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755D">
        <w:rPr>
          <w:rFonts w:ascii="Times New Roman" w:hAnsi="Times New Roman" w:cs="Times New Roman"/>
          <w:b/>
        </w:rPr>
        <w:t xml:space="preserve">T.C. </w:t>
      </w:r>
    </w:p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755D">
        <w:rPr>
          <w:rFonts w:ascii="Times New Roman" w:hAnsi="Times New Roman" w:cs="Times New Roman"/>
          <w:b/>
        </w:rPr>
        <w:t>ABDULLAH GÜL ÜNİVERSİTESİ REKTÖRLÜĞÜ</w:t>
      </w:r>
    </w:p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755D">
        <w:rPr>
          <w:rFonts w:ascii="Times New Roman" w:hAnsi="Times New Roman" w:cs="Times New Roman"/>
          <w:b/>
        </w:rPr>
        <w:t>(Personel Daire Başkanlığı)</w:t>
      </w:r>
    </w:p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5C4B" w:rsidRPr="0048755D" w:rsidRDefault="00525C4B" w:rsidP="00525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755D" w:rsidRDefault="00525C4B" w:rsidP="00525C4B">
      <w:pPr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  <w:b/>
        </w:rPr>
        <w:tab/>
      </w:r>
      <w:proofErr w:type="gramStart"/>
      <w:r w:rsidRPr="0048755D">
        <w:rPr>
          <w:rFonts w:ascii="Times New Roman" w:hAnsi="Times New Roman" w:cs="Times New Roman"/>
        </w:rPr>
        <w:t>………………………………………………………………………..</w:t>
      </w:r>
      <w:proofErr w:type="gramEnd"/>
      <w:r w:rsidRPr="0048755D">
        <w:rPr>
          <w:rFonts w:ascii="Times New Roman" w:hAnsi="Times New Roman" w:cs="Times New Roman"/>
        </w:rPr>
        <w:t xml:space="preserve"> yerleştirme sonuçlarına göre Üniversiteniz </w:t>
      </w:r>
      <w:proofErr w:type="gramStart"/>
      <w:r w:rsidRPr="0048755D">
        <w:rPr>
          <w:rFonts w:ascii="Times New Roman" w:hAnsi="Times New Roman" w:cs="Times New Roman"/>
        </w:rPr>
        <w:t>…………………………………..</w:t>
      </w:r>
      <w:proofErr w:type="gramEnd"/>
      <w:r w:rsidRPr="0048755D">
        <w:rPr>
          <w:rFonts w:ascii="Times New Roman" w:hAnsi="Times New Roman" w:cs="Times New Roman"/>
        </w:rPr>
        <w:t xml:space="preserve"> </w:t>
      </w:r>
      <w:proofErr w:type="gramStart"/>
      <w:r w:rsidRPr="0048755D">
        <w:rPr>
          <w:rFonts w:ascii="Times New Roman" w:hAnsi="Times New Roman" w:cs="Times New Roman"/>
        </w:rPr>
        <w:t>kadrosuna</w:t>
      </w:r>
      <w:proofErr w:type="gramEnd"/>
      <w:r w:rsidRPr="0048755D">
        <w:rPr>
          <w:rFonts w:ascii="Times New Roman" w:hAnsi="Times New Roman" w:cs="Times New Roman"/>
        </w:rPr>
        <w:t xml:space="preserve"> atanmaya hak kazandım. Üniversitenizce atamaya esas istenen belgeler dilekçemin ekindedir. Aslına uygun evrak beyan ettiğimi yanlış veya yanıltıcı beyanda bulunmadığımı, memuriyete engel adli sicil kaydımın bulunmadığını taahhüt eder; aksinin tespit edilmesi halinde yapılacak yasal işlemlerden dolayı herhangi bir hak talebinde bulunmayacağımı bildirir gereğini saygılarımla arz ederim. </w:t>
      </w:r>
      <w:proofErr w:type="gramStart"/>
      <w:r w:rsidRPr="0048755D">
        <w:rPr>
          <w:rFonts w:ascii="Times New Roman" w:hAnsi="Times New Roman" w:cs="Times New Roman"/>
        </w:rPr>
        <w:t>…..</w:t>
      </w:r>
      <w:proofErr w:type="gramEnd"/>
      <w:r w:rsidRPr="0048755D">
        <w:rPr>
          <w:rFonts w:ascii="Times New Roman" w:hAnsi="Times New Roman" w:cs="Times New Roman"/>
        </w:rPr>
        <w:t>/……/2019</w:t>
      </w:r>
    </w:p>
    <w:p w:rsidR="00525C4B" w:rsidRPr="0048755D" w:rsidRDefault="00525C4B" w:rsidP="00525C4B">
      <w:pPr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 </w:t>
      </w:r>
    </w:p>
    <w:p w:rsidR="00525C4B" w:rsidRPr="0048755D" w:rsidRDefault="00525C4B" w:rsidP="00487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 xml:space="preserve">İmza </w:t>
      </w:r>
    </w:p>
    <w:p w:rsidR="00525C4B" w:rsidRDefault="00525C4B" w:rsidP="00487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</w:r>
      <w:r w:rsidRPr="0048755D">
        <w:rPr>
          <w:rFonts w:ascii="Times New Roman" w:hAnsi="Times New Roman" w:cs="Times New Roman"/>
        </w:rPr>
        <w:tab/>
        <w:t xml:space="preserve">      </w:t>
      </w:r>
      <w:r w:rsidRPr="0048755D">
        <w:rPr>
          <w:rFonts w:ascii="Times New Roman" w:hAnsi="Times New Roman" w:cs="Times New Roman"/>
        </w:rPr>
        <w:t xml:space="preserve">Adı Soyadı </w:t>
      </w:r>
    </w:p>
    <w:p w:rsidR="0048755D" w:rsidRDefault="0048755D" w:rsidP="0048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519E" w:rsidRDefault="00BB519E" w:rsidP="0048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755D" w:rsidRPr="0048755D" w:rsidRDefault="0048755D" w:rsidP="004875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2670"/>
        <w:gridCol w:w="4410"/>
      </w:tblGrid>
      <w:tr w:rsidR="0048755D" w:rsidRPr="0048755D" w:rsidTr="003A4CC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0" w:type="dxa"/>
            <w:gridSpan w:val="2"/>
            <w:vAlign w:val="bottom"/>
          </w:tcPr>
          <w:p w:rsidR="0048755D" w:rsidRPr="0048755D" w:rsidRDefault="0048755D" w:rsidP="003A4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T.C. KİMLİK </w:t>
            </w:r>
            <w:proofErr w:type="gramStart"/>
            <w:r>
              <w:rPr>
                <w:rFonts w:ascii="Times New Roman" w:hAnsi="Times New Roman" w:cs="Times New Roman"/>
              </w:rPr>
              <w:t>NO :</w:t>
            </w:r>
            <w:proofErr w:type="gramEnd"/>
          </w:p>
        </w:tc>
        <w:tc>
          <w:tcPr>
            <w:tcW w:w="4410" w:type="dxa"/>
            <w:vAlign w:val="center"/>
          </w:tcPr>
          <w:p w:rsidR="0048755D" w:rsidRPr="0048755D" w:rsidRDefault="0048755D" w:rsidP="004875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260" w:type="dxa"/>
            <w:gridSpan w:val="2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YERLEŞTİRİLEN KADRO UNVANI: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90" w:type="dxa"/>
            <w:vMerge w:val="restart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  <w:p w:rsid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İLETİŞİM</w:t>
            </w:r>
          </w:p>
          <w:p w:rsidR="003A4CC9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BİLGİLERİ</w:t>
            </w:r>
          </w:p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 </w:t>
            </w:r>
            <w:proofErr w:type="spellStart"/>
            <w:r>
              <w:rPr>
                <w:rFonts w:ascii="Times New Roman" w:hAnsi="Times New Roman" w:cs="Times New Roman"/>
              </w:rPr>
              <w:t>Tlf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90" w:type="dxa"/>
            <w:vMerge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 </w:t>
            </w:r>
            <w:proofErr w:type="spellStart"/>
            <w:r>
              <w:rPr>
                <w:rFonts w:ascii="Times New Roman" w:hAnsi="Times New Roman" w:cs="Times New Roman"/>
              </w:rPr>
              <w:t>Tlf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90" w:type="dxa"/>
            <w:vMerge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Cep </w:t>
            </w:r>
            <w:proofErr w:type="spellStart"/>
            <w:r>
              <w:rPr>
                <w:rFonts w:ascii="Times New Roman" w:hAnsi="Times New Roman" w:cs="Times New Roman"/>
              </w:rPr>
              <w:t>Tlf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90" w:type="dxa"/>
            <w:vMerge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Adresi: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55D" w:rsidRPr="0048755D" w:rsidTr="003A4CC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90" w:type="dxa"/>
            <w:vMerge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48755D" w:rsidRPr="0048755D" w:rsidRDefault="003A4CC9" w:rsidP="00421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Yazışma Adresi:</w:t>
            </w:r>
          </w:p>
        </w:tc>
        <w:tc>
          <w:tcPr>
            <w:tcW w:w="4410" w:type="dxa"/>
            <w:vAlign w:val="center"/>
          </w:tcPr>
          <w:p w:rsidR="0048755D" w:rsidRPr="0048755D" w:rsidRDefault="0048755D" w:rsidP="004213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1FC5" w:rsidRDefault="00F71FC5" w:rsidP="00525C4B">
      <w:pPr>
        <w:jc w:val="both"/>
        <w:rPr>
          <w:rFonts w:ascii="Times New Roman" w:hAnsi="Times New Roman" w:cs="Times New Roman"/>
        </w:rPr>
      </w:pPr>
    </w:p>
    <w:p w:rsidR="00BB519E" w:rsidRPr="0048755D" w:rsidRDefault="00BB519E" w:rsidP="00525C4B">
      <w:pPr>
        <w:jc w:val="both"/>
        <w:rPr>
          <w:rFonts w:ascii="Times New Roman" w:hAnsi="Times New Roman" w:cs="Times New Roman"/>
        </w:rPr>
      </w:pPr>
    </w:p>
    <w:p w:rsidR="00525C4B" w:rsidRPr="0048755D" w:rsidRDefault="00525C4B" w:rsidP="00525C4B">
      <w:pPr>
        <w:jc w:val="both"/>
        <w:rPr>
          <w:rFonts w:ascii="Times New Roman" w:hAnsi="Times New Roman" w:cs="Times New Roman"/>
        </w:rPr>
      </w:pPr>
      <w:r w:rsidRPr="00BB519E">
        <w:rPr>
          <w:rFonts w:ascii="Times New Roman" w:hAnsi="Times New Roman" w:cs="Times New Roman"/>
          <w:b/>
        </w:rPr>
        <w:t>EKLER:</w:t>
      </w:r>
      <w:r w:rsidRPr="0048755D">
        <w:rPr>
          <w:rFonts w:ascii="Times New Roman" w:hAnsi="Times New Roman" w:cs="Times New Roman"/>
        </w:rPr>
        <w:t xml:space="preserve"> (Atamaya Esas İstenen Belgeler)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1.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 xml:space="preserve"> </w:t>
      </w:r>
      <w:r w:rsidR="00E4578A" w:rsidRPr="0048755D">
        <w:rPr>
          <w:rFonts w:ascii="Times New Roman" w:hAnsi="Times New Roman" w:cs="Times New Roman"/>
        </w:rPr>
        <w:t xml:space="preserve">  </w:t>
      </w:r>
      <w:r w:rsidRPr="0048755D">
        <w:rPr>
          <w:rFonts w:ascii="Times New Roman" w:hAnsi="Times New Roman" w:cs="Times New Roman"/>
        </w:rPr>
        <w:t xml:space="preserve">Başvuru Dilekçesi </w:t>
      </w:r>
      <w:r w:rsidRPr="0048755D">
        <w:rPr>
          <w:rFonts w:ascii="Times New Roman" w:hAnsi="Times New Roman" w:cs="Times New Roman"/>
        </w:rPr>
        <w:t xml:space="preserve">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2.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2019 KPSS/1 Yerleştirme Sonuç Belgesi (internet çıktısı) </w:t>
      </w:r>
    </w:p>
    <w:p w:rsidR="00E4578A" w:rsidRPr="0048755D" w:rsidRDefault="00E4578A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3.    </w:t>
      </w:r>
      <w:r w:rsidR="00525C4B" w:rsidRPr="0048755D">
        <w:rPr>
          <w:rFonts w:ascii="Times New Roman" w:hAnsi="Times New Roman" w:cs="Times New Roman"/>
        </w:rPr>
        <w:t xml:space="preserve">2019/1 KPSS Tercih </w:t>
      </w:r>
      <w:proofErr w:type="spellStart"/>
      <w:r w:rsidR="00525C4B" w:rsidRPr="0048755D">
        <w:rPr>
          <w:rFonts w:ascii="Times New Roman" w:hAnsi="Times New Roman" w:cs="Times New Roman"/>
        </w:rPr>
        <w:t>Klavuzunda</w:t>
      </w:r>
      <w:proofErr w:type="spellEnd"/>
      <w:r w:rsidR="00525C4B" w:rsidRPr="0048755D">
        <w:rPr>
          <w:rFonts w:ascii="Times New Roman" w:hAnsi="Times New Roman" w:cs="Times New Roman"/>
        </w:rPr>
        <w:t xml:space="preserve"> belirtilen başvuru nitelik kodlarında istenilen belge </w:t>
      </w:r>
    </w:p>
    <w:p w:rsidR="00525C4B" w:rsidRPr="0048755D" w:rsidRDefault="00E4578A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       </w:t>
      </w:r>
      <w:proofErr w:type="gramStart"/>
      <w:r w:rsidR="00525C4B" w:rsidRPr="0048755D">
        <w:rPr>
          <w:rFonts w:ascii="Times New Roman" w:hAnsi="Times New Roman" w:cs="Times New Roman"/>
        </w:rPr>
        <w:t>ve</w:t>
      </w:r>
      <w:proofErr w:type="gramEnd"/>
      <w:r w:rsidR="00525C4B" w:rsidRPr="0048755D">
        <w:rPr>
          <w:rFonts w:ascii="Times New Roman" w:hAnsi="Times New Roman" w:cs="Times New Roman"/>
        </w:rPr>
        <w:t xml:space="preserve">/veya belgeler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4.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 xml:space="preserve"> </w:t>
      </w:r>
      <w:r w:rsidR="00E4578A" w:rsidRPr="0048755D">
        <w:rPr>
          <w:rFonts w:ascii="Times New Roman" w:hAnsi="Times New Roman" w:cs="Times New Roman"/>
        </w:rPr>
        <w:t xml:space="preserve">  </w:t>
      </w:r>
      <w:r w:rsidRPr="0048755D">
        <w:rPr>
          <w:rFonts w:ascii="Times New Roman" w:hAnsi="Times New Roman" w:cs="Times New Roman"/>
        </w:rPr>
        <w:t xml:space="preserve">Diploma veya Geçici Mezuniyet Belgesi Fotokopisi ve aslı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5.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Askerlik Durum Belgesi (Erkek adaylar için)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 xml:space="preserve">6.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Nüfus cüzdan fotokopisi ve aslı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7</w:t>
      </w:r>
      <w:r w:rsidRPr="0048755D">
        <w:rPr>
          <w:rFonts w:ascii="Times New Roman" w:hAnsi="Times New Roman" w:cs="Times New Roman"/>
        </w:rPr>
        <w:t xml:space="preserve">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Mal Bildirim Formu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8</w:t>
      </w:r>
      <w:r w:rsidRPr="0048755D">
        <w:rPr>
          <w:rFonts w:ascii="Times New Roman" w:hAnsi="Times New Roman" w:cs="Times New Roman"/>
        </w:rPr>
        <w:t xml:space="preserve">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Sağlık Kurulu Raporu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9</w:t>
      </w:r>
      <w:r w:rsidRPr="0048755D">
        <w:rPr>
          <w:rFonts w:ascii="Times New Roman" w:hAnsi="Times New Roman" w:cs="Times New Roman"/>
        </w:rPr>
        <w:t xml:space="preserve">. </w:t>
      </w:r>
      <w:r w:rsidR="00E4578A" w:rsidRPr="0048755D">
        <w:rPr>
          <w:rFonts w:ascii="Times New Roman" w:hAnsi="Times New Roman" w:cs="Times New Roman"/>
        </w:rPr>
        <w:t xml:space="preserve">   </w:t>
      </w:r>
      <w:r w:rsidRPr="0048755D">
        <w:rPr>
          <w:rFonts w:ascii="Times New Roman" w:hAnsi="Times New Roman" w:cs="Times New Roman"/>
        </w:rPr>
        <w:t xml:space="preserve">Adli Sicil Belgesi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10.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 xml:space="preserve"> 6</w:t>
      </w:r>
      <w:r w:rsidRPr="0048755D">
        <w:rPr>
          <w:rFonts w:ascii="Times New Roman" w:hAnsi="Times New Roman" w:cs="Times New Roman"/>
        </w:rPr>
        <w:t xml:space="preserve"> adet Vesikalık Fotoğraf (Son altı ay içinde çekilmiş) </w:t>
      </w:r>
    </w:p>
    <w:p w:rsidR="00525C4B" w:rsidRPr="0048755D" w:rsidRDefault="00525C4B" w:rsidP="00525C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11</w:t>
      </w:r>
      <w:r w:rsidRPr="0048755D">
        <w:rPr>
          <w:rFonts w:ascii="Times New Roman" w:hAnsi="Times New Roman" w:cs="Times New Roman"/>
        </w:rPr>
        <w:t xml:space="preserve">. 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 xml:space="preserve">Kamu Görevlileri Etik Sözleşmesi </w:t>
      </w:r>
    </w:p>
    <w:p w:rsidR="00525C4B" w:rsidRPr="00E15298" w:rsidRDefault="00525C4B" w:rsidP="00E15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755D">
        <w:rPr>
          <w:rFonts w:ascii="Times New Roman" w:hAnsi="Times New Roman" w:cs="Times New Roman"/>
        </w:rPr>
        <w:t>12</w:t>
      </w:r>
      <w:r w:rsidRPr="0048755D">
        <w:rPr>
          <w:rFonts w:ascii="Times New Roman" w:hAnsi="Times New Roman" w:cs="Times New Roman"/>
        </w:rPr>
        <w:t xml:space="preserve">. </w:t>
      </w:r>
      <w:r w:rsidR="00E4578A" w:rsidRPr="0048755D">
        <w:rPr>
          <w:rFonts w:ascii="Times New Roman" w:hAnsi="Times New Roman" w:cs="Times New Roman"/>
        </w:rPr>
        <w:t xml:space="preserve"> </w:t>
      </w:r>
      <w:r w:rsidRPr="0048755D">
        <w:rPr>
          <w:rFonts w:ascii="Times New Roman" w:hAnsi="Times New Roman" w:cs="Times New Roman"/>
        </w:rPr>
        <w:t>Kamu Kurumunda çalışan ve/veya çalışmış olanlar için hizmet belgesi</w:t>
      </w:r>
      <w:bookmarkStart w:id="0" w:name="_GoBack"/>
      <w:bookmarkEnd w:id="0"/>
    </w:p>
    <w:p w:rsidR="00525C4B" w:rsidRDefault="00525C4B" w:rsidP="00525C4B">
      <w:pPr>
        <w:rPr>
          <w:rFonts w:ascii="Times New Roman" w:hAnsi="Times New Roman" w:cs="Times New Roman"/>
          <w:sz w:val="24"/>
          <w:szCs w:val="24"/>
        </w:rPr>
      </w:pPr>
    </w:p>
    <w:p w:rsidR="00525C4B" w:rsidRPr="00525C4B" w:rsidRDefault="00525C4B" w:rsidP="00525C4B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25C4B" w:rsidRPr="00525C4B" w:rsidSect="00C62603">
      <w:footerReference w:type="default" r:id="rId7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0C" w:rsidRDefault="006B6C0C" w:rsidP="00525C4B">
      <w:pPr>
        <w:spacing w:after="0" w:line="240" w:lineRule="auto"/>
      </w:pPr>
      <w:r>
        <w:separator/>
      </w:r>
    </w:p>
  </w:endnote>
  <w:endnote w:type="continuationSeparator" w:id="0">
    <w:p w:rsidR="006B6C0C" w:rsidRDefault="006B6C0C" w:rsidP="0052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9E" w:rsidRDefault="00BB519E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BB519E" w:rsidRPr="00AC089B" w:rsidRDefault="00BB519E" w:rsidP="00BB519E">
    <w:pPr>
      <w:pStyle w:val="Altbilgi"/>
      <w:jc w:val="both"/>
      <w:rPr>
        <w:rFonts w:ascii="Times New Roman" w:hAnsi="Times New Roman" w:cs="Times New Roman"/>
        <w:b/>
        <w:i/>
      </w:rPr>
    </w:pPr>
    <w:r w:rsidRPr="00AC089B">
      <w:rPr>
        <w:rFonts w:ascii="Times New Roman" w:hAnsi="Times New Roman" w:cs="Times New Roman"/>
        <w:b/>
        <w:i/>
      </w:rPr>
      <w:t>Form dilekçede istenen bilgilerin tamamının yazılması ve işaretlenmesi zorunludur.</w:t>
    </w:r>
  </w:p>
  <w:p w:rsidR="00525C4B" w:rsidRPr="00AC089B" w:rsidRDefault="00BB519E" w:rsidP="00BB519E">
    <w:pPr>
      <w:pStyle w:val="Altbilgi"/>
      <w:jc w:val="both"/>
      <w:rPr>
        <w:rFonts w:ascii="Times New Roman" w:hAnsi="Times New Roman" w:cs="Times New Roman"/>
        <w:b/>
        <w:i/>
      </w:rPr>
    </w:pPr>
    <w:r w:rsidRPr="00AC089B">
      <w:rPr>
        <w:rFonts w:ascii="Times New Roman" w:hAnsi="Times New Roman" w:cs="Times New Roman"/>
        <w:b/>
        <w:i/>
      </w:rPr>
      <w:t>Kamu Hizmetlerinin Sunulmasında Uyulacak Usul ve Esaslara İlişkin Yönetmeliğin 9.maddesi gereği gerçeğe aykırı belge verenler ya da beyanda bulunanlar hakkında yasal işlem yapılacaktır.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0C" w:rsidRDefault="006B6C0C" w:rsidP="00525C4B">
      <w:pPr>
        <w:spacing w:after="0" w:line="240" w:lineRule="auto"/>
      </w:pPr>
      <w:r>
        <w:separator/>
      </w:r>
    </w:p>
  </w:footnote>
  <w:footnote w:type="continuationSeparator" w:id="0">
    <w:p w:rsidR="006B6C0C" w:rsidRDefault="006B6C0C" w:rsidP="00525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BC"/>
    <w:rsid w:val="003A4CC9"/>
    <w:rsid w:val="00421351"/>
    <w:rsid w:val="0048755D"/>
    <w:rsid w:val="00525C4B"/>
    <w:rsid w:val="006B6C0C"/>
    <w:rsid w:val="00AC089B"/>
    <w:rsid w:val="00BB519E"/>
    <w:rsid w:val="00C20B2F"/>
    <w:rsid w:val="00C410BC"/>
    <w:rsid w:val="00C62603"/>
    <w:rsid w:val="00E15298"/>
    <w:rsid w:val="00E4578A"/>
    <w:rsid w:val="00F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5C4B"/>
  </w:style>
  <w:style w:type="paragraph" w:styleId="Altbilgi">
    <w:name w:val="footer"/>
    <w:basedOn w:val="Normal"/>
    <w:link w:val="AltbilgiChar"/>
    <w:uiPriority w:val="99"/>
    <w:unhideWhenUsed/>
    <w:rsid w:val="0052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5C4B"/>
  </w:style>
  <w:style w:type="paragraph" w:styleId="BalonMetni">
    <w:name w:val="Balloon Text"/>
    <w:basedOn w:val="Normal"/>
    <w:link w:val="BalonMetniChar"/>
    <w:uiPriority w:val="99"/>
    <w:semiHidden/>
    <w:unhideWhenUsed/>
    <w:rsid w:val="0052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5C4B"/>
  </w:style>
  <w:style w:type="paragraph" w:styleId="Altbilgi">
    <w:name w:val="footer"/>
    <w:basedOn w:val="Normal"/>
    <w:link w:val="AltbilgiChar"/>
    <w:uiPriority w:val="99"/>
    <w:unhideWhenUsed/>
    <w:rsid w:val="00525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5C4B"/>
  </w:style>
  <w:style w:type="paragraph" w:styleId="BalonMetni">
    <w:name w:val="Balloon Text"/>
    <w:basedOn w:val="Normal"/>
    <w:link w:val="BalonMetniChar"/>
    <w:uiPriority w:val="99"/>
    <w:semiHidden/>
    <w:unhideWhenUsed/>
    <w:rsid w:val="0052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2019-12-24T06:59:00Z</dcterms:created>
  <dcterms:modified xsi:type="dcterms:W3CDTF">2019-12-24T07:19:00Z</dcterms:modified>
</cp:coreProperties>
</file>