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C2904" w14:textId="77777777" w:rsidR="0044169B" w:rsidRPr="00390EF9" w:rsidRDefault="0044169B" w:rsidP="0044169B">
      <w:pPr>
        <w:jc w:val="center"/>
      </w:pPr>
      <w:r w:rsidRPr="00390EF9">
        <w:fldChar w:fldCharType="begin"/>
      </w:r>
      <w:r w:rsidRPr="00390EF9">
        <w:instrText xml:space="preserve"> INCLUDEPICTURE "https://lh3.googleusercontent.com/proxy/Rbj0730_b3tsFix4nuTi4OolWgG7PAjhj4M_6VGvNK328CHguUgY7JtyyyYTFfzicfLHNHrnSPe3kXwsq7-jPPEL6rC9lw" \* MERGEFORMATINET </w:instrText>
      </w:r>
      <w:r w:rsidRPr="00390EF9">
        <w:fldChar w:fldCharType="separate"/>
      </w:r>
      <w:r w:rsidRPr="00390EF9">
        <w:rPr>
          <w:noProof/>
          <w:lang w:val="en-AU" w:eastAsia="en-AU"/>
        </w:rPr>
        <w:drawing>
          <wp:inline distT="0" distB="0" distL="0" distR="0" wp14:anchorId="7F31D28E" wp14:editId="35678B0C">
            <wp:extent cx="3026229" cy="1845199"/>
            <wp:effectExtent l="0" t="0" r="0" b="0"/>
            <wp:docPr id="2" name="Resim 2"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fldChar w:fldCharType="end"/>
      </w:r>
    </w:p>
    <w:p w14:paraId="38AE40EA" w14:textId="77777777" w:rsidR="0044169B" w:rsidRDefault="0044169B" w:rsidP="0044169B">
      <w:pPr>
        <w:pStyle w:val="Balk1"/>
        <w:spacing w:before="59"/>
        <w:ind w:left="0" w:right="63"/>
        <w:jc w:val="center"/>
        <w:rPr>
          <w:rFonts w:ascii="Calibri" w:hAnsi="Calibri" w:cs="Calibri"/>
          <w:color w:val="64AEB0"/>
          <w:spacing w:val="-2"/>
        </w:rPr>
      </w:pPr>
    </w:p>
    <w:p w14:paraId="0FFD2F45" w14:textId="77777777" w:rsidR="0044169B" w:rsidRDefault="0044169B" w:rsidP="0044169B">
      <w:pPr>
        <w:pStyle w:val="Balk1"/>
        <w:spacing w:before="59"/>
        <w:ind w:left="0" w:right="63"/>
        <w:jc w:val="center"/>
        <w:rPr>
          <w:rFonts w:ascii="Calibri" w:hAnsi="Calibri" w:cs="Calibri"/>
          <w:color w:val="64AEB0"/>
          <w:spacing w:val="-2"/>
        </w:rPr>
      </w:pPr>
    </w:p>
    <w:p w14:paraId="7F0B30DF" w14:textId="77777777" w:rsidR="0044169B" w:rsidRDefault="0044169B" w:rsidP="0044169B">
      <w:pPr>
        <w:pStyle w:val="Balk1"/>
        <w:spacing w:before="59"/>
        <w:ind w:left="0" w:right="63"/>
        <w:jc w:val="center"/>
        <w:rPr>
          <w:rFonts w:ascii="Calibri" w:hAnsi="Calibri" w:cs="Calibri"/>
          <w:color w:val="64AEB0"/>
          <w:spacing w:val="-2"/>
        </w:rPr>
      </w:pPr>
    </w:p>
    <w:p w14:paraId="6B5ECDCD" w14:textId="77777777" w:rsidR="0044169B" w:rsidRDefault="0044169B" w:rsidP="0044169B">
      <w:pPr>
        <w:pStyle w:val="Balk1"/>
        <w:spacing w:before="59"/>
        <w:ind w:left="0" w:right="63"/>
        <w:jc w:val="center"/>
        <w:rPr>
          <w:rFonts w:ascii="Calibri" w:hAnsi="Calibri" w:cs="Calibri"/>
          <w:color w:val="64AEB0"/>
          <w:spacing w:val="-2"/>
        </w:rPr>
      </w:pPr>
    </w:p>
    <w:p w14:paraId="2F0A15CE" w14:textId="77777777" w:rsidR="0044169B" w:rsidRDefault="0044169B" w:rsidP="0044169B">
      <w:pPr>
        <w:pStyle w:val="Balk1"/>
        <w:spacing w:before="59"/>
        <w:ind w:left="0" w:right="63"/>
        <w:jc w:val="center"/>
        <w:rPr>
          <w:rFonts w:ascii="Calibri" w:hAnsi="Calibri" w:cs="Calibri"/>
          <w:color w:val="64AEB0"/>
          <w:spacing w:val="-2"/>
        </w:rPr>
      </w:pPr>
    </w:p>
    <w:p w14:paraId="30F33BB4" w14:textId="77777777" w:rsidR="0044169B" w:rsidRDefault="0044169B" w:rsidP="0044169B">
      <w:pPr>
        <w:pStyle w:val="Balk1"/>
        <w:spacing w:before="59"/>
        <w:ind w:left="0" w:right="63"/>
        <w:jc w:val="center"/>
        <w:rPr>
          <w:rFonts w:ascii="Calibri" w:hAnsi="Calibri" w:cs="Calibri"/>
          <w:color w:val="64AEB0"/>
          <w:spacing w:val="-2"/>
        </w:rPr>
      </w:pPr>
    </w:p>
    <w:p w14:paraId="7E46473F" w14:textId="77777777" w:rsidR="0044169B" w:rsidRDefault="0044169B" w:rsidP="0044169B">
      <w:pPr>
        <w:pStyle w:val="Balk1"/>
        <w:spacing w:before="59"/>
        <w:ind w:left="0" w:right="63"/>
        <w:jc w:val="center"/>
        <w:rPr>
          <w:rFonts w:ascii="Calibri" w:hAnsi="Calibri" w:cs="Calibri"/>
          <w:color w:val="64AEB0"/>
          <w:spacing w:val="-2"/>
        </w:rPr>
      </w:pPr>
    </w:p>
    <w:p w14:paraId="69283A70" w14:textId="3A0B4C3C" w:rsidR="0044169B" w:rsidRPr="008233D3" w:rsidRDefault="0044169B" w:rsidP="0044169B">
      <w:pPr>
        <w:pStyle w:val="Balk1"/>
        <w:spacing w:before="59"/>
        <w:ind w:left="0" w:right="63"/>
        <w:jc w:val="center"/>
        <w:rPr>
          <w:rFonts w:ascii="Calibri" w:hAnsi="Calibri" w:cs="Calibri"/>
          <w:spacing w:val="-2"/>
          <w:sz w:val="36"/>
          <w:szCs w:val="36"/>
        </w:rPr>
      </w:pPr>
      <w:r>
        <w:rPr>
          <w:rFonts w:ascii="Calibri" w:hAnsi="Calibri" w:cs="Calibri"/>
          <w:spacing w:val="-2"/>
          <w:sz w:val="36"/>
          <w:szCs w:val="36"/>
        </w:rPr>
        <w:t xml:space="preserve">BİRİM </w:t>
      </w:r>
      <w:r w:rsidRPr="0044169B">
        <w:rPr>
          <w:rFonts w:ascii="Calibri" w:hAnsi="Calibri" w:cs="Calibri"/>
          <w:spacing w:val="-2"/>
          <w:sz w:val="36"/>
          <w:szCs w:val="36"/>
        </w:rPr>
        <w:t>İÇ DEĞERLENDİRME RAPOR YAZIM ŞABLONU</w:t>
      </w:r>
      <w:r w:rsidRPr="008233D3">
        <w:rPr>
          <w:rFonts w:ascii="Calibri" w:hAnsi="Calibri" w:cs="Calibri"/>
          <w:spacing w:val="-2"/>
          <w:sz w:val="36"/>
          <w:szCs w:val="36"/>
        </w:rPr>
        <w:t xml:space="preserve"> </w:t>
      </w:r>
    </w:p>
    <w:p w14:paraId="4756D2F3" w14:textId="77777777" w:rsidR="0044169B" w:rsidRDefault="0044169B" w:rsidP="0044169B">
      <w:pPr>
        <w:pStyle w:val="Balk1"/>
        <w:spacing w:before="59"/>
        <w:ind w:left="0" w:right="63"/>
        <w:jc w:val="center"/>
        <w:rPr>
          <w:rFonts w:ascii="Calibri" w:hAnsi="Calibri" w:cs="Calibri"/>
          <w:spacing w:val="-2"/>
        </w:rPr>
      </w:pPr>
    </w:p>
    <w:p w14:paraId="68E77C35" w14:textId="3249E4E4" w:rsidR="0044169B" w:rsidRPr="008233D3" w:rsidRDefault="0044169B" w:rsidP="0044169B">
      <w:pPr>
        <w:pStyle w:val="Balk1"/>
        <w:spacing w:before="59"/>
        <w:ind w:left="0" w:right="63"/>
        <w:jc w:val="center"/>
        <w:rPr>
          <w:rFonts w:ascii="Calibri" w:hAnsi="Calibri" w:cs="Calibri"/>
          <w:spacing w:val="-2"/>
        </w:rPr>
      </w:pPr>
      <w:r>
        <w:rPr>
          <w:rFonts w:ascii="Calibri" w:hAnsi="Calibri" w:cs="Calibri"/>
          <w:spacing w:val="-2"/>
        </w:rPr>
        <w:t xml:space="preserve">(SÜRÜM </w:t>
      </w:r>
      <w:r w:rsidR="009A6FF9">
        <w:rPr>
          <w:rFonts w:ascii="Calibri" w:hAnsi="Calibri" w:cs="Calibri"/>
          <w:spacing w:val="-2"/>
        </w:rPr>
        <w:t>3.</w:t>
      </w:r>
      <w:r w:rsidR="00405A62">
        <w:rPr>
          <w:rFonts w:ascii="Calibri" w:hAnsi="Calibri" w:cs="Calibri"/>
          <w:spacing w:val="-2"/>
        </w:rPr>
        <w:t>2</w:t>
      </w:r>
      <w:r>
        <w:rPr>
          <w:rFonts w:ascii="Calibri" w:hAnsi="Calibri" w:cs="Calibri"/>
          <w:spacing w:val="-2"/>
        </w:rPr>
        <w:t>)</w:t>
      </w:r>
    </w:p>
    <w:p w14:paraId="1394E57B" w14:textId="77777777" w:rsidR="0044169B" w:rsidRDefault="0044169B" w:rsidP="0044169B">
      <w:pPr>
        <w:pStyle w:val="Balk1"/>
        <w:spacing w:before="59"/>
        <w:ind w:left="0" w:right="63"/>
        <w:jc w:val="both"/>
        <w:rPr>
          <w:rFonts w:ascii="Calibri" w:hAnsi="Calibri" w:cs="Calibri"/>
          <w:color w:val="64AEB0"/>
          <w:spacing w:val="-2"/>
        </w:rPr>
      </w:pPr>
    </w:p>
    <w:p w14:paraId="52346C8F" w14:textId="77777777" w:rsidR="0044169B" w:rsidRDefault="0044169B" w:rsidP="0044169B">
      <w:pPr>
        <w:pStyle w:val="Balk1"/>
        <w:spacing w:before="59"/>
        <w:ind w:left="0" w:right="63"/>
        <w:jc w:val="both"/>
        <w:rPr>
          <w:rFonts w:ascii="Calibri" w:hAnsi="Calibri" w:cs="Calibri"/>
          <w:color w:val="64AEB0"/>
          <w:spacing w:val="-2"/>
        </w:rPr>
      </w:pPr>
    </w:p>
    <w:p w14:paraId="27041824" w14:textId="0F71E05A" w:rsidR="0044169B" w:rsidRDefault="0044169B" w:rsidP="0044169B">
      <w:pPr>
        <w:pStyle w:val="Balk1"/>
        <w:spacing w:before="59"/>
        <w:ind w:left="0" w:right="63"/>
        <w:jc w:val="both"/>
        <w:rPr>
          <w:rFonts w:ascii="Calibri" w:hAnsi="Calibri" w:cs="Calibri"/>
          <w:color w:val="64AEB0"/>
          <w:spacing w:val="-2"/>
        </w:rPr>
      </w:pPr>
    </w:p>
    <w:p w14:paraId="1EB8A707" w14:textId="2CEC7237" w:rsidR="003471B2" w:rsidRDefault="003471B2" w:rsidP="0044169B">
      <w:pPr>
        <w:pStyle w:val="Balk1"/>
        <w:spacing w:before="59"/>
        <w:ind w:left="0" w:right="63"/>
        <w:jc w:val="both"/>
        <w:rPr>
          <w:rFonts w:ascii="Calibri" w:hAnsi="Calibri" w:cs="Calibri"/>
          <w:color w:val="64AEB0"/>
          <w:spacing w:val="-2"/>
        </w:rPr>
      </w:pPr>
    </w:p>
    <w:p w14:paraId="05E66414" w14:textId="7299FA4D" w:rsidR="003471B2" w:rsidRDefault="003471B2" w:rsidP="0044169B">
      <w:pPr>
        <w:pStyle w:val="Balk1"/>
        <w:spacing w:before="59"/>
        <w:ind w:left="0" w:right="63"/>
        <w:jc w:val="both"/>
        <w:rPr>
          <w:rFonts w:ascii="Calibri" w:hAnsi="Calibri" w:cs="Calibri"/>
          <w:color w:val="64AEB0"/>
          <w:spacing w:val="-2"/>
        </w:rPr>
      </w:pPr>
    </w:p>
    <w:p w14:paraId="3B91CBA7" w14:textId="77777777" w:rsidR="003471B2" w:rsidRDefault="003471B2" w:rsidP="0044169B">
      <w:pPr>
        <w:pStyle w:val="Balk1"/>
        <w:spacing w:before="59"/>
        <w:ind w:left="0" w:right="63"/>
        <w:jc w:val="both"/>
        <w:rPr>
          <w:rFonts w:ascii="Calibri" w:hAnsi="Calibri" w:cs="Calibri"/>
          <w:color w:val="64AEB0"/>
          <w:spacing w:val="-2"/>
        </w:rPr>
      </w:pPr>
    </w:p>
    <w:p w14:paraId="631EE442" w14:textId="77777777" w:rsidR="0044169B" w:rsidRDefault="0044169B" w:rsidP="0044169B">
      <w:pPr>
        <w:pStyle w:val="Balk1"/>
        <w:spacing w:before="59"/>
        <w:ind w:left="0" w:right="63"/>
        <w:jc w:val="both"/>
        <w:rPr>
          <w:rFonts w:ascii="Calibri" w:hAnsi="Calibri" w:cs="Calibri"/>
          <w:color w:val="64AEB0"/>
          <w:spacing w:val="-2"/>
        </w:rPr>
      </w:pPr>
    </w:p>
    <w:p w14:paraId="3327A73F" w14:textId="77777777" w:rsidR="0044169B" w:rsidRDefault="0044169B" w:rsidP="0044169B">
      <w:pPr>
        <w:pStyle w:val="Balk1"/>
        <w:spacing w:before="59"/>
        <w:ind w:left="0" w:right="63"/>
        <w:jc w:val="both"/>
        <w:rPr>
          <w:rFonts w:ascii="Calibri" w:hAnsi="Calibri" w:cs="Calibri"/>
          <w:color w:val="64AEB0"/>
          <w:spacing w:val="-2"/>
        </w:rPr>
      </w:pPr>
    </w:p>
    <w:p w14:paraId="4926A3B3" w14:textId="77777777" w:rsidR="0044169B" w:rsidRDefault="0044169B" w:rsidP="0044169B">
      <w:pPr>
        <w:pStyle w:val="Balk1"/>
        <w:spacing w:before="59"/>
        <w:ind w:left="0" w:right="63"/>
        <w:jc w:val="both"/>
        <w:rPr>
          <w:rFonts w:ascii="Calibri" w:hAnsi="Calibri" w:cs="Calibri"/>
          <w:color w:val="64AEB0"/>
          <w:spacing w:val="-2"/>
        </w:rPr>
      </w:pPr>
    </w:p>
    <w:p w14:paraId="6A62F6AC" w14:textId="77777777" w:rsidR="0044169B" w:rsidRDefault="0044169B" w:rsidP="0044169B">
      <w:pPr>
        <w:pStyle w:val="Balk1"/>
        <w:spacing w:before="59"/>
        <w:ind w:left="0" w:right="63"/>
        <w:jc w:val="both"/>
        <w:rPr>
          <w:rFonts w:ascii="Calibri" w:hAnsi="Calibri" w:cs="Calibri"/>
          <w:color w:val="64AEB0"/>
          <w:spacing w:val="-2"/>
        </w:rPr>
      </w:pPr>
    </w:p>
    <w:p w14:paraId="719E0CDB" w14:textId="77777777" w:rsidR="0044169B" w:rsidRDefault="0044169B" w:rsidP="0044169B">
      <w:pPr>
        <w:pStyle w:val="Balk1"/>
        <w:spacing w:before="59"/>
        <w:ind w:left="0" w:right="63"/>
        <w:jc w:val="both"/>
        <w:rPr>
          <w:rFonts w:ascii="Calibri" w:hAnsi="Calibri" w:cs="Calibri"/>
          <w:color w:val="64AEB0"/>
          <w:spacing w:val="-2"/>
        </w:rPr>
      </w:pPr>
    </w:p>
    <w:p w14:paraId="57602EBC" w14:textId="77777777" w:rsidR="0044169B" w:rsidRDefault="0044169B" w:rsidP="0044169B">
      <w:pPr>
        <w:pStyle w:val="Balk1"/>
        <w:spacing w:before="59"/>
        <w:ind w:left="0" w:right="63"/>
        <w:jc w:val="center"/>
        <w:rPr>
          <w:rFonts w:ascii="Calibri" w:hAnsi="Calibri" w:cs="Calibri"/>
          <w:spacing w:val="-2"/>
          <w:sz w:val="28"/>
          <w:szCs w:val="28"/>
        </w:rPr>
      </w:pPr>
      <w:r>
        <w:rPr>
          <w:rFonts w:ascii="Calibri" w:hAnsi="Calibri" w:cs="Calibri"/>
          <w:spacing w:val="-2"/>
          <w:sz w:val="28"/>
          <w:szCs w:val="28"/>
        </w:rPr>
        <w:t>Abdullah Gül</w:t>
      </w:r>
      <w:r w:rsidRPr="002736C5">
        <w:rPr>
          <w:rFonts w:ascii="Calibri" w:hAnsi="Calibri" w:cs="Calibri"/>
          <w:spacing w:val="-2"/>
          <w:sz w:val="28"/>
          <w:szCs w:val="28"/>
        </w:rPr>
        <w:t xml:space="preserve"> Üniversitesi</w:t>
      </w:r>
      <w:r>
        <w:rPr>
          <w:rFonts w:ascii="Calibri" w:hAnsi="Calibri" w:cs="Calibri"/>
          <w:spacing w:val="-2"/>
          <w:sz w:val="28"/>
          <w:szCs w:val="28"/>
        </w:rPr>
        <w:br/>
      </w:r>
      <w:r w:rsidRPr="002736C5">
        <w:rPr>
          <w:rFonts w:ascii="Calibri" w:hAnsi="Calibri" w:cs="Calibri"/>
          <w:spacing w:val="-2"/>
          <w:sz w:val="28"/>
          <w:szCs w:val="28"/>
        </w:rPr>
        <w:t xml:space="preserve">Kalite </w:t>
      </w:r>
      <w:r>
        <w:rPr>
          <w:rFonts w:ascii="Calibri" w:hAnsi="Calibri" w:cs="Calibri"/>
          <w:spacing w:val="-2"/>
          <w:sz w:val="28"/>
          <w:szCs w:val="28"/>
        </w:rPr>
        <w:t>Koordinatörlüğü</w:t>
      </w:r>
    </w:p>
    <w:p w14:paraId="205641E1" w14:textId="068B0D47" w:rsidR="0044169B" w:rsidRDefault="009A6FF9" w:rsidP="0044169B">
      <w:pPr>
        <w:jc w:val="center"/>
        <w:rPr>
          <w:b/>
        </w:rPr>
      </w:pPr>
      <w:r>
        <w:rPr>
          <w:rFonts w:ascii="Calibri" w:hAnsi="Calibri" w:cs="Calibri"/>
          <w:spacing w:val="-2"/>
          <w:sz w:val="28"/>
          <w:szCs w:val="28"/>
        </w:rPr>
        <w:t>Ocak</w:t>
      </w:r>
      <w:r w:rsidR="0044169B">
        <w:rPr>
          <w:rFonts w:ascii="Calibri" w:hAnsi="Calibri" w:cs="Calibri"/>
          <w:spacing w:val="-2"/>
          <w:sz w:val="28"/>
          <w:szCs w:val="28"/>
        </w:rPr>
        <w:t>, 202</w:t>
      </w:r>
      <w:r w:rsidR="00405A62">
        <w:rPr>
          <w:rFonts w:ascii="Calibri" w:hAnsi="Calibri" w:cs="Calibri"/>
          <w:spacing w:val="-2"/>
          <w:sz w:val="28"/>
          <w:szCs w:val="28"/>
        </w:rPr>
        <w:t>4</w:t>
      </w:r>
      <w:r w:rsidR="0044169B">
        <w:rPr>
          <w:b/>
        </w:rPr>
        <w:br w:type="page"/>
      </w:r>
    </w:p>
    <w:p w14:paraId="75B4BBAF" w14:textId="39B9D01D" w:rsidR="00861AF0" w:rsidRDefault="0044169B" w:rsidP="00861AF0">
      <w:pPr>
        <w:jc w:val="center"/>
        <w:rPr>
          <w:b/>
        </w:rPr>
      </w:pPr>
      <w:r>
        <w:rPr>
          <w:b/>
        </w:rPr>
        <w:lastRenderedPageBreak/>
        <w:t xml:space="preserve">BİRİM </w:t>
      </w:r>
      <w:r w:rsidR="00861AF0" w:rsidRPr="00861AF0">
        <w:rPr>
          <w:b/>
        </w:rPr>
        <w:t>İÇ DEĞERLENDİRME RAPOR YAZIM ŞABLONU</w:t>
      </w:r>
    </w:p>
    <w:p w14:paraId="2871BCE8" w14:textId="77777777" w:rsidR="009A6FF9" w:rsidRPr="00861AF0" w:rsidRDefault="009A6FF9" w:rsidP="00861AF0">
      <w:pPr>
        <w:jc w:val="center"/>
        <w:rPr>
          <w:b/>
        </w:rPr>
      </w:pPr>
    </w:p>
    <w:p w14:paraId="31910EB4" w14:textId="68C2706C" w:rsidR="003E055B" w:rsidRDefault="00180146" w:rsidP="00451D6F">
      <w:pPr>
        <w:jc w:val="both"/>
      </w:pPr>
      <w:r w:rsidRPr="00A70154">
        <w:rPr>
          <w:b/>
          <w:bCs/>
        </w:rPr>
        <w:t>Yönerge:</w:t>
      </w:r>
      <w:r>
        <w:t xml:space="preserve"> Anabilim dalınız iç değerlendirme raporunu aşağıdaki başlıklar (A, B, C, D, E) dikkate alınarak her bir ölçüt bakımından (A.1, B.2 gibi) raporlaştırılmalıdır. Ayrıca her bir ölçüt altında yer alan alt ölçütler bakımından aşağıdaki şekilde verilmiş ölçek kullanılarak </w:t>
      </w:r>
      <w:r w:rsidR="00861AF0">
        <w:t>puanlandırılacak ve ilgili puanı yansıtan kanıtlar</w:t>
      </w:r>
      <w:r w:rsidR="00451D6F">
        <w:t xml:space="preserve"> (haber, web sayfası, yönerge/yönetmelik, yazışmaların tarih ve sayısı, kurul kararlarının tarih ve sayıları, belgeler vb.)</w:t>
      </w:r>
      <w:r w:rsidR="00861AF0">
        <w:t xml:space="preserve"> verilecektir. </w:t>
      </w:r>
      <w:r w:rsidR="00A70154">
        <w:t xml:space="preserve">Bu </w:t>
      </w:r>
      <w:r w:rsidR="00A70154" w:rsidRPr="009B414F">
        <w:t xml:space="preserve">şablon Yükseköğretim Kalite Kurulu </w:t>
      </w:r>
      <w:r w:rsidR="008F09A8" w:rsidRPr="009B414F">
        <w:t xml:space="preserve">Kurum </w:t>
      </w:r>
      <w:r w:rsidR="00A70154" w:rsidRPr="009B414F">
        <w:t>İç Değerlendirme Raporu Hazırlama Kılavuzu</w:t>
      </w:r>
      <w:r w:rsidR="008F09A8" w:rsidRPr="009B414F">
        <w:t xml:space="preserve"> Sürüm 3.</w:t>
      </w:r>
      <w:r w:rsidR="00405A62">
        <w:t>2</w:t>
      </w:r>
      <w:r w:rsidR="00A70154" w:rsidRPr="009B414F">
        <w:t xml:space="preserve"> esas alınarak hazırlanmıştır. Detaylı bilgi için ilgili kılavuza</w:t>
      </w:r>
      <w:r w:rsidR="00A70154">
        <w:t xml:space="preserve"> </w:t>
      </w:r>
      <w:hyperlink r:id="rId8" w:history="1">
        <w:r w:rsidR="00405A62" w:rsidRPr="009631FB">
          <w:rPr>
            <w:rStyle w:val="Kpr"/>
          </w:rPr>
          <w:t>https://yokak.gov.tr/Common/Docs/KidrKlavuz1.4/KIDR_Haz%C4%B1rlama_K%C4%B1lavuzu_3.2.pdf</w:t>
        </w:r>
      </w:hyperlink>
      <w:r w:rsidR="00405A62">
        <w:t xml:space="preserve"> </w:t>
      </w:r>
      <w:r w:rsidR="00A70154">
        <w:t>adresinden ulaşılabilir.</w:t>
      </w:r>
      <w:r w:rsidR="00155399">
        <w:t xml:space="preserve"> </w:t>
      </w:r>
    </w:p>
    <w:p w14:paraId="7350BB3E" w14:textId="7B2C2531" w:rsidR="00350019" w:rsidRDefault="00350019" w:rsidP="00451D6F">
      <w:pPr>
        <w:jc w:val="both"/>
      </w:pPr>
      <w:r>
        <w:t xml:space="preserve">Geçmiş yılların, KİDR raporlarına </w:t>
      </w:r>
      <w:hyperlink r:id="rId9" w:history="1">
        <w:r w:rsidRPr="0045631C">
          <w:rPr>
            <w:rStyle w:val="Kpr"/>
          </w:rPr>
          <w:t>http://kalite.agu.edu.tr/ic_deg</w:t>
        </w:r>
      </w:hyperlink>
      <w:r>
        <w:t xml:space="preserve"> linkinden erişebilirsiniz.</w:t>
      </w:r>
    </w:p>
    <w:p w14:paraId="29AA6925" w14:textId="77777777" w:rsidR="00405A62" w:rsidRDefault="00405A62" w:rsidP="00451D6F">
      <w:pPr>
        <w:jc w:val="both"/>
      </w:pPr>
    </w:p>
    <w:p w14:paraId="24EDD90C" w14:textId="43B3FA89" w:rsidR="00560372" w:rsidRPr="00405A62" w:rsidRDefault="00405A62" w:rsidP="00451D6F">
      <w:pPr>
        <w:jc w:val="both"/>
        <w:rPr>
          <w:b/>
          <w:bCs/>
        </w:rPr>
      </w:pPr>
      <w:r w:rsidRPr="00405A62">
        <w:rPr>
          <w:b/>
          <w:bCs/>
        </w:rPr>
        <w:t>NOT:</w:t>
      </w:r>
    </w:p>
    <w:p w14:paraId="7D07E68E" w14:textId="77777777" w:rsidR="00405A62" w:rsidRDefault="00405A62" w:rsidP="00451D6F">
      <w:pPr>
        <w:jc w:val="both"/>
      </w:pPr>
    </w:p>
    <w:p w14:paraId="787D59FD" w14:textId="3C37BA84" w:rsidR="00405A62" w:rsidRPr="00405A62" w:rsidRDefault="00405A62" w:rsidP="00451D6F">
      <w:pPr>
        <w:jc w:val="both"/>
        <w:rPr>
          <w:color w:val="FF0000"/>
        </w:rPr>
      </w:pPr>
      <w:r w:rsidRPr="00405A62">
        <w:rPr>
          <w:color w:val="FF0000"/>
        </w:rPr>
        <w:t xml:space="preserve">KİDR 3.2’de özellikle istenen </w:t>
      </w:r>
      <w:r w:rsidRPr="00405A62">
        <w:rPr>
          <w:b/>
          <w:bCs/>
          <w:color w:val="FF0000"/>
          <w:sz w:val="28"/>
          <w:szCs w:val="28"/>
          <w:u w:val="single"/>
        </w:rPr>
        <w:t>ÖRNEK KANITLAR</w:t>
      </w:r>
      <w:r w:rsidRPr="00405A62">
        <w:rPr>
          <w:color w:val="FF0000"/>
          <w:sz w:val="28"/>
          <w:szCs w:val="28"/>
        </w:rPr>
        <w:t xml:space="preserve"> </w:t>
      </w:r>
      <w:r w:rsidRPr="00405A62">
        <w:rPr>
          <w:color w:val="FF0000"/>
        </w:rPr>
        <w:t>bölümünde 3.1 Sürüme göre değişiklikler bulunmaktadır.</w:t>
      </w:r>
    </w:p>
    <w:p w14:paraId="0610809F" w14:textId="77777777" w:rsidR="00405A62" w:rsidRDefault="00405A62" w:rsidP="00451D6F">
      <w:pPr>
        <w:jc w:val="both"/>
      </w:pPr>
    </w:p>
    <w:p w14:paraId="53AC6A0A" w14:textId="41CFAA30" w:rsidR="00180146" w:rsidRDefault="00405A62">
      <w:r w:rsidRPr="00405A62">
        <w:rPr>
          <w:noProof/>
          <w:lang w:val="en-AU" w:eastAsia="en-AU"/>
        </w:rPr>
        <w:drawing>
          <wp:inline distT="0" distB="0" distL="0" distR="0" wp14:anchorId="56C0D7FD" wp14:editId="2E8BC481">
            <wp:extent cx="5756275" cy="3676650"/>
            <wp:effectExtent l="0" t="0" r="0" b="6350"/>
            <wp:docPr id="878187203" name="Resim 1" descr="metin, ekran görüntüsü, mektup, harf,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87203" name="Resim 1" descr="metin, ekran görüntüsü, mektup, harf, tasarım içeren bir resim&#10;&#10;Açıklama otomatik olarak oluşturuldu"/>
                    <pic:cNvPicPr/>
                  </pic:nvPicPr>
                  <pic:blipFill>
                    <a:blip r:embed="rId10"/>
                    <a:stretch>
                      <a:fillRect/>
                    </a:stretch>
                  </pic:blipFill>
                  <pic:spPr>
                    <a:xfrm>
                      <a:off x="0" y="0"/>
                      <a:ext cx="5756275" cy="3676650"/>
                    </a:xfrm>
                    <a:prstGeom prst="rect">
                      <a:avLst/>
                    </a:prstGeom>
                  </pic:spPr>
                </pic:pic>
              </a:graphicData>
            </a:graphic>
          </wp:inline>
        </w:drawing>
      </w:r>
    </w:p>
    <w:p w14:paraId="186CE2D1" w14:textId="77777777" w:rsidR="00560372" w:rsidRDefault="00560372">
      <w:pPr>
        <w:rPr>
          <w:b/>
        </w:rPr>
      </w:pPr>
    </w:p>
    <w:p w14:paraId="244635F5" w14:textId="77777777" w:rsidR="00560372" w:rsidRDefault="00560372">
      <w:pPr>
        <w:rPr>
          <w:b/>
        </w:rPr>
      </w:pPr>
    </w:p>
    <w:p w14:paraId="3490BD2A" w14:textId="2016EB6F" w:rsidR="00560372" w:rsidRDefault="00560372">
      <w:pPr>
        <w:rPr>
          <w:b/>
        </w:rPr>
      </w:pPr>
    </w:p>
    <w:p w14:paraId="2A52B879" w14:textId="77777777" w:rsidR="0049226B" w:rsidRDefault="0049226B">
      <w:pPr>
        <w:rPr>
          <w:b/>
        </w:rPr>
      </w:pPr>
    </w:p>
    <w:p w14:paraId="2FB5C0D6" w14:textId="77777777" w:rsidR="00560372" w:rsidRDefault="00560372">
      <w:pPr>
        <w:rPr>
          <w:b/>
        </w:rPr>
      </w:pPr>
    </w:p>
    <w:p w14:paraId="6AB39DA4" w14:textId="77777777" w:rsidR="00560372" w:rsidRDefault="00560372">
      <w:pPr>
        <w:rPr>
          <w:b/>
        </w:rPr>
      </w:pPr>
    </w:p>
    <w:p w14:paraId="07B39CDC" w14:textId="77777777" w:rsidR="00560372" w:rsidRDefault="00560372">
      <w:pPr>
        <w:rPr>
          <w:b/>
        </w:rPr>
      </w:pPr>
    </w:p>
    <w:p w14:paraId="71819E24" w14:textId="77777777" w:rsidR="0049226B" w:rsidRDefault="0049226B">
      <w:pPr>
        <w:spacing w:after="200" w:line="276" w:lineRule="auto"/>
        <w:rPr>
          <w:b/>
        </w:rPr>
      </w:pPr>
      <w:r>
        <w:rPr>
          <w:b/>
        </w:rPr>
        <w:br w:type="page"/>
      </w:r>
    </w:p>
    <w:p w14:paraId="5F154A6D" w14:textId="77777777" w:rsidR="003471B2" w:rsidRDefault="003471B2" w:rsidP="003471B2">
      <w:pPr>
        <w:pStyle w:val="Balk1"/>
        <w:spacing w:before="59"/>
        <w:ind w:left="0" w:right="63"/>
        <w:jc w:val="center"/>
        <w:rPr>
          <w:rFonts w:ascii="Calibri" w:hAnsi="Calibri" w:cs="Calibri"/>
          <w:color w:val="64AEB0"/>
          <w:spacing w:val="-2"/>
        </w:rPr>
      </w:pPr>
    </w:p>
    <w:p w14:paraId="4ED51B54" w14:textId="77777777" w:rsidR="003471B2" w:rsidRDefault="003471B2" w:rsidP="003471B2">
      <w:pPr>
        <w:pStyle w:val="Balk1"/>
        <w:spacing w:before="59"/>
        <w:ind w:left="0" w:right="63"/>
        <w:jc w:val="center"/>
        <w:rPr>
          <w:rFonts w:ascii="Calibri" w:hAnsi="Calibri" w:cs="Calibri"/>
          <w:color w:val="64AEB0"/>
          <w:spacing w:val="-2"/>
        </w:rPr>
      </w:pPr>
    </w:p>
    <w:p w14:paraId="60863649" w14:textId="77777777" w:rsidR="003471B2" w:rsidRDefault="003471B2" w:rsidP="003471B2">
      <w:pPr>
        <w:pStyle w:val="Balk1"/>
        <w:spacing w:before="59"/>
        <w:ind w:left="0" w:right="63"/>
        <w:jc w:val="center"/>
        <w:rPr>
          <w:rFonts w:ascii="Calibri" w:hAnsi="Calibri" w:cs="Calibri"/>
          <w:color w:val="64AEB0"/>
          <w:spacing w:val="-2"/>
        </w:rPr>
      </w:pPr>
    </w:p>
    <w:p w14:paraId="17DD8762" w14:textId="77777777" w:rsidR="003471B2" w:rsidRDefault="003471B2" w:rsidP="003471B2">
      <w:pPr>
        <w:pStyle w:val="Balk1"/>
        <w:spacing w:before="59"/>
        <w:ind w:left="0" w:right="63"/>
        <w:jc w:val="center"/>
        <w:rPr>
          <w:rFonts w:ascii="Calibri" w:hAnsi="Calibri" w:cs="Calibri"/>
          <w:color w:val="64AEB0"/>
          <w:spacing w:val="-2"/>
        </w:rPr>
      </w:pPr>
    </w:p>
    <w:p w14:paraId="289F6D8E" w14:textId="4DCAEF7C" w:rsidR="003471B2" w:rsidRDefault="003471B2" w:rsidP="003471B2">
      <w:pPr>
        <w:pStyle w:val="Balk1"/>
        <w:spacing w:before="59"/>
        <w:ind w:left="0" w:right="63"/>
        <w:jc w:val="center"/>
        <w:rPr>
          <w:rFonts w:ascii="Calibri" w:hAnsi="Calibri" w:cs="Calibri"/>
          <w:color w:val="64AEB0"/>
          <w:spacing w:val="-2"/>
        </w:rPr>
      </w:pPr>
      <w:r w:rsidRPr="00390EF9">
        <w:rPr>
          <w:rFonts w:cs="Times New Roman"/>
          <w:sz w:val="24"/>
          <w:szCs w:val="24"/>
          <w:lang w:eastAsia="tr-TR"/>
        </w:rPr>
        <w:fldChar w:fldCharType="begin"/>
      </w:r>
      <w:r w:rsidRPr="00390EF9">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390EF9">
        <w:rPr>
          <w:rFonts w:cs="Times New Roman"/>
          <w:sz w:val="24"/>
          <w:szCs w:val="24"/>
          <w:lang w:eastAsia="tr-TR"/>
        </w:rPr>
        <w:fldChar w:fldCharType="separate"/>
      </w:r>
      <w:r w:rsidRPr="00390EF9">
        <w:rPr>
          <w:rFonts w:cs="Times New Roman"/>
          <w:sz w:val="24"/>
          <w:szCs w:val="24"/>
          <w:lang w:val="en-AU" w:eastAsia="en-AU"/>
        </w:rPr>
        <w:drawing>
          <wp:inline distT="0" distB="0" distL="0" distR="0" wp14:anchorId="7D523FB6" wp14:editId="576316E3">
            <wp:extent cx="3026229" cy="1845199"/>
            <wp:effectExtent l="0" t="0" r="0" b="0"/>
            <wp:docPr id="3" name="Resim 3"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rPr>
          <w:rFonts w:cs="Times New Roman"/>
          <w:sz w:val="24"/>
          <w:szCs w:val="24"/>
          <w:lang w:eastAsia="tr-TR"/>
        </w:rPr>
        <w:fldChar w:fldCharType="end"/>
      </w:r>
    </w:p>
    <w:p w14:paraId="5DEE3102" w14:textId="43F26BC5" w:rsidR="003471B2" w:rsidRDefault="003471B2" w:rsidP="003471B2">
      <w:pPr>
        <w:pStyle w:val="Balk1"/>
        <w:spacing w:before="59"/>
        <w:ind w:left="0" w:right="63"/>
        <w:jc w:val="both"/>
        <w:rPr>
          <w:rFonts w:ascii="Calibri" w:hAnsi="Calibri" w:cs="Calibri"/>
          <w:color w:val="64AEB0"/>
          <w:spacing w:val="-2"/>
        </w:rPr>
      </w:pPr>
    </w:p>
    <w:p w14:paraId="461D429A" w14:textId="6B90E635" w:rsidR="003471B2" w:rsidRDefault="003471B2" w:rsidP="003471B2">
      <w:pPr>
        <w:pStyle w:val="Balk1"/>
        <w:spacing w:before="59"/>
        <w:ind w:left="0" w:right="63"/>
        <w:jc w:val="both"/>
        <w:rPr>
          <w:rFonts w:ascii="Calibri" w:hAnsi="Calibri" w:cs="Calibri"/>
          <w:color w:val="64AEB0"/>
          <w:spacing w:val="-2"/>
        </w:rPr>
      </w:pPr>
    </w:p>
    <w:p w14:paraId="30DC7E69" w14:textId="15EA3F10" w:rsidR="003471B2" w:rsidRDefault="003471B2" w:rsidP="003471B2">
      <w:pPr>
        <w:pStyle w:val="Balk1"/>
        <w:spacing w:before="59"/>
        <w:ind w:left="0" w:right="63"/>
        <w:jc w:val="both"/>
        <w:rPr>
          <w:rFonts w:ascii="Calibri" w:hAnsi="Calibri" w:cs="Calibri"/>
          <w:color w:val="64AEB0"/>
          <w:spacing w:val="-2"/>
        </w:rPr>
      </w:pPr>
    </w:p>
    <w:p w14:paraId="56821623" w14:textId="579827F0" w:rsidR="003471B2" w:rsidRDefault="003471B2" w:rsidP="003471B2">
      <w:pPr>
        <w:pStyle w:val="Balk1"/>
        <w:spacing w:before="59"/>
        <w:ind w:left="0" w:right="63"/>
        <w:jc w:val="both"/>
        <w:rPr>
          <w:rFonts w:ascii="Calibri" w:hAnsi="Calibri" w:cs="Calibri"/>
          <w:color w:val="64AEB0"/>
          <w:spacing w:val="-2"/>
        </w:rPr>
      </w:pPr>
    </w:p>
    <w:p w14:paraId="0340F942" w14:textId="77777777" w:rsidR="003471B2" w:rsidRDefault="003471B2" w:rsidP="003471B2">
      <w:pPr>
        <w:pStyle w:val="Balk1"/>
        <w:spacing w:before="59"/>
        <w:ind w:left="0" w:right="63"/>
        <w:jc w:val="both"/>
        <w:rPr>
          <w:rFonts w:ascii="Calibri" w:hAnsi="Calibri" w:cs="Calibri"/>
          <w:color w:val="64AEB0"/>
          <w:spacing w:val="-2"/>
        </w:rPr>
      </w:pPr>
    </w:p>
    <w:p w14:paraId="15DAF6DE" w14:textId="77777777" w:rsidR="003471B2" w:rsidRDefault="003471B2" w:rsidP="003471B2">
      <w:pPr>
        <w:pStyle w:val="Balk1"/>
        <w:spacing w:before="59"/>
        <w:ind w:left="0" w:right="63"/>
        <w:jc w:val="both"/>
        <w:rPr>
          <w:rFonts w:ascii="Calibri" w:hAnsi="Calibri" w:cs="Calibri"/>
          <w:color w:val="64AEB0"/>
          <w:spacing w:val="-2"/>
        </w:rPr>
      </w:pPr>
    </w:p>
    <w:p w14:paraId="0C3D4DA9" w14:textId="41157645" w:rsidR="003471B2" w:rsidRDefault="003471B2" w:rsidP="003471B2">
      <w:pPr>
        <w:spacing w:line="360" w:lineRule="auto"/>
        <w:jc w:val="center"/>
        <w:rPr>
          <w:b/>
        </w:rPr>
      </w:pPr>
      <w:r w:rsidRPr="006C4378">
        <w:rPr>
          <w:b/>
        </w:rPr>
        <w:t>202</w:t>
      </w:r>
      <w:r w:rsidR="00405A62">
        <w:rPr>
          <w:b/>
        </w:rPr>
        <w:t>3</w:t>
      </w:r>
      <w:r w:rsidRPr="006C4378">
        <w:rPr>
          <w:b/>
        </w:rPr>
        <w:t xml:space="preserve"> YILI</w:t>
      </w:r>
    </w:p>
    <w:p w14:paraId="26D909EA" w14:textId="62605B6F" w:rsidR="003471B2" w:rsidRPr="003471B2" w:rsidRDefault="009024CF" w:rsidP="003471B2">
      <w:pPr>
        <w:spacing w:line="360" w:lineRule="auto"/>
        <w:jc w:val="center"/>
        <w:rPr>
          <w:b/>
        </w:rPr>
      </w:pPr>
      <w:r>
        <w:rPr>
          <w:b/>
        </w:rPr>
        <w:t>BİRİMİ</w:t>
      </w:r>
      <w:proofErr w:type="gramStart"/>
      <w:r>
        <w:rPr>
          <w:b/>
        </w:rPr>
        <w:t>:</w:t>
      </w:r>
      <w:r w:rsidR="003471B2">
        <w:rPr>
          <w:b/>
        </w:rPr>
        <w:t>……………………………………</w:t>
      </w:r>
      <w:r>
        <w:rPr>
          <w:b/>
        </w:rPr>
        <w:t>………………….</w:t>
      </w:r>
      <w:proofErr w:type="gramEnd"/>
      <w:r w:rsidR="003471B2">
        <w:rPr>
          <w:b/>
        </w:rPr>
        <w:t xml:space="preserve"> </w:t>
      </w:r>
    </w:p>
    <w:p w14:paraId="6F5E0E5A" w14:textId="432DBA58" w:rsidR="003471B2" w:rsidRDefault="003471B2" w:rsidP="003471B2">
      <w:pPr>
        <w:pStyle w:val="Balk1"/>
        <w:spacing w:before="59"/>
        <w:ind w:left="0" w:right="63"/>
        <w:jc w:val="center"/>
        <w:rPr>
          <w:rFonts w:cs="Times New Roman"/>
        </w:rPr>
      </w:pPr>
      <w:r w:rsidRPr="006C4378">
        <w:rPr>
          <w:rFonts w:cs="Times New Roman"/>
        </w:rPr>
        <w:t>BİRİM İÇ DEĞERLENDİRME RAPORU</w:t>
      </w:r>
    </w:p>
    <w:p w14:paraId="4C529870" w14:textId="0261A884" w:rsidR="008F09A8" w:rsidRDefault="008F09A8" w:rsidP="003471B2">
      <w:pPr>
        <w:pStyle w:val="Balk1"/>
        <w:spacing w:before="59"/>
        <w:ind w:left="0" w:right="63"/>
        <w:jc w:val="center"/>
        <w:rPr>
          <w:rFonts w:ascii="Calibri" w:hAnsi="Calibri" w:cs="Calibri"/>
          <w:color w:val="64AEB0"/>
          <w:spacing w:val="-2"/>
        </w:rPr>
      </w:pPr>
      <w:r>
        <w:rPr>
          <w:rFonts w:cs="Times New Roman"/>
        </w:rPr>
        <w:t>(BİDR)</w:t>
      </w:r>
    </w:p>
    <w:p w14:paraId="06598351" w14:textId="77777777" w:rsidR="003471B2" w:rsidRDefault="003471B2" w:rsidP="003471B2">
      <w:pPr>
        <w:pStyle w:val="Balk1"/>
        <w:spacing w:before="59"/>
        <w:ind w:left="0" w:right="63"/>
        <w:jc w:val="both"/>
        <w:rPr>
          <w:rFonts w:ascii="Calibri" w:hAnsi="Calibri" w:cs="Calibri"/>
          <w:color w:val="64AEB0"/>
          <w:spacing w:val="-2"/>
        </w:rPr>
      </w:pPr>
    </w:p>
    <w:p w14:paraId="330F6E34" w14:textId="77777777" w:rsidR="003471B2" w:rsidRDefault="003471B2" w:rsidP="003471B2">
      <w:pPr>
        <w:pStyle w:val="Balk1"/>
        <w:spacing w:before="59"/>
        <w:ind w:left="0" w:right="63"/>
        <w:jc w:val="both"/>
        <w:rPr>
          <w:rFonts w:ascii="Calibri" w:hAnsi="Calibri" w:cs="Calibri"/>
          <w:color w:val="64AEB0"/>
          <w:spacing w:val="-2"/>
        </w:rPr>
      </w:pPr>
    </w:p>
    <w:p w14:paraId="72038812" w14:textId="77777777" w:rsidR="003471B2" w:rsidRDefault="003471B2" w:rsidP="003471B2">
      <w:pPr>
        <w:pStyle w:val="Balk1"/>
        <w:spacing w:before="59"/>
        <w:ind w:left="0" w:right="63"/>
        <w:jc w:val="both"/>
        <w:rPr>
          <w:rFonts w:ascii="Calibri" w:hAnsi="Calibri" w:cs="Calibri"/>
          <w:color w:val="64AEB0"/>
          <w:spacing w:val="-2"/>
        </w:rPr>
      </w:pPr>
    </w:p>
    <w:p w14:paraId="0C8809D0" w14:textId="77777777" w:rsidR="003471B2" w:rsidRDefault="003471B2" w:rsidP="003471B2">
      <w:pPr>
        <w:pStyle w:val="Balk1"/>
        <w:spacing w:before="59"/>
        <w:ind w:left="0" w:right="63"/>
        <w:jc w:val="both"/>
        <w:rPr>
          <w:rFonts w:ascii="Calibri" w:hAnsi="Calibri" w:cs="Calibri"/>
          <w:color w:val="64AEB0"/>
          <w:spacing w:val="-2"/>
        </w:rPr>
      </w:pPr>
    </w:p>
    <w:p w14:paraId="67C78697" w14:textId="6EA70EFF" w:rsidR="003471B2" w:rsidRDefault="003471B2">
      <w:pPr>
        <w:rPr>
          <w:b/>
        </w:rPr>
      </w:pPr>
      <w:r>
        <w:rPr>
          <w:b/>
        </w:rPr>
        <w:br w:type="page"/>
      </w:r>
    </w:p>
    <w:p w14:paraId="5D6F980C" w14:textId="254260EA" w:rsidR="00A70154" w:rsidRDefault="00A70154" w:rsidP="00A70154">
      <w:pPr>
        <w:jc w:val="center"/>
        <w:rPr>
          <w:b/>
        </w:rPr>
      </w:pPr>
      <w:r>
        <w:rPr>
          <w:b/>
        </w:rPr>
        <w:lastRenderedPageBreak/>
        <w:t>……</w:t>
      </w:r>
      <w:r w:rsidR="00350019">
        <w:rPr>
          <w:b/>
        </w:rPr>
        <w:t>…………………………………. Birimi</w:t>
      </w:r>
      <w:r>
        <w:rPr>
          <w:b/>
        </w:rPr>
        <w:t xml:space="preserve"> İç Değerlendirme Raporu</w:t>
      </w:r>
    </w:p>
    <w:p w14:paraId="7E8CC479" w14:textId="77777777" w:rsidR="005D00E2" w:rsidRDefault="005D00E2" w:rsidP="00A70154">
      <w:pPr>
        <w:jc w:val="center"/>
        <w:rPr>
          <w:b/>
        </w:rPr>
      </w:pPr>
    </w:p>
    <w:p w14:paraId="1D28DBE1" w14:textId="3FC7A152" w:rsidR="00180146" w:rsidRPr="008D67FE" w:rsidRDefault="008D67FE" w:rsidP="008D67FE">
      <w:pPr>
        <w:pStyle w:val="ListeParagraf"/>
        <w:numPr>
          <w:ilvl w:val="0"/>
          <w:numId w:val="2"/>
        </w:numPr>
        <w:rPr>
          <w:b/>
        </w:rPr>
      </w:pPr>
      <w:r w:rsidRPr="008D67FE">
        <w:rPr>
          <w:b/>
        </w:rPr>
        <w:t>LİDERLİK, YÖNETİ</w:t>
      </w:r>
      <w:r w:rsidR="005D00E2">
        <w:rPr>
          <w:b/>
        </w:rPr>
        <w:t>Şİ</w:t>
      </w:r>
      <w:r w:rsidRPr="008D67FE">
        <w:rPr>
          <w:b/>
        </w:rPr>
        <w:t>M ve KALİTE</w:t>
      </w:r>
    </w:p>
    <w:p w14:paraId="43880035" w14:textId="0650C917" w:rsidR="00F919D3" w:rsidRDefault="0042689C" w:rsidP="008F09A8">
      <w:pPr>
        <w:jc w:val="both"/>
      </w:pPr>
      <w:r>
        <w:t>Birimin</w:t>
      </w:r>
      <w:r w:rsidR="00F919D3">
        <w:t>, stratejik yöneti</w:t>
      </w:r>
      <w:r w:rsidR="005D00E2">
        <w:t>şi</w:t>
      </w:r>
      <w:r w:rsidR="00F919D3">
        <w:t xml:space="preserve">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643F2A14" w14:textId="77777777" w:rsidR="005D00E2" w:rsidRDefault="005D00E2" w:rsidP="008F09A8">
      <w:pPr>
        <w:jc w:val="both"/>
      </w:pPr>
    </w:p>
    <w:p w14:paraId="537CD74E" w14:textId="77777777" w:rsidR="00C80357" w:rsidRDefault="00F919D3" w:rsidP="008F09A8">
      <w:pPr>
        <w:jc w:val="both"/>
      </w:pPr>
      <w:r>
        <w:t xml:space="preserve">Bu amaca yönelik olarak; </w:t>
      </w:r>
    </w:p>
    <w:p w14:paraId="775CB44F" w14:textId="6039BC8B" w:rsidR="00C80357" w:rsidRDefault="00F919D3" w:rsidP="008F09A8">
      <w:pPr>
        <w:jc w:val="both"/>
      </w:pPr>
      <w:r>
        <w:sym w:font="Symbol" w:char="F0B7"/>
      </w:r>
      <w:r>
        <w:t xml:space="preserve"> “</w:t>
      </w:r>
      <w:r w:rsidR="0042689C">
        <w:t>Birim</w:t>
      </w:r>
      <w:r>
        <w:t xml:space="preserve"> misyon, vizyon ve hedeflerine nasıl ulaşmaya çalışıyor?” sorusunun cevabını verebilmek üzere, </w:t>
      </w:r>
      <w:r w:rsidR="0042689C">
        <w:t>Birimin</w:t>
      </w:r>
      <w:r>
        <w:t xml:space="preserve"> kalite güvencesi süreçleri, iç değerlendirme süreçleri ve eylem planları, </w:t>
      </w:r>
    </w:p>
    <w:p w14:paraId="3A7E26E5" w14:textId="68A93722" w:rsidR="00C80357" w:rsidRDefault="00F919D3" w:rsidP="008F09A8">
      <w:pPr>
        <w:jc w:val="both"/>
      </w:pPr>
      <w:r>
        <w:sym w:font="Symbol" w:char="F0B7"/>
      </w:r>
      <w:r>
        <w:t xml:space="preserve"> “</w:t>
      </w:r>
      <w:r w:rsidR="0042689C">
        <w:t>Birim</w:t>
      </w:r>
      <w:r>
        <w:t xml:space="preserve">, misyon ve hedeflerine ulaştığına nasıl emin oluyor?” sorusunun cevabını verebilmek üzere, </w:t>
      </w:r>
      <w:r w:rsidR="0042689C">
        <w:t>Birimin</w:t>
      </w:r>
      <w:r>
        <w:t xml:space="preserve"> kalite güvencesi süreçleri ve iç değerlendirme süreçleri kapsamındaki ölçme ve izleme sistemi, </w:t>
      </w:r>
    </w:p>
    <w:p w14:paraId="14A7041F" w14:textId="0724C136" w:rsidR="00C80357" w:rsidRDefault="00F919D3" w:rsidP="008F09A8">
      <w:pPr>
        <w:jc w:val="both"/>
      </w:pPr>
      <w:r>
        <w:sym w:font="Symbol" w:char="F0B7"/>
      </w:r>
      <w:r>
        <w:t xml:space="preserve"> “</w:t>
      </w:r>
      <w:r w:rsidR="0042689C">
        <w:t>Birim</w:t>
      </w:r>
      <w:r>
        <w:t xml:space="preserve">, geleceğe yönelik süreçlerini nasıl iyileştirmeyi planlıyor?” sorusu kapsamında yükseköğretimin hızlı değişen gündemi içinde </w:t>
      </w:r>
      <w:r w:rsidR="0042689C">
        <w:t>Birimin</w:t>
      </w:r>
      <w:r>
        <w:t xml:space="preserve"> rekabet avantajını koruyabilmek üzere ne tür iyileştirmeler yaptığı, </w:t>
      </w:r>
      <w:r w:rsidR="0042689C">
        <w:t>Birim</w:t>
      </w:r>
      <w:r>
        <w:t xml:space="preserve"> iç ve dış değerlendirme süreçleri kapsamında </w:t>
      </w:r>
      <w:r w:rsidR="0042689C">
        <w:t>Birimde</w:t>
      </w:r>
      <w:r>
        <w:t xml:space="preserve"> geçmişte gerçekleştirilen ve halen yürütülen çalışmaların nasıl kurgulandığı ve yönetildiği, </w:t>
      </w:r>
    </w:p>
    <w:p w14:paraId="6655E670" w14:textId="295903EA" w:rsidR="00F919D3" w:rsidRDefault="00F919D3" w:rsidP="008F09A8">
      <w:pPr>
        <w:jc w:val="both"/>
      </w:pPr>
      <w:r>
        <w:sym w:font="Symbol" w:char="F0B7"/>
      </w:r>
      <w:r>
        <w:t xml:space="preserve"> “</w:t>
      </w:r>
      <w:r w:rsidR="0042689C">
        <w:t>Birim</w:t>
      </w:r>
      <w:r>
        <w:t xml:space="preserve">, misyon ve hedeflerine nasıl ulaşmaya çalışıyor?” sorusuna yanıt oluşturmak üzere </w:t>
      </w:r>
      <w:r w:rsidR="0042689C">
        <w:t>Birimin</w:t>
      </w:r>
      <w:r>
        <w:t xml:space="preserve">, dış değerlendirme sonuçlarına göre süreçlerini nasıl iyileştirdiği; bu iyileştirme faaliyetlerinin etkilerinin </w:t>
      </w:r>
      <w:r w:rsidR="0042689C">
        <w:t>Birimin</w:t>
      </w:r>
      <w:r>
        <w:t xml:space="preserve"> işleyiş ve iş yapış yöntemlerine nasıl yansıdığı (kısacası iyileştirme çevrimlerinin nasıl kapatıldığı [Planlama, Uygulama, Kontrol Etme ve Önlem Alma (PUKÖ) döngüsü)] anlatılmalıdır.</w:t>
      </w:r>
    </w:p>
    <w:p w14:paraId="56F800F2" w14:textId="77777777" w:rsidR="00380F36" w:rsidRPr="00F919D3" w:rsidRDefault="00380F36" w:rsidP="00C80357">
      <w:pPr>
        <w:rPr>
          <w:b/>
        </w:rPr>
      </w:pPr>
    </w:p>
    <w:p w14:paraId="087633FA" w14:textId="5C6BAAEC" w:rsidR="00180146" w:rsidRPr="008F563B" w:rsidRDefault="00180146" w:rsidP="00A20E98">
      <w:pPr>
        <w:spacing w:after="60"/>
        <w:rPr>
          <w:b/>
          <w:bCs/>
        </w:rPr>
      </w:pPr>
      <w:r w:rsidRPr="008F563B">
        <w:rPr>
          <w:b/>
          <w:bCs/>
        </w:rPr>
        <w:t xml:space="preserve">A.1. </w:t>
      </w:r>
      <w:r w:rsidR="00DF3CD1" w:rsidRPr="00DF3CD1">
        <w:rPr>
          <w:b/>
          <w:bCs/>
        </w:rPr>
        <w:t>Liderlik ve Kalite</w:t>
      </w:r>
    </w:p>
    <w:p w14:paraId="3EAF374A" w14:textId="4BB980B4" w:rsidR="00D221B8" w:rsidRDefault="0042689C" w:rsidP="00A20E98">
      <w:pPr>
        <w:spacing w:after="60"/>
        <w:jc w:val="both"/>
      </w:pPr>
      <w:r>
        <w:t>Birim</w:t>
      </w:r>
      <w:r w:rsidR="00180146">
        <w:t xml:space="preserve">, </w:t>
      </w:r>
      <w:r w:rsidR="00DF3CD1" w:rsidRPr="00DF3CD1">
        <w:t>kurumsal dönüşümünü sağlayacak yönetim modeline sahip olmalı, liderlik yaklaşımları uygulamalı, iç kalite güvence mekanizmalarını oluşturmalı ve kalite güvence kültürünü içselleştirmelidir.</w:t>
      </w:r>
    </w:p>
    <w:p w14:paraId="268B460B" w14:textId="77777777" w:rsidR="00A33814" w:rsidRDefault="00A33814"/>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861AF0" w:rsidRPr="008F563B" w14:paraId="33F4FF06" w14:textId="77777777" w:rsidTr="00861AF0">
        <w:tc>
          <w:tcPr>
            <w:tcW w:w="3874" w:type="pct"/>
            <w:gridSpan w:val="2"/>
          </w:tcPr>
          <w:p w14:paraId="3E1C2946" w14:textId="6B7CB569" w:rsidR="00861AF0" w:rsidRPr="008F563B" w:rsidRDefault="00A70154">
            <w:pPr>
              <w:rPr>
                <w:b/>
                <w:bCs/>
              </w:rPr>
            </w:pPr>
            <w:r w:rsidRPr="008F563B">
              <w:rPr>
                <w:b/>
                <w:bCs/>
              </w:rPr>
              <w:t>A.1.1.</w:t>
            </w:r>
            <w:r w:rsidR="00DF3CD1" w:rsidRPr="00DF3CD1">
              <w:t xml:space="preserve"> </w:t>
            </w:r>
            <w:r w:rsidR="00DF3CD1" w:rsidRPr="00DF3CD1">
              <w:rPr>
                <w:b/>
                <w:bCs/>
              </w:rPr>
              <w:t>Yöneti</w:t>
            </w:r>
            <w:r w:rsidR="005D00E2">
              <w:rPr>
                <w:b/>
                <w:bCs/>
              </w:rPr>
              <w:t>şi</w:t>
            </w:r>
            <w:r w:rsidR="00DF3CD1" w:rsidRPr="00DF3CD1">
              <w:rPr>
                <w:b/>
                <w:bCs/>
              </w:rPr>
              <w:t xml:space="preserve">m modeli ve idari yapı </w:t>
            </w:r>
          </w:p>
        </w:tc>
        <w:tc>
          <w:tcPr>
            <w:tcW w:w="228" w:type="pct"/>
          </w:tcPr>
          <w:p w14:paraId="596828F0" w14:textId="77777777" w:rsidR="00861AF0" w:rsidRPr="008F563B" w:rsidRDefault="00861AF0">
            <w:pPr>
              <w:rPr>
                <w:b/>
                <w:bCs/>
              </w:rPr>
            </w:pPr>
            <w:r w:rsidRPr="008F563B">
              <w:rPr>
                <w:b/>
                <w:bCs/>
              </w:rPr>
              <w:t>1</w:t>
            </w:r>
          </w:p>
        </w:tc>
        <w:tc>
          <w:tcPr>
            <w:tcW w:w="229" w:type="pct"/>
          </w:tcPr>
          <w:p w14:paraId="0BF7561C" w14:textId="77777777" w:rsidR="00861AF0" w:rsidRPr="008F563B" w:rsidRDefault="00861AF0">
            <w:pPr>
              <w:rPr>
                <w:b/>
                <w:bCs/>
              </w:rPr>
            </w:pPr>
            <w:r w:rsidRPr="008F563B">
              <w:rPr>
                <w:b/>
                <w:bCs/>
              </w:rPr>
              <w:t>2</w:t>
            </w:r>
          </w:p>
        </w:tc>
        <w:tc>
          <w:tcPr>
            <w:tcW w:w="229" w:type="pct"/>
          </w:tcPr>
          <w:p w14:paraId="2AAF1843" w14:textId="77777777" w:rsidR="00861AF0" w:rsidRPr="008F563B" w:rsidRDefault="00861AF0">
            <w:pPr>
              <w:rPr>
                <w:b/>
                <w:bCs/>
              </w:rPr>
            </w:pPr>
            <w:r w:rsidRPr="008F563B">
              <w:rPr>
                <w:b/>
                <w:bCs/>
              </w:rPr>
              <w:t>3</w:t>
            </w:r>
          </w:p>
        </w:tc>
        <w:tc>
          <w:tcPr>
            <w:tcW w:w="228" w:type="pct"/>
          </w:tcPr>
          <w:p w14:paraId="1A427CA3" w14:textId="77777777" w:rsidR="00861AF0" w:rsidRPr="008F563B" w:rsidRDefault="00861AF0">
            <w:pPr>
              <w:rPr>
                <w:b/>
                <w:bCs/>
              </w:rPr>
            </w:pPr>
            <w:r w:rsidRPr="008F563B">
              <w:rPr>
                <w:b/>
                <w:bCs/>
              </w:rPr>
              <w:t>4</w:t>
            </w:r>
          </w:p>
        </w:tc>
        <w:tc>
          <w:tcPr>
            <w:tcW w:w="212" w:type="pct"/>
          </w:tcPr>
          <w:p w14:paraId="03B438D5" w14:textId="77777777" w:rsidR="00861AF0" w:rsidRPr="008F563B" w:rsidRDefault="00861AF0">
            <w:pPr>
              <w:rPr>
                <w:b/>
                <w:bCs/>
              </w:rPr>
            </w:pPr>
            <w:r w:rsidRPr="008F563B">
              <w:rPr>
                <w:b/>
                <w:bCs/>
              </w:rPr>
              <w:t>5</w:t>
            </w:r>
          </w:p>
        </w:tc>
      </w:tr>
      <w:tr w:rsidR="008F563B" w14:paraId="0AE90E98" w14:textId="77777777" w:rsidTr="00380F36">
        <w:tc>
          <w:tcPr>
            <w:tcW w:w="973" w:type="pct"/>
          </w:tcPr>
          <w:p w14:paraId="6946D20C" w14:textId="77777777" w:rsidR="008F563B" w:rsidRDefault="008F563B" w:rsidP="00380F36">
            <w:r>
              <w:t>Değerlendirmeye Yönelik Açıklama:</w:t>
            </w:r>
          </w:p>
          <w:p w14:paraId="5CF50062" w14:textId="77777777" w:rsidR="008F563B" w:rsidRDefault="008F563B" w:rsidP="00380F36"/>
          <w:p w14:paraId="3E1C8A44" w14:textId="77777777" w:rsidR="008F563B" w:rsidRDefault="008F563B" w:rsidP="00380F36"/>
          <w:p w14:paraId="67F1244C" w14:textId="77777777" w:rsidR="008F563B" w:rsidRDefault="008F563B" w:rsidP="00380F36"/>
        </w:tc>
        <w:tc>
          <w:tcPr>
            <w:tcW w:w="4027" w:type="pct"/>
            <w:gridSpan w:val="6"/>
          </w:tcPr>
          <w:p w14:paraId="290A7065" w14:textId="77777777" w:rsidR="008F563B" w:rsidRDefault="008F563B" w:rsidP="00380F36"/>
          <w:p w14:paraId="1086A50A" w14:textId="77777777" w:rsidR="008F563B" w:rsidRDefault="008F563B" w:rsidP="00380F36"/>
          <w:p w14:paraId="18763C03" w14:textId="77777777" w:rsidR="008F563B" w:rsidRDefault="008F563B" w:rsidP="00380F36"/>
        </w:tc>
      </w:tr>
      <w:tr w:rsidR="008F563B" w14:paraId="7E1AC040" w14:textId="77777777" w:rsidTr="00380F36">
        <w:tc>
          <w:tcPr>
            <w:tcW w:w="973" w:type="pct"/>
          </w:tcPr>
          <w:p w14:paraId="29E185FB" w14:textId="77777777" w:rsidR="008F563B" w:rsidRDefault="008F563B" w:rsidP="00380F36">
            <w:r>
              <w:t>Kanıtlar:</w:t>
            </w:r>
          </w:p>
          <w:p w14:paraId="151804B6" w14:textId="77777777" w:rsidR="008F563B" w:rsidRDefault="008F563B" w:rsidP="00380F36"/>
          <w:p w14:paraId="1FB4E1B0" w14:textId="77777777" w:rsidR="008F09A8" w:rsidRDefault="008F09A8" w:rsidP="00380F36"/>
          <w:p w14:paraId="4BDDC0D4" w14:textId="10B23556" w:rsidR="008F09A8" w:rsidRDefault="008F09A8" w:rsidP="00380F36"/>
        </w:tc>
        <w:tc>
          <w:tcPr>
            <w:tcW w:w="4027" w:type="pct"/>
            <w:gridSpan w:val="6"/>
          </w:tcPr>
          <w:p w14:paraId="153B6C45" w14:textId="77777777" w:rsidR="008F563B" w:rsidRDefault="008F563B" w:rsidP="00380F36"/>
          <w:p w14:paraId="23B55215" w14:textId="77777777" w:rsidR="008F563B" w:rsidRDefault="008F563B" w:rsidP="00380F36"/>
        </w:tc>
      </w:tr>
      <w:tr w:rsidR="00861AF0" w:rsidRPr="008F563B" w14:paraId="0C4B2A8F" w14:textId="77777777" w:rsidTr="00C80357">
        <w:tc>
          <w:tcPr>
            <w:tcW w:w="3874" w:type="pct"/>
            <w:gridSpan w:val="2"/>
          </w:tcPr>
          <w:p w14:paraId="72EDE477" w14:textId="0E8DBC25" w:rsidR="00861AF0" w:rsidRPr="008F563B" w:rsidRDefault="00A70154" w:rsidP="00C80357">
            <w:pPr>
              <w:rPr>
                <w:b/>
                <w:bCs/>
              </w:rPr>
            </w:pPr>
            <w:r w:rsidRPr="008F563B">
              <w:rPr>
                <w:b/>
                <w:bCs/>
              </w:rPr>
              <w:t xml:space="preserve">A.1.2. </w:t>
            </w:r>
            <w:r w:rsidR="00DF3CD1" w:rsidRPr="00DF3CD1">
              <w:rPr>
                <w:b/>
                <w:bCs/>
              </w:rPr>
              <w:t xml:space="preserve">Liderlik </w:t>
            </w:r>
          </w:p>
        </w:tc>
        <w:tc>
          <w:tcPr>
            <w:tcW w:w="228" w:type="pct"/>
          </w:tcPr>
          <w:p w14:paraId="2B62A2FE" w14:textId="77777777" w:rsidR="00861AF0" w:rsidRPr="008F563B" w:rsidRDefault="00861AF0" w:rsidP="00C80357">
            <w:pPr>
              <w:rPr>
                <w:b/>
                <w:bCs/>
              </w:rPr>
            </w:pPr>
            <w:r w:rsidRPr="008F563B">
              <w:rPr>
                <w:b/>
                <w:bCs/>
              </w:rPr>
              <w:t>1</w:t>
            </w:r>
          </w:p>
        </w:tc>
        <w:tc>
          <w:tcPr>
            <w:tcW w:w="229" w:type="pct"/>
          </w:tcPr>
          <w:p w14:paraId="0213A432" w14:textId="77777777" w:rsidR="00861AF0" w:rsidRPr="008F563B" w:rsidRDefault="00861AF0" w:rsidP="00C80357">
            <w:pPr>
              <w:rPr>
                <w:b/>
                <w:bCs/>
              </w:rPr>
            </w:pPr>
            <w:r w:rsidRPr="008F563B">
              <w:rPr>
                <w:b/>
                <w:bCs/>
              </w:rPr>
              <w:t>2</w:t>
            </w:r>
          </w:p>
        </w:tc>
        <w:tc>
          <w:tcPr>
            <w:tcW w:w="229" w:type="pct"/>
          </w:tcPr>
          <w:p w14:paraId="468ED54D" w14:textId="77777777" w:rsidR="00861AF0" w:rsidRPr="008F563B" w:rsidRDefault="00861AF0" w:rsidP="00C80357">
            <w:pPr>
              <w:rPr>
                <w:b/>
                <w:bCs/>
              </w:rPr>
            </w:pPr>
            <w:r w:rsidRPr="008F563B">
              <w:rPr>
                <w:b/>
                <w:bCs/>
              </w:rPr>
              <w:t>3</w:t>
            </w:r>
          </w:p>
        </w:tc>
        <w:tc>
          <w:tcPr>
            <w:tcW w:w="228" w:type="pct"/>
          </w:tcPr>
          <w:p w14:paraId="7099BB38" w14:textId="77777777" w:rsidR="00861AF0" w:rsidRPr="008F563B" w:rsidRDefault="00861AF0" w:rsidP="00C80357">
            <w:pPr>
              <w:rPr>
                <w:b/>
                <w:bCs/>
              </w:rPr>
            </w:pPr>
            <w:r w:rsidRPr="008F563B">
              <w:rPr>
                <w:b/>
                <w:bCs/>
              </w:rPr>
              <w:t>4</w:t>
            </w:r>
          </w:p>
        </w:tc>
        <w:tc>
          <w:tcPr>
            <w:tcW w:w="212" w:type="pct"/>
          </w:tcPr>
          <w:p w14:paraId="54B058CA" w14:textId="77777777" w:rsidR="00861AF0" w:rsidRPr="008F563B" w:rsidRDefault="00861AF0" w:rsidP="00C80357">
            <w:pPr>
              <w:rPr>
                <w:b/>
                <w:bCs/>
              </w:rPr>
            </w:pPr>
            <w:r w:rsidRPr="008F563B">
              <w:rPr>
                <w:b/>
                <w:bCs/>
              </w:rPr>
              <w:t>5</w:t>
            </w:r>
          </w:p>
        </w:tc>
      </w:tr>
      <w:tr w:rsidR="008F563B" w14:paraId="7126CC00" w14:textId="77777777" w:rsidTr="00380F36">
        <w:tc>
          <w:tcPr>
            <w:tcW w:w="973" w:type="pct"/>
          </w:tcPr>
          <w:p w14:paraId="7A6276EB" w14:textId="77777777" w:rsidR="008F563B" w:rsidRDefault="008F563B" w:rsidP="00380F36">
            <w:r>
              <w:t>Değerlendirmeye Yönelik Açıklama:</w:t>
            </w:r>
          </w:p>
          <w:p w14:paraId="2E79022B" w14:textId="77777777" w:rsidR="008F563B" w:rsidRDefault="008F563B" w:rsidP="00380F36"/>
          <w:p w14:paraId="7354FB91" w14:textId="77777777" w:rsidR="008F563B" w:rsidRDefault="008F563B" w:rsidP="00380F36"/>
          <w:p w14:paraId="1E43E29D" w14:textId="77777777" w:rsidR="008F563B" w:rsidRDefault="008F563B" w:rsidP="00380F36"/>
        </w:tc>
        <w:tc>
          <w:tcPr>
            <w:tcW w:w="4027" w:type="pct"/>
            <w:gridSpan w:val="6"/>
          </w:tcPr>
          <w:p w14:paraId="2D595B1B" w14:textId="77777777" w:rsidR="008F563B" w:rsidRDefault="008F563B" w:rsidP="00380F36"/>
          <w:p w14:paraId="5808EBE1" w14:textId="77777777" w:rsidR="008F563B" w:rsidRDefault="008F563B" w:rsidP="00380F36"/>
          <w:p w14:paraId="694E051B" w14:textId="77777777" w:rsidR="008F563B" w:rsidRDefault="008F563B" w:rsidP="00380F36"/>
        </w:tc>
      </w:tr>
      <w:tr w:rsidR="008F563B" w14:paraId="62942B1D" w14:textId="77777777" w:rsidTr="00380F36">
        <w:tc>
          <w:tcPr>
            <w:tcW w:w="973" w:type="pct"/>
          </w:tcPr>
          <w:p w14:paraId="786D0B1E" w14:textId="77777777" w:rsidR="008F563B" w:rsidRDefault="008F563B" w:rsidP="00380F36">
            <w:r>
              <w:lastRenderedPageBreak/>
              <w:t>Kanıtlar:</w:t>
            </w:r>
          </w:p>
          <w:p w14:paraId="2FC162A2" w14:textId="77777777" w:rsidR="008F563B" w:rsidRDefault="008F563B" w:rsidP="00380F36"/>
          <w:p w14:paraId="58A0177F" w14:textId="77777777" w:rsidR="008F09A8" w:rsidRDefault="008F09A8" w:rsidP="00380F36"/>
          <w:p w14:paraId="0A506621" w14:textId="28F1A051" w:rsidR="008F09A8" w:rsidRDefault="008F09A8" w:rsidP="00380F36"/>
        </w:tc>
        <w:tc>
          <w:tcPr>
            <w:tcW w:w="4027" w:type="pct"/>
            <w:gridSpan w:val="6"/>
          </w:tcPr>
          <w:p w14:paraId="496AA693" w14:textId="77777777" w:rsidR="008F563B" w:rsidRDefault="008F563B" w:rsidP="00380F36"/>
          <w:p w14:paraId="47DA97EE" w14:textId="77777777" w:rsidR="008F563B" w:rsidRDefault="008F563B" w:rsidP="00380F36"/>
          <w:p w14:paraId="1B854426" w14:textId="1A018867" w:rsidR="00D221B8" w:rsidRDefault="00D221B8" w:rsidP="00380F36"/>
        </w:tc>
      </w:tr>
      <w:tr w:rsidR="00A70154" w:rsidRPr="008F563B" w14:paraId="036EEDDE" w14:textId="77777777" w:rsidTr="00C80357">
        <w:tc>
          <w:tcPr>
            <w:tcW w:w="3874" w:type="pct"/>
            <w:gridSpan w:val="2"/>
          </w:tcPr>
          <w:p w14:paraId="6B4510DF" w14:textId="7BEB0B4D" w:rsidR="00A70154" w:rsidRPr="008F563B" w:rsidRDefault="00A70154" w:rsidP="00C80357">
            <w:pPr>
              <w:rPr>
                <w:b/>
                <w:bCs/>
              </w:rPr>
            </w:pPr>
            <w:r w:rsidRPr="008F563B">
              <w:rPr>
                <w:b/>
                <w:bCs/>
              </w:rPr>
              <w:t xml:space="preserve">A.1.3. </w:t>
            </w:r>
            <w:r w:rsidR="00DF3CD1" w:rsidRPr="00DF3CD1">
              <w:rPr>
                <w:b/>
                <w:bCs/>
              </w:rPr>
              <w:t>Kurumsal dönüşüm kapasitesi</w:t>
            </w:r>
          </w:p>
        </w:tc>
        <w:tc>
          <w:tcPr>
            <w:tcW w:w="228" w:type="pct"/>
          </w:tcPr>
          <w:p w14:paraId="53A53B83" w14:textId="77777777" w:rsidR="00A70154" w:rsidRPr="008F563B" w:rsidRDefault="00A70154" w:rsidP="00C80357">
            <w:pPr>
              <w:rPr>
                <w:b/>
                <w:bCs/>
              </w:rPr>
            </w:pPr>
            <w:r w:rsidRPr="008F563B">
              <w:rPr>
                <w:b/>
                <w:bCs/>
              </w:rPr>
              <w:t>1</w:t>
            </w:r>
          </w:p>
        </w:tc>
        <w:tc>
          <w:tcPr>
            <w:tcW w:w="229" w:type="pct"/>
          </w:tcPr>
          <w:p w14:paraId="04E8FE37" w14:textId="77777777" w:rsidR="00A70154" w:rsidRPr="008F563B" w:rsidRDefault="00A70154" w:rsidP="00C80357">
            <w:pPr>
              <w:rPr>
                <w:b/>
                <w:bCs/>
              </w:rPr>
            </w:pPr>
            <w:r w:rsidRPr="008F563B">
              <w:rPr>
                <w:b/>
                <w:bCs/>
              </w:rPr>
              <w:t>2</w:t>
            </w:r>
          </w:p>
        </w:tc>
        <w:tc>
          <w:tcPr>
            <w:tcW w:w="229" w:type="pct"/>
          </w:tcPr>
          <w:p w14:paraId="796D2D7D" w14:textId="77777777" w:rsidR="00A70154" w:rsidRPr="008F563B" w:rsidRDefault="00A70154" w:rsidP="00C80357">
            <w:pPr>
              <w:rPr>
                <w:b/>
                <w:bCs/>
              </w:rPr>
            </w:pPr>
            <w:r w:rsidRPr="008F563B">
              <w:rPr>
                <w:b/>
                <w:bCs/>
              </w:rPr>
              <w:t>3</w:t>
            </w:r>
          </w:p>
        </w:tc>
        <w:tc>
          <w:tcPr>
            <w:tcW w:w="228" w:type="pct"/>
          </w:tcPr>
          <w:p w14:paraId="6C770660" w14:textId="77777777" w:rsidR="00A70154" w:rsidRPr="008F563B" w:rsidRDefault="00A70154" w:rsidP="00C80357">
            <w:pPr>
              <w:rPr>
                <w:b/>
                <w:bCs/>
              </w:rPr>
            </w:pPr>
            <w:r w:rsidRPr="008F563B">
              <w:rPr>
                <w:b/>
                <w:bCs/>
              </w:rPr>
              <w:t>4</w:t>
            </w:r>
          </w:p>
        </w:tc>
        <w:tc>
          <w:tcPr>
            <w:tcW w:w="212" w:type="pct"/>
          </w:tcPr>
          <w:p w14:paraId="2D3C755B" w14:textId="77777777" w:rsidR="00A70154" w:rsidRPr="008F563B" w:rsidRDefault="00A70154" w:rsidP="00C80357">
            <w:pPr>
              <w:rPr>
                <w:b/>
                <w:bCs/>
              </w:rPr>
            </w:pPr>
            <w:r w:rsidRPr="008F563B">
              <w:rPr>
                <w:b/>
                <w:bCs/>
              </w:rPr>
              <w:t>5</w:t>
            </w:r>
          </w:p>
        </w:tc>
      </w:tr>
      <w:tr w:rsidR="008F563B" w14:paraId="026EA2EA" w14:textId="77777777" w:rsidTr="00380F36">
        <w:tc>
          <w:tcPr>
            <w:tcW w:w="973" w:type="pct"/>
          </w:tcPr>
          <w:p w14:paraId="650BE01D" w14:textId="77777777" w:rsidR="008F563B" w:rsidRDefault="008F563B" w:rsidP="00380F36">
            <w:r>
              <w:t>Değerlendirmeye Yönelik Açıklama:</w:t>
            </w:r>
          </w:p>
          <w:p w14:paraId="13A199CC" w14:textId="77777777" w:rsidR="008F563B" w:rsidRDefault="008F563B" w:rsidP="00380F36"/>
          <w:p w14:paraId="3995D1BF" w14:textId="77777777" w:rsidR="008F563B" w:rsidRDefault="008F563B" w:rsidP="00380F36"/>
          <w:p w14:paraId="439C4D6D" w14:textId="77777777" w:rsidR="008F563B" w:rsidRDefault="008F563B" w:rsidP="00380F36"/>
        </w:tc>
        <w:tc>
          <w:tcPr>
            <w:tcW w:w="4027" w:type="pct"/>
            <w:gridSpan w:val="6"/>
          </w:tcPr>
          <w:p w14:paraId="5E531B8C" w14:textId="77777777" w:rsidR="008F563B" w:rsidRDefault="008F563B" w:rsidP="00380F36"/>
          <w:p w14:paraId="3554B89B" w14:textId="77777777" w:rsidR="008F563B" w:rsidRDefault="008F563B" w:rsidP="00380F36"/>
          <w:p w14:paraId="0E3AD79F" w14:textId="77777777" w:rsidR="008F563B" w:rsidRDefault="008F563B" w:rsidP="00380F36"/>
        </w:tc>
      </w:tr>
      <w:tr w:rsidR="008F563B" w14:paraId="696C4A12" w14:textId="77777777" w:rsidTr="00380F36">
        <w:tc>
          <w:tcPr>
            <w:tcW w:w="973" w:type="pct"/>
          </w:tcPr>
          <w:p w14:paraId="696CAEAA" w14:textId="77777777" w:rsidR="008F563B" w:rsidRDefault="008F563B" w:rsidP="00380F36">
            <w:r>
              <w:t>Kanıtlar:</w:t>
            </w:r>
          </w:p>
          <w:p w14:paraId="0975B0CA" w14:textId="77777777" w:rsidR="008F563B" w:rsidRDefault="008F563B" w:rsidP="00380F36"/>
        </w:tc>
        <w:tc>
          <w:tcPr>
            <w:tcW w:w="4027" w:type="pct"/>
            <w:gridSpan w:val="6"/>
          </w:tcPr>
          <w:p w14:paraId="030BF7A0" w14:textId="77777777" w:rsidR="008F563B" w:rsidRDefault="008F563B" w:rsidP="00380F36"/>
          <w:p w14:paraId="7D27581D" w14:textId="77777777" w:rsidR="008F563B" w:rsidRDefault="008F563B" w:rsidP="00380F36"/>
        </w:tc>
      </w:tr>
      <w:tr w:rsidR="00DF3CD1" w:rsidRPr="008F563B" w14:paraId="107BA171" w14:textId="77777777" w:rsidTr="00380F36">
        <w:tc>
          <w:tcPr>
            <w:tcW w:w="3874" w:type="pct"/>
            <w:gridSpan w:val="2"/>
          </w:tcPr>
          <w:p w14:paraId="1470277C" w14:textId="05A2A1C4" w:rsidR="00DF3CD1" w:rsidRPr="008F563B" w:rsidRDefault="00DF3CD1" w:rsidP="00380F36">
            <w:pPr>
              <w:rPr>
                <w:b/>
                <w:bCs/>
              </w:rPr>
            </w:pPr>
            <w:r w:rsidRPr="008F563B">
              <w:rPr>
                <w:b/>
                <w:bCs/>
              </w:rPr>
              <w:t>A.1.</w:t>
            </w:r>
            <w:r w:rsidRPr="00DF3CD1">
              <w:rPr>
                <w:b/>
                <w:bCs/>
              </w:rPr>
              <w:t xml:space="preserve">4. İç kalite güvencesi mekanizmaları </w:t>
            </w:r>
          </w:p>
        </w:tc>
        <w:tc>
          <w:tcPr>
            <w:tcW w:w="228" w:type="pct"/>
          </w:tcPr>
          <w:p w14:paraId="2DA7759F" w14:textId="77777777" w:rsidR="00DF3CD1" w:rsidRPr="008F563B" w:rsidRDefault="00DF3CD1" w:rsidP="00380F36">
            <w:pPr>
              <w:rPr>
                <w:b/>
                <w:bCs/>
              </w:rPr>
            </w:pPr>
            <w:r w:rsidRPr="008F563B">
              <w:rPr>
                <w:b/>
                <w:bCs/>
              </w:rPr>
              <w:t>1</w:t>
            </w:r>
          </w:p>
        </w:tc>
        <w:tc>
          <w:tcPr>
            <w:tcW w:w="229" w:type="pct"/>
          </w:tcPr>
          <w:p w14:paraId="0C5829BC" w14:textId="77777777" w:rsidR="00DF3CD1" w:rsidRPr="008F563B" w:rsidRDefault="00DF3CD1" w:rsidP="00380F36">
            <w:pPr>
              <w:rPr>
                <w:b/>
                <w:bCs/>
              </w:rPr>
            </w:pPr>
            <w:r w:rsidRPr="008F563B">
              <w:rPr>
                <w:b/>
                <w:bCs/>
              </w:rPr>
              <w:t>2</w:t>
            </w:r>
          </w:p>
        </w:tc>
        <w:tc>
          <w:tcPr>
            <w:tcW w:w="229" w:type="pct"/>
          </w:tcPr>
          <w:p w14:paraId="2D45C406" w14:textId="77777777" w:rsidR="00DF3CD1" w:rsidRPr="008F563B" w:rsidRDefault="00DF3CD1" w:rsidP="00380F36">
            <w:pPr>
              <w:rPr>
                <w:b/>
                <w:bCs/>
              </w:rPr>
            </w:pPr>
            <w:r w:rsidRPr="008F563B">
              <w:rPr>
                <w:b/>
                <w:bCs/>
              </w:rPr>
              <w:t>3</w:t>
            </w:r>
          </w:p>
        </w:tc>
        <w:tc>
          <w:tcPr>
            <w:tcW w:w="228" w:type="pct"/>
          </w:tcPr>
          <w:p w14:paraId="687DF2E5" w14:textId="77777777" w:rsidR="00DF3CD1" w:rsidRPr="008F563B" w:rsidRDefault="00DF3CD1" w:rsidP="00380F36">
            <w:pPr>
              <w:rPr>
                <w:b/>
                <w:bCs/>
              </w:rPr>
            </w:pPr>
            <w:r w:rsidRPr="008F563B">
              <w:rPr>
                <w:b/>
                <w:bCs/>
              </w:rPr>
              <w:t>4</w:t>
            </w:r>
          </w:p>
        </w:tc>
        <w:tc>
          <w:tcPr>
            <w:tcW w:w="212" w:type="pct"/>
          </w:tcPr>
          <w:p w14:paraId="42DC176E" w14:textId="77777777" w:rsidR="00DF3CD1" w:rsidRPr="008F563B" w:rsidRDefault="00DF3CD1" w:rsidP="00380F36">
            <w:pPr>
              <w:rPr>
                <w:b/>
                <w:bCs/>
              </w:rPr>
            </w:pPr>
            <w:r w:rsidRPr="008F563B">
              <w:rPr>
                <w:b/>
                <w:bCs/>
              </w:rPr>
              <w:t>5</w:t>
            </w:r>
          </w:p>
        </w:tc>
      </w:tr>
      <w:tr w:rsidR="00DF3CD1" w14:paraId="777B8946" w14:textId="77777777" w:rsidTr="00380F36">
        <w:tc>
          <w:tcPr>
            <w:tcW w:w="973" w:type="pct"/>
          </w:tcPr>
          <w:p w14:paraId="71ED34A7" w14:textId="77777777" w:rsidR="00DF3CD1" w:rsidRDefault="00DF3CD1" w:rsidP="00380F36">
            <w:r>
              <w:t>Değerlendirmeye Yönelik Açıklama:</w:t>
            </w:r>
          </w:p>
          <w:p w14:paraId="3409EB3F" w14:textId="77777777" w:rsidR="00DF3CD1" w:rsidRDefault="00DF3CD1" w:rsidP="00380F36"/>
          <w:p w14:paraId="7B929E09" w14:textId="77777777" w:rsidR="00DF3CD1" w:rsidRDefault="00DF3CD1" w:rsidP="00380F36"/>
          <w:p w14:paraId="42C5AA6B" w14:textId="77777777" w:rsidR="00DF3CD1" w:rsidRDefault="00DF3CD1" w:rsidP="00380F36"/>
        </w:tc>
        <w:tc>
          <w:tcPr>
            <w:tcW w:w="4027" w:type="pct"/>
            <w:gridSpan w:val="6"/>
          </w:tcPr>
          <w:p w14:paraId="34279B1F" w14:textId="77777777" w:rsidR="00DF3CD1" w:rsidRDefault="00DF3CD1" w:rsidP="00380F36"/>
          <w:p w14:paraId="6E76BC57" w14:textId="77777777" w:rsidR="00DF3CD1" w:rsidRDefault="00DF3CD1" w:rsidP="00380F36"/>
          <w:p w14:paraId="5C244BC4" w14:textId="77777777" w:rsidR="00DF3CD1" w:rsidRDefault="00DF3CD1" w:rsidP="00380F36"/>
        </w:tc>
      </w:tr>
      <w:tr w:rsidR="00DF3CD1" w14:paraId="152C47AC" w14:textId="77777777" w:rsidTr="00380F36">
        <w:tc>
          <w:tcPr>
            <w:tcW w:w="973" w:type="pct"/>
          </w:tcPr>
          <w:p w14:paraId="594E31EC" w14:textId="77777777" w:rsidR="00DF3CD1" w:rsidRDefault="00DF3CD1" w:rsidP="00380F36">
            <w:r>
              <w:t>Kanıtlar:</w:t>
            </w:r>
          </w:p>
          <w:p w14:paraId="27DE0F5D" w14:textId="77777777" w:rsidR="00DF3CD1" w:rsidRDefault="00DF3CD1" w:rsidP="00380F36"/>
        </w:tc>
        <w:tc>
          <w:tcPr>
            <w:tcW w:w="4027" w:type="pct"/>
            <w:gridSpan w:val="6"/>
          </w:tcPr>
          <w:p w14:paraId="0D003A74" w14:textId="77777777" w:rsidR="00DF3CD1" w:rsidRDefault="00DF3CD1" w:rsidP="00380F36"/>
          <w:p w14:paraId="5CCF3B8C" w14:textId="77777777" w:rsidR="00DF3CD1" w:rsidRDefault="00DF3CD1" w:rsidP="00380F36"/>
        </w:tc>
      </w:tr>
      <w:tr w:rsidR="00DF3CD1" w:rsidRPr="008F563B" w14:paraId="40FF6761" w14:textId="77777777" w:rsidTr="00380F36">
        <w:tc>
          <w:tcPr>
            <w:tcW w:w="3874" w:type="pct"/>
            <w:gridSpan w:val="2"/>
          </w:tcPr>
          <w:p w14:paraId="4919DC71" w14:textId="3CFA99D5" w:rsidR="00DF3CD1" w:rsidRPr="008F563B" w:rsidRDefault="00DF3CD1" w:rsidP="00380F36">
            <w:pPr>
              <w:rPr>
                <w:b/>
                <w:bCs/>
              </w:rPr>
            </w:pPr>
            <w:r w:rsidRPr="008F563B">
              <w:rPr>
                <w:b/>
                <w:bCs/>
              </w:rPr>
              <w:t>A.1.</w:t>
            </w:r>
            <w:r>
              <w:rPr>
                <w:b/>
                <w:bCs/>
              </w:rPr>
              <w:t>5</w:t>
            </w:r>
            <w:r w:rsidRPr="00DF3CD1">
              <w:rPr>
                <w:b/>
                <w:bCs/>
              </w:rPr>
              <w:t xml:space="preserve">. Kamuoyunu bilgilendirme ve hesap verebilirlik </w:t>
            </w:r>
          </w:p>
        </w:tc>
        <w:tc>
          <w:tcPr>
            <w:tcW w:w="228" w:type="pct"/>
          </w:tcPr>
          <w:p w14:paraId="002AB019" w14:textId="77777777" w:rsidR="00DF3CD1" w:rsidRPr="008F563B" w:rsidRDefault="00DF3CD1" w:rsidP="00380F36">
            <w:pPr>
              <w:rPr>
                <w:b/>
                <w:bCs/>
              </w:rPr>
            </w:pPr>
            <w:r w:rsidRPr="008F563B">
              <w:rPr>
                <w:b/>
                <w:bCs/>
              </w:rPr>
              <w:t>1</w:t>
            </w:r>
          </w:p>
        </w:tc>
        <w:tc>
          <w:tcPr>
            <w:tcW w:w="229" w:type="pct"/>
          </w:tcPr>
          <w:p w14:paraId="00B268C8" w14:textId="77777777" w:rsidR="00DF3CD1" w:rsidRPr="008F563B" w:rsidRDefault="00DF3CD1" w:rsidP="00380F36">
            <w:pPr>
              <w:rPr>
                <w:b/>
                <w:bCs/>
              </w:rPr>
            </w:pPr>
            <w:r w:rsidRPr="008F563B">
              <w:rPr>
                <w:b/>
                <w:bCs/>
              </w:rPr>
              <w:t>2</w:t>
            </w:r>
          </w:p>
        </w:tc>
        <w:tc>
          <w:tcPr>
            <w:tcW w:w="229" w:type="pct"/>
          </w:tcPr>
          <w:p w14:paraId="576A6EE3" w14:textId="77777777" w:rsidR="00DF3CD1" w:rsidRPr="008F563B" w:rsidRDefault="00DF3CD1" w:rsidP="00380F36">
            <w:pPr>
              <w:rPr>
                <w:b/>
                <w:bCs/>
              </w:rPr>
            </w:pPr>
            <w:r w:rsidRPr="008F563B">
              <w:rPr>
                <w:b/>
                <w:bCs/>
              </w:rPr>
              <w:t>3</w:t>
            </w:r>
          </w:p>
        </w:tc>
        <w:tc>
          <w:tcPr>
            <w:tcW w:w="228" w:type="pct"/>
          </w:tcPr>
          <w:p w14:paraId="292CE574" w14:textId="77777777" w:rsidR="00DF3CD1" w:rsidRPr="008F563B" w:rsidRDefault="00DF3CD1" w:rsidP="00380F36">
            <w:pPr>
              <w:rPr>
                <w:b/>
                <w:bCs/>
              </w:rPr>
            </w:pPr>
            <w:r w:rsidRPr="008F563B">
              <w:rPr>
                <w:b/>
                <w:bCs/>
              </w:rPr>
              <w:t>4</w:t>
            </w:r>
          </w:p>
        </w:tc>
        <w:tc>
          <w:tcPr>
            <w:tcW w:w="212" w:type="pct"/>
          </w:tcPr>
          <w:p w14:paraId="3A6B49EA" w14:textId="77777777" w:rsidR="00DF3CD1" w:rsidRPr="008F563B" w:rsidRDefault="00DF3CD1" w:rsidP="00380F36">
            <w:pPr>
              <w:rPr>
                <w:b/>
                <w:bCs/>
              </w:rPr>
            </w:pPr>
            <w:r w:rsidRPr="008F563B">
              <w:rPr>
                <w:b/>
                <w:bCs/>
              </w:rPr>
              <w:t>5</w:t>
            </w:r>
          </w:p>
        </w:tc>
      </w:tr>
      <w:tr w:rsidR="00DF3CD1" w14:paraId="441F9C1D" w14:textId="77777777" w:rsidTr="00380F36">
        <w:tc>
          <w:tcPr>
            <w:tcW w:w="973" w:type="pct"/>
          </w:tcPr>
          <w:p w14:paraId="212DD81F" w14:textId="77777777" w:rsidR="00DF3CD1" w:rsidRDefault="00DF3CD1" w:rsidP="00380F36">
            <w:r>
              <w:t>Değerlendirmeye Yönelik Açıklama:</w:t>
            </w:r>
          </w:p>
          <w:p w14:paraId="76C8D59B" w14:textId="77777777" w:rsidR="00DF3CD1" w:rsidRDefault="00DF3CD1" w:rsidP="00380F36"/>
          <w:p w14:paraId="11B78BEE" w14:textId="77777777" w:rsidR="00DF3CD1" w:rsidRDefault="00DF3CD1" w:rsidP="00380F36"/>
          <w:p w14:paraId="497FDD3C" w14:textId="77777777" w:rsidR="00DF3CD1" w:rsidRDefault="00DF3CD1" w:rsidP="00380F36"/>
        </w:tc>
        <w:tc>
          <w:tcPr>
            <w:tcW w:w="4027" w:type="pct"/>
            <w:gridSpan w:val="6"/>
          </w:tcPr>
          <w:p w14:paraId="49573457" w14:textId="77777777" w:rsidR="00DF3CD1" w:rsidRDefault="00DF3CD1" w:rsidP="00380F36"/>
          <w:p w14:paraId="317FDCE0" w14:textId="77777777" w:rsidR="00DF3CD1" w:rsidRDefault="00DF3CD1" w:rsidP="00380F36"/>
          <w:p w14:paraId="11494D1A" w14:textId="77777777" w:rsidR="00DF3CD1" w:rsidRDefault="00DF3CD1" w:rsidP="00380F36"/>
        </w:tc>
      </w:tr>
      <w:tr w:rsidR="00DF3CD1" w14:paraId="2E7AE7D7" w14:textId="77777777" w:rsidTr="00380F36">
        <w:tc>
          <w:tcPr>
            <w:tcW w:w="973" w:type="pct"/>
          </w:tcPr>
          <w:p w14:paraId="0BB4CAD2" w14:textId="77777777" w:rsidR="00DF3CD1" w:rsidRDefault="00DF3CD1" w:rsidP="00380F36">
            <w:r>
              <w:t>Kanıtlar:</w:t>
            </w:r>
          </w:p>
          <w:p w14:paraId="31D59C4D" w14:textId="77777777" w:rsidR="00DF3CD1" w:rsidRDefault="00DF3CD1" w:rsidP="00380F36"/>
        </w:tc>
        <w:tc>
          <w:tcPr>
            <w:tcW w:w="4027" w:type="pct"/>
            <w:gridSpan w:val="6"/>
          </w:tcPr>
          <w:p w14:paraId="6ADA10C9" w14:textId="77777777" w:rsidR="00DF3CD1" w:rsidRDefault="00DF3CD1" w:rsidP="00380F36"/>
          <w:p w14:paraId="4AC2CE8E" w14:textId="77777777" w:rsidR="00DF3CD1" w:rsidRDefault="00DF3CD1" w:rsidP="00380F36"/>
        </w:tc>
      </w:tr>
    </w:tbl>
    <w:p w14:paraId="7D1A12A6" w14:textId="25B0A8CD" w:rsidR="00180146" w:rsidRDefault="00180146"/>
    <w:p w14:paraId="34DD7E67" w14:textId="77777777" w:rsidR="00DF3CD1" w:rsidRPr="00DF3CD1" w:rsidRDefault="00DF3CD1" w:rsidP="008F09A8">
      <w:pPr>
        <w:spacing w:after="60"/>
        <w:rPr>
          <w:b/>
          <w:bCs/>
        </w:rPr>
      </w:pPr>
      <w:r w:rsidRPr="00DF3CD1">
        <w:rPr>
          <w:b/>
          <w:bCs/>
        </w:rPr>
        <w:t xml:space="preserve">A.2. Misyon ve Stratejik Amaçlar </w:t>
      </w:r>
    </w:p>
    <w:p w14:paraId="05488BA1" w14:textId="608ADD4F" w:rsidR="00DF3CD1" w:rsidRDefault="00DF3CD1" w:rsidP="008F09A8">
      <w:pPr>
        <w:spacing w:after="60"/>
        <w:jc w:val="both"/>
      </w:pPr>
      <w:r>
        <w:t>Birim</w:t>
      </w:r>
      <w:r w:rsidRPr="00DF3CD1">
        <w:t>; vizyon, misyon ve amacını gerçekleştirmek üzere politikaları doğrultusunda oluşturduğu stratejik amaçlarını ve hedeflerini planlayarak uygulamalı, performans yönetimi kapsamında sonuçlarını izleyerek değerlendirmeli ve kamuoyuyla paylaşmalıdır</w:t>
      </w:r>
      <w:r>
        <w:t>.</w:t>
      </w:r>
    </w:p>
    <w:p w14:paraId="4A5917BC" w14:textId="77777777" w:rsidR="008F09A8" w:rsidRDefault="008F09A8" w:rsidP="008F09A8">
      <w:pPr>
        <w:jc w:val="both"/>
      </w:pPr>
    </w:p>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DF3CD1" w:rsidRPr="008F563B" w14:paraId="430B0E66" w14:textId="77777777" w:rsidTr="00DF3CD1">
        <w:tc>
          <w:tcPr>
            <w:tcW w:w="3928" w:type="pct"/>
            <w:gridSpan w:val="2"/>
          </w:tcPr>
          <w:p w14:paraId="18836869" w14:textId="30FDF30D"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.1</w:t>
            </w:r>
            <w:r w:rsidRPr="000832A1">
              <w:rPr>
                <w:b/>
                <w:bCs/>
              </w:rPr>
              <w:t>.</w:t>
            </w:r>
            <w:r w:rsidRPr="000832A1">
              <w:t xml:space="preserve"> </w:t>
            </w:r>
            <w:r w:rsidRPr="000832A1">
              <w:rPr>
                <w:rFonts w:eastAsiaTheme="minorHAnsi"/>
                <w:b/>
                <w:bCs/>
                <w:lang w:eastAsia="en-US"/>
              </w:rPr>
              <w:t>Misyon, vizyon ve politikalar</w:t>
            </w:r>
          </w:p>
        </w:tc>
        <w:tc>
          <w:tcPr>
            <w:tcW w:w="217" w:type="pct"/>
          </w:tcPr>
          <w:p w14:paraId="044939DF" w14:textId="77777777" w:rsidR="00DF3CD1" w:rsidRPr="008F563B" w:rsidRDefault="00DF3CD1" w:rsidP="00380F36">
            <w:pPr>
              <w:rPr>
                <w:b/>
                <w:bCs/>
              </w:rPr>
            </w:pPr>
            <w:r w:rsidRPr="008F563B">
              <w:rPr>
                <w:b/>
                <w:bCs/>
              </w:rPr>
              <w:t>1</w:t>
            </w:r>
          </w:p>
        </w:tc>
        <w:tc>
          <w:tcPr>
            <w:tcW w:w="218" w:type="pct"/>
          </w:tcPr>
          <w:p w14:paraId="083DDC8F" w14:textId="77777777" w:rsidR="00DF3CD1" w:rsidRPr="008F563B" w:rsidRDefault="00DF3CD1" w:rsidP="00380F36">
            <w:pPr>
              <w:rPr>
                <w:b/>
                <w:bCs/>
              </w:rPr>
            </w:pPr>
            <w:r w:rsidRPr="008F563B">
              <w:rPr>
                <w:b/>
                <w:bCs/>
              </w:rPr>
              <w:t>2</w:t>
            </w:r>
          </w:p>
        </w:tc>
        <w:tc>
          <w:tcPr>
            <w:tcW w:w="218" w:type="pct"/>
          </w:tcPr>
          <w:p w14:paraId="4843046F" w14:textId="77777777" w:rsidR="00DF3CD1" w:rsidRPr="008F563B" w:rsidRDefault="00DF3CD1" w:rsidP="00380F36">
            <w:pPr>
              <w:rPr>
                <w:b/>
                <w:bCs/>
              </w:rPr>
            </w:pPr>
            <w:r w:rsidRPr="008F563B">
              <w:rPr>
                <w:b/>
                <w:bCs/>
              </w:rPr>
              <w:t>3</w:t>
            </w:r>
          </w:p>
        </w:tc>
        <w:tc>
          <w:tcPr>
            <w:tcW w:w="217" w:type="pct"/>
          </w:tcPr>
          <w:p w14:paraId="4E0DEFCA" w14:textId="77777777" w:rsidR="00DF3CD1" w:rsidRPr="008F563B" w:rsidRDefault="00DF3CD1" w:rsidP="00380F36">
            <w:pPr>
              <w:rPr>
                <w:b/>
                <w:bCs/>
              </w:rPr>
            </w:pPr>
            <w:r w:rsidRPr="008F563B">
              <w:rPr>
                <w:b/>
                <w:bCs/>
              </w:rPr>
              <w:t>4</w:t>
            </w:r>
          </w:p>
        </w:tc>
        <w:tc>
          <w:tcPr>
            <w:tcW w:w="202" w:type="pct"/>
          </w:tcPr>
          <w:p w14:paraId="07B4ED94" w14:textId="77777777" w:rsidR="00DF3CD1" w:rsidRPr="008F563B" w:rsidRDefault="00DF3CD1" w:rsidP="00380F36">
            <w:pPr>
              <w:rPr>
                <w:b/>
                <w:bCs/>
              </w:rPr>
            </w:pPr>
            <w:r w:rsidRPr="008F563B">
              <w:rPr>
                <w:b/>
                <w:bCs/>
              </w:rPr>
              <w:t>5</w:t>
            </w:r>
          </w:p>
        </w:tc>
      </w:tr>
      <w:tr w:rsidR="00DF3CD1" w14:paraId="648856EC" w14:textId="77777777" w:rsidTr="00DF3CD1">
        <w:tc>
          <w:tcPr>
            <w:tcW w:w="1038" w:type="pct"/>
          </w:tcPr>
          <w:p w14:paraId="1A342B69" w14:textId="77777777" w:rsidR="00DF3CD1" w:rsidRDefault="00DF3CD1" w:rsidP="00380F36">
            <w:r>
              <w:t>Değerlendirmeye Yönelik Açıklama:</w:t>
            </w:r>
          </w:p>
          <w:p w14:paraId="592ED55B" w14:textId="77777777" w:rsidR="00DF3CD1" w:rsidRDefault="00DF3CD1" w:rsidP="00380F36"/>
          <w:p w14:paraId="74BBDB92" w14:textId="77777777" w:rsidR="00DF3CD1" w:rsidRDefault="00DF3CD1" w:rsidP="00380F36"/>
        </w:tc>
        <w:tc>
          <w:tcPr>
            <w:tcW w:w="3962" w:type="pct"/>
            <w:gridSpan w:val="6"/>
          </w:tcPr>
          <w:p w14:paraId="65E3763C" w14:textId="77777777" w:rsidR="00DF3CD1" w:rsidRDefault="00DF3CD1" w:rsidP="00380F36"/>
          <w:p w14:paraId="623BC1EC" w14:textId="77777777" w:rsidR="00DF3CD1" w:rsidRDefault="00DF3CD1" w:rsidP="00380F36"/>
          <w:p w14:paraId="298B6AAE" w14:textId="77777777" w:rsidR="00DF3CD1" w:rsidRDefault="00DF3CD1" w:rsidP="00380F36"/>
        </w:tc>
      </w:tr>
      <w:tr w:rsidR="00DF3CD1" w14:paraId="586E282A" w14:textId="77777777" w:rsidTr="00DF3CD1">
        <w:tc>
          <w:tcPr>
            <w:tcW w:w="1038" w:type="pct"/>
          </w:tcPr>
          <w:p w14:paraId="5D7B8109" w14:textId="77777777" w:rsidR="00DF3CD1" w:rsidRDefault="00DF3CD1" w:rsidP="00380F36">
            <w:r>
              <w:t>Kanıtlar:</w:t>
            </w:r>
          </w:p>
          <w:p w14:paraId="66122649" w14:textId="77777777" w:rsidR="00DF3CD1" w:rsidRDefault="00DF3CD1" w:rsidP="00380F36"/>
        </w:tc>
        <w:tc>
          <w:tcPr>
            <w:tcW w:w="3962" w:type="pct"/>
            <w:gridSpan w:val="6"/>
          </w:tcPr>
          <w:p w14:paraId="6153AD90" w14:textId="77777777" w:rsidR="00DF3CD1" w:rsidRDefault="00DF3CD1" w:rsidP="00380F36"/>
          <w:p w14:paraId="62364E7E" w14:textId="77777777" w:rsidR="00DF3CD1" w:rsidRDefault="00DF3CD1" w:rsidP="00380F36"/>
        </w:tc>
      </w:tr>
      <w:tr w:rsidR="00DF3CD1" w:rsidRPr="008F563B" w14:paraId="62321890" w14:textId="77777777" w:rsidTr="00DF3CD1">
        <w:tc>
          <w:tcPr>
            <w:tcW w:w="3928" w:type="pct"/>
            <w:gridSpan w:val="2"/>
          </w:tcPr>
          <w:p w14:paraId="392B9410" w14:textId="196219B5" w:rsidR="00DF3CD1" w:rsidRPr="000832A1" w:rsidRDefault="00DF3CD1" w:rsidP="00380F36">
            <w:pPr>
              <w:rPr>
                <w:rFonts w:eastAsiaTheme="minorHAnsi"/>
                <w:b/>
                <w:bCs/>
                <w:lang w:eastAsia="en-US"/>
              </w:rPr>
            </w:pPr>
            <w:r w:rsidRPr="000832A1">
              <w:rPr>
                <w:b/>
                <w:bCs/>
              </w:rPr>
              <w:t>A.2.2.</w:t>
            </w:r>
            <w:r w:rsidRPr="000832A1">
              <w:t xml:space="preserve"> </w:t>
            </w:r>
            <w:r w:rsidRPr="000832A1">
              <w:rPr>
                <w:rFonts w:eastAsiaTheme="minorHAnsi"/>
                <w:b/>
                <w:bCs/>
                <w:lang w:eastAsia="en-US"/>
              </w:rPr>
              <w:t>Stratejik amaç ve hedefler</w:t>
            </w:r>
          </w:p>
        </w:tc>
        <w:tc>
          <w:tcPr>
            <w:tcW w:w="217" w:type="pct"/>
          </w:tcPr>
          <w:p w14:paraId="57DBED52" w14:textId="77777777" w:rsidR="00DF3CD1" w:rsidRPr="008F563B" w:rsidRDefault="00DF3CD1" w:rsidP="00380F36">
            <w:pPr>
              <w:rPr>
                <w:b/>
                <w:bCs/>
              </w:rPr>
            </w:pPr>
            <w:r w:rsidRPr="008F563B">
              <w:rPr>
                <w:b/>
                <w:bCs/>
              </w:rPr>
              <w:t>1</w:t>
            </w:r>
          </w:p>
        </w:tc>
        <w:tc>
          <w:tcPr>
            <w:tcW w:w="218" w:type="pct"/>
          </w:tcPr>
          <w:p w14:paraId="2B2C55E1" w14:textId="77777777" w:rsidR="00DF3CD1" w:rsidRPr="008F563B" w:rsidRDefault="00DF3CD1" w:rsidP="00380F36">
            <w:pPr>
              <w:rPr>
                <w:b/>
                <w:bCs/>
              </w:rPr>
            </w:pPr>
            <w:r w:rsidRPr="008F563B">
              <w:rPr>
                <w:b/>
                <w:bCs/>
              </w:rPr>
              <w:t>2</w:t>
            </w:r>
          </w:p>
        </w:tc>
        <w:tc>
          <w:tcPr>
            <w:tcW w:w="218" w:type="pct"/>
          </w:tcPr>
          <w:p w14:paraId="5EE77293" w14:textId="77777777" w:rsidR="00DF3CD1" w:rsidRPr="008F563B" w:rsidRDefault="00DF3CD1" w:rsidP="00380F36">
            <w:pPr>
              <w:rPr>
                <w:b/>
                <w:bCs/>
              </w:rPr>
            </w:pPr>
            <w:r w:rsidRPr="008F563B">
              <w:rPr>
                <w:b/>
                <w:bCs/>
              </w:rPr>
              <w:t>3</w:t>
            </w:r>
          </w:p>
        </w:tc>
        <w:tc>
          <w:tcPr>
            <w:tcW w:w="217" w:type="pct"/>
          </w:tcPr>
          <w:p w14:paraId="7023696F" w14:textId="77777777" w:rsidR="00DF3CD1" w:rsidRPr="008F563B" w:rsidRDefault="00DF3CD1" w:rsidP="00380F36">
            <w:pPr>
              <w:rPr>
                <w:b/>
                <w:bCs/>
              </w:rPr>
            </w:pPr>
            <w:r w:rsidRPr="008F563B">
              <w:rPr>
                <w:b/>
                <w:bCs/>
              </w:rPr>
              <w:t>4</w:t>
            </w:r>
          </w:p>
        </w:tc>
        <w:tc>
          <w:tcPr>
            <w:tcW w:w="202" w:type="pct"/>
          </w:tcPr>
          <w:p w14:paraId="1990C714" w14:textId="77777777" w:rsidR="00DF3CD1" w:rsidRPr="008F563B" w:rsidRDefault="00DF3CD1" w:rsidP="00380F36">
            <w:pPr>
              <w:rPr>
                <w:b/>
                <w:bCs/>
              </w:rPr>
            </w:pPr>
            <w:r w:rsidRPr="008F563B">
              <w:rPr>
                <w:b/>
                <w:bCs/>
              </w:rPr>
              <w:t>5</w:t>
            </w:r>
          </w:p>
        </w:tc>
      </w:tr>
      <w:tr w:rsidR="00DF3CD1" w14:paraId="2BD754BE" w14:textId="77777777" w:rsidTr="00DF3CD1">
        <w:tc>
          <w:tcPr>
            <w:tcW w:w="1038" w:type="pct"/>
          </w:tcPr>
          <w:p w14:paraId="36E54566" w14:textId="77777777" w:rsidR="00DF3CD1" w:rsidRDefault="00DF3CD1" w:rsidP="00380F36">
            <w:r>
              <w:lastRenderedPageBreak/>
              <w:t>Değerlendirmeye Yönelik Açıklama:</w:t>
            </w:r>
          </w:p>
          <w:p w14:paraId="77B5C8E6" w14:textId="77777777" w:rsidR="00DF3CD1" w:rsidRDefault="00DF3CD1" w:rsidP="00380F36"/>
          <w:p w14:paraId="13E916EB" w14:textId="77777777" w:rsidR="00DF3CD1" w:rsidRDefault="00DF3CD1" w:rsidP="00380F36"/>
        </w:tc>
        <w:tc>
          <w:tcPr>
            <w:tcW w:w="3962" w:type="pct"/>
            <w:gridSpan w:val="6"/>
          </w:tcPr>
          <w:p w14:paraId="7020F67B" w14:textId="77777777" w:rsidR="00DF3CD1" w:rsidRDefault="00DF3CD1" w:rsidP="00380F36"/>
          <w:p w14:paraId="3B9CC6F8" w14:textId="77777777" w:rsidR="00DF3CD1" w:rsidRDefault="00DF3CD1" w:rsidP="00380F36"/>
          <w:p w14:paraId="0889DC5B" w14:textId="77777777" w:rsidR="00DF3CD1" w:rsidRDefault="00DF3CD1" w:rsidP="00380F36"/>
        </w:tc>
      </w:tr>
      <w:tr w:rsidR="00DF3CD1" w14:paraId="43B0AC1A" w14:textId="77777777" w:rsidTr="00DF3CD1">
        <w:tc>
          <w:tcPr>
            <w:tcW w:w="1038" w:type="pct"/>
          </w:tcPr>
          <w:p w14:paraId="7EDAD403" w14:textId="77777777" w:rsidR="00DF3CD1" w:rsidRDefault="00DF3CD1" w:rsidP="00380F36">
            <w:r>
              <w:t>Kanıtlar:</w:t>
            </w:r>
          </w:p>
          <w:p w14:paraId="2C0472DF" w14:textId="77777777" w:rsidR="00DF3CD1" w:rsidRDefault="00DF3CD1" w:rsidP="00380F36"/>
        </w:tc>
        <w:tc>
          <w:tcPr>
            <w:tcW w:w="3962" w:type="pct"/>
            <w:gridSpan w:val="6"/>
          </w:tcPr>
          <w:p w14:paraId="41B7B18C" w14:textId="3CCEBE97" w:rsidR="00DF3CD1" w:rsidRDefault="00DF3CD1" w:rsidP="00380F36"/>
          <w:p w14:paraId="62727468" w14:textId="77777777" w:rsidR="00346373" w:rsidRDefault="00346373" w:rsidP="00380F36"/>
          <w:p w14:paraId="3F232E36" w14:textId="77777777" w:rsidR="00DF3CD1" w:rsidRDefault="00DF3CD1" w:rsidP="00380F36"/>
        </w:tc>
      </w:tr>
      <w:tr w:rsidR="00DF3CD1" w:rsidRPr="008F563B" w14:paraId="639D01B5" w14:textId="77777777" w:rsidTr="00DF3CD1">
        <w:tc>
          <w:tcPr>
            <w:tcW w:w="3928" w:type="pct"/>
            <w:gridSpan w:val="2"/>
          </w:tcPr>
          <w:p w14:paraId="5DD419A3" w14:textId="789CC000"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sidRPr="000832A1">
              <w:rPr>
                <w:b/>
                <w:bCs/>
              </w:rPr>
              <w:t>2.3.</w:t>
            </w:r>
            <w:r w:rsidRPr="000832A1">
              <w:t xml:space="preserve"> </w:t>
            </w:r>
            <w:r w:rsidRPr="000832A1">
              <w:rPr>
                <w:rFonts w:eastAsiaTheme="minorHAnsi"/>
                <w:b/>
                <w:bCs/>
                <w:lang w:eastAsia="en-US"/>
              </w:rPr>
              <w:t>Performans yönetimi</w:t>
            </w:r>
          </w:p>
        </w:tc>
        <w:tc>
          <w:tcPr>
            <w:tcW w:w="217" w:type="pct"/>
          </w:tcPr>
          <w:p w14:paraId="2CE8590F" w14:textId="77777777" w:rsidR="00DF3CD1" w:rsidRPr="008F563B" w:rsidRDefault="00DF3CD1" w:rsidP="00380F36">
            <w:pPr>
              <w:rPr>
                <w:b/>
                <w:bCs/>
              </w:rPr>
            </w:pPr>
            <w:r w:rsidRPr="008F563B">
              <w:rPr>
                <w:b/>
                <w:bCs/>
              </w:rPr>
              <w:t>1</w:t>
            </w:r>
          </w:p>
        </w:tc>
        <w:tc>
          <w:tcPr>
            <w:tcW w:w="218" w:type="pct"/>
          </w:tcPr>
          <w:p w14:paraId="68AD5BEE" w14:textId="77777777" w:rsidR="00DF3CD1" w:rsidRPr="008F563B" w:rsidRDefault="00DF3CD1" w:rsidP="00380F36">
            <w:pPr>
              <w:rPr>
                <w:b/>
                <w:bCs/>
              </w:rPr>
            </w:pPr>
            <w:r w:rsidRPr="008F563B">
              <w:rPr>
                <w:b/>
                <w:bCs/>
              </w:rPr>
              <w:t>2</w:t>
            </w:r>
          </w:p>
        </w:tc>
        <w:tc>
          <w:tcPr>
            <w:tcW w:w="218" w:type="pct"/>
          </w:tcPr>
          <w:p w14:paraId="5DAC9E3D" w14:textId="77777777" w:rsidR="00DF3CD1" w:rsidRPr="008F563B" w:rsidRDefault="00DF3CD1" w:rsidP="00380F36">
            <w:pPr>
              <w:rPr>
                <w:b/>
                <w:bCs/>
              </w:rPr>
            </w:pPr>
            <w:r w:rsidRPr="008F563B">
              <w:rPr>
                <w:b/>
                <w:bCs/>
              </w:rPr>
              <w:t>3</w:t>
            </w:r>
          </w:p>
        </w:tc>
        <w:tc>
          <w:tcPr>
            <w:tcW w:w="217" w:type="pct"/>
          </w:tcPr>
          <w:p w14:paraId="423F6FC3" w14:textId="77777777" w:rsidR="00DF3CD1" w:rsidRPr="008F563B" w:rsidRDefault="00DF3CD1" w:rsidP="00380F36">
            <w:pPr>
              <w:rPr>
                <w:b/>
                <w:bCs/>
              </w:rPr>
            </w:pPr>
            <w:r w:rsidRPr="008F563B">
              <w:rPr>
                <w:b/>
                <w:bCs/>
              </w:rPr>
              <w:t>4</w:t>
            </w:r>
          </w:p>
        </w:tc>
        <w:tc>
          <w:tcPr>
            <w:tcW w:w="202" w:type="pct"/>
          </w:tcPr>
          <w:p w14:paraId="16AF715F" w14:textId="77777777" w:rsidR="00DF3CD1" w:rsidRPr="008F563B" w:rsidRDefault="00DF3CD1" w:rsidP="00380F36">
            <w:pPr>
              <w:rPr>
                <w:b/>
                <w:bCs/>
              </w:rPr>
            </w:pPr>
            <w:r w:rsidRPr="008F563B">
              <w:rPr>
                <w:b/>
                <w:bCs/>
              </w:rPr>
              <w:t>5</w:t>
            </w:r>
          </w:p>
        </w:tc>
      </w:tr>
      <w:tr w:rsidR="00DF3CD1" w14:paraId="1F0CE4CE" w14:textId="77777777" w:rsidTr="00380F36">
        <w:tc>
          <w:tcPr>
            <w:tcW w:w="1038" w:type="pct"/>
          </w:tcPr>
          <w:p w14:paraId="19575F70" w14:textId="77777777" w:rsidR="00DF3CD1" w:rsidRDefault="00DF3CD1" w:rsidP="00380F36">
            <w:r>
              <w:t>Değerlendirmeye Yönelik Açıklama:</w:t>
            </w:r>
          </w:p>
          <w:p w14:paraId="47F507A1" w14:textId="77777777" w:rsidR="00DF3CD1" w:rsidRDefault="00DF3CD1" w:rsidP="00380F36"/>
          <w:p w14:paraId="1E329151" w14:textId="77777777" w:rsidR="00DF3CD1" w:rsidRDefault="00DF3CD1" w:rsidP="00380F36"/>
          <w:p w14:paraId="14FDA480" w14:textId="77777777" w:rsidR="00DF3CD1" w:rsidRDefault="00DF3CD1" w:rsidP="00380F36"/>
        </w:tc>
        <w:tc>
          <w:tcPr>
            <w:tcW w:w="3962" w:type="pct"/>
            <w:gridSpan w:val="6"/>
          </w:tcPr>
          <w:p w14:paraId="619C6E55" w14:textId="77777777" w:rsidR="00DF3CD1" w:rsidRDefault="00DF3CD1" w:rsidP="00380F36"/>
          <w:p w14:paraId="494196AF" w14:textId="77777777" w:rsidR="00DF3CD1" w:rsidRDefault="00DF3CD1" w:rsidP="00380F36"/>
          <w:p w14:paraId="743E8F50" w14:textId="77777777" w:rsidR="00DF3CD1" w:rsidRDefault="00DF3CD1" w:rsidP="00380F36"/>
        </w:tc>
      </w:tr>
      <w:tr w:rsidR="00DF3CD1" w14:paraId="7726E5E1" w14:textId="77777777" w:rsidTr="00380F36">
        <w:tc>
          <w:tcPr>
            <w:tcW w:w="1038" w:type="pct"/>
          </w:tcPr>
          <w:p w14:paraId="4CB26650" w14:textId="77777777" w:rsidR="00DF3CD1" w:rsidRDefault="00DF3CD1" w:rsidP="00380F36">
            <w:r>
              <w:t>Kanıtlar:</w:t>
            </w:r>
          </w:p>
          <w:p w14:paraId="730BDCBB" w14:textId="77777777" w:rsidR="00DF3CD1" w:rsidRDefault="00DF3CD1" w:rsidP="00380F36"/>
        </w:tc>
        <w:tc>
          <w:tcPr>
            <w:tcW w:w="3962" w:type="pct"/>
            <w:gridSpan w:val="6"/>
          </w:tcPr>
          <w:p w14:paraId="291FF1B0" w14:textId="77777777" w:rsidR="00DF3CD1" w:rsidRDefault="00DF3CD1" w:rsidP="00380F36"/>
          <w:p w14:paraId="4987BB3D" w14:textId="77777777" w:rsidR="00DF3CD1" w:rsidRDefault="00DF3CD1" w:rsidP="00380F36"/>
        </w:tc>
      </w:tr>
    </w:tbl>
    <w:p w14:paraId="24ECD3C3" w14:textId="77777777" w:rsidR="00DF3CD1" w:rsidRDefault="00DF3CD1"/>
    <w:p w14:paraId="333B49BD" w14:textId="79607E06" w:rsidR="00DF3CD1" w:rsidRPr="00DF3CD1" w:rsidRDefault="00DF3CD1" w:rsidP="008F09A8">
      <w:pPr>
        <w:spacing w:after="60"/>
        <w:rPr>
          <w:b/>
          <w:bCs/>
        </w:rPr>
      </w:pPr>
      <w:r w:rsidRPr="00DF3CD1">
        <w:rPr>
          <w:b/>
          <w:bCs/>
        </w:rPr>
        <w:t>A.</w:t>
      </w:r>
      <w:r>
        <w:rPr>
          <w:b/>
          <w:bCs/>
        </w:rPr>
        <w:t>3</w:t>
      </w:r>
      <w:r w:rsidRPr="00DF3CD1">
        <w:rPr>
          <w:b/>
          <w:bCs/>
        </w:rPr>
        <w:t>. Yönetim Sistemleri</w:t>
      </w:r>
    </w:p>
    <w:p w14:paraId="04889B19" w14:textId="54BE0A68" w:rsidR="00DF3CD1" w:rsidRDefault="00DF3CD1" w:rsidP="008F09A8">
      <w:pPr>
        <w:spacing w:after="60"/>
        <w:jc w:val="both"/>
      </w:pPr>
      <w:r>
        <w:t>Birim</w:t>
      </w:r>
      <w:r w:rsidRPr="00DF3CD1">
        <w:t>; stratejik hedeflerine ulaşmayı nitelik ve nicelik olarak güvence altına almak amacıyla mali, beşerî ve bilgi kaynakları ile süreçlerini yönetmek üzere bir sisteme sahip olmalıdır.</w:t>
      </w:r>
    </w:p>
    <w:p w14:paraId="19A21E70" w14:textId="77777777" w:rsidR="00380F36" w:rsidRDefault="00380F36" w:rsidP="00DF3CD1"/>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380F36" w:rsidRPr="008F563B" w14:paraId="1CB16414" w14:textId="77777777" w:rsidTr="00380F36">
        <w:tc>
          <w:tcPr>
            <w:tcW w:w="3928" w:type="pct"/>
            <w:gridSpan w:val="2"/>
          </w:tcPr>
          <w:p w14:paraId="1812FDF5" w14:textId="307EBDBB" w:rsidR="00380F36" w:rsidRPr="000832A1" w:rsidRDefault="00380F36" w:rsidP="00380F36">
            <w:pPr>
              <w:rPr>
                <w:rFonts w:eastAsiaTheme="minorHAnsi"/>
                <w:b/>
                <w:bCs/>
                <w:lang w:eastAsia="en-US"/>
              </w:rPr>
            </w:pPr>
            <w:r w:rsidRPr="000832A1">
              <w:rPr>
                <w:b/>
                <w:bCs/>
              </w:rPr>
              <w:t>A.3.1.</w:t>
            </w:r>
            <w:r w:rsidRPr="000832A1">
              <w:t xml:space="preserve"> </w:t>
            </w:r>
            <w:r w:rsidRPr="000832A1">
              <w:rPr>
                <w:rFonts w:eastAsiaTheme="minorHAnsi"/>
                <w:b/>
                <w:bCs/>
                <w:lang w:eastAsia="en-US"/>
              </w:rPr>
              <w:t>Bilgi yönetim sistemi</w:t>
            </w:r>
          </w:p>
        </w:tc>
        <w:tc>
          <w:tcPr>
            <w:tcW w:w="217" w:type="pct"/>
          </w:tcPr>
          <w:p w14:paraId="2BA55115" w14:textId="77777777" w:rsidR="00380F36" w:rsidRPr="008F563B" w:rsidRDefault="00380F36" w:rsidP="00380F36">
            <w:pPr>
              <w:rPr>
                <w:b/>
                <w:bCs/>
              </w:rPr>
            </w:pPr>
            <w:r w:rsidRPr="008F563B">
              <w:rPr>
                <w:b/>
                <w:bCs/>
              </w:rPr>
              <w:t>1</w:t>
            </w:r>
          </w:p>
        </w:tc>
        <w:tc>
          <w:tcPr>
            <w:tcW w:w="218" w:type="pct"/>
          </w:tcPr>
          <w:p w14:paraId="00246B80" w14:textId="77777777" w:rsidR="00380F36" w:rsidRPr="008F563B" w:rsidRDefault="00380F36" w:rsidP="00380F36">
            <w:pPr>
              <w:rPr>
                <w:b/>
                <w:bCs/>
              </w:rPr>
            </w:pPr>
            <w:r w:rsidRPr="008F563B">
              <w:rPr>
                <w:b/>
                <w:bCs/>
              </w:rPr>
              <w:t>2</w:t>
            </w:r>
          </w:p>
        </w:tc>
        <w:tc>
          <w:tcPr>
            <w:tcW w:w="218" w:type="pct"/>
          </w:tcPr>
          <w:p w14:paraId="103CAAF3" w14:textId="77777777" w:rsidR="00380F36" w:rsidRPr="008F563B" w:rsidRDefault="00380F36" w:rsidP="00380F36">
            <w:pPr>
              <w:rPr>
                <w:b/>
                <w:bCs/>
              </w:rPr>
            </w:pPr>
            <w:r w:rsidRPr="008F563B">
              <w:rPr>
                <w:b/>
                <w:bCs/>
              </w:rPr>
              <w:t>3</w:t>
            </w:r>
          </w:p>
        </w:tc>
        <w:tc>
          <w:tcPr>
            <w:tcW w:w="217" w:type="pct"/>
          </w:tcPr>
          <w:p w14:paraId="0276EE85" w14:textId="77777777" w:rsidR="00380F36" w:rsidRPr="008F563B" w:rsidRDefault="00380F36" w:rsidP="00380F36">
            <w:pPr>
              <w:rPr>
                <w:b/>
                <w:bCs/>
              </w:rPr>
            </w:pPr>
            <w:r w:rsidRPr="008F563B">
              <w:rPr>
                <w:b/>
                <w:bCs/>
              </w:rPr>
              <w:t>4</w:t>
            </w:r>
          </w:p>
        </w:tc>
        <w:tc>
          <w:tcPr>
            <w:tcW w:w="202" w:type="pct"/>
          </w:tcPr>
          <w:p w14:paraId="27A915AD" w14:textId="77777777" w:rsidR="00380F36" w:rsidRPr="008F563B" w:rsidRDefault="00380F36" w:rsidP="00380F36">
            <w:pPr>
              <w:rPr>
                <w:b/>
                <w:bCs/>
              </w:rPr>
            </w:pPr>
            <w:r w:rsidRPr="008F563B">
              <w:rPr>
                <w:b/>
                <w:bCs/>
              </w:rPr>
              <w:t>5</w:t>
            </w:r>
          </w:p>
        </w:tc>
      </w:tr>
      <w:tr w:rsidR="00380F36" w14:paraId="6302BFFB" w14:textId="77777777" w:rsidTr="00380F36">
        <w:tc>
          <w:tcPr>
            <w:tcW w:w="1038" w:type="pct"/>
          </w:tcPr>
          <w:p w14:paraId="5C5901D5" w14:textId="77777777" w:rsidR="00380F36" w:rsidRDefault="00380F36" w:rsidP="00380F36">
            <w:r>
              <w:t>Değerlendirmeye Yönelik Açıklama:</w:t>
            </w:r>
          </w:p>
          <w:p w14:paraId="5DA8312A" w14:textId="77777777" w:rsidR="00380F36" w:rsidRDefault="00380F36" w:rsidP="00380F36"/>
          <w:p w14:paraId="18730641" w14:textId="77777777" w:rsidR="00380F36" w:rsidRDefault="00380F36" w:rsidP="00380F36"/>
          <w:p w14:paraId="0FC3B7F8" w14:textId="77777777" w:rsidR="00380F36" w:rsidRDefault="00380F36" w:rsidP="00380F36"/>
        </w:tc>
        <w:tc>
          <w:tcPr>
            <w:tcW w:w="3962" w:type="pct"/>
            <w:gridSpan w:val="6"/>
          </w:tcPr>
          <w:p w14:paraId="62755C17" w14:textId="77777777" w:rsidR="00380F36" w:rsidRDefault="00380F36" w:rsidP="00380F36"/>
          <w:p w14:paraId="4B5AC4A2" w14:textId="77777777" w:rsidR="00380F36" w:rsidRDefault="00380F36" w:rsidP="00380F36"/>
          <w:p w14:paraId="7436525D" w14:textId="77777777" w:rsidR="00380F36" w:rsidRDefault="00380F36" w:rsidP="00380F36"/>
        </w:tc>
      </w:tr>
      <w:tr w:rsidR="00380F36" w14:paraId="319083E5" w14:textId="77777777" w:rsidTr="00380F36">
        <w:tc>
          <w:tcPr>
            <w:tcW w:w="1038" w:type="pct"/>
          </w:tcPr>
          <w:p w14:paraId="7B8BE64F" w14:textId="77777777" w:rsidR="00380F36" w:rsidRDefault="00380F36" w:rsidP="00380F36">
            <w:r>
              <w:t>Kanıtlar:</w:t>
            </w:r>
          </w:p>
          <w:p w14:paraId="410F54A4" w14:textId="77777777" w:rsidR="00380F36" w:rsidRDefault="00380F36" w:rsidP="00380F36"/>
        </w:tc>
        <w:tc>
          <w:tcPr>
            <w:tcW w:w="3962" w:type="pct"/>
            <w:gridSpan w:val="6"/>
          </w:tcPr>
          <w:p w14:paraId="042EFFCF" w14:textId="77777777" w:rsidR="00380F36" w:rsidRDefault="00380F36" w:rsidP="00380F36"/>
          <w:p w14:paraId="1A184EB7" w14:textId="77777777" w:rsidR="00380F36" w:rsidRDefault="00380F36" w:rsidP="00380F36"/>
        </w:tc>
      </w:tr>
      <w:tr w:rsidR="00380F36" w:rsidRPr="008F563B" w14:paraId="5A3F4B4E" w14:textId="77777777" w:rsidTr="00380F36">
        <w:tc>
          <w:tcPr>
            <w:tcW w:w="3928" w:type="pct"/>
            <w:gridSpan w:val="2"/>
          </w:tcPr>
          <w:p w14:paraId="72246151" w14:textId="0806A25D" w:rsidR="00380F36" w:rsidRPr="00DF3CD1" w:rsidRDefault="00380F36" w:rsidP="00380F36">
            <w:pPr>
              <w:rPr>
                <w:rFonts w:asciiTheme="minorHAnsi" w:eastAsiaTheme="minorHAnsi" w:hAnsiTheme="minorHAnsi" w:cstheme="minorBidi"/>
                <w:b/>
                <w:bCs/>
                <w:sz w:val="22"/>
                <w:szCs w:val="22"/>
                <w:lang w:eastAsia="en-US"/>
              </w:rPr>
            </w:pPr>
            <w:r w:rsidRPr="000832A1">
              <w:rPr>
                <w:rFonts w:eastAsiaTheme="minorHAnsi"/>
                <w:b/>
                <w:bCs/>
                <w:lang w:eastAsia="en-US"/>
              </w:rPr>
              <w:t>A.3.2. İnsan kaynakları yönetimi</w:t>
            </w:r>
          </w:p>
        </w:tc>
        <w:tc>
          <w:tcPr>
            <w:tcW w:w="217" w:type="pct"/>
          </w:tcPr>
          <w:p w14:paraId="78B652C3" w14:textId="77777777" w:rsidR="00380F36" w:rsidRPr="008F563B" w:rsidRDefault="00380F36" w:rsidP="00380F36">
            <w:pPr>
              <w:rPr>
                <w:b/>
                <w:bCs/>
              </w:rPr>
            </w:pPr>
            <w:r w:rsidRPr="008F563B">
              <w:rPr>
                <w:b/>
                <w:bCs/>
              </w:rPr>
              <w:t>1</w:t>
            </w:r>
          </w:p>
        </w:tc>
        <w:tc>
          <w:tcPr>
            <w:tcW w:w="218" w:type="pct"/>
          </w:tcPr>
          <w:p w14:paraId="05920A3D" w14:textId="77777777" w:rsidR="00380F36" w:rsidRPr="008F563B" w:rsidRDefault="00380F36" w:rsidP="00380F36">
            <w:pPr>
              <w:rPr>
                <w:b/>
                <w:bCs/>
              </w:rPr>
            </w:pPr>
            <w:r w:rsidRPr="008F563B">
              <w:rPr>
                <w:b/>
                <w:bCs/>
              </w:rPr>
              <w:t>2</w:t>
            </w:r>
          </w:p>
        </w:tc>
        <w:tc>
          <w:tcPr>
            <w:tcW w:w="218" w:type="pct"/>
          </w:tcPr>
          <w:p w14:paraId="4E9F8254" w14:textId="77777777" w:rsidR="00380F36" w:rsidRPr="008F563B" w:rsidRDefault="00380F36" w:rsidP="00380F36">
            <w:pPr>
              <w:rPr>
                <w:b/>
                <w:bCs/>
              </w:rPr>
            </w:pPr>
            <w:r w:rsidRPr="008F563B">
              <w:rPr>
                <w:b/>
                <w:bCs/>
              </w:rPr>
              <w:t>3</w:t>
            </w:r>
          </w:p>
        </w:tc>
        <w:tc>
          <w:tcPr>
            <w:tcW w:w="217" w:type="pct"/>
          </w:tcPr>
          <w:p w14:paraId="5857A4E2" w14:textId="77777777" w:rsidR="00380F36" w:rsidRPr="008F563B" w:rsidRDefault="00380F36" w:rsidP="00380F36">
            <w:pPr>
              <w:rPr>
                <w:b/>
                <w:bCs/>
              </w:rPr>
            </w:pPr>
            <w:r w:rsidRPr="008F563B">
              <w:rPr>
                <w:b/>
                <w:bCs/>
              </w:rPr>
              <w:t>4</w:t>
            </w:r>
          </w:p>
        </w:tc>
        <w:tc>
          <w:tcPr>
            <w:tcW w:w="202" w:type="pct"/>
          </w:tcPr>
          <w:p w14:paraId="355D602C" w14:textId="77777777" w:rsidR="00380F36" w:rsidRPr="008F563B" w:rsidRDefault="00380F36" w:rsidP="00380F36">
            <w:pPr>
              <w:rPr>
                <w:b/>
                <w:bCs/>
              </w:rPr>
            </w:pPr>
            <w:r w:rsidRPr="008F563B">
              <w:rPr>
                <w:b/>
                <w:bCs/>
              </w:rPr>
              <w:t>5</w:t>
            </w:r>
          </w:p>
        </w:tc>
      </w:tr>
      <w:tr w:rsidR="00380F36" w14:paraId="42F97379" w14:textId="77777777" w:rsidTr="00380F36">
        <w:tc>
          <w:tcPr>
            <w:tcW w:w="1038" w:type="pct"/>
          </w:tcPr>
          <w:p w14:paraId="4938C893" w14:textId="77777777" w:rsidR="00380F36" w:rsidRDefault="00380F36" w:rsidP="00380F36">
            <w:r>
              <w:t>Değerlendirmeye Yönelik Açıklama:</w:t>
            </w:r>
          </w:p>
          <w:p w14:paraId="47506B15" w14:textId="77777777" w:rsidR="00380F36" w:rsidRDefault="00380F36" w:rsidP="00380F36"/>
          <w:p w14:paraId="7328CFDB" w14:textId="77777777" w:rsidR="00380F36" w:rsidRDefault="00380F36" w:rsidP="00380F36"/>
        </w:tc>
        <w:tc>
          <w:tcPr>
            <w:tcW w:w="3962" w:type="pct"/>
            <w:gridSpan w:val="6"/>
          </w:tcPr>
          <w:p w14:paraId="7FBAEC7B" w14:textId="77777777" w:rsidR="00380F36" w:rsidRDefault="00380F36" w:rsidP="00380F36"/>
          <w:p w14:paraId="410F287D" w14:textId="77777777" w:rsidR="00380F36" w:rsidRDefault="00380F36" w:rsidP="00380F36"/>
          <w:p w14:paraId="7D911C59" w14:textId="77777777" w:rsidR="00380F36" w:rsidRDefault="00380F36" w:rsidP="00380F36"/>
        </w:tc>
      </w:tr>
      <w:tr w:rsidR="00380F36" w14:paraId="2DD8642A" w14:textId="77777777" w:rsidTr="00380F36">
        <w:tc>
          <w:tcPr>
            <w:tcW w:w="1038" w:type="pct"/>
          </w:tcPr>
          <w:p w14:paraId="76CFCD95" w14:textId="77777777" w:rsidR="00380F36" w:rsidRDefault="00380F36" w:rsidP="00380F36">
            <w:r>
              <w:t>Kanıtlar:</w:t>
            </w:r>
          </w:p>
          <w:p w14:paraId="1D0ECB29" w14:textId="77777777" w:rsidR="00380F36" w:rsidRDefault="00380F36" w:rsidP="00380F36"/>
        </w:tc>
        <w:tc>
          <w:tcPr>
            <w:tcW w:w="3962" w:type="pct"/>
            <w:gridSpan w:val="6"/>
          </w:tcPr>
          <w:p w14:paraId="5B94AB73" w14:textId="77777777" w:rsidR="00380F36" w:rsidRDefault="00380F36" w:rsidP="00380F36"/>
          <w:p w14:paraId="71824686" w14:textId="77777777" w:rsidR="00380F36" w:rsidRDefault="00380F36" w:rsidP="00380F36"/>
        </w:tc>
      </w:tr>
      <w:tr w:rsidR="00380F36" w:rsidRPr="008F563B" w14:paraId="687E2FC5" w14:textId="77777777" w:rsidTr="00380F36">
        <w:tc>
          <w:tcPr>
            <w:tcW w:w="3928" w:type="pct"/>
            <w:gridSpan w:val="2"/>
          </w:tcPr>
          <w:p w14:paraId="181E5B86" w14:textId="0C28FC7A" w:rsidR="00380F36" w:rsidRPr="00DF3CD1" w:rsidRDefault="00380F36" w:rsidP="00380F36">
            <w:pPr>
              <w:rPr>
                <w:rFonts w:asciiTheme="minorHAnsi" w:eastAsiaTheme="minorHAnsi" w:hAnsiTheme="minorHAnsi" w:cstheme="minorBidi"/>
                <w:b/>
                <w:bCs/>
                <w:sz w:val="22"/>
                <w:szCs w:val="22"/>
                <w:lang w:eastAsia="en-US"/>
              </w:rPr>
            </w:pPr>
            <w:r w:rsidRPr="000832A1">
              <w:rPr>
                <w:rFonts w:eastAsiaTheme="minorHAnsi"/>
                <w:b/>
                <w:bCs/>
                <w:lang w:eastAsia="en-US"/>
              </w:rPr>
              <w:t>A.3.3. Finansal yönetim</w:t>
            </w:r>
          </w:p>
        </w:tc>
        <w:tc>
          <w:tcPr>
            <w:tcW w:w="217" w:type="pct"/>
          </w:tcPr>
          <w:p w14:paraId="5FA9DD69" w14:textId="77777777" w:rsidR="00380F36" w:rsidRPr="008F563B" w:rsidRDefault="00380F36" w:rsidP="00380F36">
            <w:pPr>
              <w:rPr>
                <w:b/>
                <w:bCs/>
              </w:rPr>
            </w:pPr>
            <w:r w:rsidRPr="008F563B">
              <w:rPr>
                <w:b/>
                <w:bCs/>
              </w:rPr>
              <w:t>1</w:t>
            </w:r>
          </w:p>
        </w:tc>
        <w:tc>
          <w:tcPr>
            <w:tcW w:w="218" w:type="pct"/>
          </w:tcPr>
          <w:p w14:paraId="129FF068" w14:textId="77777777" w:rsidR="00380F36" w:rsidRPr="008F563B" w:rsidRDefault="00380F36" w:rsidP="00380F36">
            <w:pPr>
              <w:rPr>
                <w:b/>
                <w:bCs/>
              </w:rPr>
            </w:pPr>
            <w:r w:rsidRPr="008F563B">
              <w:rPr>
                <w:b/>
                <w:bCs/>
              </w:rPr>
              <w:t>2</w:t>
            </w:r>
          </w:p>
        </w:tc>
        <w:tc>
          <w:tcPr>
            <w:tcW w:w="218" w:type="pct"/>
          </w:tcPr>
          <w:p w14:paraId="1CD68D1E" w14:textId="77777777" w:rsidR="00380F36" w:rsidRPr="008F563B" w:rsidRDefault="00380F36" w:rsidP="00380F36">
            <w:pPr>
              <w:rPr>
                <w:b/>
                <w:bCs/>
              </w:rPr>
            </w:pPr>
            <w:r w:rsidRPr="008F563B">
              <w:rPr>
                <w:b/>
                <w:bCs/>
              </w:rPr>
              <w:t>3</w:t>
            </w:r>
          </w:p>
        </w:tc>
        <w:tc>
          <w:tcPr>
            <w:tcW w:w="217" w:type="pct"/>
          </w:tcPr>
          <w:p w14:paraId="6DF06860" w14:textId="77777777" w:rsidR="00380F36" w:rsidRPr="008F563B" w:rsidRDefault="00380F36" w:rsidP="00380F36">
            <w:pPr>
              <w:rPr>
                <w:b/>
                <w:bCs/>
              </w:rPr>
            </w:pPr>
            <w:r w:rsidRPr="008F563B">
              <w:rPr>
                <w:b/>
                <w:bCs/>
              </w:rPr>
              <w:t>4</w:t>
            </w:r>
          </w:p>
        </w:tc>
        <w:tc>
          <w:tcPr>
            <w:tcW w:w="202" w:type="pct"/>
          </w:tcPr>
          <w:p w14:paraId="3AE118B8" w14:textId="77777777" w:rsidR="00380F36" w:rsidRPr="008F563B" w:rsidRDefault="00380F36" w:rsidP="00380F36">
            <w:pPr>
              <w:rPr>
                <w:b/>
                <w:bCs/>
              </w:rPr>
            </w:pPr>
            <w:r w:rsidRPr="008F563B">
              <w:rPr>
                <w:b/>
                <w:bCs/>
              </w:rPr>
              <w:t>5</w:t>
            </w:r>
          </w:p>
        </w:tc>
      </w:tr>
      <w:tr w:rsidR="00380F36" w14:paraId="1BE2386F" w14:textId="77777777" w:rsidTr="00380F36">
        <w:tc>
          <w:tcPr>
            <w:tcW w:w="1038" w:type="pct"/>
          </w:tcPr>
          <w:p w14:paraId="4BFB8C1B" w14:textId="77777777" w:rsidR="00380F36" w:rsidRDefault="00380F36" w:rsidP="00380F36">
            <w:r>
              <w:t>Değerlendirmeye Yönelik Açıklama:</w:t>
            </w:r>
          </w:p>
          <w:p w14:paraId="45A80907" w14:textId="77777777" w:rsidR="00380F36" w:rsidRDefault="00380F36" w:rsidP="00380F36"/>
          <w:p w14:paraId="5A6F2D2E" w14:textId="77777777" w:rsidR="00380F36" w:rsidRDefault="00380F36" w:rsidP="00380F36"/>
        </w:tc>
        <w:tc>
          <w:tcPr>
            <w:tcW w:w="3962" w:type="pct"/>
            <w:gridSpan w:val="6"/>
          </w:tcPr>
          <w:p w14:paraId="76251D2B" w14:textId="77777777" w:rsidR="00380F36" w:rsidRDefault="00380F36" w:rsidP="00380F36"/>
          <w:p w14:paraId="08DCE433" w14:textId="77777777" w:rsidR="00380F36" w:rsidRDefault="00380F36" w:rsidP="00380F36"/>
          <w:p w14:paraId="1D2B2975" w14:textId="77777777" w:rsidR="00380F36" w:rsidRDefault="00380F36" w:rsidP="00380F36"/>
        </w:tc>
      </w:tr>
      <w:tr w:rsidR="00380F36" w14:paraId="688EB615" w14:textId="77777777" w:rsidTr="00380F36">
        <w:tc>
          <w:tcPr>
            <w:tcW w:w="1038" w:type="pct"/>
          </w:tcPr>
          <w:p w14:paraId="509BC660" w14:textId="77777777" w:rsidR="00380F36" w:rsidRDefault="00380F36" w:rsidP="00380F36">
            <w:r>
              <w:t>Kanıtlar:</w:t>
            </w:r>
          </w:p>
          <w:p w14:paraId="031638BB" w14:textId="77777777" w:rsidR="00380F36" w:rsidRDefault="00380F36" w:rsidP="00380F36"/>
        </w:tc>
        <w:tc>
          <w:tcPr>
            <w:tcW w:w="3962" w:type="pct"/>
            <w:gridSpan w:val="6"/>
          </w:tcPr>
          <w:p w14:paraId="068B07F9" w14:textId="77777777" w:rsidR="00380F36" w:rsidRDefault="00380F36" w:rsidP="00380F36"/>
          <w:p w14:paraId="1EBD8B1E" w14:textId="77777777" w:rsidR="00380F36" w:rsidRDefault="00380F36" w:rsidP="00380F36"/>
        </w:tc>
      </w:tr>
      <w:tr w:rsidR="00441125" w:rsidRPr="008F563B" w14:paraId="013EEAC8" w14:textId="77777777" w:rsidTr="00421EFA">
        <w:tc>
          <w:tcPr>
            <w:tcW w:w="3928" w:type="pct"/>
            <w:gridSpan w:val="2"/>
          </w:tcPr>
          <w:p w14:paraId="5824E842" w14:textId="1B6A8148"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A.3.4. Süreç yönetimi</w:t>
            </w:r>
          </w:p>
        </w:tc>
        <w:tc>
          <w:tcPr>
            <w:tcW w:w="217" w:type="pct"/>
          </w:tcPr>
          <w:p w14:paraId="1AEEFE2D" w14:textId="77777777" w:rsidR="00441125" w:rsidRPr="008F563B" w:rsidRDefault="00441125" w:rsidP="00421EFA">
            <w:pPr>
              <w:rPr>
                <w:b/>
                <w:bCs/>
              </w:rPr>
            </w:pPr>
            <w:r w:rsidRPr="008F563B">
              <w:rPr>
                <w:b/>
                <w:bCs/>
              </w:rPr>
              <w:t>1</w:t>
            </w:r>
          </w:p>
        </w:tc>
        <w:tc>
          <w:tcPr>
            <w:tcW w:w="218" w:type="pct"/>
          </w:tcPr>
          <w:p w14:paraId="5D99C1CA" w14:textId="77777777" w:rsidR="00441125" w:rsidRPr="008F563B" w:rsidRDefault="00441125" w:rsidP="00421EFA">
            <w:pPr>
              <w:rPr>
                <w:b/>
                <w:bCs/>
              </w:rPr>
            </w:pPr>
            <w:r w:rsidRPr="008F563B">
              <w:rPr>
                <w:b/>
                <w:bCs/>
              </w:rPr>
              <w:t>2</w:t>
            </w:r>
          </w:p>
        </w:tc>
        <w:tc>
          <w:tcPr>
            <w:tcW w:w="218" w:type="pct"/>
          </w:tcPr>
          <w:p w14:paraId="6EAC3A1F" w14:textId="77777777" w:rsidR="00441125" w:rsidRPr="008F563B" w:rsidRDefault="00441125" w:rsidP="00421EFA">
            <w:pPr>
              <w:rPr>
                <w:b/>
                <w:bCs/>
              </w:rPr>
            </w:pPr>
            <w:r w:rsidRPr="008F563B">
              <w:rPr>
                <w:b/>
                <w:bCs/>
              </w:rPr>
              <w:t>3</w:t>
            </w:r>
          </w:p>
        </w:tc>
        <w:tc>
          <w:tcPr>
            <w:tcW w:w="217" w:type="pct"/>
          </w:tcPr>
          <w:p w14:paraId="603EAC00" w14:textId="77777777" w:rsidR="00441125" w:rsidRPr="008F563B" w:rsidRDefault="00441125" w:rsidP="00421EFA">
            <w:pPr>
              <w:rPr>
                <w:b/>
                <w:bCs/>
              </w:rPr>
            </w:pPr>
            <w:r w:rsidRPr="008F563B">
              <w:rPr>
                <w:b/>
                <w:bCs/>
              </w:rPr>
              <w:t>4</w:t>
            </w:r>
          </w:p>
        </w:tc>
        <w:tc>
          <w:tcPr>
            <w:tcW w:w="202" w:type="pct"/>
          </w:tcPr>
          <w:p w14:paraId="5F5955D6" w14:textId="77777777" w:rsidR="00441125" w:rsidRPr="008F563B" w:rsidRDefault="00441125" w:rsidP="00421EFA">
            <w:pPr>
              <w:rPr>
                <w:b/>
                <w:bCs/>
              </w:rPr>
            </w:pPr>
            <w:r w:rsidRPr="008F563B">
              <w:rPr>
                <w:b/>
                <w:bCs/>
              </w:rPr>
              <w:t>5</w:t>
            </w:r>
          </w:p>
        </w:tc>
      </w:tr>
      <w:tr w:rsidR="00441125" w14:paraId="7D4FE357" w14:textId="77777777" w:rsidTr="00421EFA">
        <w:tc>
          <w:tcPr>
            <w:tcW w:w="1038" w:type="pct"/>
          </w:tcPr>
          <w:p w14:paraId="65C1ADAE" w14:textId="77777777" w:rsidR="00441125" w:rsidRDefault="00441125" w:rsidP="00421EFA">
            <w:r>
              <w:lastRenderedPageBreak/>
              <w:t>Değerlendirmeye Yönelik Açıklama:</w:t>
            </w:r>
          </w:p>
          <w:p w14:paraId="382CEFB1" w14:textId="77777777" w:rsidR="00441125" w:rsidRDefault="00441125" w:rsidP="00421EFA"/>
          <w:p w14:paraId="2EF41D43" w14:textId="77777777" w:rsidR="00441125" w:rsidRDefault="00441125" w:rsidP="00421EFA"/>
        </w:tc>
        <w:tc>
          <w:tcPr>
            <w:tcW w:w="3962" w:type="pct"/>
            <w:gridSpan w:val="6"/>
          </w:tcPr>
          <w:p w14:paraId="66136383" w14:textId="77777777" w:rsidR="00441125" w:rsidRDefault="00441125" w:rsidP="00421EFA"/>
          <w:p w14:paraId="10DD8012" w14:textId="77777777" w:rsidR="00441125" w:rsidRDefault="00441125" w:rsidP="00421EFA"/>
          <w:p w14:paraId="1C86E019" w14:textId="77777777" w:rsidR="00441125" w:rsidRDefault="00441125" w:rsidP="00421EFA"/>
        </w:tc>
      </w:tr>
      <w:tr w:rsidR="00441125" w14:paraId="396E7CBB" w14:textId="77777777" w:rsidTr="00421EFA">
        <w:tc>
          <w:tcPr>
            <w:tcW w:w="1038" w:type="pct"/>
          </w:tcPr>
          <w:p w14:paraId="7CD16CA6" w14:textId="77777777" w:rsidR="00441125" w:rsidRDefault="00441125" w:rsidP="00421EFA">
            <w:r>
              <w:t>Kanıtlar:</w:t>
            </w:r>
          </w:p>
          <w:p w14:paraId="094219D0" w14:textId="77777777" w:rsidR="00441125" w:rsidRDefault="00441125" w:rsidP="00421EFA"/>
        </w:tc>
        <w:tc>
          <w:tcPr>
            <w:tcW w:w="3962" w:type="pct"/>
            <w:gridSpan w:val="6"/>
          </w:tcPr>
          <w:p w14:paraId="47E4FDA1" w14:textId="77777777" w:rsidR="00441125" w:rsidRDefault="00441125" w:rsidP="00421EFA"/>
          <w:p w14:paraId="36E2E4C0" w14:textId="77777777" w:rsidR="00441125" w:rsidRDefault="00441125" w:rsidP="00421EFA"/>
        </w:tc>
      </w:tr>
    </w:tbl>
    <w:p w14:paraId="58522A35" w14:textId="77777777" w:rsidR="00441125" w:rsidRDefault="00441125"/>
    <w:p w14:paraId="593D7B6A" w14:textId="04C76DD4" w:rsidR="00441125" w:rsidRPr="00DF3CD1" w:rsidRDefault="00441125" w:rsidP="00A20E98">
      <w:pPr>
        <w:spacing w:after="60"/>
        <w:rPr>
          <w:b/>
          <w:bCs/>
        </w:rPr>
      </w:pPr>
      <w:r w:rsidRPr="00DF3CD1">
        <w:rPr>
          <w:b/>
          <w:bCs/>
        </w:rPr>
        <w:t>A.</w:t>
      </w:r>
      <w:r>
        <w:rPr>
          <w:b/>
          <w:bCs/>
        </w:rPr>
        <w:t>4</w:t>
      </w:r>
      <w:r w:rsidRPr="00DF3CD1">
        <w:rPr>
          <w:b/>
          <w:bCs/>
        </w:rPr>
        <w:t xml:space="preserve">. </w:t>
      </w:r>
      <w:r w:rsidRPr="00441125">
        <w:rPr>
          <w:b/>
          <w:bCs/>
        </w:rPr>
        <w:t>Paydaş Katılımı</w:t>
      </w:r>
    </w:p>
    <w:p w14:paraId="78EF0337" w14:textId="77777777" w:rsidR="00441125" w:rsidRPr="00441125" w:rsidRDefault="00441125" w:rsidP="00A20E98">
      <w:pPr>
        <w:spacing w:after="60"/>
        <w:jc w:val="both"/>
      </w:pPr>
      <w:r>
        <w:t>Birim</w:t>
      </w:r>
      <w:r w:rsidRPr="00DF3CD1">
        <w:t xml:space="preserve">; </w:t>
      </w:r>
      <w:r w:rsidRPr="00441125">
        <w:t xml:space="preserve">iç ve dış paydaşlarının stratejik kararlara ve süreçlere katılımını sağlamak üzere geri bildirimlerini almak, yanıtlamak ve kararlarında kullanmak için gerekli sistemleri oluşturmalı ve yönetmelidir. </w:t>
      </w:r>
    </w:p>
    <w:p w14:paraId="0FC20C89" w14:textId="3BAE033E" w:rsidR="00DF3CD1" w:rsidRDefault="00DF3CD1"/>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441125" w:rsidRPr="008F563B" w14:paraId="2F9BC70A" w14:textId="77777777" w:rsidTr="00421EFA">
        <w:tc>
          <w:tcPr>
            <w:tcW w:w="3928" w:type="pct"/>
            <w:gridSpan w:val="2"/>
          </w:tcPr>
          <w:p w14:paraId="4DA58153" w14:textId="5FEE5A08" w:rsidR="00441125" w:rsidRPr="000832A1" w:rsidRDefault="00441125" w:rsidP="00421EFA">
            <w:pPr>
              <w:rPr>
                <w:rFonts w:eastAsiaTheme="minorHAnsi"/>
                <w:b/>
                <w:bCs/>
                <w:lang w:eastAsia="en-US"/>
              </w:rPr>
            </w:pPr>
            <w:r w:rsidRPr="000832A1">
              <w:rPr>
                <w:rFonts w:eastAsiaTheme="minorHAnsi"/>
                <w:b/>
                <w:bCs/>
                <w:lang w:eastAsia="en-US"/>
              </w:rPr>
              <w:t>A.4.1. İç ve dış paydaş katılımı</w:t>
            </w:r>
          </w:p>
        </w:tc>
        <w:tc>
          <w:tcPr>
            <w:tcW w:w="217" w:type="pct"/>
          </w:tcPr>
          <w:p w14:paraId="615F3719" w14:textId="77777777" w:rsidR="00441125" w:rsidRPr="008F563B" w:rsidRDefault="00441125" w:rsidP="00421EFA">
            <w:pPr>
              <w:rPr>
                <w:b/>
                <w:bCs/>
              </w:rPr>
            </w:pPr>
            <w:r w:rsidRPr="008F563B">
              <w:rPr>
                <w:b/>
                <w:bCs/>
              </w:rPr>
              <w:t>1</w:t>
            </w:r>
          </w:p>
        </w:tc>
        <w:tc>
          <w:tcPr>
            <w:tcW w:w="218" w:type="pct"/>
          </w:tcPr>
          <w:p w14:paraId="1CD1B425" w14:textId="77777777" w:rsidR="00441125" w:rsidRPr="008F563B" w:rsidRDefault="00441125" w:rsidP="00421EFA">
            <w:pPr>
              <w:rPr>
                <w:b/>
                <w:bCs/>
              </w:rPr>
            </w:pPr>
            <w:r w:rsidRPr="008F563B">
              <w:rPr>
                <w:b/>
                <w:bCs/>
              </w:rPr>
              <w:t>2</w:t>
            </w:r>
          </w:p>
        </w:tc>
        <w:tc>
          <w:tcPr>
            <w:tcW w:w="218" w:type="pct"/>
          </w:tcPr>
          <w:p w14:paraId="33F89ECC" w14:textId="77777777" w:rsidR="00441125" w:rsidRPr="008F563B" w:rsidRDefault="00441125" w:rsidP="00421EFA">
            <w:pPr>
              <w:rPr>
                <w:b/>
                <w:bCs/>
              </w:rPr>
            </w:pPr>
            <w:r w:rsidRPr="008F563B">
              <w:rPr>
                <w:b/>
                <w:bCs/>
              </w:rPr>
              <w:t>3</w:t>
            </w:r>
          </w:p>
        </w:tc>
        <w:tc>
          <w:tcPr>
            <w:tcW w:w="217" w:type="pct"/>
          </w:tcPr>
          <w:p w14:paraId="63F0CA27" w14:textId="77777777" w:rsidR="00441125" w:rsidRPr="008F563B" w:rsidRDefault="00441125" w:rsidP="00421EFA">
            <w:pPr>
              <w:rPr>
                <w:b/>
                <w:bCs/>
              </w:rPr>
            </w:pPr>
            <w:r w:rsidRPr="008F563B">
              <w:rPr>
                <w:b/>
                <w:bCs/>
              </w:rPr>
              <w:t>4</w:t>
            </w:r>
          </w:p>
        </w:tc>
        <w:tc>
          <w:tcPr>
            <w:tcW w:w="202" w:type="pct"/>
          </w:tcPr>
          <w:p w14:paraId="27883667" w14:textId="77777777" w:rsidR="00441125" w:rsidRPr="008F563B" w:rsidRDefault="00441125" w:rsidP="00421EFA">
            <w:pPr>
              <w:rPr>
                <w:b/>
                <w:bCs/>
              </w:rPr>
            </w:pPr>
            <w:r w:rsidRPr="008F563B">
              <w:rPr>
                <w:b/>
                <w:bCs/>
              </w:rPr>
              <w:t>5</w:t>
            </w:r>
          </w:p>
        </w:tc>
      </w:tr>
      <w:tr w:rsidR="00441125" w14:paraId="6F60969A" w14:textId="77777777" w:rsidTr="00421EFA">
        <w:tc>
          <w:tcPr>
            <w:tcW w:w="1038" w:type="pct"/>
          </w:tcPr>
          <w:p w14:paraId="062F9843" w14:textId="77777777" w:rsidR="00441125" w:rsidRDefault="00441125" w:rsidP="00421EFA">
            <w:r>
              <w:t>Değerlendirmeye Yönelik Açıklama:</w:t>
            </w:r>
          </w:p>
          <w:p w14:paraId="6AF0FCB5" w14:textId="77777777" w:rsidR="00441125" w:rsidRDefault="00441125" w:rsidP="00421EFA"/>
          <w:p w14:paraId="3A1B98B3" w14:textId="77777777" w:rsidR="00441125" w:rsidRDefault="00441125" w:rsidP="00421EFA"/>
          <w:p w14:paraId="4FBDE910" w14:textId="77777777" w:rsidR="00441125" w:rsidRDefault="00441125" w:rsidP="00421EFA"/>
        </w:tc>
        <w:tc>
          <w:tcPr>
            <w:tcW w:w="3962" w:type="pct"/>
            <w:gridSpan w:val="6"/>
          </w:tcPr>
          <w:p w14:paraId="43A2E314" w14:textId="77777777" w:rsidR="00441125" w:rsidRDefault="00441125" w:rsidP="00421EFA"/>
          <w:p w14:paraId="5AEE4F0E" w14:textId="77777777" w:rsidR="00441125" w:rsidRDefault="00441125" w:rsidP="00421EFA"/>
          <w:p w14:paraId="035BAF4C" w14:textId="77777777" w:rsidR="00441125" w:rsidRDefault="00441125" w:rsidP="00421EFA"/>
        </w:tc>
      </w:tr>
      <w:tr w:rsidR="00441125" w14:paraId="2677FFD9" w14:textId="77777777" w:rsidTr="00421EFA">
        <w:tc>
          <w:tcPr>
            <w:tcW w:w="1038" w:type="pct"/>
          </w:tcPr>
          <w:p w14:paraId="677E8149" w14:textId="77777777" w:rsidR="00441125" w:rsidRDefault="00441125" w:rsidP="00421EFA">
            <w:r>
              <w:t>Kanıtlar:</w:t>
            </w:r>
          </w:p>
          <w:p w14:paraId="65CCB6F2" w14:textId="77777777" w:rsidR="00441125" w:rsidRDefault="00441125" w:rsidP="00421EFA"/>
          <w:p w14:paraId="7B32CAB9" w14:textId="73AA42AC" w:rsidR="00A20E98" w:rsidRDefault="00A20E98" w:rsidP="00421EFA"/>
        </w:tc>
        <w:tc>
          <w:tcPr>
            <w:tcW w:w="3962" w:type="pct"/>
            <w:gridSpan w:val="6"/>
          </w:tcPr>
          <w:p w14:paraId="6698090D" w14:textId="77777777" w:rsidR="00441125" w:rsidRDefault="00441125" w:rsidP="00421EFA"/>
          <w:p w14:paraId="71A01CA6" w14:textId="77777777" w:rsidR="00441125" w:rsidRDefault="00441125" w:rsidP="00421EFA"/>
        </w:tc>
      </w:tr>
      <w:tr w:rsidR="00441125" w:rsidRPr="008F563B" w14:paraId="144C4A19" w14:textId="77777777" w:rsidTr="00421EFA">
        <w:tc>
          <w:tcPr>
            <w:tcW w:w="3928" w:type="pct"/>
            <w:gridSpan w:val="2"/>
          </w:tcPr>
          <w:p w14:paraId="113E3020" w14:textId="5600CB8F"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A.4.2. Öğrenci geri bildirimleri</w:t>
            </w:r>
          </w:p>
        </w:tc>
        <w:tc>
          <w:tcPr>
            <w:tcW w:w="217" w:type="pct"/>
          </w:tcPr>
          <w:p w14:paraId="19C9049C" w14:textId="77777777" w:rsidR="00441125" w:rsidRPr="008F563B" w:rsidRDefault="00441125" w:rsidP="00421EFA">
            <w:pPr>
              <w:rPr>
                <w:b/>
                <w:bCs/>
              </w:rPr>
            </w:pPr>
            <w:r w:rsidRPr="008F563B">
              <w:rPr>
                <w:b/>
                <w:bCs/>
              </w:rPr>
              <w:t>1</w:t>
            </w:r>
          </w:p>
        </w:tc>
        <w:tc>
          <w:tcPr>
            <w:tcW w:w="218" w:type="pct"/>
          </w:tcPr>
          <w:p w14:paraId="4FC28500" w14:textId="77777777" w:rsidR="00441125" w:rsidRPr="008F563B" w:rsidRDefault="00441125" w:rsidP="00421EFA">
            <w:pPr>
              <w:rPr>
                <w:b/>
                <w:bCs/>
              </w:rPr>
            </w:pPr>
            <w:r w:rsidRPr="008F563B">
              <w:rPr>
                <w:b/>
                <w:bCs/>
              </w:rPr>
              <w:t>2</w:t>
            </w:r>
          </w:p>
        </w:tc>
        <w:tc>
          <w:tcPr>
            <w:tcW w:w="218" w:type="pct"/>
          </w:tcPr>
          <w:p w14:paraId="747530E8" w14:textId="77777777" w:rsidR="00441125" w:rsidRPr="008F563B" w:rsidRDefault="00441125" w:rsidP="00421EFA">
            <w:pPr>
              <w:rPr>
                <w:b/>
                <w:bCs/>
              </w:rPr>
            </w:pPr>
            <w:r w:rsidRPr="008F563B">
              <w:rPr>
                <w:b/>
                <w:bCs/>
              </w:rPr>
              <w:t>3</w:t>
            </w:r>
          </w:p>
        </w:tc>
        <w:tc>
          <w:tcPr>
            <w:tcW w:w="217" w:type="pct"/>
          </w:tcPr>
          <w:p w14:paraId="4EE2214D" w14:textId="77777777" w:rsidR="00441125" w:rsidRPr="008F563B" w:rsidRDefault="00441125" w:rsidP="00421EFA">
            <w:pPr>
              <w:rPr>
                <w:b/>
                <w:bCs/>
              </w:rPr>
            </w:pPr>
            <w:r w:rsidRPr="008F563B">
              <w:rPr>
                <w:b/>
                <w:bCs/>
              </w:rPr>
              <w:t>4</w:t>
            </w:r>
          </w:p>
        </w:tc>
        <w:tc>
          <w:tcPr>
            <w:tcW w:w="202" w:type="pct"/>
          </w:tcPr>
          <w:p w14:paraId="54246BE6" w14:textId="77777777" w:rsidR="00441125" w:rsidRPr="008F563B" w:rsidRDefault="00441125" w:rsidP="00421EFA">
            <w:pPr>
              <w:rPr>
                <w:b/>
                <w:bCs/>
              </w:rPr>
            </w:pPr>
            <w:r w:rsidRPr="008F563B">
              <w:rPr>
                <w:b/>
                <w:bCs/>
              </w:rPr>
              <w:t>5</w:t>
            </w:r>
          </w:p>
        </w:tc>
      </w:tr>
      <w:tr w:rsidR="00441125" w14:paraId="1BA5BA7E" w14:textId="77777777" w:rsidTr="00421EFA">
        <w:tc>
          <w:tcPr>
            <w:tcW w:w="1038" w:type="pct"/>
          </w:tcPr>
          <w:p w14:paraId="4DC35801" w14:textId="77777777" w:rsidR="00441125" w:rsidRDefault="00441125" w:rsidP="00421EFA">
            <w:r>
              <w:t>Değerlendirmeye Yönelik Açıklama:</w:t>
            </w:r>
          </w:p>
          <w:p w14:paraId="5A13FDAC" w14:textId="77777777" w:rsidR="00441125" w:rsidRDefault="00441125" w:rsidP="00421EFA"/>
          <w:p w14:paraId="4BF78B1F" w14:textId="77777777" w:rsidR="00441125" w:rsidRDefault="00441125" w:rsidP="00421EFA"/>
          <w:p w14:paraId="72A103B8" w14:textId="77777777" w:rsidR="00441125" w:rsidRDefault="00441125" w:rsidP="00421EFA"/>
        </w:tc>
        <w:tc>
          <w:tcPr>
            <w:tcW w:w="3962" w:type="pct"/>
            <w:gridSpan w:val="6"/>
          </w:tcPr>
          <w:p w14:paraId="2618936B" w14:textId="77777777" w:rsidR="00441125" w:rsidRDefault="00441125" w:rsidP="00421EFA"/>
          <w:p w14:paraId="17DC472A" w14:textId="77777777" w:rsidR="00441125" w:rsidRDefault="00441125" w:rsidP="00421EFA"/>
          <w:p w14:paraId="78A2E12F" w14:textId="77777777" w:rsidR="00441125" w:rsidRDefault="00441125" w:rsidP="00421EFA"/>
        </w:tc>
      </w:tr>
      <w:tr w:rsidR="00441125" w14:paraId="59502330" w14:textId="77777777" w:rsidTr="00421EFA">
        <w:tc>
          <w:tcPr>
            <w:tcW w:w="1038" w:type="pct"/>
          </w:tcPr>
          <w:p w14:paraId="3FF03556" w14:textId="77777777" w:rsidR="00441125" w:rsidRDefault="00441125" w:rsidP="00421EFA">
            <w:r>
              <w:t>Kanıtlar:</w:t>
            </w:r>
          </w:p>
          <w:p w14:paraId="7D3AFB9B" w14:textId="77777777" w:rsidR="00441125" w:rsidRDefault="00441125" w:rsidP="00421EFA"/>
        </w:tc>
        <w:tc>
          <w:tcPr>
            <w:tcW w:w="3962" w:type="pct"/>
            <w:gridSpan w:val="6"/>
          </w:tcPr>
          <w:p w14:paraId="5AD36191" w14:textId="77777777" w:rsidR="00441125" w:rsidRDefault="00441125" w:rsidP="00421EFA"/>
          <w:p w14:paraId="7A52E60B" w14:textId="77777777" w:rsidR="00441125" w:rsidRDefault="00441125" w:rsidP="00421EFA"/>
        </w:tc>
      </w:tr>
      <w:tr w:rsidR="00441125" w:rsidRPr="008F563B" w14:paraId="00F5F348" w14:textId="77777777" w:rsidTr="00421EFA">
        <w:tc>
          <w:tcPr>
            <w:tcW w:w="3928" w:type="pct"/>
            <w:gridSpan w:val="2"/>
          </w:tcPr>
          <w:p w14:paraId="6DC2D3D9" w14:textId="778E00F1"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A.4.3. Mezun ilişkileri yönetimi</w:t>
            </w:r>
          </w:p>
        </w:tc>
        <w:tc>
          <w:tcPr>
            <w:tcW w:w="217" w:type="pct"/>
          </w:tcPr>
          <w:p w14:paraId="664616C1" w14:textId="77777777" w:rsidR="00441125" w:rsidRPr="008F563B" w:rsidRDefault="00441125" w:rsidP="00421EFA">
            <w:pPr>
              <w:rPr>
                <w:b/>
                <w:bCs/>
              </w:rPr>
            </w:pPr>
            <w:r w:rsidRPr="008F563B">
              <w:rPr>
                <w:b/>
                <w:bCs/>
              </w:rPr>
              <w:t>1</w:t>
            </w:r>
          </w:p>
        </w:tc>
        <w:tc>
          <w:tcPr>
            <w:tcW w:w="218" w:type="pct"/>
          </w:tcPr>
          <w:p w14:paraId="29E3CBBF" w14:textId="77777777" w:rsidR="00441125" w:rsidRPr="008F563B" w:rsidRDefault="00441125" w:rsidP="00421EFA">
            <w:pPr>
              <w:rPr>
                <w:b/>
                <w:bCs/>
              </w:rPr>
            </w:pPr>
            <w:r w:rsidRPr="008F563B">
              <w:rPr>
                <w:b/>
                <w:bCs/>
              </w:rPr>
              <w:t>2</w:t>
            </w:r>
          </w:p>
        </w:tc>
        <w:tc>
          <w:tcPr>
            <w:tcW w:w="218" w:type="pct"/>
          </w:tcPr>
          <w:p w14:paraId="230C2BDD" w14:textId="77777777" w:rsidR="00441125" w:rsidRPr="008F563B" w:rsidRDefault="00441125" w:rsidP="00421EFA">
            <w:pPr>
              <w:rPr>
                <w:b/>
                <w:bCs/>
              </w:rPr>
            </w:pPr>
            <w:r w:rsidRPr="008F563B">
              <w:rPr>
                <w:b/>
                <w:bCs/>
              </w:rPr>
              <w:t>3</w:t>
            </w:r>
          </w:p>
        </w:tc>
        <w:tc>
          <w:tcPr>
            <w:tcW w:w="217" w:type="pct"/>
          </w:tcPr>
          <w:p w14:paraId="24FB9015" w14:textId="77777777" w:rsidR="00441125" w:rsidRPr="008F563B" w:rsidRDefault="00441125" w:rsidP="00421EFA">
            <w:pPr>
              <w:rPr>
                <w:b/>
                <w:bCs/>
              </w:rPr>
            </w:pPr>
            <w:r w:rsidRPr="008F563B">
              <w:rPr>
                <w:b/>
                <w:bCs/>
              </w:rPr>
              <w:t>4</w:t>
            </w:r>
          </w:p>
        </w:tc>
        <w:tc>
          <w:tcPr>
            <w:tcW w:w="202" w:type="pct"/>
          </w:tcPr>
          <w:p w14:paraId="61D34474" w14:textId="77777777" w:rsidR="00441125" w:rsidRPr="008F563B" w:rsidRDefault="00441125" w:rsidP="00421EFA">
            <w:pPr>
              <w:rPr>
                <w:b/>
                <w:bCs/>
              </w:rPr>
            </w:pPr>
            <w:r w:rsidRPr="008F563B">
              <w:rPr>
                <w:b/>
                <w:bCs/>
              </w:rPr>
              <w:t>5</w:t>
            </w:r>
          </w:p>
        </w:tc>
      </w:tr>
      <w:tr w:rsidR="00441125" w14:paraId="64577AF5" w14:textId="77777777" w:rsidTr="00421EFA">
        <w:tc>
          <w:tcPr>
            <w:tcW w:w="1038" w:type="pct"/>
          </w:tcPr>
          <w:p w14:paraId="7682BC29" w14:textId="77777777" w:rsidR="00441125" w:rsidRDefault="00441125" w:rsidP="00421EFA">
            <w:r>
              <w:t>Değerlendirmeye Yönelik Açıklama:</w:t>
            </w:r>
          </w:p>
          <w:p w14:paraId="10797B24" w14:textId="77777777" w:rsidR="00441125" w:rsidRDefault="00441125" w:rsidP="00421EFA"/>
          <w:p w14:paraId="1F75D80A" w14:textId="77777777" w:rsidR="00441125" w:rsidRDefault="00441125" w:rsidP="00421EFA"/>
          <w:p w14:paraId="06EDC7CF" w14:textId="77777777" w:rsidR="00441125" w:rsidRDefault="00441125" w:rsidP="00421EFA"/>
        </w:tc>
        <w:tc>
          <w:tcPr>
            <w:tcW w:w="3962" w:type="pct"/>
            <w:gridSpan w:val="6"/>
          </w:tcPr>
          <w:p w14:paraId="6B17114F" w14:textId="77777777" w:rsidR="00441125" w:rsidRDefault="00441125" w:rsidP="00421EFA"/>
          <w:p w14:paraId="6EFFFDFB" w14:textId="77777777" w:rsidR="00441125" w:rsidRDefault="00441125" w:rsidP="00421EFA"/>
          <w:p w14:paraId="6DBF70CE" w14:textId="77777777" w:rsidR="00441125" w:rsidRDefault="00441125" w:rsidP="00421EFA"/>
        </w:tc>
      </w:tr>
      <w:tr w:rsidR="00441125" w14:paraId="0DD585B5" w14:textId="77777777" w:rsidTr="00421EFA">
        <w:tc>
          <w:tcPr>
            <w:tcW w:w="1038" w:type="pct"/>
          </w:tcPr>
          <w:p w14:paraId="0B14E70B" w14:textId="77777777" w:rsidR="00441125" w:rsidRDefault="00441125" w:rsidP="00421EFA">
            <w:r>
              <w:t>Kanıtlar:</w:t>
            </w:r>
          </w:p>
          <w:p w14:paraId="3BF042E6" w14:textId="77777777" w:rsidR="00441125" w:rsidRDefault="00441125" w:rsidP="00421EFA"/>
        </w:tc>
        <w:tc>
          <w:tcPr>
            <w:tcW w:w="3962" w:type="pct"/>
            <w:gridSpan w:val="6"/>
          </w:tcPr>
          <w:p w14:paraId="0B434A59" w14:textId="77777777" w:rsidR="00441125" w:rsidRDefault="00441125" w:rsidP="00421EFA"/>
          <w:p w14:paraId="2F87F52D" w14:textId="77777777" w:rsidR="00441125" w:rsidRDefault="00441125" w:rsidP="00421EFA"/>
        </w:tc>
      </w:tr>
    </w:tbl>
    <w:p w14:paraId="1DBF4422" w14:textId="7F5225E3" w:rsidR="00441125" w:rsidRDefault="00441125"/>
    <w:p w14:paraId="4EE62A8D" w14:textId="2C1F3DC0" w:rsidR="00441125" w:rsidRPr="00DF3CD1" w:rsidRDefault="00441125" w:rsidP="00A20E98">
      <w:pPr>
        <w:spacing w:after="60"/>
        <w:rPr>
          <w:b/>
          <w:bCs/>
        </w:rPr>
      </w:pPr>
      <w:r w:rsidRPr="00DF3CD1">
        <w:rPr>
          <w:b/>
          <w:bCs/>
        </w:rPr>
        <w:t>A.</w:t>
      </w:r>
      <w:r>
        <w:rPr>
          <w:b/>
          <w:bCs/>
        </w:rPr>
        <w:t>5</w:t>
      </w:r>
      <w:r w:rsidRPr="00DF3CD1">
        <w:rPr>
          <w:b/>
          <w:bCs/>
        </w:rPr>
        <w:t xml:space="preserve">. </w:t>
      </w:r>
      <w:proofErr w:type="spellStart"/>
      <w:r w:rsidRPr="00441125">
        <w:rPr>
          <w:b/>
          <w:bCs/>
        </w:rPr>
        <w:t>Uluslararasılaşma</w:t>
      </w:r>
      <w:proofErr w:type="spellEnd"/>
    </w:p>
    <w:p w14:paraId="07FAFCDB" w14:textId="77777777" w:rsidR="00441125" w:rsidRPr="00441125" w:rsidRDefault="00441125" w:rsidP="00A20E98">
      <w:pPr>
        <w:spacing w:after="60"/>
        <w:jc w:val="both"/>
      </w:pPr>
      <w:r>
        <w:t>Birim</w:t>
      </w:r>
      <w:r w:rsidRPr="00DF3CD1">
        <w:t xml:space="preserve">; </w:t>
      </w:r>
      <w:proofErr w:type="spellStart"/>
      <w:r w:rsidRPr="00441125">
        <w:t>uluslararasılaşma</w:t>
      </w:r>
      <w:proofErr w:type="spellEnd"/>
      <w:r w:rsidRPr="00441125">
        <w:t xml:space="preserve"> stratejisi ve hedefleri doğrultusunda süreçlerini yönetmeli, </w:t>
      </w:r>
      <w:proofErr w:type="spellStart"/>
      <w:r w:rsidRPr="00441125">
        <w:t>organizasyonel</w:t>
      </w:r>
      <w:proofErr w:type="spellEnd"/>
      <w:r w:rsidRPr="00441125">
        <w:t xml:space="preserve"> yapılanmasını oluşturmalı ve sonuçlarını periyodik olarak izleyerek değerlendirmelidir. </w:t>
      </w:r>
    </w:p>
    <w:p w14:paraId="6EFB4E4B" w14:textId="42C314DB" w:rsidR="00441125" w:rsidRPr="00441125" w:rsidRDefault="00441125" w:rsidP="00441125">
      <w:r w:rsidRPr="00441125">
        <w:t xml:space="preserve"> </w:t>
      </w:r>
    </w:p>
    <w:tbl>
      <w:tblPr>
        <w:tblStyle w:val="TabloKlavuzu"/>
        <w:tblW w:w="5000" w:type="pct"/>
        <w:tblLook w:val="04A0" w:firstRow="1" w:lastRow="0" w:firstColumn="1" w:lastColumn="0" w:noHBand="0" w:noVBand="1"/>
      </w:tblPr>
      <w:tblGrid>
        <w:gridCol w:w="1883"/>
        <w:gridCol w:w="5233"/>
        <w:gridCol w:w="392"/>
        <w:gridCol w:w="394"/>
        <w:gridCol w:w="394"/>
        <w:gridCol w:w="393"/>
        <w:gridCol w:w="366"/>
      </w:tblGrid>
      <w:tr w:rsidR="004E12FF" w:rsidRPr="008F563B" w14:paraId="7EB42743" w14:textId="77777777" w:rsidTr="00421EFA">
        <w:tc>
          <w:tcPr>
            <w:tcW w:w="3928" w:type="pct"/>
            <w:gridSpan w:val="2"/>
          </w:tcPr>
          <w:p w14:paraId="39BA9DA6" w14:textId="05CFB395"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lastRenderedPageBreak/>
              <w:t xml:space="preserve">A.5.1. </w:t>
            </w:r>
            <w:proofErr w:type="spellStart"/>
            <w:r w:rsidRPr="000832A1">
              <w:rPr>
                <w:rFonts w:eastAsiaTheme="minorHAnsi"/>
                <w:b/>
                <w:bCs/>
                <w:lang w:eastAsia="en-US"/>
              </w:rPr>
              <w:t>Uluslararasılaşma</w:t>
            </w:r>
            <w:proofErr w:type="spellEnd"/>
            <w:r w:rsidRPr="000832A1">
              <w:rPr>
                <w:rFonts w:eastAsiaTheme="minorHAnsi"/>
                <w:b/>
                <w:bCs/>
                <w:lang w:eastAsia="en-US"/>
              </w:rPr>
              <w:t xml:space="preserve"> süreçlerinin yönetimi</w:t>
            </w:r>
          </w:p>
        </w:tc>
        <w:tc>
          <w:tcPr>
            <w:tcW w:w="217" w:type="pct"/>
          </w:tcPr>
          <w:p w14:paraId="473EC58B" w14:textId="77777777" w:rsidR="004E12FF" w:rsidRPr="008F563B" w:rsidRDefault="004E12FF" w:rsidP="00421EFA">
            <w:pPr>
              <w:rPr>
                <w:b/>
                <w:bCs/>
              </w:rPr>
            </w:pPr>
            <w:r w:rsidRPr="008F563B">
              <w:rPr>
                <w:b/>
                <w:bCs/>
              </w:rPr>
              <w:t>1</w:t>
            </w:r>
          </w:p>
        </w:tc>
        <w:tc>
          <w:tcPr>
            <w:tcW w:w="218" w:type="pct"/>
          </w:tcPr>
          <w:p w14:paraId="4E2D2FF9" w14:textId="77777777" w:rsidR="004E12FF" w:rsidRPr="008F563B" w:rsidRDefault="004E12FF" w:rsidP="00421EFA">
            <w:pPr>
              <w:rPr>
                <w:b/>
                <w:bCs/>
              </w:rPr>
            </w:pPr>
            <w:r w:rsidRPr="008F563B">
              <w:rPr>
                <w:b/>
                <w:bCs/>
              </w:rPr>
              <w:t>2</w:t>
            </w:r>
          </w:p>
        </w:tc>
        <w:tc>
          <w:tcPr>
            <w:tcW w:w="218" w:type="pct"/>
          </w:tcPr>
          <w:p w14:paraId="3696526D" w14:textId="77777777" w:rsidR="004E12FF" w:rsidRPr="008F563B" w:rsidRDefault="004E12FF" w:rsidP="00421EFA">
            <w:pPr>
              <w:rPr>
                <w:b/>
                <w:bCs/>
              </w:rPr>
            </w:pPr>
            <w:r w:rsidRPr="008F563B">
              <w:rPr>
                <w:b/>
                <w:bCs/>
              </w:rPr>
              <w:t>3</w:t>
            </w:r>
          </w:p>
        </w:tc>
        <w:tc>
          <w:tcPr>
            <w:tcW w:w="217" w:type="pct"/>
          </w:tcPr>
          <w:p w14:paraId="3FE4F9D0" w14:textId="77777777" w:rsidR="004E12FF" w:rsidRPr="008F563B" w:rsidRDefault="004E12FF" w:rsidP="00421EFA">
            <w:pPr>
              <w:rPr>
                <w:b/>
                <w:bCs/>
              </w:rPr>
            </w:pPr>
            <w:r w:rsidRPr="008F563B">
              <w:rPr>
                <w:b/>
                <w:bCs/>
              </w:rPr>
              <w:t>4</w:t>
            </w:r>
          </w:p>
        </w:tc>
        <w:tc>
          <w:tcPr>
            <w:tcW w:w="202" w:type="pct"/>
          </w:tcPr>
          <w:p w14:paraId="4E506EB6" w14:textId="77777777" w:rsidR="004E12FF" w:rsidRPr="008F563B" w:rsidRDefault="004E12FF" w:rsidP="00421EFA">
            <w:pPr>
              <w:rPr>
                <w:b/>
                <w:bCs/>
              </w:rPr>
            </w:pPr>
            <w:r w:rsidRPr="008F563B">
              <w:rPr>
                <w:b/>
                <w:bCs/>
              </w:rPr>
              <w:t>5</w:t>
            </w:r>
          </w:p>
        </w:tc>
      </w:tr>
      <w:tr w:rsidR="004E12FF" w14:paraId="53E866F5" w14:textId="77777777" w:rsidTr="00421EFA">
        <w:tc>
          <w:tcPr>
            <w:tcW w:w="1038" w:type="pct"/>
          </w:tcPr>
          <w:p w14:paraId="60532BCD" w14:textId="77777777" w:rsidR="004E12FF" w:rsidRDefault="004E12FF" w:rsidP="00421EFA">
            <w:r>
              <w:t>Değerlendirmeye Yönelik Açıklama:</w:t>
            </w:r>
          </w:p>
          <w:p w14:paraId="71C4380D" w14:textId="77777777" w:rsidR="004E12FF" w:rsidRDefault="004E12FF" w:rsidP="00421EFA"/>
          <w:p w14:paraId="0FA75019" w14:textId="77777777" w:rsidR="004E12FF" w:rsidRDefault="004E12FF" w:rsidP="00421EFA"/>
          <w:p w14:paraId="20B88ED9" w14:textId="77777777" w:rsidR="004E12FF" w:rsidRDefault="004E12FF" w:rsidP="00421EFA"/>
        </w:tc>
        <w:tc>
          <w:tcPr>
            <w:tcW w:w="3962" w:type="pct"/>
            <w:gridSpan w:val="6"/>
          </w:tcPr>
          <w:p w14:paraId="634CE469" w14:textId="77777777" w:rsidR="004E12FF" w:rsidRDefault="004E12FF" w:rsidP="00421EFA"/>
          <w:p w14:paraId="17E37839" w14:textId="77777777" w:rsidR="004E12FF" w:rsidRDefault="004E12FF" w:rsidP="00421EFA"/>
          <w:p w14:paraId="0C87E1A6" w14:textId="77777777" w:rsidR="004E12FF" w:rsidRDefault="004E12FF" w:rsidP="00421EFA"/>
        </w:tc>
      </w:tr>
      <w:tr w:rsidR="004E12FF" w14:paraId="0CEEFA79" w14:textId="77777777" w:rsidTr="00421EFA">
        <w:tc>
          <w:tcPr>
            <w:tcW w:w="1038" w:type="pct"/>
          </w:tcPr>
          <w:p w14:paraId="15C2B40D" w14:textId="77777777" w:rsidR="004E12FF" w:rsidRDefault="004E12FF" w:rsidP="00421EFA">
            <w:r>
              <w:t>Kanıtlar:</w:t>
            </w:r>
          </w:p>
          <w:p w14:paraId="55CB4F33" w14:textId="77777777" w:rsidR="004E12FF" w:rsidRDefault="004E12FF" w:rsidP="00421EFA"/>
          <w:p w14:paraId="6982118A" w14:textId="5126BA71" w:rsidR="00A20E98" w:rsidRDefault="00A20E98" w:rsidP="00421EFA"/>
        </w:tc>
        <w:tc>
          <w:tcPr>
            <w:tcW w:w="3962" w:type="pct"/>
            <w:gridSpan w:val="6"/>
          </w:tcPr>
          <w:p w14:paraId="3DE7CB87" w14:textId="77777777" w:rsidR="004E12FF" w:rsidRDefault="004E12FF" w:rsidP="00421EFA"/>
          <w:p w14:paraId="0077BF35" w14:textId="77777777" w:rsidR="004E12FF" w:rsidRDefault="004E12FF" w:rsidP="00421EFA"/>
        </w:tc>
      </w:tr>
      <w:tr w:rsidR="004E12FF" w:rsidRPr="008F563B" w14:paraId="10A32569" w14:textId="77777777" w:rsidTr="00421EFA">
        <w:tc>
          <w:tcPr>
            <w:tcW w:w="3928" w:type="pct"/>
            <w:gridSpan w:val="2"/>
          </w:tcPr>
          <w:p w14:paraId="22AB5A90" w14:textId="58A43208"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t xml:space="preserve">A.5.2. </w:t>
            </w:r>
            <w:proofErr w:type="spellStart"/>
            <w:r w:rsidRPr="000832A1">
              <w:rPr>
                <w:rFonts w:eastAsiaTheme="minorHAnsi"/>
                <w:b/>
                <w:bCs/>
                <w:lang w:eastAsia="en-US"/>
              </w:rPr>
              <w:t>Uluslararasılaşma</w:t>
            </w:r>
            <w:proofErr w:type="spellEnd"/>
            <w:r w:rsidRPr="000832A1">
              <w:rPr>
                <w:rFonts w:eastAsiaTheme="minorHAnsi"/>
                <w:b/>
                <w:bCs/>
                <w:lang w:eastAsia="en-US"/>
              </w:rPr>
              <w:t xml:space="preserve"> kaynakları</w:t>
            </w:r>
          </w:p>
        </w:tc>
        <w:tc>
          <w:tcPr>
            <w:tcW w:w="217" w:type="pct"/>
          </w:tcPr>
          <w:p w14:paraId="22BDFAFD" w14:textId="77777777" w:rsidR="004E12FF" w:rsidRPr="008F563B" w:rsidRDefault="004E12FF" w:rsidP="00421EFA">
            <w:pPr>
              <w:rPr>
                <w:b/>
                <w:bCs/>
              </w:rPr>
            </w:pPr>
            <w:r w:rsidRPr="008F563B">
              <w:rPr>
                <w:b/>
                <w:bCs/>
              </w:rPr>
              <w:t>1</w:t>
            </w:r>
          </w:p>
        </w:tc>
        <w:tc>
          <w:tcPr>
            <w:tcW w:w="218" w:type="pct"/>
          </w:tcPr>
          <w:p w14:paraId="6D5289FC" w14:textId="77777777" w:rsidR="004E12FF" w:rsidRPr="008F563B" w:rsidRDefault="004E12FF" w:rsidP="00421EFA">
            <w:pPr>
              <w:rPr>
                <w:b/>
                <w:bCs/>
              </w:rPr>
            </w:pPr>
            <w:r w:rsidRPr="008F563B">
              <w:rPr>
                <w:b/>
                <w:bCs/>
              </w:rPr>
              <w:t>2</w:t>
            </w:r>
          </w:p>
        </w:tc>
        <w:tc>
          <w:tcPr>
            <w:tcW w:w="218" w:type="pct"/>
          </w:tcPr>
          <w:p w14:paraId="12846CBB" w14:textId="77777777" w:rsidR="004E12FF" w:rsidRPr="008F563B" w:rsidRDefault="004E12FF" w:rsidP="00421EFA">
            <w:pPr>
              <w:rPr>
                <w:b/>
                <w:bCs/>
              </w:rPr>
            </w:pPr>
            <w:r w:rsidRPr="008F563B">
              <w:rPr>
                <w:b/>
                <w:bCs/>
              </w:rPr>
              <w:t>3</w:t>
            </w:r>
          </w:p>
        </w:tc>
        <w:tc>
          <w:tcPr>
            <w:tcW w:w="217" w:type="pct"/>
          </w:tcPr>
          <w:p w14:paraId="7D4BEFDC" w14:textId="77777777" w:rsidR="004E12FF" w:rsidRPr="008F563B" w:rsidRDefault="004E12FF" w:rsidP="00421EFA">
            <w:pPr>
              <w:rPr>
                <w:b/>
                <w:bCs/>
              </w:rPr>
            </w:pPr>
            <w:r w:rsidRPr="008F563B">
              <w:rPr>
                <w:b/>
                <w:bCs/>
              </w:rPr>
              <w:t>4</w:t>
            </w:r>
          </w:p>
        </w:tc>
        <w:tc>
          <w:tcPr>
            <w:tcW w:w="202" w:type="pct"/>
          </w:tcPr>
          <w:p w14:paraId="653DD862" w14:textId="77777777" w:rsidR="004E12FF" w:rsidRPr="008F563B" w:rsidRDefault="004E12FF" w:rsidP="00421EFA">
            <w:pPr>
              <w:rPr>
                <w:b/>
                <w:bCs/>
              </w:rPr>
            </w:pPr>
            <w:r w:rsidRPr="008F563B">
              <w:rPr>
                <w:b/>
                <w:bCs/>
              </w:rPr>
              <w:t>5</w:t>
            </w:r>
          </w:p>
        </w:tc>
      </w:tr>
      <w:tr w:rsidR="004E12FF" w14:paraId="4B3DE373" w14:textId="77777777" w:rsidTr="00421EFA">
        <w:tc>
          <w:tcPr>
            <w:tcW w:w="1038" w:type="pct"/>
          </w:tcPr>
          <w:p w14:paraId="5DDEDFA5" w14:textId="77777777" w:rsidR="004E12FF" w:rsidRDefault="004E12FF" w:rsidP="00421EFA">
            <w:r>
              <w:t>Değerlendirmeye Yönelik Açıklama:</w:t>
            </w:r>
          </w:p>
          <w:p w14:paraId="4A36A71D" w14:textId="77777777" w:rsidR="004E12FF" w:rsidRDefault="004E12FF" w:rsidP="00421EFA"/>
          <w:p w14:paraId="2DB5EC23" w14:textId="77777777" w:rsidR="004E12FF" w:rsidRDefault="004E12FF" w:rsidP="00421EFA"/>
          <w:p w14:paraId="3730C412" w14:textId="77777777" w:rsidR="004E12FF" w:rsidRDefault="004E12FF" w:rsidP="00421EFA"/>
        </w:tc>
        <w:tc>
          <w:tcPr>
            <w:tcW w:w="3962" w:type="pct"/>
            <w:gridSpan w:val="6"/>
          </w:tcPr>
          <w:p w14:paraId="64DEB9B5" w14:textId="77777777" w:rsidR="004E12FF" w:rsidRDefault="004E12FF" w:rsidP="00421EFA"/>
          <w:p w14:paraId="4F87466B" w14:textId="77777777" w:rsidR="004E12FF" w:rsidRDefault="004E12FF" w:rsidP="00421EFA"/>
          <w:p w14:paraId="13A565C5" w14:textId="77777777" w:rsidR="004E12FF" w:rsidRDefault="004E12FF" w:rsidP="00421EFA"/>
        </w:tc>
      </w:tr>
      <w:tr w:rsidR="004E12FF" w14:paraId="78E0B57E" w14:textId="77777777" w:rsidTr="00421EFA">
        <w:tc>
          <w:tcPr>
            <w:tcW w:w="1038" w:type="pct"/>
          </w:tcPr>
          <w:p w14:paraId="204B850D" w14:textId="77777777" w:rsidR="004E12FF" w:rsidRDefault="004E12FF" w:rsidP="00421EFA">
            <w:r>
              <w:t>Kanıtlar:</w:t>
            </w:r>
          </w:p>
          <w:p w14:paraId="0C3C0823" w14:textId="77777777" w:rsidR="004E12FF" w:rsidRDefault="004E12FF" w:rsidP="00421EFA"/>
        </w:tc>
        <w:tc>
          <w:tcPr>
            <w:tcW w:w="3962" w:type="pct"/>
            <w:gridSpan w:val="6"/>
          </w:tcPr>
          <w:p w14:paraId="7610D3F8" w14:textId="77777777" w:rsidR="004E12FF" w:rsidRDefault="004E12FF" w:rsidP="00421EFA"/>
          <w:p w14:paraId="7EA0C634" w14:textId="77777777" w:rsidR="004E12FF" w:rsidRDefault="004E12FF" w:rsidP="00421EFA"/>
        </w:tc>
      </w:tr>
      <w:tr w:rsidR="004E12FF" w:rsidRPr="008F563B" w14:paraId="48C355B9" w14:textId="77777777" w:rsidTr="00421EFA">
        <w:tc>
          <w:tcPr>
            <w:tcW w:w="3928" w:type="pct"/>
            <w:gridSpan w:val="2"/>
          </w:tcPr>
          <w:p w14:paraId="78F38D57" w14:textId="5B844602"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t xml:space="preserve">A.5.3. </w:t>
            </w:r>
            <w:proofErr w:type="spellStart"/>
            <w:r w:rsidRPr="000832A1">
              <w:rPr>
                <w:rFonts w:eastAsiaTheme="minorHAnsi"/>
                <w:b/>
                <w:bCs/>
                <w:lang w:eastAsia="en-US"/>
              </w:rPr>
              <w:t>Uluslararasılaşma</w:t>
            </w:r>
            <w:proofErr w:type="spellEnd"/>
            <w:r w:rsidRPr="000832A1">
              <w:rPr>
                <w:rFonts w:eastAsiaTheme="minorHAnsi"/>
                <w:b/>
                <w:bCs/>
                <w:lang w:eastAsia="en-US"/>
              </w:rPr>
              <w:t xml:space="preserve"> performansı</w:t>
            </w:r>
            <w:r w:rsidRPr="004E12FF">
              <w:rPr>
                <w:rFonts w:asciiTheme="minorHAnsi" w:eastAsiaTheme="minorHAnsi" w:hAnsiTheme="minorHAnsi" w:cstheme="minorBidi"/>
                <w:b/>
                <w:bCs/>
                <w:sz w:val="22"/>
                <w:szCs w:val="22"/>
                <w:lang w:eastAsia="en-US"/>
              </w:rPr>
              <w:t xml:space="preserve"> </w:t>
            </w:r>
          </w:p>
        </w:tc>
        <w:tc>
          <w:tcPr>
            <w:tcW w:w="217" w:type="pct"/>
          </w:tcPr>
          <w:p w14:paraId="32824355" w14:textId="77777777" w:rsidR="004E12FF" w:rsidRPr="008F563B" w:rsidRDefault="004E12FF" w:rsidP="00421EFA">
            <w:pPr>
              <w:rPr>
                <w:b/>
                <w:bCs/>
              </w:rPr>
            </w:pPr>
            <w:r w:rsidRPr="008F563B">
              <w:rPr>
                <w:b/>
                <w:bCs/>
              </w:rPr>
              <w:t>1</w:t>
            </w:r>
          </w:p>
        </w:tc>
        <w:tc>
          <w:tcPr>
            <w:tcW w:w="218" w:type="pct"/>
          </w:tcPr>
          <w:p w14:paraId="4A5DF01E" w14:textId="77777777" w:rsidR="004E12FF" w:rsidRPr="008F563B" w:rsidRDefault="004E12FF" w:rsidP="00421EFA">
            <w:pPr>
              <w:rPr>
                <w:b/>
                <w:bCs/>
              </w:rPr>
            </w:pPr>
            <w:r w:rsidRPr="008F563B">
              <w:rPr>
                <w:b/>
                <w:bCs/>
              </w:rPr>
              <w:t>2</w:t>
            </w:r>
          </w:p>
        </w:tc>
        <w:tc>
          <w:tcPr>
            <w:tcW w:w="218" w:type="pct"/>
          </w:tcPr>
          <w:p w14:paraId="10D17961" w14:textId="77777777" w:rsidR="004E12FF" w:rsidRPr="008F563B" w:rsidRDefault="004E12FF" w:rsidP="00421EFA">
            <w:pPr>
              <w:rPr>
                <w:b/>
                <w:bCs/>
              </w:rPr>
            </w:pPr>
            <w:r w:rsidRPr="008F563B">
              <w:rPr>
                <w:b/>
                <w:bCs/>
              </w:rPr>
              <w:t>3</w:t>
            </w:r>
          </w:p>
        </w:tc>
        <w:tc>
          <w:tcPr>
            <w:tcW w:w="217" w:type="pct"/>
          </w:tcPr>
          <w:p w14:paraId="4F2A46D8" w14:textId="77777777" w:rsidR="004E12FF" w:rsidRPr="008F563B" w:rsidRDefault="004E12FF" w:rsidP="00421EFA">
            <w:pPr>
              <w:rPr>
                <w:b/>
                <w:bCs/>
              </w:rPr>
            </w:pPr>
            <w:r w:rsidRPr="008F563B">
              <w:rPr>
                <w:b/>
                <w:bCs/>
              </w:rPr>
              <w:t>4</w:t>
            </w:r>
          </w:p>
        </w:tc>
        <w:tc>
          <w:tcPr>
            <w:tcW w:w="202" w:type="pct"/>
          </w:tcPr>
          <w:p w14:paraId="23ECA6AF" w14:textId="77777777" w:rsidR="004E12FF" w:rsidRPr="008F563B" w:rsidRDefault="004E12FF" w:rsidP="00421EFA">
            <w:pPr>
              <w:rPr>
                <w:b/>
                <w:bCs/>
              </w:rPr>
            </w:pPr>
            <w:r w:rsidRPr="008F563B">
              <w:rPr>
                <w:b/>
                <w:bCs/>
              </w:rPr>
              <w:t>5</w:t>
            </w:r>
          </w:p>
        </w:tc>
      </w:tr>
      <w:tr w:rsidR="004E12FF" w14:paraId="42E74369" w14:textId="77777777" w:rsidTr="00421EFA">
        <w:tc>
          <w:tcPr>
            <w:tcW w:w="1038" w:type="pct"/>
          </w:tcPr>
          <w:p w14:paraId="08BC855C" w14:textId="77777777" w:rsidR="004E12FF" w:rsidRDefault="004E12FF" w:rsidP="00421EFA">
            <w:r>
              <w:t>Değerlendirmeye Yönelik Açıklama:</w:t>
            </w:r>
          </w:p>
          <w:p w14:paraId="4354C428" w14:textId="77777777" w:rsidR="004E12FF" w:rsidRDefault="004E12FF" w:rsidP="00421EFA"/>
          <w:p w14:paraId="25F6130A" w14:textId="77777777" w:rsidR="004E12FF" w:rsidRDefault="004E12FF" w:rsidP="00421EFA"/>
          <w:p w14:paraId="6C453EAC" w14:textId="77777777" w:rsidR="004E12FF" w:rsidRDefault="004E12FF" w:rsidP="00421EFA"/>
        </w:tc>
        <w:tc>
          <w:tcPr>
            <w:tcW w:w="3962" w:type="pct"/>
            <w:gridSpan w:val="6"/>
          </w:tcPr>
          <w:p w14:paraId="378236BC" w14:textId="77777777" w:rsidR="004E12FF" w:rsidRDefault="004E12FF" w:rsidP="00421EFA"/>
          <w:p w14:paraId="197A93A8" w14:textId="77777777" w:rsidR="004E12FF" w:rsidRDefault="004E12FF" w:rsidP="00421EFA"/>
          <w:p w14:paraId="0E7F40D7" w14:textId="77777777" w:rsidR="004E12FF" w:rsidRDefault="004E12FF" w:rsidP="00421EFA"/>
        </w:tc>
      </w:tr>
      <w:tr w:rsidR="004E12FF" w14:paraId="74B395EF" w14:textId="77777777" w:rsidTr="00421EFA">
        <w:tc>
          <w:tcPr>
            <w:tcW w:w="1038" w:type="pct"/>
          </w:tcPr>
          <w:p w14:paraId="3D11DBAD" w14:textId="77777777" w:rsidR="004E12FF" w:rsidRDefault="004E12FF" w:rsidP="00421EFA">
            <w:r>
              <w:t>Kanıtlar:</w:t>
            </w:r>
          </w:p>
          <w:p w14:paraId="71254F17" w14:textId="77777777" w:rsidR="004E12FF" w:rsidRDefault="004E12FF" w:rsidP="00421EFA"/>
        </w:tc>
        <w:tc>
          <w:tcPr>
            <w:tcW w:w="3962" w:type="pct"/>
            <w:gridSpan w:val="6"/>
          </w:tcPr>
          <w:p w14:paraId="3F581DFE" w14:textId="77777777" w:rsidR="004E12FF" w:rsidRDefault="004E12FF" w:rsidP="00421EFA"/>
          <w:p w14:paraId="32835DD5" w14:textId="77777777" w:rsidR="004E12FF" w:rsidRDefault="004E12FF" w:rsidP="00421EFA"/>
        </w:tc>
      </w:tr>
    </w:tbl>
    <w:p w14:paraId="3C2768A4" w14:textId="77777777" w:rsidR="00441125" w:rsidRDefault="00441125"/>
    <w:p w14:paraId="091C0977" w14:textId="77777777" w:rsidR="00A70154" w:rsidRDefault="00A70154"/>
    <w:p w14:paraId="13A3D6DA" w14:textId="77777777" w:rsidR="00A70154" w:rsidRDefault="00A70154">
      <w:pPr>
        <w:rPr>
          <w:b/>
        </w:rPr>
      </w:pPr>
      <w:r w:rsidRPr="00A70154">
        <w:rPr>
          <w:b/>
        </w:rPr>
        <w:t>B. EĞİTİM VE ÖĞRETİM</w:t>
      </w:r>
    </w:p>
    <w:p w14:paraId="40E927A6" w14:textId="6E4BA4C9" w:rsidR="00C80357" w:rsidRDefault="0042689C" w:rsidP="008F09A8">
      <w:pPr>
        <w:jc w:val="both"/>
      </w:pPr>
      <w:r>
        <w:t>Birimin</w:t>
      </w:r>
      <w:r w:rsidR="00C80357">
        <w:t xml:space="preserve"> eğitim-öğretim sürecinin değerlendirmesinin yapılması beklenmektedir. Eğitim ve öğretim, </w:t>
      </w:r>
      <w:r>
        <w:t>Birimin</w:t>
      </w:r>
      <w:r w:rsidR="00C80357">
        <w:t xml:space="preserve">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66FDABF4" w14:textId="77777777" w:rsidR="00A72ED5" w:rsidRDefault="00A72ED5"/>
    <w:p w14:paraId="4BA2E0DF" w14:textId="77777777" w:rsidR="0052035A" w:rsidRPr="008F563B" w:rsidRDefault="00A70154">
      <w:pPr>
        <w:rPr>
          <w:b/>
          <w:bCs/>
        </w:rPr>
      </w:pPr>
      <w:r w:rsidRPr="008F563B">
        <w:rPr>
          <w:b/>
          <w:bCs/>
        </w:rPr>
        <w:t xml:space="preserve">B.1. Programların Tasarımı ve Onayı </w:t>
      </w:r>
    </w:p>
    <w:p w14:paraId="4299B57C" w14:textId="348F2E25" w:rsidR="00A70154" w:rsidRDefault="0042689C" w:rsidP="008F09A8">
      <w:pPr>
        <w:spacing w:after="120"/>
        <w:jc w:val="both"/>
      </w:pPr>
      <w:r>
        <w:t>Birim</w:t>
      </w:r>
      <w:r w:rsidR="00A70154">
        <w:t xml:space="preserve">, yürüttüğü programların tasarımını, öğretim programlarının amaçlarına ve öğrenme çıktılarına uygun olarak yapmalıdır. Programların yeterlilikleri, Türkiye Yükseköğretim Yeterlilikleri Çerçevesi’ni esas alacak şekilde tanımlanmalıdır. Ayrıca </w:t>
      </w:r>
      <w:r>
        <w:t>Birim</w:t>
      </w:r>
      <w:r w:rsidR="00A70154">
        <w:t>, program tasarım ve onayı için tanımlı süreçlere sahip olmalıdır.</w:t>
      </w:r>
    </w:p>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52035A" w:rsidRPr="008F563B" w14:paraId="7AB292BC" w14:textId="77777777" w:rsidTr="00421EFA">
        <w:tc>
          <w:tcPr>
            <w:tcW w:w="3928" w:type="pct"/>
            <w:gridSpan w:val="2"/>
          </w:tcPr>
          <w:p w14:paraId="594B1A79" w14:textId="77777777" w:rsidR="0052035A" w:rsidRPr="008F563B" w:rsidRDefault="0052035A" w:rsidP="00C80357">
            <w:pPr>
              <w:rPr>
                <w:b/>
                <w:bCs/>
              </w:rPr>
            </w:pPr>
            <w:r w:rsidRPr="008F563B">
              <w:rPr>
                <w:b/>
                <w:bCs/>
              </w:rPr>
              <w:t>B.1.1. Programların tasarımı ve onayı</w:t>
            </w:r>
          </w:p>
        </w:tc>
        <w:tc>
          <w:tcPr>
            <w:tcW w:w="217" w:type="pct"/>
          </w:tcPr>
          <w:p w14:paraId="314385ED" w14:textId="77777777" w:rsidR="0052035A" w:rsidRPr="008F563B" w:rsidRDefault="0052035A" w:rsidP="00C80357">
            <w:pPr>
              <w:rPr>
                <w:b/>
                <w:bCs/>
              </w:rPr>
            </w:pPr>
            <w:r w:rsidRPr="008F563B">
              <w:rPr>
                <w:b/>
                <w:bCs/>
              </w:rPr>
              <w:t>1</w:t>
            </w:r>
          </w:p>
        </w:tc>
        <w:tc>
          <w:tcPr>
            <w:tcW w:w="218" w:type="pct"/>
          </w:tcPr>
          <w:p w14:paraId="06759324" w14:textId="77777777" w:rsidR="0052035A" w:rsidRPr="008F563B" w:rsidRDefault="0052035A" w:rsidP="00C80357">
            <w:pPr>
              <w:rPr>
                <w:b/>
                <w:bCs/>
              </w:rPr>
            </w:pPr>
            <w:r w:rsidRPr="008F563B">
              <w:rPr>
                <w:b/>
                <w:bCs/>
              </w:rPr>
              <w:t>2</w:t>
            </w:r>
          </w:p>
        </w:tc>
        <w:tc>
          <w:tcPr>
            <w:tcW w:w="218" w:type="pct"/>
          </w:tcPr>
          <w:p w14:paraId="679A8ED6" w14:textId="77777777" w:rsidR="0052035A" w:rsidRPr="008F563B" w:rsidRDefault="0052035A" w:rsidP="00C80357">
            <w:pPr>
              <w:rPr>
                <w:b/>
                <w:bCs/>
              </w:rPr>
            </w:pPr>
            <w:r w:rsidRPr="008F563B">
              <w:rPr>
                <w:b/>
                <w:bCs/>
              </w:rPr>
              <w:t>3</w:t>
            </w:r>
          </w:p>
        </w:tc>
        <w:tc>
          <w:tcPr>
            <w:tcW w:w="217" w:type="pct"/>
          </w:tcPr>
          <w:p w14:paraId="2F66A1E0" w14:textId="77777777" w:rsidR="0052035A" w:rsidRPr="008F563B" w:rsidRDefault="0052035A" w:rsidP="00C80357">
            <w:pPr>
              <w:rPr>
                <w:b/>
                <w:bCs/>
              </w:rPr>
            </w:pPr>
            <w:r w:rsidRPr="008F563B">
              <w:rPr>
                <w:b/>
                <w:bCs/>
              </w:rPr>
              <w:t>4</w:t>
            </w:r>
          </w:p>
        </w:tc>
        <w:tc>
          <w:tcPr>
            <w:tcW w:w="202" w:type="pct"/>
          </w:tcPr>
          <w:p w14:paraId="0F5CEB11" w14:textId="77777777" w:rsidR="0052035A" w:rsidRPr="008F563B" w:rsidRDefault="0052035A" w:rsidP="00C80357">
            <w:pPr>
              <w:rPr>
                <w:b/>
                <w:bCs/>
              </w:rPr>
            </w:pPr>
            <w:r w:rsidRPr="008F563B">
              <w:rPr>
                <w:b/>
                <w:bCs/>
              </w:rPr>
              <w:t>5</w:t>
            </w:r>
          </w:p>
        </w:tc>
      </w:tr>
      <w:tr w:rsidR="008F563B" w14:paraId="2745842A" w14:textId="77777777" w:rsidTr="00A72ED5">
        <w:tc>
          <w:tcPr>
            <w:tcW w:w="1038" w:type="pct"/>
          </w:tcPr>
          <w:p w14:paraId="45CEA399" w14:textId="77777777" w:rsidR="008F563B" w:rsidRDefault="008F563B" w:rsidP="00380F36">
            <w:r>
              <w:t>Değerlendirmeye Yönelik Açıklama:</w:t>
            </w:r>
          </w:p>
          <w:p w14:paraId="23670F95" w14:textId="77777777" w:rsidR="008F563B" w:rsidRDefault="008F563B" w:rsidP="00380F36"/>
          <w:p w14:paraId="43CD894A" w14:textId="77777777" w:rsidR="008F563B" w:rsidRDefault="008F563B" w:rsidP="00380F36"/>
          <w:p w14:paraId="3F18C4A2" w14:textId="77777777" w:rsidR="008F563B" w:rsidRDefault="008F563B" w:rsidP="00380F36"/>
        </w:tc>
        <w:tc>
          <w:tcPr>
            <w:tcW w:w="3962" w:type="pct"/>
            <w:gridSpan w:val="6"/>
          </w:tcPr>
          <w:p w14:paraId="343C5225" w14:textId="77777777" w:rsidR="008F563B" w:rsidRDefault="008F563B" w:rsidP="00380F36"/>
          <w:p w14:paraId="636EA890" w14:textId="77777777" w:rsidR="008F563B" w:rsidRDefault="008F563B" w:rsidP="00380F36"/>
        </w:tc>
      </w:tr>
      <w:tr w:rsidR="008F563B" w14:paraId="53A6BA8F" w14:textId="77777777" w:rsidTr="00A72ED5">
        <w:tc>
          <w:tcPr>
            <w:tcW w:w="1038" w:type="pct"/>
          </w:tcPr>
          <w:p w14:paraId="30EC0FA8" w14:textId="77777777" w:rsidR="008F563B" w:rsidRDefault="008F563B" w:rsidP="00380F36">
            <w:r>
              <w:lastRenderedPageBreak/>
              <w:t>Kanıtlar:</w:t>
            </w:r>
          </w:p>
          <w:p w14:paraId="6B21760C" w14:textId="77777777" w:rsidR="008F563B" w:rsidRDefault="008F563B" w:rsidP="00380F36"/>
        </w:tc>
        <w:tc>
          <w:tcPr>
            <w:tcW w:w="3962" w:type="pct"/>
            <w:gridSpan w:val="6"/>
          </w:tcPr>
          <w:p w14:paraId="7DBA9847" w14:textId="77777777" w:rsidR="008F563B" w:rsidRDefault="008F563B" w:rsidP="00380F36"/>
          <w:p w14:paraId="7A70C79D" w14:textId="77777777" w:rsidR="008F563B" w:rsidRDefault="008F563B" w:rsidP="00380F36"/>
        </w:tc>
      </w:tr>
      <w:tr w:rsidR="006870DF" w:rsidRPr="008F563B" w14:paraId="6369E921" w14:textId="77777777" w:rsidTr="00421EFA">
        <w:tc>
          <w:tcPr>
            <w:tcW w:w="3928" w:type="pct"/>
            <w:gridSpan w:val="2"/>
          </w:tcPr>
          <w:p w14:paraId="04B5BE92" w14:textId="4B87A174" w:rsidR="006870DF" w:rsidRPr="008F563B" w:rsidRDefault="006870DF" w:rsidP="006870DF">
            <w:pPr>
              <w:rPr>
                <w:b/>
                <w:bCs/>
              </w:rPr>
            </w:pPr>
            <w:r w:rsidRPr="008F563B">
              <w:rPr>
                <w:b/>
                <w:bCs/>
              </w:rPr>
              <w:t>B</w:t>
            </w:r>
            <w:r w:rsidR="000832A1">
              <w:rPr>
                <w:b/>
                <w:bCs/>
              </w:rPr>
              <w:t>.1.2. Programın ders dağılım</w:t>
            </w:r>
            <w:r w:rsidRPr="008F563B">
              <w:rPr>
                <w:b/>
                <w:bCs/>
              </w:rPr>
              <w:t xml:space="preserve"> dengesi</w:t>
            </w:r>
          </w:p>
        </w:tc>
        <w:tc>
          <w:tcPr>
            <w:tcW w:w="217" w:type="pct"/>
          </w:tcPr>
          <w:p w14:paraId="4B5C8828" w14:textId="37D7F1D2" w:rsidR="006870DF" w:rsidRPr="008F563B" w:rsidRDefault="006870DF" w:rsidP="006870DF">
            <w:pPr>
              <w:rPr>
                <w:b/>
                <w:bCs/>
              </w:rPr>
            </w:pPr>
            <w:r w:rsidRPr="008F563B">
              <w:rPr>
                <w:b/>
                <w:bCs/>
              </w:rPr>
              <w:t>1</w:t>
            </w:r>
          </w:p>
        </w:tc>
        <w:tc>
          <w:tcPr>
            <w:tcW w:w="218" w:type="pct"/>
          </w:tcPr>
          <w:p w14:paraId="37E04B50" w14:textId="7264E844" w:rsidR="006870DF" w:rsidRPr="008F563B" w:rsidRDefault="006870DF" w:rsidP="006870DF">
            <w:pPr>
              <w:rPr>
                <w:b/>
                <w:bCs/>
              </w:rPr>
            </w:pPr>
            <w:r w:rsidRPr="008F563B">
              <w:rPr>
                <w:b/>
                <w:bCs/>
              </w:rPr>
              <w:t>2</w:t>
            </w:r>
          </w:p>
        </w:tc>
        <w:tc>
          <w:tcPr>
            <w:tcW w:w="218" w:type="pct"/>
          </w:tcPr>
          <w:p w14:paraId="32B5FB4E" w14:textId="242F76E2" w:rsidR="006870DF" w:rsidRPr="008F563B" w:rsidRDefault="006870DF" w:rsidP="006870DF">
            <w:pPr>
              <w:rPr>
                <w:b/>
                <w:bCs/>
              </w:rPr>
            </w:pPr>
            <w:r w:rsidRPr="008F563B">
              <w:rPr>
                <w:b/>
                <w:bCs/>
              </w:rPr>
              <w:t>3</w:t>
            </w:r>
          </w:p>
        </w:tc>
        <w:tc>
          <w:tcPr>
            <w:tcW w:w="217" w:type="pct"/>
          </w:tcPr>
          <w:p w14:paraId="0A769E81" w14:textId="4BF09172" w:rsidR="006870DF" w:rsidRPr="008F563B" w:rsidRDefault="006870DF" w:rsidP="006870DF">
            <w:pPr>
              <w:rPr>
                <w:b/>
                <w:bCs/>
              </w:rPr>
            </w:pPr>
            <w:r w:rsidRPr="008F563B">
              <w:rPr>
                <w:b/>
                <w:bCs/>
              </w:rPr>
              <w:t>4</w:t>
            </w:r>
          </w:p>
        </w:tc>
        <w:tc>
          <w:tcPr>
            <w:tcW w:w="202" w:type="pct"/>
          </w:tcPr>
          <w:p w14:paraId="03AB7310" w14:textId="670897FB" w:rsidR="006870DF" w:rsidRPr="008F563B" w:rsidRDefault="006870DF" w:rsidP="006870DF">
            <w:pPr>
              <w:rPr>
                <w:b/>
                <w:bCs/>
              </w:rPr>
            </w:pPr>
            <w:r w:rsidRPr="008F563B">
              <w:rPr>
                <w:b/>
                <w:bCs/>
              </w:rPr>
              <w:t>5</w:t>
            </w:r>
          </w:p>
        </w:tc>
      </w:tr>
      <w:tr w:rsidR="008F563B" w14:paraId="6071C1C5" w14:textId="77777777" w:rsidTr="00A72ED5">
        <w:tc>
          <w:tcPr>
            <w:tcW w:w="1038" w:type="pct"/>
          </w:tcPr>
          <w:p w14:paraId="4D995C3B" w14:textId="77777777" w:rsidR="008F563B" w:rsidRDefault="008F563B" w:rsidP="00380F36">
            <w:r>
              <w:t>Değerlendirmeye Yönelik Açıklama:</w:t>
            </w:r>
          </w:p>
          <w:p w14:paraId="0F74334E" w14:textId="77777777" w:rsidR="008F563B" w:rsidRDefault="008F563B" w:rsidP="00380F36"/>
          <w:p w14:paraId="77E0F214" w14:textId="77777777" w:rsidR="008F563B" w:rsidRDefault="008F563B" w:rsidP="00380F36"/>
          <w:p w14:paraId="0BB3D2B1" w14:textId="77777777" w:rsidR="008F563B" w:rsidRDefault="008F563B" w:rsidP="00380F36"/>
        </w:tc>
        <w:tc>
          <w:tcPr>
            <w:tcW w:w="3962" w:type="pct"/>
            <w:gridSpan w:val="6"/>
          </w:tcPr>
          <w:p w14:paraId="0CA699A9" w14:textId="77777777" w:rsidR="008F563B" w:rsidRDefault="008F563B" w:rsidP="00380F36"/>
          <w:p w14:paraId="30A5B732" w14:textId="77777777" w:rsidR="008F563B" w:rsidRDefault="008F563B" w:rsidP="00380F36"/>
        </w:tc>
      </w:tr>
      <w:tr w:rsidR="008F563B" w14:paraId="5D84AC30" w14:textId="77777777" w:rsidTr="00A72ED5">
        <w:tc>
          <w:tcPr>
            <w:tcW w:w="1038" w:type="pct"/>
          </w:tcPr>
          <w:p w14:paraId="07237CC9" w14:textId="77777777" w:rsidR="008F563B" w:rsidRDefault="008F563B" w:rsidP="00380F36">
            <w:r>
              <w:t>Kanıtlar:</w:t>
            </w:r>
          </w:p>
          <w:p w14:paraId="7776D2CE" w14:textId="77777777" w:rsidR="008F563B" w:rsidRDefault="008F563B" w:rsidP="00380F36"/>
        </w:tc>
        <w:tc>
          <w:tcPr>
            <w:tcW w:w="3962" w:type="pct"/>
            <w:gridSpan w:val="6"/>
          </w:tcPr>
          <w:p w14:paraId="248213FC" w14:textId="77777777" w:rsidR="008F563B" w:rsidRDefault="008F563B" w:rsidP="00380F36"/>
          <w:p w14:paraId="2D457ACC" w14:textId="77777777" w:rsidR="008F563B" w:rsidRDefault="008F563B" w:rsidP="00380F36"/>
        </w:tc>
      </w:tr>
      <w:tr w:rsidR="006870DF" w:rsidRPr="008F563B" w14:paraId="6DCCE332" w14:textId="77777777" w:rsidTr="00421EFA">
        <w:tc>
          <w:tcPr>
            <w:tcW w:w="3928" w:type="pct"/>
            <w:gridSpan w:val="2"/>
          </w:tcPr>
          <w:p w14:paraId="13E3B8A8" w14:textId="649F4BF1" w:rsidR="006870DF" w:rsidRPr="008F563B" w:rsidRDefault="006870DF" w:rsidP="006870DF">
            <w:pPr>
              <w:rPr>
                <w:b/>
                <w:bCs/>
              </w:rPr>
            </w:pPr>
            <w:r w:rsidRPr="008F563B">
              <w:rPr>
                <w:b/>
                <w:bCs/>
              </w:rPr>
              <w:t xml:space="preserve">B.1.3. </w:t>
            </w:r>
            <w:r w:rsidR="0009297D" w:rsidRPr="008F563B">
              <w:rPr>
                <w:b/>
                <w:bCs/>
              </w:rPr>
              <w:t xml:space="preserve">Ders kazanımlarının program </w:t>
            </w:r>
            <w:r w:rsidR="00494B4C" w:rsidRPr="008F563B">
              <w:rPr>
                <w:b/>
                <w:bCs/>
              </w:rPr>
              <w:t>çıktılarıyla</w:t>
            </w:r>
            <w:r w:rsidR="0009297D" w:rsidRPr="008F563B">
              <w:rPr>
                <w:b/>
                <w:bCs/>
              </w:rPr>
              <w:t xml:space="preserve"> uyumu</w:t>
            </w:r>
          </w:p>
        </w:tc>
        <w:tc>
          <w:tcPr>
            <w:tcW w:w="217" w:type="pct"/>
          </w:tcPr>
          <w:p w14:paraId="222FB7D6" w14:textId="77777777" w:rsidR="006870DF" w:rsidRPr="008F563B" w:rsidRDefault="006870DF" w:rsidP="006870DF">
            <w:pPr>
              <w:rPr>
                <w:b/>
                <w:bCs/>
              </w:rPr>
            </w:pPr>
            <w:r w:rsidRPr="008F563B">
              <w:rPr>
                <w:b/>
                <w:bCs/>
              </w:rPr>
              <w:t>1</w:t>
            </w:r>
          </w:p>
        </w:tc>
        <w:tc>
          <w:tcPr>
            <w:tcW w:w="218" w:type="pct"/>
          </w:tcPr>
          <w:p w14:paraId="1BAC4611" w14:textId="77777777" w:rsidR="006870DF" w:rsidRPr="008F563B" w:rsidRDefault="006870DF" w:rsidP="006870DF">
            <w:pPr>
              <w:rPr>
                <w:b/>
                <w:bCs/>
              </w:rPr>
            </w:pPr>
            <w:r w:rsidRPr="008F563B">
              <w:rPr>
                <w:b/>
                <w:bCs/>
              </w:rPr>
              <w:t>2</w:t>
            </w:r>
          </w:p>
        </w:tc>
        <w:tc>
          <w:tcPr>
            <w:tcW w:w="218" w:type="pct"/>
          </w:tcPr>
          <w:p w14:paraId="3B08ABEE" w14:textId="77777777" w:rsidR="006870DF" w:rsidRPr="008F563B" w:rsidRDefault="006870DF" w:rsidP="006870DF">
            <w:pPr>
              <w:rPr>
                <w:b/>
                <w:bCs/>
              </w:rPr>
            </w:pPr>
            <w:r w:rsidRPr="008F563B">
              <w:rPr>
                <w:b/>
                <w:bCs/>
              </w:rPr>
              <w:t>3</w:t>
            </w:r>
          </w:p>
        </w:tc>
        <w:tc>
          <w:tcPr>
            <w:tcW w:w="217" w:type="pct"/>
          </w:tcPr>
          <w:p w14:paraId="56B89450" w14:textId="77777777" w:rsidR="006870DF" w:rsidRPr="008F563B" w:rsidRDefault="006870DF" w:rsidP="006870DF">
            <w:pPr>
              <w:rPr>
                <w:b/>
                <w:bCs/>
              </w:rPr>
            </w:pPr>
            <w:r w:rsidRPr="008F563B">
              <w:rPr>
                <w:b/>
                <w:bCs/>
              </w:rPr>
              <w:t>4</w:t>
            </w:r>
          </w:p>
        </w:tc>
        <w:tc>
          <w:tcPr>
            <w:tcW w:w="202" w:type="pct"/>
          </w:tcPr>
          <w:p w14:paraId="021EAC84" w14:textId="77777777" w:rsidR="006870DF" w:rsidRPr="008F563B" w:rsidRDefault="006870DF" w:rsidP="006870DF">
            <w:pPr>
              <w:rPr>
                <w:b/>
                <w:bCs/>
              </w:rPr>
            </w:pPr>
            <w:r w:rsidRPr="008F563B">
              <w:rPr>
                <w:b/>
                <w:bCs/>
              </w:rPr>
              <w:t>5</w:t>
            </w:r>
          </w:p>
        </w:tc>
      </w:tr>
      <w:tr w:rsidR="008F563B" w14:paraId="31F2BF01" w14:textId="77777777" w:rsidTr="00A72ED5">
        <w:tc>
          <w:tcPr>
            <w:tcW w:w="1038" w:type="pct"/>
          </w:tcPr>
          <w:p w14:paraId="7613E205" w14:textId="77777777" w:rsidR="008F563B" w:rsidRDefault="008F563B" w:rsidP="00380F36">
            <w:r>
              <w:t>Değerlendirmeye Yönelik Açıklama:</w:t>
            </w:r>
          </w:p>
          <w:p w14:paraId="73D2DF30" w14:textId="77777777" w:rsidR="008F563B" w:rsidRDefault="008F563B" w:rsidP="00380F36"/>
          <w:p w14:paraId="7BC91A90" w14:textId="77777777" w:rsidR="008F563B" w:rsidRDefault="008F563B" w:rsidP="00380F36"/>
          <w:p w14:paraId="6D0CF654" w14:textId="77777777" w:rsidR="008F563B" w:rsidRDefault="008F563B" w:rsidP="00380F36"/>
        </w:tc>
        <w:tc>
          <w:tcPr>
            <w:tcW w:w="3962" w:type="pct"/>
            <w:gridSpan w:val="6"/>
          </w:tcPr>
          <w:p w14:paraId="2552E3A3" w14:textId="77777777" w:rsidR="008F563B" w:rsidRDefault="008F563B" w:rsidP="00380F36"/>
          <w:p w14:paraId="59371A24" w14:textId="77777777" w:rsidR="008F563B" w:rsidRDefault="008F563B" w:rsidP="00380F36"/>
        </w:tc>
      </w:tr>
      <w:tr w:rsidR="008F563B" w14:paraId="6AC974F9" w14:textId="77777777" w:rsidTr="00A72ED5">
        <w:tc>
          <w:tcPr>
            <w:tcW w:w="1038" w:type="pct"/>
          </w:tcPr>
          <w:p w14:paraId="489660BB" w14:textId="77777777" w:rsidR="008F563B" w:rsidRDefault="008F563B" w:rsidP="00380F36">
            <w:r>
              <w:t>Kanıtlar:</w:t>
            </w:r>
          </w:p>
          <w:p w14:paraId="4C09B7D4" w14:textId="77777777" w:rsidR="008F563B" w:rsidRDefault="008F563B" w:rsidP="00380F36"/>
        </w:tc>
        <w:tc>
          <w:tcPr>
            <w:tcW w:w="3962" w:type="pct"/>
            <w:gridSpan w:val="6"/>
          </w:tcPr>
          <w:p w14:paraId="2BDE2E50" w14:textId="77777777" w:rsidR="008F563B" w:rsidRDefault="008F563B" w:rsidP="00380F36"/>
          <w:p w14:paraId="05A374EE" w14:textId="77777777" w:rsidR="008F563B" w:rsidRDefault="008F563B" w:rsidP="00380F36"/>
        </w:tc>
      </w:tr>
      <w:tr w:rsidR="0009297D" w:rsidRPr="008F563B" w14:paraId="36D1216E" w14:textId="77777777" w:rsidTr="00421EFA">
        <w:tc>
          <w:tcPr>
            <w:tcW w:w="3928" w:type="pct"/>
            <w:gridSpan w:val="2"/>
          </w:tcPr>
          <w:p w14:paraId="74432C6B" w14:textId="5EB39F59" w:rsidR="0009297D" w:rsidRPr="008F563B" w:rsidRDefault="0009297D" w:rsidP="00D543BD">
            <w:pPr>
              <w:rPr>
                <w:b/>
                <w:bCs/>
              </w:rPr>
            </w:pPr>
            <w:r w:rsidRPr="008F563B">
              <w:rPr>
                <w:b/>
                <w:bCs/>
              </w:rPr>
              <w:t>B.1.4. Öğrenci iş yüküne dayalı ders tasarımı</w:t>
            </w:r>
          </w:p>
        </w:tc>
        <w:tc>
          <w:tcPr>
            <w:tcW w:w="217" w:type="pct"/>
          </w:tcPr>
          <w:p w14:paraId="500BF99C" w14:textId="77777777" w:rsidR="0009297D" w:rsidRPr="008F563B" w:rsidRDefault="0009297D" w:rsidP="00D543BD">
            <w:pPr>
              <w:rPr>
                <w:b/>
                <w:bCs/>
              </w:rPr>
            </w:pPr>
            <w:r w:rsidRPr="008F563B">
              <w:rPr>
                <w:b/>
                <w:bCs/>
              </w:rPr>
              <w:t>1</w:t>
            </w:r>
          </w:p>
        </w:tc>
        <w:tc>
          <w:tcPr>
            <w:tcW w:w="218" w:type="pct"/>
          </w:tcPr>
          <w:p w14:paraId="7673AF82" w14:textId="77777777" w:rsidR="0009297D" w:rsidRPr="008F563B" w:rsidRDefault="0009297D" w:rsidP="00D543BD">
            <w:pPr>
              <w:rPr>
                <w:b/>
                <w:bCs/>
              </w:rPr>
            </w:pPr>
            <w:r w:rsidRPr="008F563B">
              <w:rPr>
                <w:b/>
                <w:bCs/>
              </w:rPr>
              <w:t>2</w:t>
            </w:r>
          </w:p>
        </w:tc>
        <w:tc>
          <w:tcPr>
            <w:tcW w:w="218" w:type="pct"/>
          </w:tcPr>
          <w:p w14:paraId="4F210643" w14:textId="77777777" w:rsidR="0009297D" w:rsidRPr="008F563B" w:rsidRDefault="0009297D" w:rsidP="00D543BD">
            <w:pPr>
              <w:rPr>
                <w:b/>
                <w:bCs/>
              </w:rPr>
            </w:pPr>
            <w:r w:rsidRPr="008F563B">
              <w:rPr>
                <w:b/>
                <w:bCs/>
              </w:rPr>
              <w:t>3</w:t>
            </w:r>
          </w:p>
        </w:tc>
        <w:tc>
          <w:tcPr>
            <w:tcW w:w="217" w:type="pct"/>
          </w:tcPr>
          <w:p w14:paraId="40FA11E1" w14:textId="77777777" w:rsidR="0009297D" w:rsidRPr="008F563B" w:rsidRDefault="0009297D" w:rsidP="00D543BD">
            <w:pPr>
              <w:rPr>
                <w:b/>
                <w:bCs/>
              </w:rPr>
            </w:pPr>
            <w:r w:rsidRPr="008F563B">
              <w:rPr>
                <w:b/>
                <w:bCs/>
              </w:rPr>
              <w:t>4</w:t>
            </w:r>
          </w:p>
        </w:tc>
        <w:tc>
          <w:tcPr>
            <w:tcW w:w="202" w:type="pct"/>
          </w:tcPr>
          <w:p w14:paraId="548CC0E6" w14:textId="77777777" w:rsidR="0009297D" w:rsidRPr="008F563B" w:rsidRDefault="0009297D" w:rsidP="00D543BD">
            <w:pPr>
              <w:rPr>
                <w:b/>
                <w:bCs/>
              </w:rPr>
            </w:pPr>
            <w:r w:rsidRPr="008F563B">
              <w:rPr>
                <w:b/>
                <w:bCs/>
              </w:rPr>
              <w:t>5</w:t>
            </w:r>
          </w:p>
        </w:tc>
      </w:tr>
      <w:tr w:rsidR="008F563B" w14:paraId="1970F16E" w14:textId="77777777" w:rsidTr="00A72ED5">
        <w:tc>
          <w:tcPr>
            <w:tcW w:w="1038" w:type="pct"/>
          </w:tcPr>
          <w:p w14:paraId="7CF5C591" w14:textId="77777777" w:rsidR="008F563B" w:rsidRDefault="008F563B" w:rsidP="00380F36">
            <w:r>
              <w:t>Değerlendirmeye Yönelik Açıklama:</w:t>
            </w:r>
          </w:p>
          <w:p w14:paraId="7BA95684" w14:textId="77777777" w:rsidR="008F563B" w:rsidRDefault="008F563B" w:rsidP="00380F36"/>
          <w:p w14:paraId="2A68F61F" w14:textId="77777777" w:rsidR="008F563B" w:rsidRDefault="008F563B" w:rsidP="00380F36"/>
          <w:p w14:paraId="17B6D9F5" w14:textId="77777777" w:rsidR="008F563B" w:rsidRDefault="008F563B" w:rsidP="00380F36"/>
        </w:tc>
        <w:tc>
          <w:tcPr>
            <w:tcW w:w="3962" w:type="pct"/>
            <w:gridSpan w:val="6"/>
          </w:tcPr>
          <w:p w14:paraId="5CD4458C" w14:textId="77777777" w:rsidR="008F563B" w:rsidRDefault="008F563B" w:rsidP="00380F36"/>
          <w:p w14:paraId="567CF8E1" w14:textId="77777777" w:rsidR="008F563B" w:rsidRDefault="008F563B" w:rsidP="00380F36"/>
          <w:p w14:paraId="1364B498" w14:textId="77777777" w:rsidR="008F563B" w:rsidRDefault="008F563B" w:rsidP="00380F36"/>
        </w:tc>
      </w:tr>
      <w:tr w:rsidR="008F563B" w14:paraId="1143EE26" w14:textId="77777777" w:rsidTr="00A72ED5">
        <w:tc>
          <w:tcPr>
            <w:tcW w:w="1038" w:type="pct"/>
          </w:tcPr>
          <w:p w14:paraId="1CEAC402" w14:textId="77777777" w:rsidR="008F563B" w:rsidRDefault="008F563B" w:rsidP="00380F36">
            <w:r>
              <w:t>Kanıtlar:</w:t>
            </w:r>
          </w:p>
          <w:p w14:paraId="756E394B" w14:textId="77777777" w:rsidR="008F563B" w:rsidRDefault="008F563B" w:rsidP="00380F36"/>
        </w:tc>
        <w:tc>
          <w:tcPr>
            <w:tcW w:w="3962" w:type="pct"/>
            <w:gridSpan w:val="6"/>
          </w:tcPr>
          <w:p w14:paraId="2098F7C5" w14:textId="77777777" w:rsidR="008F563B" w:rsidRDefault="008F563B" w:rsidP="00380F36"/>
          <w:p w14:paraId="27660E6B" w14:textId="77777777" w:rsidR="008F563B" w:rsidRDefault="008F563B" w:rsidP="00380F36"/>
        </w:tc>
      </w:tr>
      <w:tr w:rsidR="006870DF" w:rsidRPr="008F563B" w14:paraId="3CBD1843" w14:textId="77777777" w:rsidTr="00421EFA">
        <w:tc>
          <w:tcPr>
            <w:tcW w:w="3928" w:type="pct"/>
            <w:gridSpan w:val="2"/>
          </w:tcPr>
          <w:p w14:paraId="6D37AFBF" w14:textId="3C899CDC" w:rsidR="006870DF" w:rsidRPr="008F563B" w:rsidRDefault="006870DF" w:rsidP="006870DF">
            <w:pPr>
              <w:rPr>
                <w:b/>
                <w:bCs/>
              </w:rPr>
            </w:pPr>
            <w:r w:rsidRPr="008F563B">
              <w:rPr>
                <w:b/>
                <w:bCs/>
              </w:rPr>
              <w:t>B.1.</w:t>
            </w:r>
            <w:r w:rsidR="0009297D" w:rsidRPr="008F563B">
              <w:rPr>
                <w:b/>
                <w:bCs/>
              </w:rPr>
              <w:t>5</w:t>
            </w:r>
            <w:r w:rsidRPr="008F563B">
              <w:rPr>
                <w:b/>
                <w:bCs/>
              </w:rPr>
              <w:t xml:space="preserve">. </w:t>
            </w:r>
            <w:r w:rsidR="00A72ED5" w:rsidRPr="00A72ED5">
              <w:rPr>
                <w:b/>
                <w:bCs/>
              </w:rPr>
              <w:t>Programların izlenmesi ve güncellenmesi</w:t>
            </w:r>
          </w:p>
        </w:tc>
        <w:tc>
          <w:tcPr>
            <w:tcW w:w="217" w:type="pct"/>
          </w:tcPr>
          <w:p w14:paraId="0C5E1A17" w14:textId="77777777" w:rsidR="006870DF" w:rsidRPr="008F563B" w:rsidRDefault="006870DF" w:rsidP="006870DF">
            <w:pPr>
              <w:rPr>
                <w:b/>
                <w:bCs/>
              </w:rPr>
            </w:pPr>
            <w:r w:rsidRPr="008F563B">
              <w:rPr>
                <w:b/>
                <w:bCs/>
              </w:rPr>
              <w:t>1</w:t>
            </w:r>
          </w:p>
        </w:tc>
        <w:tc>
          <w:tcPr>
            <w:tcW w:w="218" w:type="pct"/>
          </w:tcPr>
          <w:p w14:paraId="111BA6D2" w14:textId="77777777" w:rsidR="006870DF" w:rsidRPr="008F563B" w:rsidRDefault="006870DF" w:rsidP="006870DF">
            <w:pPr>
              <w:rPr>
                <w:b/>
                <w:bCs/>
              </w:rPr>
            </w:pPr>
            <w:r w:rsidRPr="008F563B">
              <w:rPr>
                <w:b/>
                <w:bCs/>
              </w:rPr>
              <w:t>2</w:t>
            </w:r>
          </w:p>
        </w:tc>
        <w:tc>
          <w:tcPr>
            <w:tcW w:w="218" w:type="pct"/>
          </w:tcPr>
          <w:p w14:paraId="6CDB7E2F" w14:textId="77777777" w:rsidR="006870DF" w:rsidRPr="008F563B" w:rsidRDefault="006870DF" w:rsidP="006870DF">
            <w:pPr>
              <w:rPr>
                <w:b/>
                <w:bCs/>
              </w:rPr>
            </w:pPr>
            <w:r w:rsidRPr="008F563B">
              <w:rPr>
                <w:b/>
                <w:bCs/>
              </w:rPr>
              <w:t>3</w:t>
            </w:r>
          </w:p>
        </w:tc>
        <w:tc>
          <w:tcPr>
            <w:tcW w:w="217" w:type="pct"/>
          </w:tcPr>
          <w:p w14:paraId="3B84BE3F" w14:textId="77777777" w:rsidR="006870DF" w:rsidRPr="008F563B" w:rsidRDefault="006870DF" w:rsidP="006870DF">
            <w:pPr>
              <w:rPr>
                <w:b/>
                <w:bCs/>
              </w:rPr>
            </w:pPr>
            <w:r w:rsidRPr="008F563B">
              <w:rPr>
                <w:b/>
                <w:bCs/>
              </w:rPr>
              <w:t>4</w:t>
            </w:r>
          </w:p>
        </w:tc>
        <w:tc>
          <w:tcPr>
            <w:tcW w:w="202" w:type="pct"/>
          </w:tcPr>
          <w:p w14:paraId="6E834363" w14:textId="77777777" w:rsidR="006870DF" w:rsidRPr="008F563B" w:rsidRDefault="006870DF" w:rsidP="006870DF">
            <w:pPr>
              <w:rPr>
                <w:b/>
                <w:bCs/>
              </w:rPr>
            </w:pPr>
            <w:r w:rsidRPr="008F563B">
              <w:rPr>
                <w:b/>
                <w:bCs/>
              </w:rPr>
              <w:t>5</w:t>
            </w:r>
          </w:p>
        </w:tc>
      </w:tr>
      <w:tr w:rsidR="008F563B" w14:paraId="551212B6" w14:textId="77777777" w:rsidTr="00A72ED5">
        <w:tc>
          <w:tcPr>
            <w:tcW w:w="1038" w:type="pct"/>
          </w:tcPr>
          <w:p w14:paraId="43E2B93F" w14:textId="77777777" w:rsidR="008F563B" w:rsidRDefault="008F563B" w:rsidP="00380F36">
            <w:r>
              <w:t>Değerlendirmeye Yönelik Açıklama:</w:t>
            </w:r>
          </w:p>
          <w:p w14:paraId="6BE98472" w14:textId="77777777" w:rsidR="008F563B" w:rsidRDefault="008F563B" w:rsidP="00380F36"/>
          <w:p w14:paraId="788AEC17" w14:textId="77777777" w:rsidR="008F563B" w:rsidRDefault="008F563B" w:rsidP="00380F36"/>
          <w:p w14:paraId="0490371B" w14:textId="77777777" w:rsidR="008F563B" w:rsidRDefault="008F563B" w:rsidP="00380F36"/>
        </w:tc>
        <w:tc>
          <w:tcPr>
            <w:tcW w:w="3962" w:type="pct"/>
            <w:gridSpan w:val="6"/>
          </w:tcPr>
          <w:p w14:paraId="2B9EA6F4" w14:textId="77777777" w:rsidR="008F563B" w:rsidRDefault="008F563B" w:rsidP="00380F36"/>
          <w:p w14:paraId="0077B590" w14:textId="77777777" w:rsidR="008F563B" w:rsidRDefault="008F563B" w:rsidP="00380F36"/>
          <w:p w14:paraId="0B7CFD67" w14:textId="77777777" w:rsidR="008F563B" w:rsidRDefault="008F563B" w:rsidP="00380F36"/>
        </w:tc>
      </w:tr>
      <w:tr w:rsidR="008F563B" w14:paraId="11E44347" w14:textId="77777777" w:rsidTr="00A72ED5">
        <w:tc>
          <w:tcPr>
            <w:tcW w:w="1038" w:type="pct"/>
          </w:tcPr>
          <w:p w14:paraId="3164C199" w14:textId="77777777" w:rsidR="008F563B" w:rsidRDefault="008F563B" w:rsidP="00380F36">
            <w:r>
              <w:t>Kanıtlar:</w:t>
            </w:r>
          </w:p>
          <w:p w14:paraId="0163D4EA" w14:textId="77777777" w:rsidR="008F563B" w:rsidRDefault="008F563B" w:rsidP="00380F36"/>
        </w:tc>
        <w:tc>
          <w:tcPr>
            <w:tcW w:w="3962" w:type="pct"/>
            <w:gridSpan w:val="6"/>
          </w:tcPr>
          <w:p w14:paraId="6DEBCFAD" w14:textId="77777777" w:rsidR="008F563B" w:rsidRDefault="008F563B" w:rsidP="00380F36"/>
          <w:p w14:paraId="0A8B024F" w14:textId="77777777" w:rsidR="008F563B" w:rsidRDefault="008F563B" w:rsidP="00380F36"/>
        </w:tc>
      </w:tr>
      <w:tr w:rsidR="00A72ED5" w:rsidRPr="008F563B" w14:paraId="28B60901" w14:textId="77777777" w:rsidTr="00421EFA">
        <w:tc>
          <w:tcPr>
            <w:tcW w:w="3928" w:type="pct"/>
            <w:gridSpan w:val="2"/>
          </w:tcPr>
          <w:p w14:paraId="08A293BB" w14:textId="7CBF432D" w:rsidR="00A72ED5" w:rsidRPr="008F563B" w:rsidRDefault="00A72ED5" w:rsidP="00421EFA">
            <w:pPr>
              <w:rPr>
                <w:b/>
                <w:bCs/>
              </w:rPr>
            </w:pPr>
            <w:r w:rsidRPr="008F563B">
              <w:rPr>
                <w:b/>
                <w:bCs/>
              </w:rPr>
              <w:t>B.1.</w:t>
            </w:r>
            <w:r>
              <w:rPr>
                <w:b/>
                <w:bCs/>
              </w:rPr>
              <w:t>6</w:t>
            </w:r>
            <w:r w:rsidRPr="008F563B">
              <w:rPr>
                <w:b/>
                <w:bCs/>
              </w:rPr>
              <w:t xml:space="preserve">. </w:t>
            </w:r>
            <w:r w:rsidRPr="00A72ED5">
              <w:rPr>
                <w:b/>
                <w:bCs/>
              </w:rPr>
              <w:t>Eğitim ve öğretim süreçlerinin yönetimi</w:t>
            </w:r>
          </w:p>
        </w:tc>
        <w:tc>
          <w:tcPr>
            <w:tcW w:w="217" w:type="pct"/>
          </w:tcPr>
          <w:p w14:paraId="600A19E4" w14:textId="77777777" w:rsidR="00A72ED5" w:rsidRPr="008F563B" w:rsidRDefault="00A72ED5" w:rsidP="00421EFA">
            <w:pPr>
              <w:rPr>
                <w:b/>
                <w:bCs/>
              </w:rPr>
            </w:pPr>
            <w:r w:rsidRPr="008F563B">
              <w:rPr>
                <w:b/>
                <w:bCs/>
              </w:rPr>
              <w:t>1</w:t>
            </w:r>
          </w:p>
        </w:tc>
        <w:tc>
          <w:tcPr>
            <w:tcW w:w="218" w:type="pct"/>
          </w:tcPr>
          <w:p w14:paraId="7E901910" w14:textId="77777777" w:rsidR="00A72ED5" w:rsidRPr="008F563B" w:rsidRDefault="00A72ED5" w:rsidP="00421EFA">
            <w:pPr>
              <w:rPr>
                <w:b/>
                <w:bCs/>
              </w:rPr>
            </w:pPr>
            <w:r w:rsidRPr="008F563B">
              <w:rPr>
                <w:b/>
                <w:bCs/>
              </w:rPr>
              <w:t>2</w:t>
            </w:r>
          </w:p>
        </w:tc>
        <w:tc>
          <w:tcPr>
            <w:tcW w:w="218" w:type="pct"/>
          </w:tcPr>
          <w:p w14:paraId="791E87D3" w14:textId="77777777" w:rsidR="00A72ED5" w:rsidRPr="008F563B" w:rsidRDefault="00A72ED5" w:rsidP="00421EFA">
            <w:pPr>
              <w:rPr>
                <w:b/>
                <w:bCs/>
              </w:rPr>
            </w:pPr>
            <w:r w:rsidRPr="008F563B">
              <w:rPr>
                <w:b/>
                <w:bCs/>
              </w:rPr>
              <w:t>3</w:t>
            </w:r>
          </w:p>
        </w:tc>
        <w:tc>
          <w:tcPr>
            <w:tcW w:w="217" w:type="pct"/>
          </w:tcPr>
          <w:p w14:paraId="234DA42A" w14:textId="77777777" w:rsidR="00A72ED5" w:rsidRPr="008F563B" w:rsidRDefault="00A72ED5" w:rsidP="00421EFA">
            <w:pPr>
              <w:rPr>
                <w:b/>
                <w:bCs/>
              </w:rPr>
            </w:pPr>
            <w:r w:rsidRPr="008F563B">
              <w:rPr>
                <w:b/>
                <w:bCs/>
              </w:rPr>
              <w:t>4</w:t>
            </w:r>
          </w:p>
        </w:tc>
        <w:tc>
          <w:tcPr>
            <w:tcW w:w="202" w:type="pct"/>
          </w:tcPr>
          <w:p w14:paraId="749F9222" w14:textId="77777777" w:rsidR="00A72ED5" w:rsidRPr="008F563B" w:rsidRDefault="00A72ED5" w:rsidP="00421EFA">
            <w:pPr>
              <w:rPr>
                <w:b/>
                <w:bCs/>
              </w:rPr>
            </w:pPr>
            <w:r w:rsidRPr="008F563B">
              <w:rPr>
                <w:b/>
                <w:bCs/>
              </w:rPr>
              <w:t>5</w:t>
            </w:r>
          </w:p>
        </w:tc>
      </w:tr>
      <w:tr w:rsidR="00A72ED5" w14:paraId="142147C2" w14:textId="77777777" w:rsidTr="00A72ED5">
        <w:tc>
          <w:tcPr>
            <w:tcW w:w="1038" w:type="pct"/>
          </w:tcPr>
          <w:p w14:paraId="6A843F81" w14:textId="77777777" w:rsidR="00A72ED5" w:rsidRDefault="00A72ED5" w:rsidP="00421EFA">
            <w:r>
              <w:t>Değerlendirmeye Yönelik Açıklama:</w:t>
            </w:r>
          </w:p>
          <w:p w14:paraId="07AAD704" w14:textId="77777777" w:rsidR="00A72ED5" w:rsidRDefault="00A72ED5" w:rsidP="00421EFA"/>
          <w:p w14:paraId="40076648" w14:textId="77777777" w:rsidR="00A72ED5" w:rsidRDefault="00A72ED5" w:rsidP="00421EFA"/>
        </w:tc>
        <w:tc>
          <w:tcPr>
            <w:tcW w:w="3962" w:type="pct"/>
            <w:gridSpan w:val="6"/>
          </w:tcPr>
          <w:p w14:paraId="76EBA9FA" w14:textId="77777777" w:rsidR="00A72ED5" w:rsidRDefault="00A72ED5" w:rsidP="00421EFA"/>
          <w:p w14:paraId="49E4C325" w14:textId="77777777" w:rsidR="00A72ED5" w:rsidRDefault="00A72ED5" w:rsidP="00421EFA"/>
          <w:p w14:paraId="681F4EDC" w14:textId="77777777" w:rsidR="00A72ED5" w:rsidRDefault="00A72ED5" w:rsidP="00421EFA"/>
        </w:tc>
      </w:tr>
      <w:tr w:rsidR="00A72ED5" w14:paraId="255C9196" w14:textId="77777777" w:rsidTr="00A72ED5">
        <w:tc>
          <w:tcPr>
            <w:tcW w:w="1038" w:type="pct"/>
          </w:tcPr>
          <w:p w14:paraId="5BCA9E4A" w14:textId="77777777" w:rsidR="00A72ED5" w:rsidRDefault="00A72ED5" w:rsidP="00421EFA">
            <w:r>
              <w:t>Kanıtlar:</w:t>
            </w:r>
          </w:p>
          <w:p w14:paraId="07275B4C" w14:textId="77777777" w:rsidR="00A72ED5" w:rsidRDefault="00A72ED5" w:rsidP="00421EFA"/>
        </w:tc>
        <w:tc>
          <w:tcPr>
            <w:tcW w:w="3962" w:type="pct"/>
            <w:gridSpan w:val="6"/>
          </w:tcPr>
          <w:p w14:paraId="0BE620FE" w14:textId="77777777" w:rsidR="00A72ED5" w:rsidRDefault="00A72ED5" w:rsidP="00421EFA"/>
          <w:p w14:paraId="168C7476" w14:textId="77777777" w:rsidR="00A72ED5" w:rsidRDefault="00A72ED5" w:rsidP="00421EFA"/>
        </w:tc>
      </w:tr>
    </w:tbl>
    <w:p w14:paraId="7FE8B936" w14:textId="77777777" w:rsidR="00A72ED5" w:rsidRDefault="00A72ED5">
      <w:pPr>
        <w:rPr>
          <w:b/>
        </w:rPr>
      </w:pPr>
    </w:p>
    <w:p w14:paraId="482754A3" w14:textId="63BE7579" w:rsidR="00A72ED5" w:rsidRPr="00A20E98" w:rsidRDefault="0052035A" w:rsidP="00A20E98">
      <w:pPr>
        <w:spacing w:after="60"/>
        <w:rPr>
          <w:b/>
          <w:bCs/>
        </w:rPr>
      </w:pPr>
      <w:r w:rsidRPr="008F563B">
        <w:rPr>
          <w:b/>
          <w:bCs/>
        </w:rPr>
        <w:lastRenderedPageBreak/>
        <w:t xml:space="preserve">B.2. </w:t>
      </w:r>
      <w:r w:rsidR="00A72ED5" w:rsidRPr="00A72ED5">
        <w:rPr>
          <w:b/>
          <w:bCs/>
        </w:rPr>
        <w:t xml:space="preserve">Programların Yürütülmesi </w:t>
      </w:r>
      <w:r w:rsidR="00A72ED5" w:rsidRPr="00A72ED5">
        <w:t>(Öğrenci Merkezli Öğrenme Öğretme ve Değerlendirme)</w:t>
      </w:r>
      <w:r w:rsidRPr="008F563B">
        <w:rPr>
          <w:b/>
          <w:bCs/>
        </w:rPr>
        <w:t xml:space="preserve"> </w:t>
      </w:r>
    </w:p>
    <w:p w14:paraId="1AD502E0" w14:textId="76EB9E5D" w:rsidR="0052035A" w:rsidRDefault="0042689C" w:rsidP="00A20E98">
      <w:pPr>
        <w:spacing w:after="60"/>
        <w:jc w:val="both"/>
      </w:pPr>
      <w:r>
        <w:t>Birim</w:t>
      </w:r>
      <w:r w:rsidR="0052035A">
        <w:t>, öğrenci kabullerine yönelik açık kriterler belirlemeli; diploma, derece ve diğer yeterliliklerin tanınması ve sertifikalandırılması ile ilgili olarak önceden tanımlanmış ve yayımlanmış kuralları tutarlı ve kalıcı bir şekilde uygulamalıdır.</w:t>
      </w:r>
    </w:p>
    <w:p w14:paraId="592BFEFF" w14:textId="77777777" w:rsidR="00A72ED5" w:rsidRDefault="00A72ED5"/>
    <w:tbl>
      <w:tblPr>
        <w:tblStyle w:val="TabloKlavuzu"/>
        <w:tblW w:w="5000" w:type="pct"/>
        <w:tblLook w:val="04A0" w:firstRow="1" w:lastRow="0" w:firstColumn="1" w:lastColumn="0" w:noHBand="0" w:noVBand="1"/>
      </w:tblPr>
      <w:tblGrid>
        <w:gridCol w:w="1883"/>
        <w:gridCol w:w="5228"/>
        <w:gridCol w:w="393"/>
        <w:gridCol w:w="395"/>
        <w:gridCol w:w="395"/>
        <w:gridCol w:w="393"/>
        <w:gridCol w:w="368"/>
      </w:tblGrid>
      <w:tr w:rsidR="0052035A" w:rsidRPr="008F563B" w14:paraId="6BC9B4DC" w14:textId="77777777" w:rsidTr="00421EFA">
        <w:tc>
          <w:tcPr>
            <w:tcW w:w="3927" w:type="pct"/>
            <w:gridSpan w:val="2"/>
          </w:tcPr>
          <w:p w14:paraId="6247483A" w14:textId="6D6F102E" w:rsidR="0052035A" w:rsidRPr="008F563B" w:rsidRDefault="0052035A" w:rsidP="00C80357">
            <w:pPr>
              <w:rPr>
                <w:b/>
                <w:bCs/>
              </w:rPr>
            </w:pPr>
            <w:r w:rsidRPr="008F563B">
              <w:rPr>
                <w:b/>
                <w:bCs/>
              </w:rPr>
              <w:t xml:space="preserve">B.2.1. </w:t>
            </w:r>
            <w:r w:rsidR="00421EFA" w:rsidRPr="00421EFA">
              <w:rPr>
                <w:b/>
                <w:bCs/>
              </w:rPr>
              <w:t xml:space="preserve">Öğretim yöntem ve teknikleri </w:t>
            </w:r>
          </w:p>
        </w:tc>
        <w:tc>
          <w:tcPr>
            <w:tcW w:w="217" w:type="pct"/>
          </w:tcPr>
          <w:p w14:paraId="63AAC869" w14:textId="77777777" w:rsidR="0052035A" w:rsidRPr="008F563B" w:rsidRDefault="0052035A" w:rsidP="00C80357">
            <w:pPr>
              <w:rPr>
                <w:b/>
                <w:bCs/>
              </w:rPr>
            </w:pPr>
            <w:r w:rsidRPr="008F563B">
              <w:rPr>
                <w:b/>
                <w:bCs/>
              </w:rPr>
              <w:t>1</w:t>
            </w:r>
          </w:p>
        </w:tc>
        <w:tc>
          <w:tcPr>
            <w:tcW w:w="218" w:type="pct"/>
          </w:tcPr>
          <w:p w14:paraId="29D76134" w14:textId="77777777" w:rsidR="0052035A" w:rsidRPr="008F563B" w:rsidRDefault="0052035A" w:rsidP="00C80357">
            <w:pPr>
              <w:rPr>
                <w:b/>
                <w:bCs/>
              </w:rPr>
            </w:pPr>
            <w:r w:rsidRPr="008F563B">
              <w:rPr>
                <w:b/>
                <w:bCs/>
              </w:rPr>
              <w:t>2</w:t>
            </w:r>
          </w:p>
        </w:tc>
        <w:tc>
          <w:tcPr>
            <w:tcW w:w="218" w:type="pct"/>
          </w:tcPr>
          <w:p w14:paraId="46B8C16F" w14:textId="77777777" w:rsidR="0052035A" w:rsidRPr="008F563B" w:rsidRDefault="0052035A" w:rsidP="00C80357">
            <w:pPr>
              <w:rPr>
                <w:b/>
                <w:bCs/>
              </w:rPr>
            </w:pPr>
            <w:r w:rsidRPr="008F563B">
              <w:rPr>
                <w:b/>
                <w:bCs/>
              </w:rPr>
              <w:t>3</w:t>
            </w:r>
          </w:p>
        </w:tc>
        <w:tc>
          <w:tcPr>
            <w:tcW w:w="217" w:type="pct"/>
          </w:tcPr>
          <w:p w14:paraId="38E1AC58" w14:textId="77777777" w:rsidR="0052035A" w:rsidRPr="008F563B" w:rsidRDefault="0052035A" w:rsidP="00C80357">
            <w:pPr>
              <w:rPr>
                <w:b/>
                <w:bCs/>
              </w:rPr>
            </w:pPr>
            <w:r w:rsidRPr="008F563B">
              <w:rPr>
                <w:b/>
                <w:bCs/>
              </w:rPr>
              <w:t>4</w:t>
            </w:r>
          </w:p>
        </w:tc>
        <w:tc>
          <w:tcPr>
            <w:tcW w:w="203" w:type="pct"/>
          </w:tcPr>
          <w:p w14:paraId="449D90D3" w14:textId="77777777" w:rsidR="0052035A" w:rsidRPr="008F563B" w:rsidRDefault="0052035A" w:rsidP="00C80357">
            <w:pPr>
              <w:rPr>
                <w:b/>
                <w:bCs/>
              </w:rPr>
            </w:pPr>
            <w:r w:rsidRPr="008F563B">
              <w:rPr>
                <w:b/>
                <w:bCs/>
              </w:rPr>
              <w:t>5</w:t>
            </w:r>
          </w:p>
        </w:tc>
      </w:tr>
      <w:tr w:rsidR="008F563B" w14:paraId="45B254AE" w14:textId="77777777" w:rsidTr="00421EFA">
        <w:tc>
          <w:tcPr>
            <w:tcW w:w="1040" w:type="pct"/>
          </w:tcPr>
          <w:p w14:paraId="6C1E4A74" w14:textId="48513BFF" w:rsidR="008F563B" w:rsidRDefault="008F563B" w:rsidP="00380F36">
            <w:r>
              <w:t>Değerlendirmeye Yönelik Açıklama:</w:t>
            </w:r>
          </w:p>
          <w:p w14:paraId="611B46F7" w14:textId="77777777" w:rsidR="008F563B" w:rsidRDefault="008F563B" w:rsidP="00380F36"/>
        </w:tc>
        <w:tc>
          <w:tcPr>
            <w:tcW w:w="3960" w:type="pct"/>
            <w:gridSpan w:val="6"/>
          </w:tcPr>
          <w:p w14:paraId="6E7E5143" w14:textId="77777777" w:rsidR="008F563B" w:rsidRDefault="008F563B" w:rsidP="00380F36"/>
          <w:p w14:paraId="7F0067E1" w14:textId="77777777" w:rsidR="008F563B" w:rsidRDefault="008F563B" w:rsidP="00380F36"/>
          <w:p w14:paraId="4D9E1C59" w14:textId="77777777" w:rsidR="008F563B" w:rsidRDefault="008F563B" w:rsidP="00380F36"/>
        </w:tc>
      </w:tr>
      <w:tr w:rsidR="008F563B" w14:paraId="69217718" w14:textId="77777777" w:rsidTr="00421EFA">
        <w:tc>
          <w:tcPr>
            <w:tcW w:w="1040" w:type="pct"/>
          </w:tcPr>
          <w:p w14:paraId="65676296" w14:textId="77777777" w:rsidR="008F563B" w:rsidRDefault="008F563B" w:rsidP="00380F36">
            <w:r>
              <w:t>Kanıtlar:</w:t>
            </w:r>
          </w:p>
          <w:p w14:paraId="4A3E0A5B" w14:textId="77777777" w:rsidR="008F563B" w:rsidRDefault="008F563B" w:rsidP="00380F36"/>
        </w:tc>
        <w:tc>
          <w:tcPr>
            <w:tcW w:w="3960" w:type="pct"/>
            <w:gridSpan w:val="6"/>
          </w:tcPr>
          <w:p w14:paraId="4920142F" w14:textId="77777777" w:rsidR="008F563B" w:rsidRDefault="008F563B" w:rsidP="00380F36"/>
          <w:p w14:paraId="6EB321B8" w14:textId="77777777" w:rsidR="008F563B" w:rsidRDefault="008F563B" w:rsidP="00380F36"/>
        </w:tc>
      </w:tr>
      <w:tr w:rsidR="0052035A" w:rsidRPr="008F563B" w14:paraId="29EA37CD" w14:textId="77777777" w:rsidTr="00421EFA">
        <w:tc>
          <w:tcPr>
            <w:tcW w:w="3927" w:type="pct"/>
            <w:gridSpan w:val="2"/>
          </w:tcPr>
          <w:p w14:paraId="3FA75415" w14:textId="7D5E3D90" w:rsidR="0052035A" w:rsidRPr="008F563B" w:rsidRDefault="0052035A" w:rsidP="00C80357">
            <w:pPr>
              <w:rPr>
                <w:b/>
                <w:bCs/>
              </w:rPr>
            </w:pPr>
            <w:r w:rsidRPr="008F563B">
              <w:rPr>
                <w:b/>
                <w:bCs/>
              </w:rPr>
              <w:t xml:space="preserve">B.2.2. </w:t>
            </w:r>
            <w:r w:rsidR="00421EFA" w:rsidRPr="00421EFA">
              <w:rPr>
                <w:b/>
                <w:bCs/>
              </w:rPr>
              <w:t>Ölçme ve değerlendirme</w:t>
            </w:r>
          </w:p>
        </w:tc>
        <w:tc>
          <w:tcPr>
            <w:tcW w:w="217" w:type="pct"/>
          </w:tcPr>
          <w:p w14:paraId="115187E5" w14:textId="77777777" w:rsidR="0052035A" w:rsidRPr="008F563B" w:rsidRDefault="0052035A" w:rsidP="00C80357">
            <w:pPr>
              <w:rPr>
                <w:b/>
                <w:bCs/>
              </w:rPr>
            </w:pPr>
            <w:r w:rsidRPr="008F563B">
              <w:rPr>
                <w:b/>
                <w:bCs/>
              </w:rPr>
              <w:t>1</w:t>
            </w:r>
          </w:p>
        </w:tc>
        <w:tc>
          <w:tcPr>
            <w:tcW w:w="218" w:type="pct"/>
          </w:tcPr>
          <w:p w14:paraId="7FD70819" w14:textId="77777777" w:rsidR="0052035A" w:rsidRPr="008F563B" w:rsidRDefault="0052035A" w:rsidP="00C80357">
            <w:pPr>
              <w:rPr>
                <w:b/>
                <w:bCs/>
              </w:rPr>
            </w:pPr>
            <w:r w:rsidRPr="008F563B">
              <w:rPr>
                <w:b/>
                <w:bCs/>
              </w:rPr>
              <w:t>2</w:t>
            </w:r>
          </w:p>
        </w:tc>
        <w:tc>
          <w:tcPr>
            <w:tcW w:w="218" w:type="pct"/>
          </w:tcPr>
          <w:p w14:paraId="775E91DA" w14:textId="77777777" w:rsidR="0052035A" w:rsidRPr="008F563B" w:rsidRDefault="0052035A" w:rsidP="00C80357">
            <w:pPr>
              <w:rPr>
                <w:b/>
                <w:bCs/>
              </w:rPr>
            </w:pPr>
            <w:r w:rsidRPr="008F563B">
              <w:rPr>
                <w:b/>
                <w:bCs/>
              </w:rPr>
              <w:t>3</w:t>
            </w:r>
          </w:p>
        </w:tc>
        <w:tc>
          <w:tcPr>
            <w:tcW w:w="217" w:type="pct"/>
          </w:tcPr>
          <w:p w14:paraId="020E5242" w14:textId="77777777" w:rsidR="0052035A" w:rsidRPr="008F563B" w:rsidRDefault="0052035A" w:rsidP="00C80357">
            <w:pPr>
              <w:rPr>
                <w:b/>
                <w:bCs/>
              </w:rPr>
            </w:pPr>
            <w:r w:rsidRPr="008F563B">
              <w:rPr>
                <w:b/>
                <w:bCs/>
              </w:rPr>
              <w:t>4</w:t>
            </w:r>
          </w:p>
        </w:tc>
        <w:tc>
          <w:tcPr>
            <w:tcW w:w="203" w:type="pct"/>
          </w:tcPr>
          <w:p w14:paraId="7A765D67" w14:textId="77777777" w:rsidR="0052035A" w:rsidRPr="008F563B" w:rsidRDefault="0052035A" w:rsidP="00C80357">
            <w:pPr>
              <w:rPr>
                <w:b/>
                <w:bCs/>
              </w:rPr>
            </w:pPr>
            <w:r w:rsidRPr="008F563B">
              <w:rPr>
                <w:b/>
                <w:bCs/>
              </w:rPr>
              <w:t>5</w:t>
            </w:r>
          </w:p>
        </w:tc>
      </w:tr>
      <w:tr w:rsidR="008F563B" w14:paraId="77EB2AB8" w14:textId="77777777" w:rsidTr="00421EFA">
        <w:tc>
          <w:tcPr>
            <w:tcW w:w="1040" w:type="pct"/>
          </w:tcPr>
          <w:p w14:paraId="5242D564" w14:textId="77777777" w:rsidR="008F563B" w:rsidRDefault="008F563B" w:rsidP="00380F36">
            <w:r>
              <w:t>Değerlendirmeye Yönelik Açıklama:</w:t>
            </w:r>
          </w:p>
          <w:p w14:paraId="690136B7" w14:textId="77777777" w:rsidR="008F563B" w:rsidRDefault="008F563B" w:rsidP="00380F36"/>
          <w:p w14:paraId="6E9CFF11" w14:textId="77777777" w:rsidR="008F563B" w:rsidRDefault="008F563B" w:rsidP="00380F36"/>
          <w:p w14:paraId="17F2214B" w14:textId="77777777" w:rsidR="008F563B" w:rsidRDefault="008F563B" w:rsidP="00380F36"/>
        </w:tc>
        <w:tc>
          <w:tcPr>
            <w:tcW w:w="3960" w:type="pct"/>
            <w:gridSpan w:val="6"/>
          </w:tcPr>
          <w:p w14:paraId="3EF4064C" w14:textId="77777777" w:rsidR="008F563B" w:rsidRDefault="008F563B" w:rsidP="00380F36"/>
          <w:p w14:paraId="32A27976" w14:textId="77777777" w:rsidR="008F563B" w:rsidRDefault="008F563B" w:rsidP="00380F36"/>
          <w:p w14:paraId="1E1A7445" w14:textId="77777777" w:rsidR="008F563B" w:rsidRDefault="008F563B" w:rsidP="00380F36"/>
        </w:tc>
      </w:tr>
      <w:tr w:rsidR="008F563B" w14:paraId="1CAB1BAA" w14:textId="77777777" w:rsidTr="00421EFA">
        <w:tc>
          <w:tcPr>
            <w:tcW w:w="1040" w:type="pct"/>
          </w:tcPr>
          <w:p w14:paraId="13D2C2C4" w14:textId="77777777" w:rsidR="008F563B" w:rsidRDefault="008F563B" w:rsidP="00380F36">
            <w:r>
              <w:t>Kanıtlar:</w:t>
            </w:r>
          </w:p>
          <w:p w14:paraId="17869EAA" w14:textId="77777777" w:rsidR="008F563B" w:rsidRDefault="008F563B" w:rsidP="00380F36"/>
        </w:tc>
        <w:tc>
          <w:tcPr>
            <w:tcW w:w="3960" w:type="pct"/>
            <w:gridSpan w:val="6"/>
          </w:tcPr>
          <w:p w14:paraId="2281A1D9" w14:textId="77777777" w:rsidR="008F563B" w:rsidRDefault="008F563B" w:rsidP="00380F36"/>
          <w:p w14:paraId="622ABD40" w14:textId="053276E2" w:rsidR="00D221B8" w:rsidRDefault="00D221B8" w:rsidP="00380F36"/>
        </w:tc>
      </w:tr>
      <w:tr w:rsidR="00421EFA" w:rsidRPr="008F563B" w14:paraId="05B29C68" w14:textId="77777777" w:rsidTr="00421EFA">
        <w:tc>
          <w:tcPr>
            <w:tcW w:w="3927" w:type="pct"/>
            <w:gridSpan w:val="2"/>
          </w:tcPr>
          <w:p w14:paraId="0896F0BA" w14:textId="1880906E" w:rsidR="00421EFA" w:rsidRPr="008F563B" w:rsidRDefault="00421EFA" w:rsidP="00421EFA">
            <w:pPr>
              <w:rPr>
                <w:b/>
                <w:bCs/>
              </w:rPr>
            </w:pPr>
            <w:r w:rsidRPr="008F563B">
              <w:rPr>
                <w:b/>
                <w:bCs/>
              </w:rPr>
              <w:t>B.2.</w:t>
            </w:r>
            <w:r>
              <w:rPr>
                <w:b/>
                <w:bCs/>
              </w:rPr>
              <w:t>3</w:t>
            </w:r>
            <w:r w:rsidRPr="008F563B">
              <w:rPr>
                <w:b/>
                <w:bCs/>
              </w:rPr>
              <w:t xml:space="preserve">. </w:t>
            </w:r>
            <w:r w:rsidRPr="00421EFA">
              <w:rPr>
                <w:b/>
                <w:bCs/>
              </w:rPr>
              <w:t>Öğrenci kabulü, önceki öğrenmenin tanınması ve kredilendirilmesi*</w:t>
            </w:r>
          </w:p>
        </w:tc>
        <w:tc>
          <w:tcPr>
            <w:tcW w:w="217" w:type="pct"/>
          </w:tcPr>
          <w:p w14:paraId="219DD209" w14:textId="77777777" w:rsidR="00421EFA" w:rsidRPr="008F563B" w:rsidRDefault="00421EFA" w:rsidP="00421EFA">
            <w:pPr>
              <w:rPr>
                <w:b/>
                <w:bCs/>
              </w:rPr>
            </w:pPr>
            <w:r w:rsidRPr="008F563B">
              <w:rPr>
                <w:b/>
                <w:bCs/>
              </w:rPr>
              <w:t>1</w:t>
            </w:r>
          </w:p>
        </w:tc>
        <w:tc>
          <w:tcPr>
            <w:tcW w:w="218" w:type="pct"/>
          </w:tcPr>
          <w:p w14:paraId="3E8F5B2B" w14:textId="77777777" w:rsidR="00421EFA" w:rsidRPr="008F563B" w:rsidRDefault="00421EFA" w:rsidP="00421EFA">
            <w:pPr>
              <w:rPr>
                <w:b/>
                <w:bCs/>
              </w:rPr>
            </w:pPr>
            <w:r w:rsidRPr="008F563B">
              <w:rPr>
                <w:b/>
                <w:bCs/>
              </w:rPr>
              <w:t>2</w:t>
            </w:r>
          </w:p>
        </w:tc>
        <w:tc>
          <w:tcPr>
            <w:tcW w:w="218" w:type="pct"/>
          </w:tcPr>
          <w:p w14:paraId="1CA9476E" w14:textId="77777777" w:rsidR="00421EFA" w:rsidRPr="008F563B" w:rsidRDefault="00421EFA" w:rsidP="00421EFA">
            <w:pPr>
              <w:rPr>
                <w:b/>
                <w:bCs/>
              </w:rPr>
            </w:pPr>
            <w:r w:rsidRPr="008F563B">
              <w:rPr>
                <w:b/>
                <w:bCs/>
              </w:rPr>
              <w:t>3</w:t>
            </w:r>
          </w:p>
        </w:tc>
        <w:tc>
          <w:tcPr>
            <w:tcW w:w="217" w:type="pct"/>
          </w:tcPr>
          <w:p w14:paraId="25261364" w14:textId="77777777" w:rsidR="00421EFA" w:rsidRPr="008F563B" w:rsidRDefault="00421EFA" w:rsidP="00421EFA">
            <w:pPr>
              <w:rPr>
                <w:b/>
                <w:bCs/>
              </w:rPr>
            </w:pPr>
            <w:r w:rsidRPr="008F563B">
              <w:rPr>
                <w:b/>
                <w:bCs/>
              </w:rPr>
              <w:t>4</w:t>
            </w:r>
          </w:p>
        </w:tc>
        <w:tc>
          <w:tcPr>
            <w:tcW w:w="203" w:type="pct"/>
          </w:tcPr>
          <w:p w14:paraId="40C2A14B" w14:textId="77777777" w:rsidR="00421EFA" w:rsidRPr="008F563B" w:rsidRDefault="00421EFA" w:rsidP="00421EFA">
            <w:pPr>
              <w:rPr>
                <w:b/>
                <w:bCs/>
              </w:rPr>
            </w:pPr>
            <w:r w:rsidRPr="008F563B">
              <w:rPr>
                <w:b/>
                <w:bCs/>
              </w:rPr>
              <w:t>5</w:t>
            </w:r>
          </w:p>
        </w:tc>
      </w:tr>
      <w:tr w:rsidR="00421EFA" w14:paraId="6CD2BA39" w14:textId="77777777" w:rsidTr="00421EFA">
        <w:tc>
          <w:tcPr>
            <w:tcW w:w="1040" w:type="pct"/>
          </w:tcPr>
          <w:p w14:paraId="3026F34F" w14:textId="77777777" w:rsidR="00421EFA" w:rsidRDefault="00421EFA" w:rsidP="00421EFA">
            <w:r>
              <w:t>Değerlendirmeye Yönelik Açıklama:</w:t>
            </w:r>
          </w:p>
          <w:p w14:paraId="6150FA02" w14:textId="77777777" w:rsidR="00421EFA" w:rsidRDefault="00421EFA" w:rsidP="00421EFA"/>
          <w:p w14:paraId="7A941689" w14:textId="77777777" w:rsidR="00421EFA" w:rsidRDefault="00421EFA" w:rsidP="00421EFA"/>
          <w:p w14:paraId="1E31709F" w14:textId="77777777" w:rsidR="00421EFA" w:rsidRDefault="00421EFA" w:rsidP="00421EFA"/>
        </w:tc>
        <w:tc>
          <w:tcPr>
            <w:tcW w:w="3960" w:type="pct"/>
            <w:gridSpan w:val="6"/>
          </w:tcPr>
          <w:p w14:paraId="69BA3822" w14:textId="77777777" w:rsidR="00421EFA" w:rsidRDefault="00421EFA" w:rsidP="00421EFA"/>
          <w:p w14:paraId="28086F48" w14:textId="77777777" w:rsidR="00421EFA" w:rsidRDefault="00421EFA" w:rsidP="00421EFA"/>
          <w:p w14:paraId="66A1EB74" w14:textId="77777777" w:rsidR="00421EFA" w:rsidRDefault="00421EFA" w:rsidP="00421EFA"/>
        </w:tc>
      </w:tr>
      <w:tr w:rsidR="00421EFA" w14:paraId="0C667069" w14:textId="77777777" w:rsidTr="00421EFA">
        <w:tc>
          <w:tcPr>
            <w:tcW w:w="1040" w:type="pct"/>
          </w:tcPr>
          <w:p w14:paraId="6B3F0AED" w14:textId="77777777" w:rsidR="00421EFA" w:rsidRDefault="00421EFA" w:rsidP="00421EFA">
            <w:r>
              <w:t>Kanıtlar:</w:t>
            </w:r>
          </w:p>
          <w:p w14:paraId="6C93076D" w14:textId="77777777" w:rsidR="00421EFA" w:rsidRDefault="00421EFA" w:rsidP="00421EFA"/>
        </w:tc>
        <w:tc>
          <w:tcPr>
            <w:tcW w:w="3960" w:type="pct"/>
            <w:gridSpan w:val="6"/>
          </w:tcPr>
          <w:p w14:paraId="5F90DF00" w14:textId="77777777" w:rsidR="00421EFA" w:rsidRDefault="00421EFA" w:rsidP="00421EFA"/>
          <w:p w14:paraId="67B7ACA0" w14:textId="77777777" w:rsidR="00421EFA" w:rsidRDefault="00421EFA" w:rsidP="00421EFA"/>
        </w:tc>
      </w:tr>
      <w:tr w:rsidR="00421EFA" w:rsidRPr="008F563B" w14:paraId="497EBED3" w14:textId="77777777" w:rsidTr="00421EFA">
        <w:tc>
          <w:tcPr>
            <w:tcW w:w="3927" w:type="pct"/>
            <w:gridSpan w:val="2"/>
          </w:tcPr>
          <w:p w14:paraId="6FBB9BD8" w14:textId="5921BFEA" w:rsidR="00421EFA" w:rsidRPr="008F563B" w:rsidRDefault="00421EFA" w:rsidP="00421EFA">
            <w:pPr>
              <w:rPr>
                <w:b/>
                <w:bCs/>
              </w:rPr>
            </w:pPr>
            <w:r w:rsidRPr="008F563B">
              <w:rPr>
                <w:b/>
                <w:bCs/>
              </w:rPr>
              <w:t>B.2.</w:t>
            </w:r>
            <w:r>
              <w:rPr>
                <w:b/>
                <w:bCs/>
              </w:rPr>
              <w:t>4</w:t>
            </w:r>
            <w:r w:rsidRPr="008F563B">
              <w:rPr>
                <w:b/>
                <w:bCs/>
              </w:rPr>
              <w:t xml:space="preserve">. </w:t>
            </w:r>
            <w:r w:rsidRPr="00421EFA">
              <w:rPr>
                <w:b/>
                <w:bCs/>
              </w:rPr>
              <w:t>Yeterliliklerin sertifikalandırılması ve diploma</w:t>
            </w:r>
          </w:p>
        </w:tc>
        <w:tc>
          <w:tcPr>
            <w:tcW w:w="217" w:type="pct"/>
          </w:tcPr>
          <w:p w14:paraId="0B56AF66" w14:textId="77777777" w:rsidR="00421EFA" w:rsidRPr="008F563B" w:rsidRDefault="00421EFA" w:rsidP="00421EFA">
            <w:pPr>
              <w:rPr>
                <w:b/>
                <w:bCs/>
              </w:rPr>
            </w:pPr>
            <w:r w:rsidRPr="008F563B">
              <w:rPr>
                <w:b/>
                <w:bCs/>
              </w:rPr>
              <w:t>1</w:t>
            </w:r>
          </w:p>
        </w:tc>
        <w:tc>
          <w:tcPr>
            <w:tcW w:w="218" w:type="pct"/>
          </w:tcPr>
          <w:p w14:paraId="17938E56" w14:textId="77777777" w:rsidR="00421EFA" w:rsidRPr="008F563B" w:rsidRDefault="00421EFA" w:rsidP="00421EFA">
            <w:pPr>
              <w:rPr>
                <w:b/>
                <w:bCs/>
              </w:rPr>
            </w:pPr>
            <w:r w:rsidRPr="008F563B">
              <w:rPr>
                <w:b/>
                <w:bCs/>
              </w:rPr>
              <w:t>2</w:t>
            </w:r>
          </w:p>
        </w:tc>
        <w:tc>
          <w:tcPr>
            <w:tcW w:w="218" w:type="pct"/>
          </w:tcPr>
          <w:p w14:paraId="12C82826" w14:textId="77777777" w:rsidR="00421EFA" w:rsidRPr="008F563B" w:rsidRDefault="00421EFA" w:rsidP="00421EFA">
            <w:pPr>
              <w:rPr>
                <w:b/>
                <w:bCs/>
              </w:rPr>
            </w:pPr>
            <w:r w:rsidRPr="008F563B">
              <w:rPr>
                <w:b/>
                <w:bCs/>
              </w:rPr>
              <w:t>3</w:t>
            </w:r>
          </w:p>
        </w:tc>
        <w:tc>
          <w:tcPr>
            <w:tcW w:w="217" w:type="pct"/>
          </w:tcPr>
          <w:p w14:paraId="23B90868" w14:textId="77777777" w:rsidR="00421EFA" w:rsidRPr="008F563B" w:rsidRDefault="00421EFA" w:rsidP="00421EFA">
            <w:pPr>
              <w:rPr>
                <w:b/>
                <w:bCs/>
              </w:rPr>
            </w:pPr>
            <w:r w:rsidRPr="008F563B">
              <w:rPr>
                <w:b/>
                <w:bCs/>
              </w:rPr>
              <w:t>4</w:t>
            </w:r>
          </w:p>
        </w:tc>
        <w:tc>
          <w:tcPr>
            <w:tcW w:w="203" w:type="pct"/>
          </w:tcPr>
          <w:p w14:paraId="0C844604" w14:textId="77777777" w:rsidR="00421EFA" w:rsidRPr="008F563B" w:rsidRDefault="00421EFA" w:rsidP="00421EFA">
            <w:pPr>
              <w:rPr>
                <w:b/>
                <w:bCs/>
              </w:rPr>
            </w:pPr>
            <w:r w:rsidRPr="008F563B">
              <w:rPr>
                <w:b/>
                <w:bCs/>
              </w:rPr>
              <w:t>5</w:t>
            </w:r>
          </w:p>
        </w:tc>
      </w:tr>
      <w:tr w:rsidR="00421EFA" w14:paraId="5613D197" w14:textId="77777777" w:rsidTr="00421EFA">
        <w:tc>
          <w:tcPr>
            <w:tcW w:w="1040" w:type="pct"/>
          </w:tcPr>
          <w:p w14:paraId="1E6B8769" w14:textId="77777777" w:rsidR="00421EFA" w:rsidRDefault="00421EFA" w:rsidP="00421EFA">
            <w:r>
              <w:t>Değerlendirmeye Yönelik Açıklama:</w:t>
            </w:r>
          </w:p>
          <w:p w14:paraId="1E368A0F" w14:textId="77777777" w:rsidR="00421EFA" w:rsidRDefault="00421EFA" w:rsidP="00421EFA"/>
          <w:p w14:paraId="2D5B1CCB" w14:textId="77777777" w:rsidR="00421EFA" w:rsidRDefault="00421EFA" w:rsidP="00421EFA"/>
          <w:p w14:paraId="1B6C6C31" w14:textId="77777777" w:rsidR="00421EFA" w:rsidRDefault="00421EFA" w:rsidP="00421EFA"/>
        </w:tc>
        <w:tc>
          <w:tcPr>
            <w:tcW w:w="3960" w:type="pct"/>
            <w:gridSpan w:val="6"/>
          </w:tcPr>
          <w:p w14:paraId="297F627A" w14:textId="77777777" w:rsidR="00421EFA" w:rsidRDefault="00421EFA" w:rsidP="00421EFA"/>
          <w:p w14:paraId="16F1B186" w14:textId="77777777" w:rsidR="00421EFA" w:rsidRDefault="00421EFA" w:rsidP="00421EFA"/>
          <w:p w14:paraId="513414EE" w14:textId="77777777" w:rsidR="00421EFA" w:rsidRDefault="00421EFA" w:rsidP="00421EFA"/>
        </w:tc>
      </w:tr>
      <w:tr w:rsidR="00421EFA" w14:paraId="5B7CE0ED" w14:textId="77777777" w:rsidTr="00421EFA">
        <w:tc>
          <w:tcPr>
            <w:tcW w:w="1040" w:type="pct"/>
          </w:tcPr>
          <w:p w14:paraId="62CBF4C5" w14:textId="1CAD8843" w:rsidR="00421EFA" w:rsidRDefault="00421EFA" w:rsidP="00421EFA">
            <w:r>
              <w:t>Kanıtlar:</w:t>
            </w:r>
          </w:p>
        </w:tc>
        <w:tc>
          <w:tcPr>
            <w:tcW w:w="3960" w:type="pct"/>
            <w:gridSpan w:val="6"/>
          </w:tcPr>
          <w:p w14:paraId="457A263F" w14:textId="77777777" w:rsidR="00421EFA" w:rsidRDefault="00421EFA" w:rsidP="00421EFA"/>
          <w:p w14:paraId="308E3B12" w14:textId="77777777" w:rsidR="00421EFA" w:rsidRDefault="00421EFA" w:rsidP="00421EFA"/>
        </w:tc>
      </w:tr>
    </w:tbl>
    <w:p w14:paraId="0172FD43" w14:textId="236CB1FA" w:rsidR="0052035A" w:rsidRDefault="0052035A">
      <w:pPr>
        <w:rPr>
          <w:b/>
        </w:rPr>
      </w:pPr>
    </w:p>
    <w:p w14:paraId="1BF4969E" w14:textId="77777777" w:rsidR="00421EFA" w:rsidRDefault="00421EFA">
      <w:pPr>
        <w:rPr>
          <w:b/>
        </w:rPr>
      </w:pPr>
    </w:p>
    <w:p w14:paraId="336AA4DE" w14:textId="63810261" w:rsidR="0052035A" w:rsidRPr="008F563B" w:rsidRDefault="0052035A">
      <w:pPr>
        <w:rPr>
          <w:b/>
          <w:bCs/>
        </w:rPr>
      </w:pPr>
      <w:r w:rsidRPr="008F563B">
        <w:rPr>
          <w:b/>
          <w:bCs/>
        </w:rPr>
        <w:t xml:space="preserve">B.3. </w:t>
      </w:r>
      <w:r w:rsidR="00421EFA" w:rsidRPr="00421EFA">
        <w:rPr>
          <w:b/>
          <w:bCs/>
        </w:rPr>
        <w:t>Öğrenme Kaynakları ve Akademik Destek Hizmetleri</w:t>
      </w:r>
    </w:p>
    <w:p w14:paraId="1D43B4F7" w14:textId="4CEA4AA9" w:rsidR="0052035A" w:rsidRDefault="0042689C" w:rsidP="008F09A8">
      <w:pPr>
        <w:jc w:val="both"/>
      </w:pPr>
      <w:r>
        <w:t>Birim</w:t>
      </w:r>
      <w:r w:rsidR="0052035A">
        <w:t xml:space="preserve">, </w:t>
      </w:r>
      <w:r w:rsidR="00421EFA" w:rsidRPr="00421EFA">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533F1AFF" w14:textId="77777777" w:rsidR="00421EFA" w:rsidRDefault="00421EFA"/>
    <w:tbl>
      <w:tblPr>
        <w:tblStyle w:val="TabloKlavuzu"/>
        <w:tblW w:w="5000" w:type="pct"/>
        <w:tblLook w:val="04A0" w:firstRow="1" w:lastRow="0" w:firstColumn="1" w:lastColumn="0" w:noHBand="0" w:noVBand="1"/>
      </w:tblPr>
      <w:tblGrid>
        <w:gridCol w:w="1882"/>
        <w:gridCol w:w="5231"/>
        <w:gridCol w:w="392"/>
        <w:gridCol w:w="394"/>
        <w:gridCol w:w="395"/>
        <w:gridCol w:w="393"/>
        <w:gridCol w:w="368"/>
      </w:tblGrid>
      <w:tr w:rsidR="0052035A" w:rsidRPr="008F563B" w14:paraId="48C05A66" w14:textId="77777777" w:rsidTr="00421EFA">
        <w:tc>
          <w:tcPr>
            <w:tcW w:w="3927" w:type="pct"/>
            <w:gridSpan w:val="2"/>
          </w:tcPr>
          <w:p w14:paraId="05C4794B" w14:textId="31E2D6D7" w:rsidR="0052035A" w:rsidRPr="008F563B" w:rsidRDefault="0052035A" w:rsidP="00C80357">
            <w:pPr>
              <w:rPr>
                <w:b/>
                <w:bCs/>
              </w:rPr>
            </w:pPr>
            <w:r w:rsidRPr="008F563B">
              <w:rPr>
                <w:b/>
                <w:bCs/>
              </w:rPr>
              <w:lastRenderedPageBreak/>
              <w:t xml:space="preserve">B.3.1. </w:t>
            </w:r>
            <w:r w:rsidR="00421EFA" w:rsidRPr="00421EFA">
              <w:rPr>
                <w:b/>
                <w:bCs/>
              </w:rPr>
              <w:t>Öğrenme ortam ve kaynakları</w:t>
            </w:r>
          </w:p>
        </w:tc>
        <w:tc>
          <w:tcPr>
            <w:tcW w:w="217" w:type="pct"/>
          </w:tcPr>
          <w:p w14:paraId="5D6DE4D2" w14:textId="77777777" w:rsidR="0052035A" w:rsidRPr="008F563B" w:rsidRDefault="0052035A" w:rsidP="00C80357">
            <w:pPr>
              <w:rPr>
                <w:b/>
                <w:bCs/>
              </w:rPr>
            </w:pPr>
            <w:r w:rsidRPr="008F563B">
              <w:rPr>
                <w:b/>
                <w:bCs/>
              </w:rPr>
              <w:t>1</w:t>
            </w:r>
          </w:p>
        </w:tc>
        <w:tc>
          <w:tcPr>
            <w:tcW w:w="218" w:type="pct"/>
          </w:tcPr>
          <w:p w14:paraId="5BF03D6E" w14:textId="77777777" w:rsidR="0052035A" w:rsidRPr="008F563B" w:rsidRDefault="0052035A" w:rsidP="00C80357">
            <w:pPr>
              <w:rPr>
                <w:b/>
                <w:bCs/>
              </w:rPr>
            </w:pPr>
            <w:r w:rsidRPr="008F563B">
              <w:rPr>
                <w:b/>
                <w:bCs/>
              </w:rPr>
              <w:t>2</w:t>
            </w:r>
          </w:p>
        </w:tc>
        <w:tc>
          <w:tcPr>
            <w:tcW w:w="218" w:type="pct"/>
          </w:tcPr>
          <w:p w14:paraId="2A718971" w14:textId="77777777" w:rsidR="0052035A" w:rsidRPr="008F563B" w:rsidRDefault="0052035A" w:rsidP="00C80357">
            <w:pPr>
              <w:rPr>
                <w:b/>
                <w:bCs/>
              </w:rPr>
            </w:pPr>
            <w:r w:rsidRPr="008F563B">
              <w:rPr>
                <w:b/>
                <w:bCs/>
              </w:rPr>
              <w:t>3</w:t>
            </w:r>
          </w:p>
        </w:tc>
        <w:tc>
          <w:tcPr>
            <w:tcW w:w="217" w:type="pct"/>
          </w:tcPr>
          <w:p w14:paraId="60B27DC7" w14:textId="77777777" w:rsidR="0052035A" w:rsidRPr="008F563B" w:rsidRDefault="0052035A" w:rsidP="00C80357">
            <w:pPr>
              <w:rPr>
                <w:b/>
                <w:bCs/>
              </w:rPr>
            </w:pPr>
            <w:r w:rsidRPr="008F563B">
              <w:rPr>
                <w:b/>
                <w:bCs/>
              </w:rPr>
              <w:t>4</w:t>
            </w:r>
          </w:p>
        </w:tc>
        <w:tc>
          <w:tcPr>
            <w:tcW w:w="203" w:type="pct"/>
          </w:tcPr>
          <w:p w14:paraId="3A90314E" w14:textId="77777777" w:rsidR="0052035A" w:rsidRPr="008F563B" w:rsidRDefault="0052035A" w:rsidP="00C80357">
            <w:pPr>
              <w:rPr>
                <w:b/>
                <w:bCs/>
              </w:rPr>
            </w:pPr>
            <w:r w:rsidRPr="008F563B">
              <w:rPr>
                <w:b/>
                <w:bCs/>
              </w:rPr>
              <w:t>5</w:t>
            </w:r>
          </w:p>
        </w:tc>
      </w:tr>
      <w:tr w:rsidR="008F563B" w14:paraId="37685AB8" w14:textId="77777777" w:rsidTr="00421EFA">
        <w:tc>
          <w:tcPr>
            <w:tcW w:w="1038" w:type="pct"/>
          </w:tcPr>
          <w:p w14:paraId="7D201CF6" w14:textId="77777777" w:rsidR="008F563B" w:rsidRDefault="008F563B" w:rsidP="00380F36">
            <w:r>
              <w:t>Değerlendirmeye Yönelik Açıklama:</w:t>
            </w:r>
          </w:p>
          <w:p w14:paraId="228E8E29" w14:textId="77777777" w:rsidR="008F563B" w:rsidRDefault="008F563B" w:rsidP="00380F36"/>
        </w:tc>
        <w:tc>
          <w:tcPr>
            <w:tcW w:w="3962" w:type="pct"/>
            <w:gridSpan w:val="6"/>
          </w:tcPr>
          <w:p w14:paraId="51F085BF" w14:textId="77777777" w:rsidR="008F563B" w:rsidRDefault="008F563B" w:rsidP="00380F36"/>
          <w:p w14:paraId="1347DBD6" w14:textId="77777777" w:rsidR="008F563B" w:rsidRDefault="008F563B" w:rsidP="00380F36"/>
          <w:p w14:paraId="46C9665A" w14:textId="77777777" w:rsidR="008F563B" w:rsidRDefault="008F563B" w:rsidP="00380F36"/>
        </w:tc>
      </w:tr>
      <w:tr w:rsidR="008F563B" w14:paraId="649F6717" w14:textId="77777777" w:rsidTr="00421EFA">
        <w:tc>
          <w:tcPr>
            <w:tcW w:w="1038" w:type="pct"/>
          </w:tcPr>
          <w:p w14:paraId="396D1E62" w14:textId="77777777" w:rsidR="008F563B" w:rsidRDefault="008F563B" w:rsidP="00380F36">
            <w:r>
              <w:t>Kanıtlar:</w:t>
            </w:r>
          </w:p>
          <w:p w14:paraId="2A3371C4" w14:textId="77777777" w:rsidR="008F563B" w:rsidRDefault="008F563B" w:rsidP="00380F36"/>
        </w:tc>
        <w:tc>
          <w:tcPr>
            <w:tcW w:w="3962" w:type="pct"/>
            <w:gridSpan w:val="6"/>
          </w:tcPr>
          <w:p w14:paraId="12A02FB7" w14:textId="77777777" w:rsidR="008F563B" w:rsidRDefault="008F563B" w:rsidP="00380F36"/>
          <w:p w14:paraId="26534C35" w14:textId="77777777" w:rsidR="008F563B" w:rsidRDefault="008F563B" w:rsidP="00380F36"/>
        </w:tc>
      </w:tr>
      <w:tr w:rsidR="0052035A" w:rsidRPr="008F563B" w14:paraId="4FBF5817" w14:textId="77777777" w:rsidTr="00421EFA">
        <w:tc>
          <w:tcPr>
            <w:tcW w:w="3927" w:type="pct"/>
            <w:gridSpan w:val="2"/>
          </w:tcPr>
          <w:p w14:paraId="604D6248" w14:textId="2AB52B09" w:rsidR="0052035A" w:rsidRPr="008F563B" w:rsidRDefault="0052035A" w:rsidP="00C80357">
            <w:pPr>
              <w:rPr>
                <w:b/>
                <w:bCs/>
              </w:rPr>
            </w:pPr>
            <w:r w:rsidRPr="008F563B">
              <w:rPr>
                <w:b/>
                <w:bCs/>
              </w:rPr>
              <w:t xml:space="preserve">B.3.2. </w:t>
            </w:r>
            <w:r w:rsidR="00421EFA" w:rsidRPr="00421EFA">
              <w:rPr>
                <w:b/>
                <w:bCs/>
              </w:rPr>
              <w:t>Akademik destek hizmetleri</w:t>
            </w:r>
          </w:p>
        </w:tc>
        <w:tc>
          <w:tcPr>
            <w:tcW w:w="217" w:type="pct"/>
          </w:tcPr>
          <w:p w14:paraId="13C042CB" w14:textId="77777777" w:rsidR="0052035A" w:rsidRPr="008F563B" w:rsidRDefault="0052035A" w:rsidP="00C80357">
            <w:pPr>
              <w:rPr>
                <w:b/>
                <w:bCs/>
              </w:rPr>
            </w:pPr>
            <w:r w:rsidRPr="008F563B">
              <w:rPr>
                <w:b/>
                <w:bCs/>
              </w:rPr>
              <w:t>1</w:t>
            </w:r>
          </w:p>
        </w:tc>
        <w:tc>
          <w:tcPr>
            <w:tcW w:w="218" w:type="pct"/>
          </w:tcPr>
          <w:p w14:paraId="51CF2908" w14:textId="77777777" w:rsidR="0052035A" w:rsidRPr="008F563B" w:rsidRDefault="0052035A" w:rsidP="00C80357">
            <w:pPr>
              <w:rPr>
                <w:b/>
                <w:bCs/>
              </w:rPr>
            </w:pPr>
            <w:r w:rsidRPr="008F563B">
              <w:rPr>
                <w:b/>
                <w:bCs/>
              </w:rPr>
              <w:t>2</w:t>
            </w:r>
          </w:p>
        </w:tc>
        <w:tc>
          <w:tcPr>
            <w:tcW w:w="218" w:type="pct"/>
          </w:tcPr>
          <w:p w14:paraId="1365F618" w14:textId="77777777" w:rsidR="0052035A" w:rsidRPr="008F563B" w:rsidRDefault="0052035A" w:rsidP="00C80357">
            <w:pPr>
              <w:rPr>
                <w:b/>
                <w:bCs/>
              </w:rPr>
            </w:pPr>
            <w:r w:rsidRPr="008F563B">
              <w:rPr>
                <w:b/>
                <w:bCs/>
              </w:rPr>
              <w:t>3</w:t>
            </w:r>
          </w:p>
        </w:tc>
        <w:tc>
          <w:tcPr>
            <w:tcW w:w="217" w:type="pct"/>
          </w:tcPr>
          <w:p w14:paraId="499EB68F" w14:textId="77777777" w:rsidR="0052035A" w:rsidRPr="008F563B" w:rsidRDefault="0052035A" w:rsidP="00C80357">
            <w:pPr>
              <w:rPr>
                <w:b/>
                <w:bCs/>
              </w:rPr>
            </w:pPr>
            <w:r w:rsidRPr="008F563B">
              <w:rPr>
                <w:b/>
                <w:bCs/>
              </w:rPr>
              <w:t>4</w:t>
            </w:r>
          </w:p>
        </w:tc>
        <w:tc>
          <w:tcPr>
            <w:tcW w:w="203" w:type="pct"/>
          </w:tcPr>
          <w:p w14:paraId="68CE5C7F" w14:textId="77777777" w:rsidR="0052035A" w:rsidRPr="008F563B" w:rsidRDefault="0052035A" w:rsidP="00C80357">
            <w:pPr>
              <w:rPr>
                <w:b/>
                <w:bCs/>
              </w:rPr>
            </w:pPr>
            <w:r w:rsidRPr="008F563B">
              <w:rPr>
                <w:b/>
                <w:bCs/>
              </w:rPr>
              <w:t>5</w:t>
            </w:r>
          </w:p>
        </w:tc>
      </w:tr>
      <w:tr w:rsidR="008F563B" w14:paraId="29E6C774" w14:textId="77777777" w:rsidTr="00421EFA">
        <w:tc>
          <w:tcPr>
            <w:tcW w:w="1038" w:type="pct"/>
          </w:tcPr>
          <w:p w14:paraId="2C99058A" w14:textId="77777777" w:rsidR="008F563B" w:rsidRDefault="008F563B" w:rsidP="00380F36">
            <w:r>
              <w:t>Değerlendirmeye Yönelik Açıklama:</w:t>
            </w:r>
          </w:p>
          <w:p w14:paraId="0D6549E8" w14:textId="77777777" w:rsidR="008F563B" w:rsidRDefault="008F563B" w:rsidP="00380F36"/>
        </w:tc>
        <w:tc>
          <w:tcPr>
            <w:tcW w:w="3962" w:type="pct"/>
            <w:gridSpan w:val="6"/>
          </w:tcPr>
          <w:p w14:paraId="01D10783" w14:textId="77777777" w:rsidR="008F563B" w:rsidRDefault="008F563B" w:rsidP="00380F36"/>
          <w:p w14:paraId="4B19ED97" w14:textId="77777777" w:rsidR="008F563B" w:rsidRDefault="008F563B" w:rsidP="00380F36"/>
          <w:p w14:paraId="3CBC9682" w14:textId="77777777" w:rsidR="008F563B" w:rsidRDefault="008F563B" w:rsidP="00380F36"/>
        </w:tc>
      </w:tr>
      <w:tr w:rsidR="008F563B" w14:paraId="1BB1553F" w14:textId="77777777" w:rsidTr="00421EFA">
        <w:tc>
          <w:tcPr>
            <w:tcW w:w="1038" w:type="pct"/>
          </w:tcPr>
          <w:p w14:paraId="157E78E5" w14:textId="77777777" w:rsidR="008F563B" w:rsidRDefault="008F563B" w:rsidP="00380F36">
            <w:r>
              <w:t>Kanıtlar:</w:t>
            </w:r>
          </w:p>
          <w:p w14:paraId="2FF0B52C" w14:textId="77777777" w:rsidR="008F563B" w:rsidRDefault="008F563B" w:rsidP="00380F36"/>
        </w:tc>
        <w:tc>
          <w:tcPr>
            <w:tcW w:w="3962" w:type="pct"/>
            <w:gridSpan w:val="6"/>
          </w:tcPr>
          <w:p w14:paraId="40631381" w14:textId="77777777" w:rsidR="008F563B" w:rsidRDefault="008F563B" w:rsidP="00380F36"/>
          <w:p w14:paraId="33F01062" w14:textId="77777777" w:rsidR="008F563B" w:rsidRDefault="008F563B" w:rsidP="00380F36"/>
        </w:tc>
      </w:tr>
      <w:tr w:rsidR="0052035A" w:rsidRPr="008F563B" w14:paraId="4A63F4B5" w14:textId="77777777" w:rsidTr="00421EFA">
        <w:tc>
          <w:tcPr>
            <w:tcW w:w="3927" w:type="pct"/>
            <w:gridSpan w:val="2"/>
          </w:tcPr>
          <w:p w14:paraId="07B01A84" w14:textId="7DE99CEC" w:rsidR="0052035A" w:rsidRPr="008F563B" w:rsidRDefault="0052035A" w:rsidP="00C80357">
            <w:pPr>
              <w:rPr>
                <w:b/>
                <w:bCs/>
              </w:rPr>
            </w:pPr>
            <w:r w:rsidRPr="008F563B">
              <w:rPr>
                <w:b/>
                <w:bCs/>
              </w:rPr>
              <w:t xml:space="preserve">B.3.3. </w:t>
            </w:r>
            <w:r w:rsidR="00421EFA" w:rsidRPr="00421EFA">
              <w:rPr>
                <w:b/>
                <w:bCs/>
              </w:rPr>
              <w:t>Tesis ve altyapılar</w:t>
            </w:r>
          </w:p>
        </w:tc>
        <w:tc>
          <w:tcPr>
            <w:tcW w:w="217" w:type="pct"/>
          </w:tcPr>
          <w:p w14:paraId="09F5E989" w14:textId="77777777" w:rsidR="0052035A" w:rsidRPr="008F563B" w:rsidRDefault="0052035A" w:rsidP="00C80357">
            <w:pPr>
              <w:rPr>
                <w:b/>
                <w:bCs/>
              </w:rPr>
            </w:pPr>
            <w:r w:rsidRPr="008F563B">
              <w:rPr>
                <w:b/>
                <w:bCs/>
              </w:rPr>
              <w:t>1</w:t>
            </w:r>
          </w:p>
        </w:tc>
        <w:tc>
          <w:tcPr>
            <w:tcW w:w="218" w:type="pct"/>
          </w:tcPr>
          <w:p w14:paraId="3A0CED5C" w14:textId="77777777" w:rsidR="0052035A" w:rsidRPr="008F563B" w:rsidRDefault="0052035A" w:rsidP="00C80357">
            <w:pPr>
              <w:rPr>
                <w:b/>
                <w:bCs/>
              </w:rPr>
            </w:pPr>
            <w:r w:rsidRPr="008F563B">
              <w:rPr>
                <w:b/>
                <w:bCs/>
              </w:rPr>
              <w:t>2</w:t>
            </w:r>
          </w:p>
        </w:tc>
        <w:tc>
          <w:tcPr>
            <w:tcW w:w="218" w:type="pct"/>
          </w:tcPr>
          <w:p w14:paraId="1CFAABEE" w14:textId="77777777" w:rsidR="0052035A" w:rsidRPr="008F563B" w:rsidRDefault="0052035A" w:rsidP="00C80357">
            <w:pPr>
              <w:rPr>
                <w:b/>
                <w:bCs/>
              </w:rPr>
            </w:pPr>
            <w:r w:rsidRPr="008F563B">
              <w:rPr>
                <w:b/>
                <w:bCs/>
              </w:rPr>
              <w:t>3</w:t>
            </w:r>
          </w:p>
        </w:tc>
        <w:tc>
          <w:tcPr>
            <w:tcW w:w="217" w:type="pct"/>
          </w:tcPr>
          <w:p w14:paraId="57A28434" w14:textId="77777777" w:rsidR="0052035A" w:rsidRPr="008F563B" w:rsidRDefault="0052035A" w:rsidP="00C80357">
            <w:pPr>
              <w:rPr>
                <w:b/>
                <w:bCs/>
              </w:rPr>
            </w:pPr>
            <w:r w:rsidRPr="008F563B">
              <w:rPr>
                <w:b/>
                <w:bCs/>
              </w:rPr>
              <w:t>4</w:t>
            </w:r>
          </w:p>
        </w:tc>
        <w:tc>
          <w:tcPr>
            <w:tcW w:w="203" w:type="pct"/>
          </w:tcPr>
          <w:p w14:paraId="10B6A851" w14:textId="77777777" w:rsidR="0052035A" w:rsidRPr="008F563B" w:rsidRDefault="0052035A" w:rsidP="00C80357">
            <w:pPr>
              <w:rPr>
                <w:b/>
                <w:bCs/>
              </w:rPr>
            </w:pPr>
            <w:r w:rsidRPr="008F563B">
              <w:rPr>
                <w:b/>
                <w:bCs/>
              </w:rPr>
              <w:t>5</w:t>
            </w:r>
          </w:p>
        </w:tc>
      </w:tr>
      <w:tr w:rsidR="008F563B" w14:paraId="6F5565A8" w14:textId="77777777" w:rsidTr="00421EFA">
        <w:tc>
          <w:tcPr>
            <w:tcW w:w="1038" w:type="pct"/>
          </w:tcPr>
          <w:p w14:paraId="027E8726" w14:textId="77777777" w:rsidR="008F563B" w:rsidRDefault="008F563B" w:rsidP="00380F36">
            <w:r>
              <w:t>Değerlendirmeye Yönelik Açıklama:</w:t>
            </w:r>
          </w:p>
          <w:p w14:paraId="4B13705B" w14:textId="77777777" w:rsidR="008F563B" w:rsidRDefault="008F563B" w:rsidP="00380F36"/>
          <w:p w14:paraId="3DFB5E4D" w14:textId="77777777" w:rsidR="008F563B" w:rsidRDefault="008F563B" w:rsidP="00380F36"/>
        </w:tc>
        <w:tc>
          <w:tcPr>
            <w:tcW w:w="3962" w:type="pct"/>
            <w:gridSpan w:val="6"/>
          </w:tcPr>
          <w:p w14:paraId="6F5D7581" w14:textId="77777777" w:rsidR="008F563B" w:rsidRDefault="008F563B" w:rsidP="00380F36"/>
          <w:p w14:paraId="6F71C547" w14:textId="77777777" w:rsidR="008F563B" w:rsidRDefault="008F563B" w:rsidP="00380F36"/>
          <w:p w14:paraId="7AAA38E3" w14:textId="77777777" w:rsidR="008F563B" w:rsidRDefault="008F563B" w:rsidP="00380F36"/>
        </w:tc>
      </w:tr>
      <w:tr w:rsidR="008F563B" w14:paraId="008C9767" w14:textId="77777777" w:rsidTr="00421EFA">
        <w:tc>
          <w:tcPr>
            <w:tcW w:w="1038" w:type="pct"/>
          </w:tcPr>
          <w:p w14:paraId="3A29CE59" w14:textId="77777777" w:rsidR="008F563B" w:rsidRDefault="008F563B" w:rsidP="00380F36">
            <w:r>
              <w:t>Kanıtlar:</w:t>
            </w:r>
          </w:p>
          <w:p w14:paraId="70DE10F5" w14:textId="77777777" w:rsidR="008F563B" w:rsidRDefault="008F563B" w:rsidP="00380F36"/>
        </w:tc>
        <w:tc>
          <w:tcPr>
            <w:tcW w:w="3962" w:type="pct"/>
            <w:gridSpan w:val="6"/>
          </w:tcPr>
          <w:p w14:paraId="123D8509" w14:textId="77777777" w:rsidR="008F563B" w:rsidRDefault="008F563B" w:rsidP="00380F36"/>
          <w:p w14:paraId="5D2571D3" w14:textId="77777777" w:rsidR="008F563B" w:rsidRDefault="008F563B" w:rsidP="00380F36"/>
        </w:tc>
      </w:tr>
      <w:tr w:rsidR="0052035A" w:rsidRPr="008F563B" w14:paraId="78E01293" w14:textId="77777777" w:rsidTr="00421EFA">
        <w:tc>
          <w:tcPr>
            <w:tcW w:w="3927" w:type="pct"/>
            <w:gridSpan w:val="2"/>
          </w:tcPr>
          <w:p w14:paraId="5F48E9C0" w14:textId="3E31A0DC" w:rsidR="0052035A" w:rsidRPr="008F563B" w:rsidRDefault="0052035A" w:rsidP="00C80357">
            <w:pPr>
              <w:rPr>
                <w:b/>
                <w:bCs/>
              </w:rPr>
            </w:pPr>
            <w:r w:rsidRPr="008F563B">
              <w:rPr>
                <w:b/>
                <w:bCs/>
              </w:rPr>
              <w:t xml:space="preserve">B.3.4. </w:t>
            </w:r>
            <w:r w:rsidR="00421EFA" w:rsidRPr="00421EFA">
              <w:rPr>
                <w:b/>
                <w:bCs/>
              </w:rPr>
              <w:t>Dezavantajlı gruplar</w:t>
            </w:r>
          </w:p>
        </w:tc>
        <w:tc>
          <w:tcPr>
            <w:tcW w:w="217" w:type="pct"/>
          </w:tcPr>
          <w:p w14:paraId="0B3C4FFB" w14:textId="77777777" w:rsidR="0052035A" w:rsidRPr="008F563B" w:rsidRDefault="0052035A" w:rsidP="00C80357">
            <w:pPr>
              <w:rPr>
                <w:b/>
                <w:bCs/>
              </w:rPr>
            </w:pPr>
            <w:r w:rsidRPr="008F563B">
              <w:rPr>
                <w:b/>
                <w:bCs/>
              </w:rPr>
              <w:t>1</w:t>
            </w:r>
          </w:p>
        </w:tc>
        <w:tc>
          <w:tcPr>
            <w:tcW w:w="218" w:type="pct"/>
          </w:tcPr>
          <w:p w14:paraId="23D512DF" w14:textId="77777777" w:rsidR="0052035A" w:rsidRPr="008F563B" w:rsidRDefault="0052035A" w:rsidP="00C80357">
            <w:pPr>
              <w:rPr>
                <w:b/>
                <w:bCs/>
              </w:rPr>
            </w:pPr>
            <w:r w:rsidRPr="008F563B">
              <w:rPr>
                <w:b/>
                <w:bCs/>
              </w:rPr>
              <w:t>2</w:t>
            </w:r>
          </w:p>
        </w:tc>
        <w:tc>
          <w:tcPr>
            <w:tcW w:w="218" w:type="pct"/>
          </w:tcPr>
          <w:p w14:paraId="4041C1D0" w14:textId="77777777" w:rsidR="0052035A" w:rsidRPr="008F563B" w:rsidRDefault="0052035A" w:rsidP="00C80357">
            <w:pPr>
              <w:rPr>
                <w:b/>
                <w:bCs/>
              </w:rPr>
            </w:pPr>
            <w:r w:rsidRPr="008F563B">
              <w:rPr>
                <w:b/>
                <w:bCs/>
              </w:rPr>
              <w:t>3</w:t>
            </w:r>
          </w:p>
        </w:tc>
        <w:tc>
          <w:tcPr>
            <w:tcW w:w="217" w:type="pct"/>
          </w:tcPr>
          <w:p w14:paraId="35B5295F" w14:textId="77777777" w:rsidR="0052035A" w:rsidRPr="008F563B" w:rsidRDefault="0052035A" w:rsidP="00C80357">
            <w:pPr>
              <w:rPr>
                <w:b/>
                <w:bCs/>
              </w:rPr>
            </w:pPr>
            <w:r w:rsidRPr="008F563B">
              <w:rPr>
                <w:b/>
                <w:bCs/>
              </w:rPr>
              <w:t>4</w:t>
            </w:r>
          </w:p>
        </w:tc>
        <w:tc>
          <w:tcPr>
            <w:tcW w:w="203" w:type="pct"/>
          </w:tcPr>
          <w:p w14:paraId="0200EF11" w14:textId="77777777" w:rsidR="0052035A" w:rsidRPr="008F563B" w:rsidRDefault="0052035A" w:rsidP="00C80357">
            <w:pPr>
              <w:rPr>
                <w:b/>
                <w:bCs/>
              </w:rPr>
            </w:pPr>
            <w:r w:rsidRPr="008F563B">
              <w:rPr>
                <w:b/>
                <w:bCs/>
              </w:rPr>
              <w:t>5</w:t>
            </w:r>
          </w:p>
        </w:tc>
      </w:tr>
      <w:tr w:rsidR="008F563B" w14:paraId="7EF54D9C" w14:textId="77777777" w:rsidTr="00421EFA">
        <w:tc>
          <w:tcPr>
            <w:tcW w:w="1038" w:type="pct"/>
          </w:tcPr>
          <w:p w14:paraId="4FF630C0" w14:textId="77777777" w:rsidR="008F563B" w:rsidRDefault="008F563B" w:rsidP="00380F36">
            <w:r>
              <w:t>Değerlendirmeye Yönelik Açıklama:</w:t>
            </w:r>
          </w:p>
          <w:p w14:paraId="32B90793" w14:textId="77777777" w:rsidR="008F563B" w:rsidRDefault="008F563B" w:rsidP="00380F36"/>
          <w:p w14:paraId="46DF0322" w14:textId="77777777" w:rsidR="008F563B" w:rsidRDefault="008F563B" w:rsidP="00380F36"/>
        </w:tc>
        <w:tc>
          <w:tcPr>
            <w:tcW w:w="3962" w:type="pct"/>
            <w:gridSpan w:val="6"/>
          </w:tcPr>
          <w:p w14:paraId="7487FC00" w14:textId="77777777" w:rsidR="008F563B" w:rsidRDefault="008F563B" w:rsidP="00380F36"/>
          <w:p w14:paraId="1FDB853C" w14:textId="77777777" w:rsidR="008F563B" w:rsidRDefault="008F563B" w:rsidP="00380F36"/>
          <w:p w14:paraId="439324BD" w14:textId="77777777" w:rsidR="008F563B" w:rsidRDefault="008F563B" w:rsidP="00380F36"/>
        </w:tc>
      </w:tr>
      <w:tr w:rsidR="008F563B" w14:paraId="59FAB855" w14:textId="77777777" w:rsidTr="00421EFA">
        <w:tc>
          <w:tcPr>
            <w:tcW w:w="1038" w:type="pct"/>
          </w:tcPr>
          <w:p w14:paraId="16A51451" w14:textId="6F776E51" w:rsidR="008F563B" w:rsidRDefault="008F563B" w:rsidP="00380F36">
            <w:r>
              <w:t>Kanıtlar:</w:t>
            </w:r>
          </w:p>
        </w:tc>
        <w:tc>
          <w:tcPr>
            <w:tcW w:w="3962" w:type="pct"/>
            <w:gridSpan w:val="6"/>
          </w:tcPr>
          <w:p w14:paraId="56093174" w14:textId="77777777" w:rsidR="008F563B" w:rsidRDefault="008F563B" w:rsidP="00380F36"/>
          <w:p w14:paraId="39BB1AAA" w14:textId="7896A1C6" w:rsidR="00D221B8" w:rsidRDefault="00D221B8" w:rsidP="00380F36"/>
        </w:tc>
      </w:tr>
      <w:tr w:rsidR="00421EFA" w:rsidRPr="008F563B" w14:paraId="6DD14F25" w14:textId="77777777" w:rsidTr="00421EFA">
        <w:tc>
          <w:tcPr>
            <w:tcW w:w="3927" w:type="pct"/>
            <w:gridSpan w:val="2"/>
          </w:tcPr>
          <w:p w14:paraId="534FC34B" w14:textId="7207812C" w:rsidR="00421EFA" w:rsidRPr="008F563B" w:rsidRDefault="00421EFA" w:rsidP="00421EFA">
            <w:pPr>
              <w:rPr>
                <w:b/>
                <w:bCs/>
              </w:rPr>
            </w:pPr>
            <w:r w:rsidRPr="008F563B">
              <w:rPr>
                <w:b/>
                <w:bCs/>
              </w:rPr>
              <w:t>B.3.</w:t>
            </w:r>
            <w:r>
              <w:rPr>
                <w:b/>
                <w:bCs/>
              </w:rPr>
              <w:t>5</w:t>
            </w:r>
            <w:r w:rsidRPr="008F563B">
              <w:rPr>
                <w:b/>
                <w:bCs/>
              </w:rPr>
              <w:t xml:space="preserve">. </w:t>
            </w:r>
            <w:r w:rsidRPr="00421EFA">
              <w:rPr>
                <w:b/>
                <w:bCs/>
              </w:rPr>
              <w:t>Sosyal, kültürel, sportif faaliyetler</w:t>
            </w:r>
          </w:p>
        </w:tc>
        <w:tc>
          <w:tcPr>
            <w:tcW w:w="217" w:type="pct"/>
          </w:tcPr>
          <w:p w14:paraId="360406AA" w14:textId="77777777" w:rsidR="00421EFA" w:rsidRPr="008F563B" w:rsidRDefault="00421EFA" w:rsidP="00421EFA">
            <w:pPr>
              <w:rPr>
                <w:b/>
                <w:bCs/>
              </w:rPr>
            </w:pPr>
            <w:r w:rsidRPr="008F563B">
              <w:rPr>
                <w:b/>
                <w:bCs/>
              </w:rPr>
              <w:t>1</w:t>
            </w:r>
          </w:p>
        </w:tc>
        <w:tc>
          <w:tcPr>
            <w:tcW w:w="218" w:type="pct"/>
          </w:tcPr>
          <w:p w14:paraId="5380693F" w14:textId="77777777" w:rsidR="00421EFA" w:rsidRPr="008F563B" w:rsidRDefault="00421EFA" w:rsidP="00421EFA">
            <w:pPr>
              <w:rPr>
                <w:b/>
                <w:bCs/>
              </w:rPr>
            </w:pPr>
            <w:r w:rsidRPr="008F563B">
              <w:rPr>
                <w:b/>
                <w:bCs/>
              </w:rPr>
              <w:t>2</w:t>
            </w:r>
          </w:p>
        </w:tc>
        <w:tc>
          <w:tcPr>
            <w:tcW w:w="218" w:type="pct"/>
          </w:tcPr>
          <w:p w14:paraId="0052664A" w14:textId="77777777" w:rsidR="00421EFA" w:rsidRPr="008F563B" w:rsidRDefault="00421EFA" w:rsidP="00421EFA">
            <w:pPr>
              <w:rPr>
                <w:b/>
                <w:bCs/>
              </w:rPr>
            </w:pPr>
            <w:r w:rsidRPr="008F563B">
              <w:rPr>
                <w:b/>
                <w:bCs/>
              </w:rPr>
              <w:t>3</w:t>
            </w:r>
          </w:p>
        </w:tc>
        <w:tc>
          <w:tcPr>
            <w:tcW w:w="217" w:type="pct"/>
          </w:tcPr>
          <w:p w14:paraId="742AD489" w14:textId="77777777" w:rsidR="00421EFA" w:rsidRPr="008F563B" w:rsidRDefault="00421EFA" w:rsidP="00421EFA">
            <w:pPr>
              <w:rPr>
                <w:b/>
                <w:bCs/>
              </w:rPr>
            </w:pPr>
            <w:r w:rsidRPr="008F563B">
              <w:rPr>
                <w:b/>
                <w:bCs/>
              </w:rPr>
              <w:t>4</w:t>
            </w:r>
          </w:p>
        </w:tc>
        <w:tc>
          <w:tcPr>
            <w:tcW w:w="203" w:type="pct"/>
          </w:tcPr>
          <w:p w14:paraId="2A2879B1" w14:textId="77777777" w:rsidR="00421EFA" w:rsidRPr="008F563B" w:rsidRDefault="00421EFA" w:rsidP="00421EFA">
            <w:pPr>
              <w:rPr>
                <w:b/>
                <w:bCs/>
              </w:rPr>
            </w:pPr>
            <w:r w:rsidRPr="008F563B">
              <w:rPr>
                <w:b/>
                <w:bCs/>
              </w:rPr>
              <w:t>5</w:t>
            </w:r>
          </w:p>
        </w:tc>
      </w:tr>
      <w:tr w:rsidR="00421EFA" w14:paraId="6D2D60B2" w14:textId="77777777" w:rsidTr="00421EFA">
        <w:tc>
          <w:tcPr>
            <w:tcW w:w="1038" w:type="pct"/>
          </w:tcPr>
          <w:p w14:paraId="11D62219" w14:textId="77777777" w:rsidR="00421EFA" w:rsidRDefault="00421EFA" w:rsidP="00421EFA">
            <w:r>
              <w:t>Değerlendirmeye Yönelik Açıklama:</w:t>
            </w:r>
          </w:p>
          <w:p w14:paraId="2F590794" w14:textId="77777777" w:rsidR="00421EFA" w:rsidRDefault="00421EFA" w:rsidP="00421EFA"/>
          <w:p w14:paraId="6245D359" w14:textId="51D339B0" w:rsidR="00A20E98" w:rsidRDefault="00A20E98" w:rsidP="00421EFA"/>
        </w:tc>
        <w:tc>
          <w:tcPr>
            <w:tcW w:w="3962" w:type="pct"/>
            <w:gridSpan w:val="6"/>
          </w:tcPr>
          <w:p w14:paraId="2BC9EF39" w14:textId="77777777" w:rsidR="00421EFA" w:rsidRDefault="00421EFA" w:rsidP="00421EFA"/>
          <w:p w14:paraId="7CEB3B24" w14:textId="77777777" w:rsidR="00421EFA" w:rsidRDefault="00421EFA" w:rsidP="00421EFA"/>
          <w:p w14:paraId="35672A6C" w14:textId="77777777" w:rsidR="00421EFA" w:rsidRDefault="00421EFA" w:rsidP="00421EFA"/>
          <w:p w14:paraId="6748C152" w14:textId="6CCDFCC6" w:rsidR="00A20E98" w:rsidRDefault="00A20E98" w:rsidP="00421EFA"/>
        </w:tc>
      </w:tr>
      <w:tr w:rsidR="00421EFA" w14:paraId="30C8E1BB" w14:textId="77777777" w:rsidTr="00421EFA">
        <w:tc>
          <w:tcPr>
            <w:tcW w:w="1038" w:type="pct"/>
          </w:tcPr>
          <w:p w14:paraId="31EB31A4" w14:textId="53CFFA9B" w:rsidR="00421EFA" w:rsidRDefault="00421EFA" w:rsidP="00421EFA">
            <w:r>
              <w:t>Kanıtlar:</w:t>
            </w:r>
          </w:p>
        </w:tc>
        <w:tc>
          <w:tcPr>
            <w:tcW w:w="3962" w:type="pct"/>
            <w:gridSpan w:val="6"/>
          </w:tcPr>
          <w:p w14:paraId="655BCA5A" w14:textId="77777777" w:rsidR="00421EFA" w:rsidRDefault="00421EFA" w:rsidP="00421EFA"/>
          <w:p w14:paraId="285A71B4" w14:textId="77777777" w:rsidR="00421EFA" w:rsidRDefault="00421EFA" w:rsidP="00421EFA"/>
        </w:tc>
      </w:tr>
    </w:tbl>
    <w:p w14:paraId="21FCC469" w14:textId="77777777" w:rsidR="0052035A" w:rsidRDefault="0052035A">
      <w:pPr>
        <w:rPr>
          <w:b/>
        </w:rPr>
      </w:pPr>
    </w:p>
    <w:p w14:paraId="7907B79F" w14:textId="637D054D" w:rsidR="0052035A" w:rsidRPr="008F563B" w:rsidRDefault="0052035A">
      <w:pPr>
        <w:rPr>
          <w:b/>
          <w:bCs/>
        </w:rPr>
      </w:pPr>
      <w:r w:rsidRPr="008F563B">
        <w:rPr>
          <w:b/>
          <w:bCs/>
        </w:rPr>
        <w:t xml:space="preserve">B.4. </w:t>
      </w:r>
      <w:r w:rsidR="00421EFA" w:rsidRPr="00421EFA">
        <w:rPr>
          <w:b/>
          <w:bCs/>
        </w:rPr>
        <w:t>Öğretim Kadrosu</w:t>
      </w:r>
      <w:r w:rsidRPr="008F563B">
        <w:rPr>
          <w:b/>
          <w:bCs/>
        </w:rPr>
        <w:t xml:space="preserve"> </w:t>
      </w:r>
    </w:p>
    <w:p w14:paraId="7CFDF4D3" w14:textId="77777777" w:rsidR="00421EFA" w:rsidRPr="00421EFA" w:rsidRDefault="0042689C" w:rsidP="008F09A8">
      <w:pPr>
        <w:jc w:val="both"/>
      </w:pPr>
      <w:r>
        <w:t>Birim</w:t>
      </w:r>
      <w:r w:rsidR="0052035A">
        <w:t xml:space="preserve">, </w:t>
      </w:r>
      <w:r w:rsidR="00421EFA" w:rsidRPr="00421EFA">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381C59E8" w14:textId="35A6427B" w:rsidR="0052035A" w:rsidRDefault="0052035A"/>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52035A" w:rsidRPr="008F563B" w14:paraId="16E02A3E" w14:textId="77777777" w:rsidTr="00C80357">
        <w:tc>
          <w:tcPr>
            <w:tcW w:w="3874" w:type="pct"/>
            <w:gridSpan w:val="2"/>
          </w:tcPr>
          <w:p w14:paraId="53CE5165" w14:textId="0C93204F" w:rsidR="0052035A" w:rsidRPr="008F563B" w:rsidRDefault="0052035A" w:rsidP="00C80357">
            <w:pPr>
              <w:rPr>
                <w:b/>
                <w:bCs/>
              </w:rPr>
            </w:pPr>
            <w:r w:rsidRPr="008F563B">
              <w:rPr>
                <w:b/>
                <w:bCs/>
              </w:rPr>
              <w:t xml:space="preserve">B.4.1. </w:t>
            </w:r>
            <w:r w:rsidR="00421EFA" w:rsidRPr="00421EFA">
              <w:rPr>
                <w:b/>
                <w:bCs/>
              </w:rPr>
              <w:t>Atama, yükseltme ve görevlendirme kriterleri</w:t>
            </w:r>
          </w:p>
        </w:tc>
        <w:tc>
          <w:tcPr>
            <w:tcW w:w="228" w:type="pct"/>
          </w:tcPr>
          <w:p w14:paraId="2D1572AC" w14:textId="77777777" w:rsidR="0052035A" w:rsidRPr="008F563B" w:rsidRDefault="0052035A" w:rsidP="00C80357">
            <w:pPr>
              <w:rPr>
                <w:b/>
                <w:bCs/>
              </w:rPr>
            </w:pPr>
            <w:r w:rsidRPr="008F563B">
              <w:rPr>
                <w:b/>
                <w:bCs/>
              </w:rPr>
              <w:t>1</w:t>
            </w:r>
          </w:p>
        </w:tc>
        <w:tc>
          <w:tcPr>
            <w:tcW w:w="229" w:type="pct"/>
          </w:tcPr>
          <w:p w14:paraId="2ADD084D" w14:textId="77777777" w:rsidR="0052035A" w:rsidRPr="008F563B" w:rsidRDefault="0052035A" w:rsidP="00C80357">
            <w:pPr>
              <w:rPr>
                <w:b/>
                <w:bCs/>
              </w:rPr>
            </w:pPr>
            <w:r w:rsidRPr="008F563B">
              <w:rPr>
                <w:b/>
                <w:bCs/>
              </w:rPr>
              <w:t>2</w:t>
            </w:r>
          </w:p>
        </w:tc>
        <w:tc>
          <w:tcPr>
            <w:tcW w:w="229" w:type="pct"/>
          </w:tcPr>
          <w:p w14:paraId="7C944750" w14:textId="77777777" w:rsidR="0052035A" w:rsidRPr="008F563B" w:rsidRDefault="0052035A" w:rsidP="00C80357">
            <w:pPr>
              <w:rPr>
                <w:b/>
                <w:bCs/>
              </w:rPr>
            </w:pPr>
            <w:r w:rsidRPr="008F563B">
              <w:rPr>
                <w:b/>
                <w:bCs/>
              </w:rPr>
              <w:t>3</w:t>
            </w:r>
          </w:p>
        </w:tc>
        <w:tc>
          <w:tcPr>
            <w:tcW w:w="228" w:type="pct"/>
          </w:tcPr>
          <w:p w14:paraId="5F80C3FE" w14:textId="77777777" w:rsidR="0052035A" w:rsidRPr="008F563B" w:rsidRDefault="0052035A" w:rsidP="00C80357">
            <w:pPr>
              <w:rPr>
                <w:b/>
                <w:bCs/>
              </w:rPr>
            </w:pPr>
            <w:r w:rsidRPr="008F563B">
              <w:rPr>
                <w:b/>
                <w:bCs/>
              </w:rPr>
              <w:t>4</w:t>
            </w:r>
          </w:p>
        </w:tc>
        <w:tc>
          <w:tcPr>
            <w:tcW w:w="212" w:type="pct"/>
          </w:tcPr>
          <w:p w14:paraId="69EBD1E5" w14:textId="77777777" w:rsidR="0052035A" w:rsidRPr="008F563B" w:rsidRDefault="0052035A" w:rsidP="00C80357">
            <w:pPr>
              <w:rPr>
                <w:b/>
                <w:bCs/>
              </w:rPr>
            </w:pPr>
            <w:r w:rsidRPr="008F563B">
              <w:rPr>
                <w:b/>
                <w:bCs/>
              </w:rPr>
              <w:t>5</w:t>
            </w:r>
          </w:p>
        </w:tc>
      </w:tr>
      <w:tr w:rsidR="008F563B" w14:paraId="16ECCC4E" w14:textId="77777777" w:rsidTr="00380F36">
        <w:tc>
          <w:tcPr>
            <w:tcW w:w="973" w:type="pct"/>
          </w:tcPr>
          <w:p w14:paraId="032B8EF2" w14:textId="77777777" w:rsidR="008F563B" w:rsidRDefault="008F563B" w:rsidP="00380F36">
            <w:r>
              <w:lastRenderedPageBreak/>
              <w:t>Değerlendirmeye Yönelik Açıklama:</w:t>
            </w:r>
          </w:p>
          <w:p w14:paraId="2326109B" w14:textId="6955F43B" w:rsidR="008F563B" w:rsidRDefault="008F563B" w:rsidP="00380F36"/>
          <w:p w14:paraId="218762E9" w14:textId="77777777" w:rsidR="00A20E98" w:rsidRDefault="00A20E98" w:rsidP="00380F36"/>
          <w:p w14:paraId="1C0FFB6C" w14:textId="4974DBEE" w:rsidR="00A20E98" w:rsidRDefault="00A20E98" w:rsidP="00380F36"/>
        </w:tc>
        <w:tc>
          <w:tcPr>
            <w:tcW w:w="4027" w:type="pct"/>
            <w:gridSpan w:val="6"/>
          </w:tcPr>
          <w:p w14:paraId="2C2D208C" w14:textId="77777777" w:rsidR="008F563B" w:rsidRDefault="008F563B" w:rsidP="00380F36"/>
          <w:p w14:paraId="5A466B2E" w14:textId="77777777" w:rsidR="008F563B" w:rsidRDefault="008F563B" w:rsidP="00380F36"/>
          <w:p w14:paraId="5A8AB91F" w14:textId="77777777" w:rsidR="008F563B" w:rsidRDefault="008F563B" w:rsidP="00380F36"/>
        </w:tc>
      </w:tr>
      <w:tr w:rsidR="008F563B" w14:paraId="477433DB" w14:textId="77777777" w:rsidTr="00380F36">
        <w:tc>
          <w:tcPr>
            <w:tcW w:w="973" w:type="pct"/>
          </w:tcPr>
          <w:p w14:paraId="15669159" w14:textId="77777777" w:rsidR="008F563B" w:rsidRDefault="008F563B" w:rsidP="00380F36">
            <w:r>
              <w:t>Kanıtlar:</w:t>
            </w:r>
          </w:p>
          <w:p w14:paraId="1E4F755B" w14:textId="77777777" w:rsidR="008F563B" w:rsidRDefault="008F563B" w:rsidP="00380F36"/>
          <w:p w14:paraId="1AE2C1FA" w14:textId="5ABCF6A8" w:rsidR="00A20E98" w:rsidRDefault="00A20E98" w:rsidP="00380F36"/>
        </w:tc>
        <w:tc>
          <w:tcPr>
            <w:tcW w:w="4027" w:type="pct"/>
            <w:gridSpan w:val="6"/>
          </w:tcPr>
          <w:p w14:paraId="0838419B" w14:textId="77777777" w:rsidR="008F563B" w:rsidRDefault="008F563B" w:rsidP="00380F36"/>
          <w:p w14:paraId="71398A1B" w14:textId="77777777" w:rsidR="008F563B" w:rsidRDefault="008F563B" w:rsidP="00380F36"/>
        </w:tc>
      </w:tr>
      <w:tr w:rsidR="0052035A" w:rsidRPr="008F563B" w14:paraId="5207329B" w14:textId="77777777" w:rsidTr="00C80357">
        <w:tc>
          <w:tcPr>
            <w:tcW w:w="3874" w:type="pct"/>
            <w:gridSpan w:val="2"/>
          </w:tcPr>
          <w:p w14:paraId="2E3E2DBB" w14:textId="174B625D" w:rsidR="0052035A" w:rsidRPr="008F563B" w:rsidRDefault="0052035A" w:rsidP="00C80357">
            <w:pPr>
              <w:rPr>
                <w:b/>
                <w:bCs/>
              </w:rPr>
            </w:pPr>
            <w:r w:rsidRPr="008F563B">
              <w:rPr>
                <w:b/>
                <w:bCs/>
              </w:rPr>
              <w:t xml:space="preserve">B.4.2. </w:t>
            </w:r>
            <w:r w:rsidR="00421EFA" w:rsidRPr="00421EFA">
              <w:rPr>
                <w:b/>
                <w:bCs/>
              </w:rPr>
              <w:t xml:space="preserve">Öğretim yetkinlikleri ve gelişimi </w:t>
            </w:r>
          </w:p>
        </w:tc>
        <w:tc>
          <w:tcPr>
            <w:tcW w:w="228" w:type="pct"/>
          </w:tcPr>
          <w:p w14:paraId="226D2D63" w14:textId="77777777" w:rsidR="0052035A" w:rsidRPr="008F563B" w:rsidRDefault="0052035A" w:rsidP="00C80357">
            <w:pPr>
              <w:rPr>
                <w:b/>
                <w:bCs/>
              </w:rPr>
            </w:pPr>
            <w:r w:rsidRPr="008F563B">
              <w:rPr>
                <w:b/>
                <w:bCs/>
              </w:rPr>
              <w:t>1</w:t>
            </w:r>
          </w:p>
        </w:tc>
        <w:tc>
          <w:tcPr>
            <w:tcW w:w="229" w:type="pct"/>
          </w:tcPr>
          <w:p w14:paraId="5172E942" w14:textId="77777777" w:rsidR="0052035A" w:rsidRPr="008F563B" w:rsidRDefault="0052035A" w:rsidP="00C80357">
            <w:pPr>
              <w:rPr>
                <w:b/>
                <w:bCs/>
              </w:rPr>
            </w:pPr>
            <w:r w:rsidRPr="008F563B">
              <w:rPr>
                <w:b/>
                <w:bCs/>
              </w:rPr>
              <w:t>2</w:t>
            </w:r>
          </w:p>
        </w:tc>
        <w:tc>
          <w:tcPr>
            <w:tcW w:w="229" w:type="pct"/>
          </w:tcPr>
          <w:p w14:paraId="406B6EF4" w14:textId="77777777" w:rsidR="0052035A" w:rsidRPr="008F563B" w:rsidRDefault="0052035A" w:rsidP="00C80357">
            <w:pPr>
              <w:rPr>
                <w:b/>
                <w:bCs/>
              </w:rPr>
            </w:pPr>
            <w:r w:rsidRPr="008F563B">
              <w:rPr>
                <w:b/>
                <w:bCs/>
              </w:rPr>
              <w:t>3</w:t>
            </w:r>
          </w:p>
        </w:tc>
        <w:tc>
          <w:tcPr>
            <w:tcW w:w="228" w:type="pct"/>
          </w:tcPr>
          <w:p w14:paraId="748C68A5" w14:textId="77777777" w:rsidR="0052035A" w:rsidRPr="008F563B" w:rsidRDefault="0052035A" w:rsidP="00C80357">
            <w:pPr>
              <w:rPr>
                <w:b/>
                <w:bCs/>
              </w:rPr>
            </w:pPr>
            <w:r w:rsidRPr="008F563B">
              <w:rPr>
                <w:b/>
                <w:bCs/>
              </w:rPr>
              <w:t>4</w:t>
            </w:r>
          </w:p>
        </w:tc>
        <w:tc>
          <w:tcPr>
            <w:tcW w:w="212" w:type="pct"/>
          </w:tcPr>
          <w:p w14:paraId="49977242" w14:textId="77777777" w:rsidR="0052035A" w:rsidRPr="008F563B" w:rsidRDefault="0052035A" w:rsidP="00C80357">
            <w:pPr>
              <w:rPr>
                <w:b/>
                <w:bCs/>
              </w:rPr>
            </w:pPr>
            <w:r w:rsidRPr="008F563B">
              <w:rPr>
                <w:b/>
                <w:bCs/>
              </w:rPr>
              <w:t>5</w:t>
            </w:r>
          </w:p>
        </w:tc>
      </w:tr>
      <w:tr w:rsidR="008F563B" w14:paraId="00142FC7" w14:textId="77777777" w:rsidTr="00380F36">
        <w:tc>
          <w:tcPr>
            <w:tcW w:w="973" w:type="pct"/>
          </w:tcPr>
          <w:p w14:paraId="4D16BB66" w14:textId="05848F29" w:rsidR="008F563B" w:rsidRDefault="008F563B" w:rsidP="00380F36">
            <w:r>
              <w:t>Değerlendirmeye Yönelik Açıklama:</w:t>
            </w:r>
          </w:p>
          <w:p w14:paraId="7085A944" w14:textId="77777777" w:rsidR="008F563B" w:rsidRDefault="008F563B" w:rsidP="00380F36"/>
          <w:p w14:paraId="7C2024D9" w14:textId="0657C74E" w:rsidR="00A20E98" w:rsidRDefault="00A20E98" w:rsidP="00380F36"/>
        </w:tc>
        <w:tc>
          <w:tcPr>
            <w:tcW w:w="4027" w:type="pct"/>
            <w:gridSpan w:val="6"/>
          </w:tcPr>
          <w:p w14:paraId="78328F24" w14:textId="77777777" w:rsidR="008F563B" w:rsidRDefault="008F563B" w:rsidP="00380F36"/>
          <w:p w14:paraId="46AA5116" w14:textId="77777777" w:rsidR="008F563B" w:rsidRDefault="008F563B" w:rsidP="00380F36"/>
          <w:p w14:paraId="0EF5A052" w14:textId="77777777" w:rsidR="008F563B" w:rsidRDefault="008F563B" w:rsidP="00380F36"/>
        </w:tc>
      </w:tr>
      <w:tr w:rsidR="008F563B" w14:paraId="1E6AD2F4" w14:textId="77777777" w:rsidTr="00380F36">
        <w:tc>
          <w:tcPr>
            <w:tcW w:w="973" w:type="pct"/>
          </w:tcPr>
          <w:p w14:paraId="21798B6F" w14:textId="77777777" w:rsidR="008F563B" w:rsidRDefault="008F563B" w:rsidP="00380F36">
            <w:r>
              <w:t>Kanıtlar:</w:t>
            </w:r>
          </w:p>
          <w:p w14:paraId="7DAFC246" w14:textId="77777777" w:rsidR="008F563B" w:rsidRDefault="008F563B" w:rsidP="00380F36"/>
          <w:p w14:paraId="4EE6E642" w14:textId="52BB7CCE" w:rsidR="00A20E98" w:rsidRDefault="00A20E98" w:rsidP="00380F36"/>
        </w:tc>
        <w:tc>
          <w:tcPr>
            <w:tcW w:w="4027" w:type="pct"/>
            <w:gridSpan w:val="6"/>
          </w:tcPr>
          <w:p w14:paraId="0B1C5DA7" w14:textId="77777777" w:rsidR="008F563B" w:rsidRDefault="008F563B" w:rsidP="00380F36"/>
          <w:p w14:paraId="5A4183D1" w14:textId="77777777" w:rsidR="008F563B" w:rsidRDefault="008F563B" w:rsidP="00380F36"/>
        </w:tc>
      </w:tr>
      <w:tr w:rsidR="0052035A" w:rsidRPr="008F563B" w14:paraId="0A8E6E7D" w14:textId="77777777" w:rsidTr="00C80357">
        <w:tc>
          <w:tcPr>
            <w:tcW w:w="3874" w:type="pct"/>
            <w:gridSpan w:val="2"/>
          </w:tcPr>
          <w:p w14:paraId="796D2219" w14:textId="3211A5A7" w:rsidR="0052035A" w:rsidRPr="008F563B" w:rsidRDefault="0052035A" w:rsidP="00C80357">
            <w:pPr>
              <w:rPr>
                <w:b/>
                <w:bCs/>
              </w:rPr>
            </w:pPr>
            <w:r w:rsidRPr="008F563B">
              <w:rPr>
                <w:b/>
                <w:bCs/>
              </w:rPr>
              <w:t xml:space="preserve">B.4.3 </w:t>
            </w:r>
            <w:r w:rsidR="00421EFA" w:rsidRPr="00421EFA">
              <w:rPr>
                <w:b/>
                <w:bCs/>
              </w:rPr>
              <w:t>Eğitim faaliyetlerine yönelik teşvik ve ödüllendirme</w:t>
            </w:r>
          </w:p>
        </w:tc>
        <w:tc>
          <w:tcPr>
            <w:tcW w:w="228" w:type="pct"/>
          </w:tcPr>
          <w:p w14:paraId="6AC20CD8" w14:textId="77777777" w:rsidR="0052035A" w:rsidRPr="008F563B" w:rsidRDefault="0052035A" w:rsidP="00C80357">
            <w:pPr>
              <w:rPr>
                <w:b/>
                <w:bCs/>
              </w:rPr>
            </w:pPr>
            <w:r w:rsidRPr="008F563B">
              <w:rPr>
                <w:b/>
                <w:bCs/>
              </w:rPr>
              <w:t>1</w:t>
            </w:r>
          </w:p>
        </w:tc>
        <w:tc>
          <w:tcPr>
            <w:tcW w:w="229" w:type="pct"/>
          </w:tcPr>
          <w:p w14:paraId="3173ACBC" w14:textId="77777777" w:rsidR="0052035A" w:rsidRPr="008F563B" w:rsidRDefault="0052035A" w:rsidP="00C80357">
            <w:pPr>
              <w:rPr>
                <w:b/>
                <w:bCs/>
              </w:rPr>
            </w:pPr>
            <w:r w:rsidRPr="008F563B">
              <w:rPr>
                <w:b/>
                <w:bCs/>
              </w:rPr>
              <w:t>2</w:t>
            </w:r>
          </w:p>
        </w:tc>
        <w:tc>
          <w:tcPr>
            <w:tcW w:w="229" w:type="pct"/>
          </w:tcPr>
          <w:p w14:paraId="3DB68236" w14:textId="77777777" w:rsidR="0052035A" w:rsidRPr="008F563B" w:rsidRDefault="0052035A" w:rsidP="00C80357">
            <w:pPr>
              <w:rPr>
                <w:b/>
                <w:bCs/>
              </w:rPr>
            </w:pPr>
            <w:r w:rsidRPr="008F563B">
              <w:rPr>
                <w:b/>
                <w:bCs/>
              </w:rPr>
              <w:t>3</w:t>
            </w:r>
          </w:p>
        </w:tc>
        <w:tc>
          <w:tcPr>
            <w:tcW w:w="228" w:type="pct"/>
          </w:tcPr>
          <w:p w14:paraId="1DAE2A43" w14:textId="77777777" w:rsidR="0052035A" w:rsidRPr="008F563B" w:rsidRDefault="0052035A" w:rsidP="00C80357">
            <w:pPr>
              <w:rPr>
                <w:b/>
                <w:bCs/>
              </w:rPr>
            </w:pPr>
            <w:r w:rsidRPr="008F563B">
              <w:rPr>
                <w:b/>
                <w:bCs/>
              </w:rPr>
              <w:t>4</w:t>
            </w:r>
          </w:p>
        </w:tc>
        <w:tc>
          <w:tcPr>
            <w:tcW w:w="212" w:type="pct"/>
          </w:tcPr>
          <w:p w14:paraId="3D97FB3F" w14:textId="77777777" w:rsidR="0052035A" w:rsidRPr="008F563B" w:rsidRDefault="0052035A" w:rsidP="00C80357">
            <w:pPr>
              <w:rPr>
                <w:b/>
                <w:bCs/>
              </w:rPr>
            </w:pPr>
            <w:r w:rsidRPr="008F563B">
              <w:rPr>
                <w:b/>
                <w:bCs/>
              </w:rPr>
              <w:t>5</w:t>
            </w:r>
          </w:p>
        </w:tc>
      </w:tr>
      <w:tr w:rsidR="008F563B" w14:paraId="41B32258" w14:textId="77777777" w:rsidTr="00380F36">
        <w:tc>
          <w:tcPr>
            <w:tcW w:w="973" w:type="pct"/>
          </w:tcPr>
          <w:p w14:paraId="514FF38A" w14:textId="77777777" w:rsidR="008F563B" w:rsidRDefault="008F563B" w:rsidP="00380F36">
            <w:r>
              <w:t>Değerlendirmeye Yönelik Açıklama:</w:t>
            </w:r>
          </w:p>
          <w:p w14:paraId="765476EF" w14:textId="77777777" w:rsidR="00A20E98" w:rsidRDefault="00A20E98" w:rsidP="00380F36"/>
          <w:p w14:paraId="369066D0" w14:textId="77777777" w:rsidR="008F563B" w:rsidRDefault="008F563B" w:rsidP="00380F36"/>
        </w:tc>
        <w:tc>
          <w:tcPr>
            <w:tcW w:w="4027" w:type="pct"/>
            <w:gridSpan w:val="6"/>
          </w:tcPr>
          <w:p w14:paraId="5CC506BD" w14:textId="77777777" w:rsidR="008F563B" w:rsidRDefault="008F563B" w:rsidP="00380F36"/>
          <w:p w14:paraId="0DA05DF3" w14:textId="77777777" w:rsidR="008F563B" w:rsidRDefault="008F563B" w:rsidP="00380F36"/>
          <w:p w14:paraId="5C40EC39" w14:textId="77777777" w:rsidR="008F563B" w:rsidRDefault="008F563B" w:rsidP="00380F36"/>
        </w:tc>
      </w:tr>
      <w:tr w:rsidR="008F563B" w14:paraId="30D62C5F" w14:textId="77777777" w:rsidTr="00380F36">
        <w:tc>
          <w:tcPr>
            <w:tcW w:w="973" w:type="pct"/>
          </w:tcPr>
          <w:p w14:paraId="1039696E" w14:textId="77777777" w:rsidR="008F563B" w:rsidRDefault="008F563B" w:rsidP="00380F36">
            <w:r>
              <w:t>Kanıtlar:</w:t>
            </w:r>
          </w:p>
          <w:p w14:paraId="058E642D" w14:textId="77777777" w:rsidR="008F563B" w:rsidRDefault="008F563B" w:rsidP="00380F36"/>
        </w:tc>
        <w:tc>
          <w:tcPr>
            <w:tcW w:w="4027" w:type="pct"/>
            <w:gridSpan w:val="6"/>
          </w:tcPr>
          <w:p w14:paraId="42A5C333" w14:textId="77777777" w:rsidR="008F563B" w:rsidRDefault="008F563B" w:rsidP="00380F36"/>
          <w:p w14:paraId="6C3E65D9" w14:textId="77777777" w:rsidR="008F563B" w:rsidRDefault="008F563B" w:rsidP="00380F36"/>
        </w:tc>
      </w:tr>
    </w:tbl>
    <w:p w14:paraId="4E20541C" w14:textId="77777777" w:rsidR="0052035A" w:rsidRDefault="0052035A">
      <w:pPr>
        <w:rPr>
          <w:b/>
        </w:rPr>
      </w:pPr>
    </w:p>
    <w:p w14:paraId="61183146" w14:textId="77777777" w:rsidR="0052035A" w:rsidRDefault="0052035A">
      <w:pPr>
        <w:rPr>
          <w:b/>
        </w:rPr>
      </w:pPr>
    </w:p>
    <w:p w14:paraId="782736D9" w14:textId="77777777" w:rsidR="00C80357" w:rsidRPr="00C80357" w:rsidRDefault="00C80357" w:rsidP="00A20E98">
      <w:pPr>
        <w:spacing w:after="60"/>
        <w:rPr>
          <w:b/>
          <w:bCs/>
        </w:rPr>
      </w:pPr>
      <w:r w:rsidRPr="00C80357">
        <w:rPr>
          <w:b/>
          <w:bCs/>
        </w:rPr>
        <w:t xml:space="preserve">C. ARAŞTIRMA VE GELİŞTİRME </w:t>
      </w:r>
    </w:p>
    <w:p w14:paraId="13701CAB" w14:textId="085B0E80" w:rsidR="00C80357" w:rsidRDefault="0042689C" w:rsidP="00A20E98">
      <w:pPr>
        <w:spacing w:after="60"/>
        <w:jc w:val="both"/>
      </w:pPr>
      <w:r>
        <w:t>Birimin</w:t>
      </w:r>
      <w:r w:rsidR="00C80357">
        <w:t xml:space="preserve"> araştırma sürecinin değerlendirmesinin yapılması beklenmektedir. Araştırma süreci </w:t>
      </w:r>
      <w:r>
        <w:t>Birimin</w:t>
      </w:r>
      <w:r w:rsidR="00C80357">
        <w:t xml:space="preserve">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2847F222" w14:textId="77777777" w:rsidR="00421EFA" w:rsidRDefault="00421EFA" w:rsidP="00A20E98">
      <w:pPr>
        <w:spacing w:after="60"/>
      </w:pPr>
    </w:p>
    <w:p w14:paraId="4F088D15" w14:textId="674523F8" w:rsidR="00C80357" w:rsidRPr="008F563B" w:rsidRDefault="00C80357" w:rsidP="00A20E98">
      <w:pPr>
        <w:spacing w:after="60"/>
        <w:rPr>
          <w:b/>
          <w:bCs/>
        </w:rPr>
      </w:pPr>
      <w:r w:rsidRPr="008F563B">
        <w:rPr>
          <w:b/>
          <w:bCs/>
        </w:rPr>
        <w:t xml:space="preserve">C.1. </w:t>
      </w:r>
      <w:r w:rsidR="00421EFA" w:rsidRPr="00421EFA">
        <w:rPr>
          <w:b/>
          <w:bCs/>
        </w:rPr>
        <w:t>Araştırma Süreçlerinin Yönetimi ve Araştırma Kaynakları</w:t>
      </w:r>
    </w:p>
    <w:p w14:paraId="0CCCEAF0" w14:textId="21639ADF" w:rsidR="00421EFA" w:rsidRPr="00421EFA" w:rsidRDefault="0042689C" w:rsidP="00A20E98">
      <w:pPr>
        <w:spacing w:after="60"/>
        <w:jc w:val="both"/>
      </w:pPr>
      <w:r>
        <w:t>Birim</w:t>
      </w:r>
      <w:r w:rsidR="00C80357">
        <w:t xml:space="preserve">, </w:t>
      </w:r>
      <w:r w:rsidR="00421EFA" w:rsidRPr="00421EFA">
        <w:t>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16194AFA" w14:textId="5B2387BB" w:rsidR="00C80357" w:rsidRDefault="00C80357"/>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C80357" w:rsidRPr="008F563B" w14:paraId="29D061CD" w14:textId="77777777" w:rsidTr="00C80357">
        <w:tc>
          <w:tcPr>
            <w:tcW w:w="3874" w:type="pct"/>
            <w:gridSpan w:val="2"/>
          </w:tcPr>
          <w:p w14:paraId="0A3070B3" w14:textId="1C26C2F8" w:rsidR="00C80357" w:rsidRPr="008F563B" w:rsidRDefault="00C80357" w:rsidP="00C80357">
            <w:pPr>
              <w:rPr>
                <w:b/>
                <w:bCs/>
              </w:rPr>
            </w:pPr>
            <w:r w:rsidRPr="008F563B">
              <w:rPr>
                <w:b/>
                <w:bCs/>
              </w:rPr>
              <w:t xml:space="preserve">C.1.1. </w:t>
            </w:r>
            <w:r w:rsidR="00421EFA" w:rsidRPr="00421EFA">
              <w:rPr>
                <w:b/>
                <w:bCs/>
              </w:rPr>
              <w:t>Araştırma süreçlerinin yönetimi</w:t>
            </w:r>
          </w:p>
        </w:tc>
        <w:tc>
          <w:tcPr>
            <w:tcW w:w="228" w:type="pct"/>
          </w:tcPr>
          <w:p w14:paraId="7F603C92" w14:textId="77777777" w:rsidR="00C80357" w:rsidRPr="008F563B" w:rsidRDefault="00C80357" w:rsidP="00C80357">
            <w:pPr>
              <w:rPr>
                <w:b/>
                <w:bCs/>
              </w:rPr>
            </w:pPr>
            <w:r w:rsidRPr="008F563B">
              <w:rPr>
                <w:b/>
                <w:bCs/>
              </w:rPr>
              <w:t>1</w:t>
            </w:r>
          </w:p>
        </w:tc>
        <w:tc>
          <w:tcPr>
            <w:tcW w:w="229" w:type="pct"/>
          </w:tcPr>
          <w:p w14:paraId="2A009A10" w14:textId="77777777" w:rsidR="00C80357" w:rsidRPr="008F563B" w:rsidRDefault="00C80357" w:rsidP="00C80357">
            <w:pPr>
              <w:rPr>
                <w:b/>
                <w:bCs/>
              </w:rPr>
            </w:pPr>
            <w:r w:rsidRPr="008F563B">
              <w:rPr>
                <w:b/>
                <w:bCs/>
              </w:rPr>
              <w:t>2</w:t>
            </w:r>
          </w:p>
        </w:tc>
        <w:tc>
          <w:tcPr>
            <w:tcW w:w="229" w:type="pct"/>
          </w:tcPr>
          <w:p w14:paraId="74231660" w14:textId="77777777" w:rsidR="00C80357" w:rsidRPr="008F563B" w:rsidRDefault="00C80357" w:rsidP="00C80357">
            <w:pPr>
              <w:rPr>
                <w:b/>
                <w:bCs/>
              </w:rPr>
            </w:pPr>
            <w:r w:rsidRPr="008F563B">
              <w:rPr>
                <w:b/>
                <w:bCs/>
              </w:rPr>
              <w:t>3</w:t>
            </w:r>
          </w:p>
        </w:tc>
        <w:tc>
          <w:tcPr>
            <w:tcW w:w="228" w:type="pct"/>
          </w:tcPr>
          <w:p w14:paraId="011E546B" w14:textId="77777777" w:rsidR="00C80357" w:rsidRPr="008F563B" w:rsidRDefault="00C80357" w:rsidP="00C80357">
            <w:pPr>
              <w:rPr>
                <w:b/>
                <w:bCs/>
              </w:rPr>
            </w:pPr>
            <w:r w:rsidRPr="008F563B">
              <w:rPr>
                <w:b/>
                <w:bCs/>
              </w:rPr>
              <w:t>4</w:t>
            </w:r>
          </w:p>
        </w:tc>
        <w:tc>
          <w:tcPr>
            <w:tcW w:w="212" w:type="pct"/>
          </w:tcPr>
          <w:p w14:paraId="039943F3" w14:textId="77777777" w:rsidR="00C80357" w:rsidRPr="008F563B" w:rsidRDefault="00C80357" w:rsidP="00C80357">
            <w:pPr>
              <w:rPr>
                <w:b/>
                <w:bCs/>
              </w:rPr>
            </w:pPr>
            <w:r w:rsidRPr="008F563B">
              <w:rPr>
                <w:b/>
                <w:bCs/>
              </w:rPr>
              <w:t>5</w:t>
            </w:r>
          </w:p>
        </w:tc>
      </w:tr>
      <w:tr w:rsidR="008F563B" w14:paraId="7F4B0A7A" w14:textId="77777777" w:rsidTr="00380F36">
        <w:tc>
          <w:tcPr>
            <w:tcW w:w="973" w:type="pct"/>
          </w:tcPr>
          <w:p w14:paraId="25B809B9" w14:textId="77777777" w:rsidR="008F563B" w:rsidRDefault="008F563B" w:rsidP="00380F36">
            <w:r>
              <w:t>Değerlendirmeye Yönelik Açıklama:</w:t>
            </w:r>
          </w:p>
          <w:p w14:paraId="2059CCE2" w14:textId="77777777" w:rsidR="008F563B" w:rsidRDefault="008F563B" w:rsidP="00380F36"/>
          <w:p w14:paraId="3015C94D" w14:textId="77777777" w:rsidR="008F563B" w:rsidRDefault="008F563B" w:rsidP="00380F36"/>
          <w:p w14:paraId="4ED86896" w14:textId="77777777" w:rsidR="008F563B" w:rsidRDefault="008F563B" w:rsidP="00380F36"/>
        </w:tc>
        <w:tc>
          <w:tcPr>
            <w:tcW w:w="4027" w:type="pct"/>
            <w:gridSpan w:val="6"/>
          </w:tcPr>
          <w:p w14:paraId="5F31259F" w14:textId="77777777" w:rsidR="008F563B" w:rsidRDefault="008F563B" w:rsidP="00380F36"/>
          <w:p w14:paraId="7B7D2A83" w14:textId="77777777" w:rsidR="008F563B" w:rsidRDefault="008F563B" w:rsidP="00380F36"/>
          <w:p w14:paraId="0BD4D70F" w14:textId="77777777" w:rsidR="008F563B" w:rsidRDefault="008F563B" w:rsidP="00380F36"/>
        </w:tc>
      </w:tr>
      <w:tr w:rsidR="008F563B" w14:paraId="640E49C2" w14:textId="77777777" w:rsidTr="00380F36">
        <w:tc>
          <w:tcPr>
            <w:tcW w:w="973" w:type="pct"/>
          </w:tcPr>
          <w:p w14:paraId="7CDDD4B7" w14:textId="77777777" w:rsidR="008F563B" w:rsidRDefault="008F563B" w:rsidP="00380F36">
            <w:r>
              <w:lastRenderedPageBreak/>
              <w:t>Kanıtlar:</w:t>
            </w:r>
          </w:p>
          <w:p w14:paraId="65366DFC" w14:textId="77777777" w:rsidR="008F563B" w:rsidRDefault="008F563B" w:rsidP="00380F36"/>
        </w:tc>
        <w:tc>
          <w:tcPr>
            <w:tcW w:w="4027" w:type="pct"/>
            <w:gridSpan w:val="6"/>
          </w:tcPr>
          <w:p w14:paraId="74263FF9" w14:textId="77777777" w:rsidR="008F563B" w:rsidRDefault="008F563B" w:rsidP="00380F36"/>
          <w:p w14:paraId="7A713514" w14:textId="77777777" w:rsidR="008F563B" w:rsidRDefault="008F563B" w:rsidP="00380F36"/>
        </w:tc>
      </w:tr>
      <w:tr w:rsidR="00C80357" w:rsidRPr="008F563B" w14:paraId="76F527C1" w14:textId="77777777" w:rsidTr="00C80357">
        <w:tc>
          <w:tcPr>
            <w:tcW w:w="3874" w:type="pct"/>
            <w:gridSpan w:val="2"/>
          </w:tcPr>
          <w:p w14:paraId="0F419546" w14:textId="73F1E694" w:rsidR="00C80357" w:rsidRPr="008F563B" w:rsidRDefault="00C80357" w:rsidP="00C80357">
            <w:pPr>
              <w:rPr>
                <w:b/>
                <w:bCs/>
              </w:rPr>
            </w:pPr>
            <w:r w:rsidRPr="008F563B">
              <w:rPr>
                <w:b/>
                <w:bCs/>
              </w:rPr>
              <w:t xml:space="preserve">C.1.2 </w:t>
            </w:r>
            <w:r w:rsidR="00421EFA" w:rsidRPr="00421EFA">
              <w:rPr>
                <w:b/>
                <w:bCs/>
              </w:rPr>
              <w:t>İç ve dış kaynaklar</w:t>
            </w:r>
          </w:p>
        </w:tc>
        <w:tc>
          <w:tcPr>
            <w:tcW w:w="228" w:type="pct"/>
          </w:tcPr>
          <w:p w14:paraId="62085E91" w14:textId="77777777" w:rsidR="00C80357" w:rsidRPr="008F563B" w:rsidRDefault="00C80357" w:rsidP="00C80357">
            <w:pPr>
              <w:rPr>
                <w:b/>
                <w:bCs/>
              </w:rPr>
            </w:pPr>
            <w:r w:rsidRPr="008F563B">
              <w:rPr>
                <w:b/>
                <w:bCs/>
              </w:rPr>
              <w:t>1</w:t>
            </w:r>
          </w:p>
        </w:tc>
        <w:tc>
          <w:tcPr>
            <w:tcW w:w="229" w:type="pct"/>
          </w:tcPr>
          <w:p w14:paraId="7620CD18" w14:textId="77777777" w:rsidR="00C80357" w:rsidRPr="008F563B" w:rsidRDefault="00C80357" w:rsidP="00C80357">
            <w:pPr>
              <w:rPr>
                <w:b/>
                <w:bCs/>
              </w:rPr>
            </w:pPr>
            <w:r w:rsidRPr="008F563B">
              <w:rPr>
                <w:b/>
                <w:bCs/>
              </w:rPr>
              <w:t>2</w:t>
            </w:r>
          </w:p>
        </w:tc>
        <w:tc>
          <w:tcPr>
            <w:tcW w:w="229" w:type="pct"/>
          </w:tcPr>
          <w:p w14:paraId="63690B8D" w14:textId="77777777" w:rsidR="00C80357" w:rsidRPr="008F563B" w:rsidRDefault="00C80357" w:rsidP="00C80357">
            <w:pPr>
              <w:rPr>
                <w:b/>
                <w:bCs/>
              </w:rPr>
            </w:pPr>
            <w:r w:rsidRPr="008F563B">
              <w:rPr>
                <w:b/>
                <w:bCs/>
              </w:rPr>
              <w:t>3</w:t>
            </w:r>
          </w:p>
        </w:tc>
        <w:tc>
          <w:tcPr>
            <w:tcW w:w="228" w:type="pct"/>
          </w:tcPr>
          <w:p w14:paraId="4FED078C" w14:textId="77777777" w:rsidR="00C80357" w:rsidRPr="008F563B" w:rsidRDefault="00C80357" w:rsidP="00C80357">
            <w:pPr>
              <w:rPr>
                <w:b/>
                <w:bCs/>
              </w:rPr>
            </w:pPr>
            <w:r w:rsidRPr="008F563B">
              <w:rPr>
                <w:b/>
                <w:bCs/>
              </w:rPr>
              <w:t>4</w:t>
            </w:r>
          </w:p>
        </w:tc>
        <w:tc>
          <w:tcPr>
            <w:tcW w:w="212" w:type="pct"/>
          </w:tcPr>
          <w:p w14:paraId="53477234" w14:textId="77777777" w:rsidR="00C80357" w:rsidRPr="008F563B" w:rsidRDefault="00C80357" w:rsidP="00C80357">
            <w:pPr>
              <w:rPr>
                <w:b/>
                <w:bCs/>
              </w:rPr>
            </w:pPr>
            <w:r w:rsidRPr="008F563B">
              <w:rPr>
                <w:b/>
                <w:bCs/>
              </w:rPr>
              <w:t>5</w:t>
            </w:r>
          </w:p>
        </w:tc>
      </w:tr>
      <w:tr w:rsidR="008F563B" w14:paraId="251BA330" w14:textId="77777777" w:rsidTr="00380F36">
        <w:tc>
          <w:tcPr>
            <w:tcW w:w="973" w:type="pct"/>
          </w:tcPr>
          <w:p w14:paraId="6BB40FA1" w14:textId="77777777" w:rsidR="008F563B" w:rsidRDefault="008F563B" w:rsidP="00380F36">
            <w:r>
              <w:t>Değerlendirmeye Yönelik Açıklama:</w:t>
            </w:r>
          </w:p>
          <w:p w14:paraId="75C876C4" w14:textId="77777777" w:rsidR="008F563B" w:rsidRDefault="008F563B" w:rsidP="00380F36"/>
          <w:p w14:paraId="454065FF" w14:textId="77777777" w:rsidR="008F563B" w:rsidRDefault="008F563B" w:rsidP="00380F36"/>
        </w:tc>
        <w:tc>
          <w:tcPr>
            <w:tcW w:w="4027" w:type="pct"/>
            <w:gridSpan w:val="6"/>
          </w:tcPr>
          <w:p w14:paraId="5295C18D" w14:textId="77777777" w:rsidR="008F563B" w:rsidRDefault="008F563B" w:rsidP="00380F36"/>
          <w:p w14:paraId="562F16DD" w14:textId="77777777" w:rsidR="008F563B" w:rsidRDefault="008F563B" w:rsidP="00380F36"/>
          <w:p w14:paraId="678CF18D" w14:textId="77777777" w:rsidR="008F563B" w:rsidRDefault="008F563B" w:rsidP="00380F36"/>
        </w:tc>
      </w:tr>
      <w:tr w:rsidR="008F563B" w14:paraId="5B3F47F3" w14:textId="77777777" w:rsidTr="00380F36">
        <w:tc>
          <w:tcPr>
            <w:tcW w:w="973" w:type="pct"/>
          </w:tcPr>
          <w:p w14:paraId="305030AB" w14:textId="77777777" w:rsidR="008F563B" w:rsidRDefault="008F563B" w:rsidP="00380F36">
            <w:r>
              <w:t>Kanıtlar:</w:t>
            </w:r>
          </w:p>
          <w:p w14:paraId="0F67EDDC" w14:textId="77777777" w:rsidR="008F563B" w:rsidRDefault="008F563B" w:rsidP="00380F36"/>
        </w:tc>
        <w:tc>
          <w:tcPr>
            <w:tcW w:w="4027" w:type="pct"/>
            <w:gridSpan w:val="6"/>
          </w:tcPr>
          <w:p w14:paraId="211CCD51" w14:textId="77777777" w:rsidR="008F563B" w:rsidRDefault="008F563B" w:rsidP="00380F36"/>
          <w:p w14:paraId="68FD5F56" w14:textId="77777777" w:rsidR="008F563B" w:rsidRDefault="008F563B" w:rsidP="00380F36"/>
        </w:tc>
      </w:tr>
      <w:tr w:rsidR="00C80357" w:rsidRPr="008F563B" w14:paraId="215815BF" w14:textId="77777777" w:rsidTr="00C80357">
        <w:tc>
          <w:tcPr>
            <w:tcW w:w="3874" w:type="pct"/>
            <w:gridSpan w:val="2"/>
          </w:tcPr>
          <w:p w14:paraId="25F31C19" w14:textId="5317F5D9" w:rsidR="00C80357" w:rsidRPr="008F563B" w:rsidRDefault="00C80357" w:rsidP="00C80357">
            <w:pPr>
              <w:rPr>
                <w:b/>
                <w:bCs/>
              </w:rPr>
            </w:pPr>
            <w:r w:rsidRPr="008F563B">
              <w:rPr>
                <w:b/>
                <w:bCs/>
              </w:rPr>
              <w:t xml:space="preserve">C.1.3. </w:t>
            </w:r>
            <w:r w:rsidR="00421EFA" w:rsidRPr="00421EFA">
              <w:rPr>
                <w:b/>
                <w:bCs/>
              </w:rPr>
              <w:t>Doktora programları ve doktora sonrası imkanlar</w:t>
            </w:r>
          </w:p>
        </w:tc>
        <w:tc>
          <w:tcPr>
            <w:tcW w:w="228" w:type="pct"/>
          </w:tcPr>
          <w:p w14:paraId="7A89B40F" w14:textId="77777777" w:rsidR="00C80357" w:rsidRPr="008F563B" w:rsidRDefault="00C80357" w:rsidP="00C80357">
            <w:pPr>
              <w:rPr>
                <w:b/>
                <w:bCs/>
              </w:rPr>
            </w:pPr>
            <w:r w:rsidRPr="008F563B">
              <w:rPr>
                <w:b/>
                <w:bCs/>
              </w:rPr>
              <w:t>1</w:t>
            </w:r>
          </w:p>
        </w:tc>
        <w:tc>
          <w:tcPr>
            <w:tcW w:w="229" w:type="pct"/>
          </w:tcPr>
          <w:p w14:paraId="0FCDA082" w14:textId="77777777" w:rsidR="00C80357" w:rsidRPr="008F563B" w:rsidRDefault="00C80357" w:rsidP="00C80357">
            <w:pPr>
              <w:rPr>
                <w:b/>
                <w:bCs/>
              </w:rPr>
            </w:pPr>
            <w:r w:rsidRPr="008F563B">
              <w:rPr>
                <w:b/>
                <w:bCs/>
              </w:rPr>
              <w:t>2</w:t>
            </w:r>
          </w:p>
        </w:tc>
        <w:tc>
          <w:tcPr>
            <w:tcW w:w="229" w:type="pct"/>
          </w:tcPr>
          <w:p w14:paraId="5E9354D8" w14:textId="77777777" w:rsidR="00C80357" w:rsidRPr="008F563B" w:rsidRDefault="00C80357" w:rsidP="00C80357">
            <w:pPr>
              <w:rPr>
                <w:b/>
                <w:bCs/>
              </w:rPr>
            </w:pPr>
            <w:r w:rsidRPr="008F563B">
              <w:rPr>
                <w:b/>
                <w:bCs/>
              </w:rPr>
              <w:t>3</w:t>
            </w:r>
          </w:p>
        </w:tc>
        <w:tc>
          <w:tcPr>
            <w:tcW w:w="228" w:type="pct"/>
          </w:tcPr>
          <w:p w14:paraId="552AD675" w14:textId="77777777" w:rsidR="00C80357" w:rsidRPr="008F563B" w:rsidRDefault="00C80357" w:rsidP="00C80357">
            <w:pPr>
              <w:rPr>
                <w:b/>
                <w:bCs/>
              </w:rPr>
            </w:pPr>
            <w:r w:rsidRPr="008F563B">
              <w:rPr>
                <w:b/>
                <w:bCs/>
              </w:rPr>
              <w:t>4</w:t>
            </w:r>
          </w:p>
        </w:tc>
        <w:tc>
          <w:tcPr>
            <w:tcW w:w="212" w:type="pct"/>
          </w:tcPr>
          <w:p w14:paraId="6772273C" w14:textId="77777777" w:rsidR="00C80357" w:rsidRPr="008F563B" w:rsidRDefault="00C80357" w:rsidP="00C80357">
            <w:pPr>
              <w:rPr>
                <w:b/>
                <w:bCs/>
              </w:rPr>
            </w:pPr>
            <w:r w:rsidRPr="008F563B">
              <w:rPr>
                <w:b/>
                <w:bCs/>
              </w:rPr>
              <w:t>5</w:t>
            </w:r>
          </w:p>
        </w:tc>
      </w:tr>
      <w:tr w:rsidR="008F563B" w14:paraId="46E04459" w14:textId="77777777" w:rsidTr="00380F36">
        <w:tc>
          <w:tcPr>
            <w:tcW w:w="973" w:type="pct"/>
          </w:tcPr>
          <w:p w14:paraId="376D5F0D" w14:textId="77777777" w:rsidR="008F563B" w:rsidRDefault="008F563B" w:rsidP="00380F36">
            <w:r>
              <w:t>Değerlendirmeye Yönelik Açıklama:</w:t>
            </w:r>
          </w:p>
          <w:p w14:paraId="79E44B36" w14:textId="77777777" w:rsidR="008F563B" w:rsidRDefault="008F563B" w:rsidP="00380F36"/>
          <w:p w14:paraId="4626607C" w14:textId="77777777" w:rsidR="008F563B" w:rsidRDefault="008F563B" w:rsidP="00380F36"/>
          <w:p w14:paraId="49505747" w14:textId="77777777" w:rsidR="008F563B" w:rsidRDefault="008F563B" w:rsidP="00380F36"/>
        </w:tc>
        <w:tc>
          <w:tcPr>
            <w:tcW w:w="4027" w:type="pct"/>
            <w:gridSpan w:val="6"/>
          </w:tcPr>
          <w:p w14:paraId="2A311DA7" w14:textId="77777777" w:rsidR="008F563B" w:rsidRDefault="008F563B" w:rsidP="00380F36"/>
          <w:p w14:paraId="394B67DC" w14:textId="77777777" w:rsidR="008F563B" w:rsidRDefault="008F563B" w:rsidP="00380F36"/>
          <w:p w14:paraId="1CDC34BF" w14:textId="77777777" w:rsidR="008F563B" w:rsidRDefault="008F563B" w:rsidP="00380F36"/>
        </w:tc>
      </w:tr>
      <w:tr w:rsidR="008F563B" w14:paraId="725616C2" w14:textId="77777777" w:rsidTr="00380F36">
        <w:tc>
          <w:tcPr>
            <w:tcW w:w="973" w:type="pct"/>
          </w:tcPr>
          <w:p w14:paraId="24AAF6AE" w14:textId="77777777" w:rsidR="008F563B" w:rsidRDefault="008F563B" w:rsidP="00380F36">
            <w:r>
              <w:t>Kanıtlar:</w:t>
            </w:r>
          </w:p>
          <w:p w14:paraId="4DC63DB6" w14:textId="77777777" w:rsidR="008F563B" w:rsidRDefault="008F563B" w:rsidP="00380F36"/>
        </w:tc>
        <w:tc>
          <w:tcPr>
            <w:tcW w:w="4027" w:type="pct"/>
            <w:gridSpan w:val="6"/>
          </w:tcPr>
          <w:p w14:paraId="493A5A6A" w14:textId="77777777" w:rsidR="008F563B" w:rsidRDefault="008F563B" w:rsidP="00380F36"/>
          <w:p w14:paraId="5EAB728B" w14:textId="77777777" w:rsidR="008F563B" w:rsidRDefault="008F563B" w:rsidP="00380F36"/>
        </w:tc>
      </w:tr>
    </w:tbl>
    <w:p w14:paraId="1B72B2C1" w14:textId="77777777" w:rsidR="00C80357" w:rsidRDefault="00C80357"/>
    <w:p w14:paraId="1A40567B" w14:textId="7E929F85" w:rsidR="00C80357" w:rsidRPr="008F563B" w:rsidRDefault="00C80357" w:rsidP="00A20E98">
      <w:pPr>
        <w:spacing w:after="60"/>
        <w:rPr>
          <w:b/>
          <w:bCs/>
        </w:rPr>
      </w:pPr>
      <w:r w:rsidRPr="008F563B">
        <w:rPr>
          <w:b/>
          <w:bCs/>
        </w:rPr>
        <w:t xml:space="preserve">C.2 </w:t>
      </w:r>
      <w:r w:rsidR="00421EFA" w:rsidRPr="00421EFA">
        <w:rPr>
          <w:b/>
          <w:bCs/>
        </w:rPr>
        <w:t>Araştırma Yetkinliği, İş birlikleri ve Destekler</w:t>
      </w:r>
    </w:p>
    <w:p w14:paraId="1EEF7D12" w14:textId="77777777" w:rsidR="00421EFA" w:rsidRPr="00421EFA" w:rsidRDefault="0042689C" w:rsidP="00A20E98">
      <w:pPr>
        <w:spacing w:after="60"/>
        <w:jc w:val="both"/>
      </w:pPr>
      <w:r>
        <w:t>Birim</w:t>
      </w:r>
      <w:r w:rsidR="00C80357">
        <w:t xml:space="preserve">, </w:t>
      </w:r>
      <w:r w:rsidR="00421EFA" w:rsidRPr="00421EFA">
        <w:t>öğretim elemanları ve araştırmacıların bilimsel araştırma ve sanat yetkinliğini sürdürmek ve iyileştirmek için olanaklar (eğitim, iş birlikleri, destekler vb.) sunmalıdır.</w:t>
      </w:r>
    </w:p>
    <w:p w14:paraId="31426149" w14:textId="649DE711" w:rsidR="00C80357" w:rsidRDefault="00C80357"/>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C80357" w:rsidRPr="008F563B" w14:paraId="1BBF4C2D" w14:textId="77777777" w:rsidTr="00A33814">
        <w:tc>
          <w:tcPr>
            <w:tcW w:w="3928" w:type="pct"/>
            <w:gridSpan w:val="2"/>
          </w:tcPr>
          <w:p w14:paraId="20039BFB" w14:textId="301B79E9" w:rsidR="00C80357" w:rsidRPr="008F563B" w:rsidRDefault="00C80357" w:rsidP="00C80357">
            <w:pPr>
              <w:rPr>
                <w:b/>
                <w:bCs/>
              </w:rPr>
            </w:pPr>
            <w:r w:rsidRPr="008F563B">
              <w:rPr>
                <w:b/>
                <w:bCs/>
              </w:rPr>
              <w:t xml:space="preserve">C.2.1. </w:t>
            </w:r>
            <w:r w:rsidR="00421EFA" w:rsidRPr="00421EFA">
              <w:rPr>
                <w:b/>
                <w:bCs/>
              </w:rPr>
              <w:t>Araştırma yetkinlikleri ve gelişimi</w:t>
            </w:r>
          </w:p>
        </w:tc>
        <w:tc>
          <w:tcPr>
            <w:tcW w:w="217" w:type="pct"/>
          </w:tcPr>
          <w:p w14:paraId="45839D7D" w14:textId="77777777" w:rsidR="00C80357" w:rsidRPr="008F563B" w:rsidRDefault="00C80357" w:rsidP="00C80357">
            <w:pPr>
              <w:rPr>
                <w:b/>
                <w:bCs/>
              </w:rPr>
            </w:pPr>
            <w:r w:rsidRPr="008F563B">
              <w:rPr>
                <w:b/>
                <w:bCs/>
              </w:rPr>
              <w:t>1</w:t>
            </w:r>
          </w:p>
        </w:tc>
        <w:tc>
          <w:tcPr>
            <w:tcW w:w="218" w:type="pct"/>
          </w:tcPr>
          <w:p w14:paraId="653D8BD1" w14:textId="77777777" w:rsidR="00C80357" w:rsidRPr="008F563B" w:rsidRDefault="00C80357" w:rsidP="00C80357">
            <w:pPr>
              <w:rPr>
                <w:b/>
                <w:bCs/>
              </w:rPr>
            </w:pPr>
            <w:r w:rsidRPr="008F563B">
              <w:rPr>
                <w:b/>
                <w:bCs/>
              </w:rPr>
              <w:t>2</w:t>
            </w:r>
          </w:p>
        </w:tc>
        <w:tc>
          <w:tcPr>
            <w:tcW w:w="218" w:type="pct"/>
          </w:tcPr>
          <w:p w14:paraId="0529AEBD" w14:textId="77777777" w:rsidR="00C80357" w:rsidRPr="008F563B" w:rsidRDefault="00C80357" w:rsidP="00C80357">
            <w:pPr>
              <w:rPr>
                <w:b/>
                <w:bCs/>
              </w:rPr>
            </w:pPr>
            <w:r w:rsidRPr="008F563B">
              <w:rPr>
                <w:b/>
                <w:bCs/>
              </w:rPr>
              <w:t>3</w:t>
            </w:r>
          </w:p>
        </w:tc>
        <w:tc>
          <w:tcPr>
            <w:tcW w:w="217" w:type="pct"/>
          </w:tcPr>
          <w:p w14:paraId="2B214C06" w14:textId="77777777" w:rsidR="00C80357" w:rsidRPr="008F563B" w:rsidRDefault="00C80357" w:rsidP="00C80357">
            <w:pPr>
              <w:rPr>
                <w:b/>
                <w:bCs/>
              </w:rPr>
            </w:pPr>
            <w:r w:rsidRPr="008F563B">
              <w:rPr>
                <w:b/>
                <w:bCs/>
              </w:rPr>
              <w:t>4</w:t>
            </w:r>
          </w:p>
        </w:tc>
        <w:tc>
          <w:tcPr>
            <w:tcW w:w="201" w:type="pct"/>
          </w:tcPr>
          <w:p w14:paraId="376E40F8" w14:textId="77777777" w:rsidR="00C80357" w:rsidRPr="008F563B" w:rsidRDefault="00C80357" w:rsidP="00C80357">
            <w:pPr>
              <w:rPr>
                <w:b/>
                <w:bCs/>
              </w:rPr>
            </w:pPr>
            <w:r w:rsidRPr="008F563B">
              <w:rPr>
                <w:b/>
                <w:bCs/>
              </w:rPr>
              <w:t>5</w:t>
            </w:r>
          </w:p>
        </w:tc>
      </w:tr>
      <w:tr w:rsidR="008F563B" w14:paraId="06D49C8E" w14:textId="77777777" w:rsidTr="00A33814">
        <w:tc>
          <w:tcPr>
            <w:tcW w:w="1038" w:type="pct"/>
          </w:tcPr>
          <w:p w14:paraId="7FA60A5D" w14:textId="77777777" w:rsidR="008F563B" w:rsidRDefault="008F563B" w:rsidP="00380F36">
            <w:r>
              <w:t>Değerlendirmeye Yönelik Açıklama:</w:t>
            </w:r>
          </w:p>
          <w:p w14:paraId="1FE891D7" w14:textId="77777777" w:rsidR="008F563B" w:rsidRDefault="008F563B" w:rsidP="00380F36"/>
          <w:p w14:paraId="382FA8EB" w14:textId="77777777" w:rsidR="008F563B" w:rsidRDefault="008F563B" w:rsidP="00380F36"/>
          <w:p w14:paraId="1770019C" w14:textId="77777777" w:rsidR="008F563B" w:rsidRDefault="008F563B" w:rsidP="00380F36"/>
        </w:tc>
        <w:tc>
          <w:tcPr>
            <w:tcW w:w="3962" w:type="pct"/>
            <w:gridSpan w:val="6"/>
          </w:tcPr>
          <w:p w14:paraId="3EFA8707" w14:textId="77777777" w:rsidR="008F563B" w:rsidRDefault="008F563B" w:rsidP="00380F36"/>
          <w:p w14:paraId="2C1AEAB7" w14:textId="77777777" w:rsidR="008F563B" w:rsidRDefault="008F563B" w:rsidP="00380F36"/>
          <w:p w14:paraId="1FAB39C9" w14:textId="77777777" w:rsidR="008F563B" w:rsidRDefault="008F563B" w:rsidP="00380F36"/>
        </w:tc>
      </w:tr>
      <w:tr w:rsidR="008F563B" w14:paraId="13301A4B" w14:textId="77777777" w:rsidTr="00A33814">
        <w:tc>
          <w:tcPr>
            <w:tcW w:w="1038" w:type="pct"/>
          </w:tcPr>
          <w:p w14:paraId="2586A078" w14:textId="77777777" w:rsidR="008F563B" w:rsidRDefault="008F563B" w:rsidP="00380F36">
            <w:r>
              <w:t>Kanıtlar:</w:t>
            </w:r>
          </w:p>
          <w:p w14:paraId="38C6EDDE" w14:textId="77777777" w:rsidR="008F563B" w:rsidRDefault="008F563B" w:rsidP="00380F36"/>
        </w:tc>
        <w:tc>
          <w:tcPr>
            <w:tcW w:w="3962" w:type="pct"/>
            <w:gridSpan w:val="6"/>
          </w:tcPr>
          <w:p w14:paraId="42A0220F" w14:textId="77777777" w:rsidR="008F563B" w:rsidRDefault="008F563B" w:rsidP="00380F36"/>
          <w:p w14:paraId="14476D12" w14:textId="77777777" w:rsidR="008F563B" w:rsidRDefault="008F563B" w:rsidP="00380F36"/>
        </w:tc>
      </w:tr>
      <w:tr w:rsidR="00C80357" w:rsidRPr="008F563B" w14:paraId="1F097BD0" w14:textId="77777777" w:rsidTr="00A33814">
        <w:tc>
          <w:tcPr>
            <w:tcW w:w="3928" w:type="pct"/>
            <w:gridSpan w:val="2"/>
          </w:tcPr>
          <w:p w14:paraId="6AC86B93" w14:textId="08B4A94E" w:rsidR="00C80357" w:rsidRPr="008F563B" w:rsidRDefault="00C80357" w:rsidP="00C80357">
            <w:pPr>
              <w:rPr>
                <w:b/>
                <w:bCs/>
              </w:rPr>
            </w:pPr>
            <w:r w:rsidRPr="008F563B">
              <w:rPr>
                <w:b/>
                <w:bCs/>
              </w:rPr>
              <w:t xml:space="preserve">C.2.2. </w:t>
            </w:r>
            <w:r w:rsidR="00A33814" w:rsidRPr="00A33814">
              <w:rPr>
                <w:b/>
                <w:bCs/>
              </w:rPr>
              <w:t>Ulusal ve uluslararası ortak programlar ve ortak araştırma birimleri</w:t>
            </w:r>
          </w:p>
        </w:tc>
        <w:tc>
          <w:tcPr>
            <w:tcW w:w="217" w:type="pct"/>
          </w:tcPr>
          <w:p w14:paraId="25D3CEA1" w14:textId="77777777" w:rsidR="00C80357" w:rsidRPr="008F563B" w:rsidRDefault="00C80357" w:rsidP="00C80357">
            <w:pPr>
              <w:rPr>
                <w:b/>
                <w:bCs/>
              </w:rPr>
            </w:pPr>
            <w:r w:rsidRPr="008F563B">
              <w:rPr>
                <w:b/>
                <w:bCs/>
              </w:rPr>
              <w:t>1</w:t>
            </w:r>
          </w:p>
        </w:tc>
        <w:tc>
          <w:tcPr>
            <w:tcW w:w="218" w:type="pct"/>
          </w:tcPr>
          <w:p w14:paraId="49AAC370" w14:textId="77777777" w:rsidR="00C80357" w:rsidRPr="008F563B" w:rsidRDefault="00C80357" w:rsidP="00C80357">
            <w:pPr>
              <w:rPr>
                <w:b/>
                <w:bCs/>
              </w:rPr>
            </w:pPr>
            <w:r w:rsidRPr="008F563B">
              <w:rPr>
                <w:b/>
                <w:bCs/>
              </w:rPr>
              <w:t>2</w:t>
            </w:r>
          </w:p>
        </w:tc>
        <w:tc>
          <w:tcPr>
            <w:tcW w:w="218" w:type="pct"/>
          </w:tcPr>
          <w:p w14:paraId="37188E6F" w14:textId="77777777" w:rsidR="00C80357" w:rsidRPr="008F563B" w:rsidRDefault="00C80357" w:rsidP="00C80357">
            <w:pPr>
              <w:rPr>
                <w:b/>
                <w:bCs/>
              </w:rPr>
            </w:pPr>
            <w:r w:rsidRPr="008F563B">
              <w:rPr>
                <w:b/>
                <w:bCs/>
              </w:rPr>
              <w:t>3</w:t>
            </w:r>
          </w:p>
        </w:tc>
        <w:tc>
          <w:tcPr>
            <w:tcW w:w="217" w:type="pct"/>
          </w:tcPr>
          <w:p w14:paraId="441CFDA2" w14:textId="77777777" w:rsidR="00C80357" w:rsidRPr="008F563B" w:rsidRDefault="00C80357" w:rsidP="00C80357">
            <w:pPr>
              <w:rPr>
                <w:b/>
                <w:bCs/>
              </w:rPr>
            </w:pPr>
            <w:r w:rsidRPr="008F563B">
              <w:rPr>
                <w:b/>
                <w:bCs/>
              </w:rPr>
              <w:t>4</w:t>
            </w:r>
          </w:p>
        </w:tc>
        <w:tc>
          <w:tcPr>
            <w:tcW w:w="201" w:type="pct"/>
          </w:tcPr>
          <w:p w14:paraId="273B0A5E" w14:textId="77777777" w:rsidR="00C80357" w:rsidRPr="008F563B" w:rsidRDefault="00C80357" w:rsidP="00C80357">
            <w:pPr>
              <w:rPr>
                <w:b/>
                <w:bCs/>
              </w:rPr>
            </w:pPr>
            <w:r w:rsidRPr="008F563B">
              <w:rPr>
                <w:b/>
                <w:bCs/>
              </w:rPr>
              <w:t>5</w:t>
            </w:r>
          </w:p>
        </w:tc>
      </w:tr>
      <w:tr w:rsidR="008F563B" w14:paraId="102AD633" w14:textId="77777777" w:rsidTr="00A33814">
        <w:tc>
          <w:tcPr>
            <w:tcW w:w="1038" w:type="pct"/>
          </w:tcPr>
          <w:p w14:paraId="6BCDE00E" w14:textId="77777777" w:rsidR="008F563B" w:rsidRDefault="008F563B" w:rsidP="00380F36">
            <w:r>
              <w:t>Değerlendirmeye Yönelik Açıklama:</w:t>
            </w:r>
          </w:p>
          <w:p w14:paraId="541972B2" w14:textId="77777777" w:rsidR="008F563B" w:rsidRDefault="008F563B" w:rsidP="00380F36"/>
          <w:p w14:paraId="6F51E902" w14:textId="77777777" w:rsidR="008F563B" w:rsidRDefault="008F563B" w:rsidP="00380F36"/>
          <w:p w14:paraId="3464E378" w14:textId="77777777" w:rsidR="008F563B" w:rsidRDefault="008F563B" w:rsidP="00380F36"/>
        </w:tc>
        <w:tc>
          <w:tcPr>
            <w:tcW w:w="3962" w:type="pct"/>
            <w:gridSpan w:val="6"/>
          </w:tcPr>
          <w:p w14:paraId="1D77423F" w14:textId="77777777" w:rsidR="008F563B" w:rsidRDefault="008F563B" w:rsidP="00380F36"/>
          <w:p w14:paraId="03352197" w14:textId="77777777" w:rsidR="008F563B" w:rsidRDefault="008F563B" w:rsidP="00380F36"/>
          <w:p w14:paraId="285641E6" w14:textId="77777777" w:rsidR="008F563B" w:rsidRDefault="008F563B" w:rsidP="00380F36"/>
        </w:tc>
      </w:tr>
      <w:tr w:rsidR="008F563B" w14:paraId="23AEB016" w14:textId="77777777" w:rsidTr="00A33814">
        <w:tc>
          <w:tcPr>
            <w:tcW w:w="1038" w:type="pct"/>
          </w:tcPr>
          <w:p w14:paraId="56680B23" w14:textId="77777777" w:rsidR="008F563B" w:rsidRDefault="008F563B" w:rsidP="00380F36">
            <w:r>
              <w:t>Kanıtlar:</w:t>
            </w:r>
          </w:p>
          <w:p w14:paraId="708028C9" w14:textId="77777777" w:rsidR="008F563B" w:rsidRDefault="008F563B" w:rsidP="00380F36"/>
        </w:tc>
        <w:tc>
          <w:tcPr>
            <w:tcW w:w="3962" w:type="pct"/>
            <w:gridSpan w:val="6"/>
          </w:tcPr>
          <w:p w14:paraId="7FA99682" w14:textId="77777777" w:rsidR="008F563B" w:rsidRDefault="008F563B" w:rsidP="00380F36"/>
          <w:p w14:paraId="28000438" w14:textId="77777777" w:rsidR="008F563B" w:rsidRDefault="008F563B" w:rsidP="00380F36"/>
        </w:tc>
      </w:tr>
    </w:tbl>
    <w:p w14:paraId="11453AE9" w14:textId="15CFBC60" w:rsidR="00C80357" w:rsidRDefault="00C80357">
      <w:pPr>
        <w:rPr>
          <w:b/>
        </w:rPr>
      </w:pPr>
    </w:p>
    <w:p w14:paraId="5D7A7AB3" w14:textId="77777777" w:rsidR="00A33814" w:rsidRDefault="00A33814">
      <w:pPr>
        <w:rPr>
          <w:b/>
        </w:rPr>
      </w:pPr>
    </w:p>
    <w:p w14:paraId="27F1A5EF" w14:textId="6281CE0A" w:rsidR="00C80357" w:rsidRPr="008F563B" w:rsidRDefault="00C80357" w:rsidP="00A20E98">
      <w:pPr>
        <w:spacing w:after="60"/>
        <w:rPr>
          <w:b/>
          <w:bCs/>
        </w:rPr>
      </w:pPr>
      <w:r w:rsidRPr="008F563B">
        <w:rPr>
          <w:b/>
          <w:bCs/>
        </w:rPr>
        <w:t xml:space="preserve">C.3. </w:t>
      </w:r>
      <w:r w:rsidR="00A33814" w:rsidRPr="00A33814">
        <w:rPr>
          <w:b/>
          <w:bCs/>
        </w:rPr>
        <w:t>Araştırma Performansı</w:t>
      </w:r>
    </w:p>
    <w:p w14:paraId="358B54B7" w14:textId="4F73791C" w:rsidR="00A33814" w:rsidRPr="00A33814" w:rsidRDefault="0042689C" w:rsidP="00A20E98">
      <w:pPr>
        <w:spacing w:after="60"/>
        <w:jc w:val="both"/>
      </w:pPr>
      <w:r>
        <w:lastRenderedPageBreak/>
        <w:t>Birim</w:t>
      </w:r>
      <w:r w:rsidR="00C80357">
        <w:t xml:space="preserve">, </w:t>
      </w:r>
      <w:r w:rsidR="00A33814" w:rsidRPr="00A33814">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7C777885" w14:textId="3D3DD243" w:rsidR="00C80357" w:rsidRDefault="00C80357"/>
    <w:tbl>
      <w:tblPr>
        <w:tblStyle w:val="TabloKlavuzu"/>
        <w:tblW w:w="5000" w:type="pct"/>
        <w:tblLook w:val="04A0" w:firstRow="1" w:lastRow="0" w:firstColumn="1" w:lastColumn="0" w:noHBand="0" w:noVBand="1"/>
      </w:tblPr>
      <w:tblGrid>
        <w:gridCol w:w="1883"/>
        <w:gridCol w:w="5233"/>
        <w:gridCol w:w="392"/>
        <w:gridCol w:w="395"/>
        <w:gridCol w:w="395"/>
        <w:gridCol w:w="393"/>
        <w:gridCol w:w="364"/>
      </w:tblGrid>
      <w:tr w:rsidR="00C80357" w:rsidRPr="008F563B" w14:paraId="342479AD" w14:textId="77777777" w:rsidTr="00C80357">
        <w:tc>
          <w:tcPr>
            <w:tcW w:w="3874" w:type="pct"/>
            <w:gridSpan w:val="2"/>
          </w:tcPr>
          <w:p w14:paraId="62C33002" w14:textId="0B8C4B4D" w:rsidR="00C80357" w:rsidRPr="008F563B" w:rsidRDefault="00C80357" w:rsidP="00C80357">
            <w:pPr>
              <w:rPr>
                <w:b/>
                <w:bCs/>
              </w:rPr>
            </w:pPr>
            <w:r w:rsidRPr="008F563B">
              <w:rPr>
                <w:b/>
                <w:bCs/>
              </w:rPr>
              <w:t xml:space="preserve">C.3.1. </w:t>
            </w:r>
            <w:r w:rsidR="00A33814" w:rsidRPr="00A33814">
              <w:rPr>
                <w:b/>
                <w:bCs/>
              </w:rPr>
              <w:t>Araştırma performansının izlenmesi ve değerlendirilmesi</w:t>
            </w:r>
          </w:p>
        </w:tc>
        <w:tc>
          <w:tcPr>
            <w:tcW w:w="228" w:type="pct"/>
          </w:tcPr>
          <w:p w14:paraId="75159A62" w14:textId="77777777" w:rsidR="00C80357" w:rsidRPr="008F563B" w:rsidRDefault="00C80357" w:rsidP="00C80357">
            <w:pPr>
              <w:rPr>
                <w:b/>
                <w:bCs/>
              </w:rPr>
            </w:pPr>
            <w:r w:rsidRPr="008F563B">
              <w:rPr>
                <w:b/>
                <w:bCs/>
              </w:rPr>
              <w:t>1</w:t>
            </w:r>
          </w:p>
        </w:tc>
        <w:tc>
          <w:tcPr>
            <w:tcW w:w="229" w:type="pct"/>
          </w:tcPr>
          <w:p w14:paraId="58D0A3C0" w14:textId="77777777" w:rsidR="00C80357" w:rsidRPr="008F563B" w:rsidRDefault="00C80357" w:rsidP="00C80357">
            <w:pPr>
              <w:rPr>
                <w:b/>
                <w:bCs/>
              </w:rPr>
            </w:pPr>
            <w:r w:rsidRPr="008F563B">
              <w:rPr>
                <w:b/>
                <w:bCs/>
              </w:rPr>
              <w:t>2</w:t>
            </w:r>
          </w:p>
        </w:tc>
        <w:tc>
          <w:tcPr>
            <w:tcW w:w="229" w:type="pct"/>
          </w:tcPr>
          <w:p w14:paraId="5726EA38" w14:textId="77777777" w:rsidR="00C80357" w:rsidRPr="008F563B" w:rsidRDefault="00C80357" w:rsidP="00C80357">
            <w:pPr>
              <w:rPr>
                <w:b/>
                <w:bCs/>
              </w:rPr>
            </w:pPr>
            <w:r w:rsidRPr="008F563B">
              <w:rPr>
                <w:b/>
                <w:bCs/>
              </w:rPr>
              <w:t>3</w:t>
            </w:r>
          </w:p>
        </w:tc>
        <w:tc>
          <w:tcPr>
            <w:tcW w:w="228" w:type="pct"/>
          </w:tcPr>
          <w:p w14:paraId="0AF44EA6" w14:textId="77777777" w:rsidR="00C80357" w:rsidRPr="008F563B" w:rsidRDefault="00C80357" w:rsidP="00C80357">
            <w:pPr>
              <w:rPr>
                <w:b/>
                <w:bCs/>
              </w:rPr>
            </w:pPr>
            <w:r w:rsidRPr="008F563B">
              <w:rPr>
                <w:b/>
                <w:bCs/>
              </w:rPr>
              <w:t>4</w:t>
            </w:r>
          </w:p>
        </w:tc>
        <w:tc>
          <w:tcPr>
            <w:tcW w:w="212" w:type="pct"/>
          </w:tcPr>
          <w:p w14:paraId="5979E3C9" w14:textId="77777777" w:rsidR="00C80357" w:rsidRPr="008F563B" w:rsidRDefault="00C80357" w:rsidP="00C80357">
            <w:pPr>
              <w:rPr>
                <w:b/>
                <w:bCs/>
              </w:rPr>
            </w:pPr>
            <w:r w:rsidRPr="008F563B">
              <w:rPr>
                <w:b/>
                <w:bCs/>
              </w:rPr>
              <w:t>5</w:t>
            </w:r>
          </w:p>
        </w:tc>
      </w:tr>
      <w:tr w:rsidR="008F563B" w14:paraId="09E61E15" w14:textId="77777777" w:rsidTr="00380F36">
        <w:tc>
          <w:tcPr>
            <w:tcW w:w="973" w:type="pct"/>
          </w:tcPr>
          <w:p w14:paraId="5234BFF7" w14:textId="77777777" w:rsidR="008F563B" w:rsidRDefault="008F563B" w:rsidP="00380F36">
            <w:r>
              <w:t>Değerlendirmeye Yönelik Açıklama:</w:t>
            </w:r>
          </w:p>
          <w:p w14:paraId="4CB53F72" w14:textId="77777777" w:rsidR="008F563B" w:rsidRDefault="008F563B" w:rsidP="00380F36"/>
          <w:p w14:paraId="719DD525" w14:textId="77777777" w:rsidR="008F563B" w:rsidRDefault="008F563B" w:rsidP="00380F36"/>
        </w:tc>
        <w:tc>
          <w:tcPr>
            <w:tcW w:w="4027" w:type="pct"/>
            <w:gridSpan w:val="6"/>
          </w:tcPr>
          <w:p w14:paraId="4F06DB69" w14:textId="77777777" w:rsidR="008F563B" w:rsidRDefault="008F563B" w:rsidP="00380F36"/>
          <w:p w14:paraId="551C256F" w14:textId="77777777" w:rsidR="008F563B" w:rsidRDefault="008F563B" w:rsidP="00380F36"/>
          <w:p w14:paraId="33D4E872" w14:textId="77777777" w:rsidR="008F563B" w:rsidRDefault="008F563B" w:rsidP="00380F36"/>
        </w:tc>
      </w:tr>
      <w:tr w:rsidR="008F563B" w14:paraId="2107079E" w14:textId="77777777" w:rsidTr="00380F36">
        <w:tc>
          <w:tcPr>
            <w:tcW w:w="973" w:type="pct"/>
          </w:tcPr>
          <w:p w14:paraId="5C1CB5BD" w14:textId="77777777" w:rsidR="008F563B" w:rsidRDefault="008F563B" w:rsidP="00380F36">
            <w:r>
              <w:t>Kanıtlar:</w:t>
            </w:r>
          </w:p>
          <w:p w14:paraId="5474F0A5" w14:textId="77777777" w:rsidR="008F563B" w:rsidRDefault="008F563B" w:rsidP="00380F36"/>
        </w:tc>
        <w:tc>
          <w:tcPr>
            <w:tcW w:w="4027" w:type="pct"/>
            <w:gridSpan w:val="6"/>
          </w:tcPr>
          <w:p w14:paraId="2540D3BE" w14:textId="77777777" w:rsidR="008F563B" w:rsidRDefault="008F563B" w:rsidP="00380F36"/>
          <w:p w14:paraId="4307E5C8" w14:textId="77777777" w:rsidR="008F563B" w:rsidRDefault="008F563B" w:rsidP="00380F36"/>
        </w:tc>
      </w:tr>
      <w:tr w:rsidR="00C80357" w:rsidRPr="008F563B" w14:paraId="251C9431" w14:textId="77777777" w:rsidTr="00C80357">
        <w:tc>
          <w:tcPr>
            <w:tcW w:w="3874" w:type="pct"/>
            <w:gridSpan w:val="2"/>
          </w:tcPr>
          <w:p w14:paraId="472F08F7" w14:textId="32D7E8AF" w:rsidR="00C80357" w:rsidRPr="008F563B" w:rsidRDefault="00C80357" w:rsidP="00C80357">
            <w:pPr>
              <w:rPr>
                <w:b/>
                <w:bCs/>
              </w:rPr>
            </w:pPr>
            <w:r w:rsidRPr="008F563B">
              <w:rPr>
                <w:b/>
                <w:bCs/>
              </w:rPr>
              <w:t xml:space="preserve">C.3.2. </w:t>
            </w:r>
            <w:r w:rsidR="00A33814" w:rsidRPr="00A33814">
              <w:rPr>
                <w:b/>
                <w:bCs/>
              </w:rPr>
              <w:t>Öğretim elemanı/araştırmacı performansının değerlendirilmesi</w:t>
            </w:r>
          </w:p>
        </w:tc>
        <w:tc>
          <w:tcPr>
            <w:tcW w:w="228" w:type="pct"/>
          </w:tcPr>
          <w:p w14:paraId="7277BB60" w14:textId="77777777" w:rsidR="00C80357" w:rsidRPr="008F563B" w:rsidRDefault="00C80357" w:rsidP="00C80357">
            <w:pPr>
              <w:rPr>
                <w:b/>
                <w:bCs/>
              </w:rPr>
            </w:pPr>
            <w:r w:rsidRPr="008F563B">
              <w:rPr>
                <w:b/>
                <w:bCs/>
              </w:rPr>
              <w:t>1</w:t>
            </w:r>
          </w:p>
        </w:tc>
        <w:tc>
          <w:tcPr>
            <w:tcW w:w="229" w:type="pct"/>
          </w:tcPr>
          <w:p w14:paraId="765C554C" w14:textId="77777777" w:rsidR="00C80357" w:rsidRPr="008F563B" w:rsidRDefault="00C80357" w:rsidP="00C80357">
            <w:pPr>
              <w:rPr>
                <w:b/>
                <w:bCs/>
              </w:rPr>
            </w:pPr>
            <w:r w:rsidRPr="008F563B">
              <w:rPr>
                <w:b/>
                <w:bCs/>
              </w:rPr>
              <w:t>2</w:t>
            </w:r>
          </w:p>
        </w:tc>
        <w:tc>
          <w:tcPr>
            <w:tcW w:w="229" w:type="pct"/>
          </w:tcPr>
          <w:p w14:paraId="4F413587" w14:textId="77777777" w:rsidR="00C80357" w:rsidRPr="008F563B" w:rsidRDefault="00C80357" w:rsidP="00C80357">
            <w:pPr>
              <w:rPr>
                <w:b/>
                <w:bCs/>
              </w:rPr>
            </w:pPr>
            <w:r w:rsidRPr="008F563B">
              <w:rPr>
                <w:b/>
                <w:bCs/>
              </w:rPr>
              <w:t>3</w:t>
            </w:r>
          </w:p>
        </w:tc>
        <w:tc>
          <w:tcPr>
            <w:tcW w:w="228" w:type="pct"/>
          </w:tcPr>
          <w:p w14:paraId="13AF4BB2" w14:textId="77777777" w:rsidR="00C80357" w:rsidRPr="008F563B" w:rsidRDefault="00C80357" w:rsidP="00C80357">
            <w:pPr>
              <w:rPr>
                <w:b/>
                <w:bCs/>
              </w:rPr>
            </w:pPr>
            <w:r w:rsidRPr="008F563B">
              <w:rPr>
                <w:b/>
                <w:bCs/>
              </w:rPr>
              <w:t>4</w:t>
            </w:r>
          </w:p>
        </w:tc>
        <w:tc>
          <w:tcPr>
            <w:tcW w:w="212" w:type="pct"/>
          </w:tcPr>
          <w:p w14:paraId="46F7A25D" w14:textId="77777777" w:rsidR="00C80357" w:rsidRPr="008F563B" w:rsidRDefault="00C80357" w:rsidP="00C80357">
            <w:pPr>
              <w:rPr>
                <w:b/>
                <w:bCs/>
              </w:rPr>
            </w:pPr>
            <w:r w:rsidRPr="008F563B">
              <w:rPr>
                <w:b/>
                <w:bCs/>
              </w:rPr>
              <w:t>5</w:t>
            </w:r>
          </w:p>
        </w:tc>
      </w:tr>
      <w:tr w:rsidR="008F563B" w14:paraId="6B441ADD" w14:textId="77777777" w:rsidTr="00380F36">
        <w:tc>
          <w:tcPr>
            <w:tcW w:w="973" w:type="pct"/>
          </w:tcPr>
          <w:p w14:paraId="0B5E89A9" w14:textId="77777777" w:rsidR="008F563B" w:rsidRDefault="008F563B" w:rsidP="00380F36">
            <w:r>
              <w:t>Değerlendirmeye Yönelik Açıklama:</w:t>
            </w:r>
          </w:p>
          <w:p w14:paraId="0C5DBA65" w14:textId="77777777" w:rsidR="008F563B" w:rsidRDefault="008F563B" w:rsidP="00380F36"/>
          <w:p w14:paraId="02C464E0" w14:textId="77777777" w:rsidR="008F563B" w:rsidRDefault="008F563B" w:rsidP="00380F36"/>
        </w:tc>
        <w:tc>
          <w:tcPr>
            <w:tcW w:w="4027" w:type="pct"/>
            <w:gridSpan w:val="6"/>
          </w:tcPr>
          <w:p w14:paraId="435E90FC" w14:textId="77777777" w:rsidR="008F563B" w:rsidRDefault="008F563B" w:rsidP="00380F36"/>
          <w:p w14:paraId="1DECE273" w14:textId="77777777" w:rsidR="008F563B" w:rsidRDefault="008F563B" w:rsidP="00380F36"/>
          <w:p w14:paraId="23B82A86" w14:textId="77777777" w:rsidR="008F563B" w:rsidRDefault="008F563B" w:rsidP="00380F36"/>
        </w:tc>
      </w:tr>
      <w:tr w:rsidR="008F563B" w14:paraId="465F5460" w14:textId="77777777" w:rsidTr="00380F36">
        <w:tc>
          <w:tcPr>
            <w:tcW w:w="973" w:type="pct"/>
          </w:tcPr>
          <w:p w14:paraId="2EC7755D" w14:textId="77777777" w:rsidR="008F563B" w:rsidRDefault="008F563B" w:rsidP="00380F36">
            <w:r>
              <w:t>Kanıtlar:</w:t>
            </w:r>
          </w:p>
          <w:p w14:paraId="34EE4BF9" w14:textId="77777777" w:rsidR="008F563B" w:rsidRDefault="008F563B" w:rsidP="00380F36"/>
        </w:tc>
        <w:tc>
          <w:tcPr>
            <w:tcW w:w="4027" w:type="pct"/>
            <w:gridSpan w:val="6"/>
          </w:tcPr>
          <w:p w14:paraId="34E56B78" w14:textId="77777777" w:rsidR="008F563B" w:rsidRDefault="008F563B" w:rsidP="00380F36"/>
          <w:p w14:paraId="6058B687" w14:textId="77777777" w:rsidR="008F563B" w:rsidRDefault="008F563B" w:rsidP="00380F36"/>
        </w:tc>
      </w:tr>
    </w:tbl>
    <w:p w14:paraId="20284F85" w14:textId="5065D0BF" w:rsidR="00C80357" w:rsidRPr="00C80357" w:rsidRDefault="00C80357">
      <w:pPr>
        <w:rPr>
          <w:b/>
          <w:bCs/>
        </w:rPr>
      </w:pPr>
      <w:r w:rsidRPr="00C80357">
        <w:rPr>
          <w:b/>
          <w:bCs/>
        </w:rPr>
        <w:t xml:space="preserve">D. TOPLUMSAL KATKI </w:t>
      </w:r>
    </w:p>
    <w:p w14:paraId="457F772F" w14:textId="0FB0121A" w:rsidR="00C80357" w:rsidRPr="008F563B" w:rsidRDefault="00C80357" w:rsidP="00A20E98">
      <w:pPr>
        <w:spacing w:after="60"/>
        <w:jc w:val="both"/>
        <w:rPr>
          <w:b/>
          <w:bCs/>
        </w:rPr>
      </w:pPr>
      <w:r w:rsidRPr="008F563B">
        <w:rPr>
          <w:b/>
          <w:bCs/>
        </w:rPr>
        <w:t xml:space="preserve">D.1. </w:t>
      </w:r>
      <w:r w:rsidR="00A33814" w:rsidRPr="00A33814">
        <w:rPr>
          <w:b/>
          <w:bCs/>
        </w:rPr>
        <w:t>Toplumsal Katkı Süreçlerinin Yönetimi ve Toplumsal Katkı Kaynakları</w:t>
      </w:r>
      <w:r w:rsidRPr="008F563B">
        <w:rPr>
          <w:b/>
          <w:bCs/>
        </w:rPr>
        <w:t xml:space="preserve"> </w:t>
      </w:r>
    </w:p>
    <w:p w14:paraId="4000F689" w14:textId="551698FF" w:rsidR="00A33814" w:rsidRPr="00A33814" w:rsidRDefault="0042689C" w:rsidP="00A20E98">
      <w:pPr>
        <w:spacing w:after="60"/>
        <w:jc w:val="both"/>
      </w:pPr>
      <w:r>
        <w:t>Birim</w:t>
      </w:r>
      <w:r w:rsidR="00C80357">
        <w:t>,</w:t>
      </w:r>
      <w:r w:rsidR="00A33814" w:rsidRPr="00A33814">
        <w:t xml:space="preserve"> toplumsal katkı faaliyetlerini stratejik amaçları ve hedefleri doğrultusunda yönetmelidir. Bu faaliyetler için uygun fiziki altyapı ve mali kaynaklar oluşturmalı ve bunların etkin şekilde kullanımını sağlamalıdır</w:t>
      </w:r>
    </w:p>
    <w:p w14:paraId="460C260F" w14:textId="7FFEBFE8" w:rsidR="00C80357" w:rsidRDefault="00C80357"/>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C80357" w:rsidRPr="008F563B" w14:paraId="4E73A07B" w14:textId="77777777" w:rsidTr="00C80357">
        <w:tc>
          <w:tcPr>
            <w:tcW w:w="3874" w:type="pct"/>
            <w:gridSpan w:val="2"/>
          </w:tcPr>
          <w:p w14:paraId="7C242ACC" w14:textId="4D8B0C5C" w:rsidR="00C80357" w:rsidRPr="008F563B" w:rsidRDefault="00C80357" w:rsidP="00C80357">
            <w:pPr>
              <w:rPr>
                <w:b/>
                <w:bCs/>
              </w:rPr>
            </w:pPr>
            <w:r w:rsidRPr="008F563B">
              <w:rPr>
                <w:b/>
                <w:bCs/>
              </w:rPr>
              <w:t xml:space="preserve">D.1.1. </w:t>
            </w:r>
            <w:r w:rsidR="00A33814" w:rsidRPr="00A33814">
              <w:rPr>
                <w:b/>
                <w:bCs/>
              </w:rPr>
              <w:t>Toplumsal katkı süreçlerinin yönetimi</w:t>
            </w:r>
          </w:p>
        </w:tc>
        <w:tc>
          <w:tcPr>
            <w:tcW w:w="228" w:type="pct"/>
          </w:tcPr>
          <w:p w14:paraId="128ACDDF" w14:textId="77777777" w:rsidR="00C80357" w:rsidRPr="008F563B" w:rsidRDefault="00C80357" w:rsidP="00C80357">
            <w:pPr>
              <w:rPr>
                <w:b/>
                <w:bCs/>
              </w:rPr>
            </w:pPr>
            <w:r w:rsidRPr="008F563B">
              <w:rPr>
                <w:b/>
                <w:bCs/>
              </w:rPr>
              <w:t>1</w:t>
            </w:r>
          </w:p>
        </w:tc>
        <w:tc>
          <w:tcPr>
            <w:tcW w:w="229" w:type="pct"/>
          </w:tcPr>
          <w:p w14:paraId="72089DEE" w14:textId="77777777" w:rsidR="00C80357" w:rsidRPr="008F563B" w:rsidRDefault="00C80357" w:rsidP="00C80357">
            <w:pPr>
              <w:rPr>
                <w:b/>
                <w:bCs/>
              </w:rPr>
            </w:pPr>
            <w:r w:rsidRPr="008F563B">
              <w:rPr>
                <w:b/>
                <w:bCs/>
              </w:rPr>
              <w:t>2</w:t>
            </w:r>
          </w:p>
        </w:tc>
        <w:tc>
          <w:tcPr>
            <w:tcW w:w="229" w:type="pct"/>
          </w:tcPr>
          <w:p w14:paraId="4F9F9CF6" w14:textId="77777777" w:rsidR="00C80357" w:rsidRPr="008F563B" w:rsidRDefault="00C80357" w:rsidP="00C80357">
            <w:pPr>
              <w:rPr>
                <w:b/>
                <w:bCs/>
              </w:rPr>
            </w:pPr>
            <w:r w:rsidRPr="008F563B">
              <w:rPr>
                <w:b/>
                <w:bCs/>
              </w:rPr>
              <w:t>3</w:t>
            </w:r>
          </w:p>
        </w:tc>
        <w:tc>
          <w:tcPr>
            <w:tcW w:w="228" w:type="pct"/>
          </w:tcPr>
          <w:p w14:paraId="3955599E" w14:textId="77777777" w:rsidR="00C80357" w:rsidRPr="008F563B" w:rsidRDefault="00C80357" w:rsidP="00C80357">
            <w:pPr>
              <w:rPr>
                <w:b/>
                <w:bCs/>
              </w:rPr>
            </w:pPr>
            <w:r w:rsidRPr="008F563B">
              <w:rPr>
                <w:b/>
                <w:bCs/>
              </w:rPr>
              <w:t>4</w:t>
            </w:r>
          </w:p>
        </w:tc>
        <w:tc>
          <w:tcPr>
            <w:tcW w:w="212" w:type="pct"/>
          </w:tcPr>
          <w:p w14:paraId="1A5BCA7B" w14:textId="77777777" w:rsidR="00C80357" w:rsidRPr="008F563B" w:rsidRDefault="00C80357" w:rsidP="00C80357">
            <w:pPr>
              <w:rPr>
                <w:b/>
                <w:bCs/>
              </w:rPr>
            </w:pPr>
            <w:r w:rsidRPr="008F563B">
              <w:rPr>
                <w:b/>
                <w:bCs/>
              </w:rPr>
              <w:t>5</w:t>
            </w:r>
          </w:p>
        </w:tc>
      </w:tr>
      <w:tr w:rsidR="008F563B" w14:paraId="2D62B5A8" w14:textId="77777777" w:rsidTr="00380F36">
        <w:tc>
          <w:tcPr>
            <w:tcW w:w="973" w:type="pct"/>
          </w:tcPr>
          <w:p w14:paraId="4A69DF66" w14:textId="77777777" w:rsidR="008F563B" w:rsidRDefault="008F563B" w:rsidP="00380F36">
            <w:r>
              <w:t>Değerlendirmeye Yönelik Açıklama:</w:t>
            </w:r>
          </w:p>
          <w:p w14:paraId="5AAC1CFA" w14:textId="77777777" w:rsidR="008F563B" w:rsidRDefault="008F563B" w:rsidP="00380F36"/>
          <w:p w14:paraId="17E09A42" w14:textId="77777777" w:rsidR="008F563B" w:rsidRDefault="008F563B" w:rsidP="00380F36"/>
          <w:p w14:paraId="1E8A9DFC" w14:textId="77777777" w:rsidR="008F563B" w:rsidRDefault="008F563B" w:rsidP="00380F36"/>
        </w:tc>
        <w:tc>
          <w:tcPr>
            <w:tcW w:w="4027" w:type="pct"/>
            <w:gridSpan w:val="6"/>
          </w:tcPr>
          <w:p w14:paraId="46DB9561" w14:textId="77777777" w:rsidR="008F563B" w:rsidRDefault="008F563B" w:rsidP="00380F36"/>
          <w:p w14:paraId="70FE72FE" w14:textId="77777777" w:rsidR="008F563B" w:rsidRDefault="008F563B" w:rsidP="00380F36"/>
          <w:p w14:paraId="6C8E626C" w14:textId="77777777" w:rsidR="008F563B" w:rsidRDefault="008F563B" w:rsidP="00380F36"/>
        </w:tc>
      </w:tr>
      <w:tr w:rsidR="008F563B" w14:paraId="250A89C3" w14:textId="77777777" w:rsidTr="00380F36">
        <w:tc>
          <w:tcPr>
            <w:tcW w:w="973" w:type="pct"/>
          </w:tcPr>
          <w:p w14:paraId="3EDFC194" w14:textId="77777777" w:rsidR="008F563B" w:rsidRDefault="008F563B" w:rsidP="00380F36">
            <w:r>
              <w:t>Kanıtlar:</w:t>
            </w:r>
          </w:p>
          <w:p w14:paraId="2912128C" w14:textId="77777777" w:rsidR="008F563B" w:rsidRDefault="008F563B" w:rsidP="00380F36"/>
        </w:tc>
        <w:tc>
          <w:tcPr>
            <w:tcW w:w="4027" w:type="pct"/>
            <w:gridSpan w:val="6"/>
          </w:tcPr>
          <w:p w14:paraId="355E5F26" w14:textId="77777777" w:rsidR="008F563B" w:rsidRDefault="008F563B" w:rsidP="00380F36"/>
          <w:p w14:paraId="007509ED" w14:textId="77777777" w:rsidR="008F563B" w:rsidRDefault="008F563B" w:rsidP="00380F36"/>
        </w:tc>
      </w:tr>
      <w:tr w:rsidR="00C80357" w:rsidRPr="008F563B" w14:paraId="31A84C9E" w14:textId="77777777" w:rsidTr="00C80357">
        <w:tc>
          <w:tcPr>
            <w:tcW w:w="3874" w:type="pct"/>
            <w:gridSpan w:val="2"/>
          </w:tcPr>
          <w:p w14:paraId="1EF9CE6B" w14:textId="33077F9A" w:rsidR="00C80357" w:rsidRPr="008F563B" w:rsidRDefault="00C80357" w:rsidP="00C80357">
            <w:pPr>
              <w:rPr>
                <w:b/>
                <w:bCs/>
              </w:rPr>
            </w:pPr>
            <w:r w:rsidRPr="008F563B">
              <w:rPr>
                <w:b/>
                <w:bCs/>
              </w:rPr>
              <w:t xml:space="preserve">D.1.2. </w:t>
            </w:r>
            <w:r w:rsidR="00A33814" w:rsidRPr="00A33814">
              <w:rPr>
                <w:b/>
                <w:bCs/>
              </w:rPr>
              <w:t>Kaynaklar</w:t>
            </w:r>
          </w:p>
        </w:tc>
        <w:tc>
          <w:tcPr>
            <w:tcW w:w="228" w:type="pct"/>
          </w:tcPr>
          <w:p w14:paraId="7070A12E" w14:textId="77777777" w:rsidR="00C80357" w:rsidRPr="008F563B" w:rsidRDefault="00C80357" w:rsidP="00C80357">
            <w:pPr>
              <w:rPr>
                <w:b/>
                <w:bCs/>
              </w:rPr>
            </w:pPr>
            <w:r w:rsidRPr="008F563B">
              <w:rPr>
                <w:b/>
                <w:bCs/>
              </w:rPr>
              <w:t>1</w:t>
            </w:r>
          </w:p>
        </w:tc>
        <w:tc>
          <w:tcPr>
            <w:tcW w:w="229" w:type="pct"/>
          </w:tcPr>
          <w:p w14:paraId="2BE45866" w14:textId="77777777" w:rsidR="00C80357" w:rsidRPr="008F563B" w:rsidRDefault="00C80357" w:rsidP="00C80357">
            <w:pPr>
              <w:rPr>
                <w:b/>
                <w:bCs/>
              </w:rPr>
            </w:pPr>
            <w:r w:rsidRPr="008F563B">
              <w:rPr>
                <w:b/>
                <w:bCs/>
              </w:rPr>
              <w:t>2</w:t>
            </w:r>
          </w:p>
        </w:tc>
        <w:tc>
          <w:tcPr>
            <w:tcW w:w="229" w:type="pct"/>
          </w:tcPr>
          <w:p w14:paraId="7220101A" w14:textId="77777777" w:rsidR="00C80357" w:rsidRPr="008F563B" w:rsidRDefault="00C80357" w:rsidP="00C80357">
            <w:pPr>
              <w:rPr>
                <w:b/>
                <w:bCs/>
              </w:rPr>
            </w:pPr>
            <w:r w:rsidRPr="008F563B">
              <w:rPr>
                <w:b/>
                <w:bCs/>
              </w:rPr>
              <w:t>3</w:t>
            </w:r>
          </w:p>
        </w:tc>
        <w:tc>
          <w:tcPr>
            <w:tcW w:w="228" w:type="pct"/>
          </w:tcPr>
          <w:p w14:paraId="5316A77C" w14:textId="77777777" w:rsidR="00C80357" w:rsidRPr="008F563B" w:rsidRDefault="00C80357" w:rsidP="00C80357">
            <w:pPr>
              <w:rPr>
                <w:b/>
                <w:bCs/>
              </w:rPr>
            </w:pPr>
            <w:r w:rsidRPr="008F563B">
              <w:rPr>
                <w:b/>
                <w:bCs/>
              </w:rPr>
              <w:t>4</w:t>
            </w:r>
          </w:p>
        </w:tc>
        <w:tc>
          <w:tcPr>
            <w:tcW w:w="212" w:type="pct"/>
          </w:tcPr>
          <w:p w14:paraId="27242B92" w14:textId="77777777" w:rsidR="00C80357" w:rsidRPr="008F563B" w:rsidRDefault="00C80357" w:rsidP="00C80357">
            <w:pPr>
              <w:rPr>
                <w:b/>
                <w:bCs/>
              </w:rPr>
            </w:pPr>
            <w:r w:rsidRPr="008F563B">
              <w:rPr>
                <w:b/>
                <w:bCs/>
              </w:rPr>
              <w:t>5</w:t>
            </w:r>
          </w:p>
        </w:tc>
      </w:tr>
      <w:tr w:rsidR="008F563B" w14:paraId="77BAB124" w14:textId="77777777" w:rsidTr="00380F36">
        <w:tc>
          <w:tcPr>
            <w:tcW w:w="973" w:type="pct"/>
          </w:tcPr>
          <w:p w14:paraId="20D0AC48" w14:textId="77777777" w:rsidR="008F563B" w:rsidRDefault="008F563B" w:rsidP="00380F36">
            <w:r>
              <w:t>Değerlendirmeye Yönelik Açıklama:</w:t>
            </w:r>
          </w:p>
          <w:p w14:paraId="006E01E1" w14:textId="77777777" w:rsidR="008F563B" w:rsidRDefault="008F563B" w:rsidP="00380F36"/>
          <w:p w14:paraId="174ABF4D" w14:textId="77777777" w:rsidR="008F563B" w:rsidRDefault="008F563B" w:rsidP="00380F36"/>
          <w:p w14:paraId="2999A70C" w14:textId="77777777" w:rsidR="008F563B" w:rsidRDefault="008F563B" w:rsidP="00380F36"/>
        </w:tc>
        <w:tc>
          <w:tcPr>
            <w:tcW w:w="4027" w:type="pct"/>
            <w:gridSpan w:val="6"/>
          </w:tcPr>
          <w:p w14:paraId="06AA2D93" w14:textId="77777777" w:rsidR="008F563B" w:rsidRDefault="008F563B" w:rsidP="00380F36"/>
          <w:p w14:paraId="49A310B2" w14:textId="77777777" w:rsidR="008F563B" w:rsidRDefault="008F563B" w:rsidP="00380F36"/>
          <w:p w14:paraId="0FC445E9" w14:textId="77777777" w:rsidR="008F563B" w:rsidRDefault="008F563B" w:rsidP="00380F36"/>
        </w:tc>
      </w:tr>
      <w:tr w:rsidR="008F563B" w14:paraId="59F23761" w14:textId="77777777" w:rsidTr="00380F36">
        <w:tc>
          <w:tcPr>
            <w:tcW w:w="973" w:type="pct"/>
          </w:tcPr>
          <w:p w14:paraId="502AA671" w14:textId="77777777" w:rsidR="008F563B" w:rsidRDefault="008F563B" w:rsidP="00380F36">
            <w:r>
              <w:t>Kanıtlar:</w:t>
            </w:r>
          </w:p>
          <w:p w14:paraId="0F401A57" w14:textId="77777777" w:rsidR="008F563B" w:rsidRDefault="008F563B" w:rsidP="00380F36"/>
        </w:tc>
        <w:tc>
          <w:tcPr>
            <w:tcW w:w="4027" w:type="pct"/>
            <w:gridSpan w:val="6"/>
          </w:tcPr>
          <w:p w14:paraId="293F348D" w14:textId="77777777" w:rsidR="008F563B" w:rsidRDefault="008F563B" w:rsidP="00380F36"/>
          <w:p w14:paraId="78CFE0DB" w14:textId="77777777" w:rsidR="008F563B" w:rsidRDefault="008F563B" w:rsidP="00380F36"/>
        </w:tc>
      </w:tr>
    </w:tbl>
    <w:p w14:paraId="32D6C3E1" w14:textId="77777777" w:rsidR="00C80357" w:rsidRDefault="00C80357">
      <w:pPr>
        <w:rPr>
          <w:b/>
        </w:rPr>
      </w:pPr>
    </w:p>
    <w:p w14:paraId="74256C79" w14:textId="15995B4B" w:rsidR="00C80357" w:rsidRPr="008F563B" w:rsidRDefault="00C80357" w:rsidP="00A20E98">
      <w:pPr>
        <w:spacing w:after="60"/>
        <w:rPr>
          <w:b/>
          <w:bCs/>
        </w:rPr>
      </w:pPr>
      <w:r w:rsidRPr="008F563B">
        <w:rPr>
          <w:b/>
          <w:bCs/>
        </w:rPr>
        <w:t xml:space="preserve">D.2. </w:t>
      </w:r>
      <w:r w:rsidR="00A33814" w:rsidRPr="00A33814">
        <w:rPr>
          <w:b/>
          <w:bCs/>
        </w:rPr>
        <w:t>Toplumsal Katkı Performansı</w:t>
      </w:r>
    </w:p>
    <w:p w14:paraId="5ABF40B6" w14:textId="52D3018F" w:rsidR="00C80357" w:rsidRDefault="0042689C" w:rsidP="00A20E98">
      <w:pPr>
        <w:spacing w:after="60"/>
        <w:jc w:val="both"/>
      </w:pPr>
      <w:r>
        <w:lastRenderedPageBreak/>
        <w:t>Birim</w:t>
      </w:r>
      <w:r w:rsidR="00C80357">
        <w:t xml:space="preserve">, </w:t>
      </w:r>
      <w:r w:rsidR="00A33814" w:rsidRPr="00A33814">
        <w:t>toplumsal katkı stratejisi ve hedefleri doğrultusunda yürüttüğü faaliyetleri periyodik olarak izlemeli ve sürekli iyileştirmelidir</w:t>
      </w:r>
      <w:r w:rsidR="00A33814">
        <w:t>.</w:t>
      </w:r>
    </w:p>
    <w:p w14:paraId="03EFB1FB" w14:textId="77777777" w:rsidR="00A33814" w:rsidRDefault="00A33814"/>
    <w:tbl>
      <w:tblPr>
        <w:tblStyle w:val="TabloKlavuzu"/>
        <w:tblW w:w="5000" w:type="pct"/>
        <w:tblLook w:val="04A0" w:firstRow="1" w:lastRow="0" w:firstColumn="1" w:lastColumn="0" w:noHBand="0" w:noVBand="1"/>
      </w:tblPr>
      <w:tblGrid>
        <w:gridCol w:w="1883"/>
        <w:gridCol w:w="5233"/>
        <w:gridCol w:w="392"/>
        <w:gridCol w:w="395"/>
        <w:gridCol w:w="395"/>
        <w:gridCol w:w="393"/>
        <w:gridCol w:w="364"/>
      </w:tblGrid>
      <w:tr w:rsidR="00C80357" w:rsidRPr="008F563B" w14:paraId="0FF01817" w14:textId="77777777" w:rsidTr="00C80357">
        <w:tc>
          <w:tcPr>
            <w:tcW w:w="3874" w:type="pct"/>
            <w:gridSpan w:val="2"/>
          </w:tcPr>
          <w:p w14:paraId="10B2BA81" w14:textId="081FF353" w:rsidR="00C80357" w:rsidRPr="008F563B" w:rsidRDefault="00C80357" w:rsidP="00C80357">
            <w:pPr>
              <w:rPr>
                <w:b/>
                <w:bCs/>
              </w:rPr>
            </w:pPr>
            <w:r w:rsidRPr="008F563B">
              <w:rPr>
                <w:b/>
                <w:bCs/>
              </w:rPr>
              <w:t xml:space="preserve">D.2.1. </w:t>
            </w:r>
            <w:r w:rsidR="00A33814" w:rsidRPr="00A33814">
              <w:rPr>
                <w:b/>
                <w:bCs/>
              </w:rPr>
              <w:t>Toplumsal katkı performansının izlenmesi ve değerlendirilmesi</w:t>
            </w:r>
          </w:p>
        </w:tc>
        <w:tc>
          <w:tcPr>
            <w:tcW w:w="228" w:type="pct"/>
          </w:tcPr>
          <w:p w14:paraId="33A9A9ED" w14:textId="77777777" w:rsidR="00C80357" w:rsidRPr="008F563B" w:rsidRDefault="00C80357" w:rsidP="00C80357">
            <w:pPr>
              <w:rPr>
                <w:b/>
                <w:bCs/>
              </w:rPr>
            </w:pPr>
            <w:r w:rsidRPr="008F563B">
              <w:rPr>
                <w:b/>
                <w:bCs/>
              </w:rPr>
              <w:t>1</w:t>
            </w:r>
          </w:p>
        </w:tc>
        <w:tc>
          <w:tcPr>
            <w:tcW w:w="229" w:type="pct"/>
          </w:tcPr>
          <w:p w14:paraId="0EE8B261" w14:textId="77777777" w:rsidR="00C80357" w:rsidRPr="008F563B" w:rsidRDefault="00C80357" w:rsidP="00C80357">
            <w:pPr>
              <w:rPr>
                <w:b/>
                <w:bCs/>
              </w:rPr>
            </w:pPr>
            <w:r w:rsidRPr="008F563B">
              <w:rPr>
                <w:b/>
                <w:bCs/>
              </w:rPr>
              <w:t>2</w:t>
            </w:r>
          </w:p>
        </w:tc>
        <w:tc>
          <w:tcPr>
            <w:tcW w:w="229" w:type="pct"/>
          </w:tcPr>
          <w:p w14:paraId="100FFF72" w14:textId="77777777" w:rsidR="00C80357" w:rsidRPr="008F563B" w:rsidRDefault="00C80357" w:rsidP="00C80357">
            <w:pPr>
              <w:rPr>
                <w:b/>
                <w:bCs/>
              </w:rPr>
            </w:pPr>
            <w:r w:rsidRPr="008F563B">
              <w:rPr>
                <w:b/>
                <w:bCs/>
              </w:rPr>
              <w:t>3</w:t>
            </w:r>
          </w:p>
        </w:tc>
        <w:tc>
          <w:tcPr>
            <w:tcW w:w="228" w:type="pct"/>
          </w:tcPr>
          <w:p w14:paraId="50C76179" w14:textId="77777777" w:rsidR="00C80357" w:rsidRPr="008F563B" w:rsidRDefault="00C80357" w:rsidP="00C80357">
            <w:pPr>
              <w:rPr>
                <w:b/>
                <w:bCs/>
              </w:rPr>
            </w:pPr>
            <w:r w:rsidRPr="008F563B">
              <w:rPr>
                <w:b/>
                <w:bCs/>
              </w:rPr>
              <w:t>4</w:t>
            </w:r>
          </w:p>
        </w:tc>
        <w:tc>
          <w:tcPr>
            <w:tcW w:w="212" w:type="pct"/>
          </w:tcPr>
          <w:p w14:paraId="0BF34D7B" w14:textId="77777777" w:rsidR="00C80357" w:rsidRPr="008F563B" w:rsidRDefault="00C80357" w:rsidP="00C80357">
            <w:pPr>
              <w:rPr>
                <w:b/>
                <w:bCs/>
              </w:rPr>
            </w:pPr>
            <w:r w:rsidRPr="008F563B">
              <w:rPr>
                <w:b/>
                <w:bCs/>
              </w:rPr>
              <w:t>5</w:t>
            </w:r>
          </w:p>
        </w:tc>
      </w:tr>
      <w:tr w:rsidR="008F563B" w14:paraId="419C276D" w14:textId="77777777" w:rsidTr="00380F36">
        <w:tc>
          <w:tcPr>
            <w:tcW w:w="973" w:type="pct"/>
          </w:tcPr>
          <w:p w14:paraId="09E5E505" w14:textId="77777777" w:rsidR="008F563B" w:rsidRDefault="008F563B" w:rsidP="00380F36">
            <w:r>
              <w:t>Değerlendirmeye Yönelik Açıklama:</w:t>
            </w:r>
          </w:p>
          <w:p w14:paraId="538FB96C" w14:textId="77777777" w:rsidR="008F563B" w:rsidRDefault="008F563B" w:rsidP="00380F36"/>
          <w:p w14:paraId="4BC93E73" w14:textId="77777777" w:rsidR="008F563B" w:rsidRDefault="008F563B" w:rsidP="00380F36"/>
          <w:p w14:paraId="026D8FEE" w14:textId="77777777" w:rsidR="008F563B" w:rsidRDefault="008F563B" w:rsidP="00380F36"/>
        </w:tc>
        <w:tc>
          <w:tcPr>
            <w:tcW w:w="4027" w:type="pct"/>
            <w:gridSpan w:val="6"/>
          </w:tcPr>
          <w:p w14:paraId="4037623F" w14:textId="77777777" w:rsidR="008F563B" w:rsidRDefault="008F563B" w:rsidP="00380F36"/>
          <w:p w14:paraId="27C0DAFD" w14:textId="77777777" w:rsidR="008F563B" w:rsidRDefault="008F563B" w:rsidP="00380F36"/>
          <w:p w14:paraId="2C9DED0F" w14:textId="77777777" w:rsidR="008F563B" w:rsidRDefault="008F563B" w:rsidP="00380F36"/>
        </w:tc>
      </w:tr>
      <w:tr w:rsidR="008F563B" w14:paraId="4644F614" w14:textId="77777777" w:rsidTr="00380F36">
        <w:tc>
          <w:tcPr>
            <w:tcW w:w="973" w:type="pct"/>
          </w:tcPr>
          <w:p w14:paraId="1EA1454F" w14:textId="77777777" w:rsidR="008F563B" w:rsidRDefault="008F563B" w:rsidP="00380F36">
            <w:r>
              <w:t>Kanıtlar:</w:t>
            </w:r>
          </w:p>
          <w:p w14:paraId="2BECB0D5" w14:textId="77777777" w:rsidR="008F563B" w:rsidRDefault="008F563B" w:rsidP="00380F36"/>
        </w:tc>
        <w:tc>
          <w:tcPr>
            <w:tcW w:w="4027" w:type="pct"/>
            <w:gridSpan w:val="6"/>
          </w:tcPr>
          <w:p w14:paraId="324899A5" w14:textId="77777777" w:rsidR="008F563B" w:rsidRDefault="008F563B" w:rsidP="00380F36"/>
          <w:p w14:paraId="263B269C" w14:textId="77777777" w:rsidR="008F563B" w:rsidRDefault="008F563B" w:rsidP="00380F36"/>
        </w:tc>
      </w:tr>
    </w:tbl>
    <w:p w14:paraId="502F1DD1" w14:textId="77777777" w:rsidR="0071112C" w:rsidRDefault="0071112C">
      <w:pPr>
        <w:rPr>
          <w:b/>
        </w:rPr>
      </w:pPr>
    </w:p>
    <w:p w14:paraId="3A97B298" w14:textId="77777777" w:rsidR="0071112C" w:rsidRDefault="0071112C">
      <w:pPr>
        <w:rPr>
          <w:b/>
          <w:bCs/>
        </w:rPr>
      </w:pPr>
      <w:r w:rsidRPr="0071112C">
        <w:rPr>
          <w:b/>
          <w:bCs/>
        </w:rPr>
        <w:t>SONUÇ VE DEĞERLENDİRME</w:t>
      </w:r>
    </w:p>
    <w:p w14:paraId="68AB38A0" w14:textId="5E7ABB8D" w:rsidR="0071112C" w:rsidRDefault="0042689C" w:rsidP="00A20E98">
      <w:pPr>
        <w:jc w:val="both"/>
      </w:pPr>
      <w:r>
        <w:t>Birimin</w:t>
      </w:r>
      <w:r w:rsidR="0071112C">
        <w:t xml:space="preserve"> güçlü yönleri ile iyileşmeye açık yönlerinin </w:t>
      </w:r>
      <w:r w:rsidR="007C352E">
        <w:t xml:space="preserve">Liderlik, Yönetim ve </w:t>
      </w:r>
      <w:r w:rsidR="0071112C">
        <w:t>Kalite, Eğitim ve Öğretim, Araştırma ve Geliştirme, Toplumsal Katkı başlıkları altında genel olarak değerlendirilip kısaca özet olarak sunulması beklenmektedir.</w:t>
      </w:r>
    </w:p>
    <w:p w14:paraId="3E7C728B" w14:textId="77777777" w:rsidR="008D67FE" w:rsidRDefault="008D67FE"/>
    <w:tbl>
      <w:tblPr>
        <w:tblStyle w:val="TabloKlavuzu"/>
        <w:tblW w:w="0" w:type="auto"/>
        <w:tblLook w:val="04A0" w:firstRow="1" w:lastRow="0" w:firstColumn="1" w:lastColumn="0" w:noHBand="0" w:noVBand="1"/>
      </w:tblPr>
      <w:tblGrid>
        <w:gridCol w:w="9055"/>
      </w:tblGrid>
      <w:tr w:rsidR="0071112C" w14:paraId="7DDF38D9" w14:textId="77777777" w:rsidTr="00543739">
        <w:tc>
          <w:tcPr>
            <w:tcW w:w="9055" w:type="dxa"/>
          </w:tcPr>
          <w:p w14:paraId="1062EC6A" w14:textId="77777777" w:rsidR="00350019" w:rsidRDefault="00350019">
            <w:pPr>
              <w:rPr>
                <w:b/>
                <w:bCs/>
              </w:rPr>
            </w:pPr>
          </w:p>
          <w:p w14:paraId="2BBCAC2E" w14:textId="77777777" w:rsidR="00543739" w:rsidRDefault="00543739">
            <w:pPr>
              <w:rPr>
                <w:b/>
                <w:bCs/>
              </w:rPr>
            </w:pPr>
          </w:p>
          <w:p w14:paraId="515F95E9" w14:textId="77777777" w:rsidR="00543739" w:rsidRDefault="00543739">
            <w:pPr>
              <w:rPr>
                <w:b/>
                <w:bCs/>
              </w:rPr>
            </w:pPr>
          </w:p>
          <w:p w14:paraId="30E6D9E5" w14:textId="77777777" w:rsidR="00543739" w:rsidRDefault="00543739">
            <w:pPr>
              <w:rPr>
                <w:b/>
                <w:bCs/>
              </w:rPr>
            </w:pPr>
          </w:p>
          <w:p w14:paraId="7FC684BD" w14:textId="5B06DA05" w:rsidR="00543739" w:rsidRDefault="00543739">
            <w:pPr>
              <w:rPr>
                <w:b/>
                <w:bCs/>
              </w:rPr>
            </w:pPr>
          </w:p>
        </w:tc>
      </w:tr>
    </w:tbl>
    <w:p w14:paraId="1B5BD089" w14:textId="631D08E1" w:rsidR="00543739" w:rsidRDefault="00543739">
      <w:pPr>
        <w:rPr>
          <w:b/>
          <w:bCs/>
        </w:rPr>
      </w:pPr>
    </w:p>
    <w:p w14:paraId="35E25D77" w14:textId="77777777" w:rsidR="001120C6" w:rsidRDefault="001120C6" w:rsidP="001120C6">
      <w:pPr>
        <w:rPr>
          <w:b/>
          <w:bCs/>
        </w:rPr>
      </w:pPr>
    </w:p>
    <w:p w14:paraId="285F9377" w14:textId="7904DDE4" w:rsidR="001120C6" w:rsidRDefault="001120C6" w:rsidP="001120C6">
      <w:pPr>
        <w:rPr>
          <w:b/>
          <w:bCs/>
        </w:rPr>
      </w:pPr>
      <w:r>
        <w:rPr>
          <w:b/>
          <w:bCs/>
        </w:rPr>
        <w:t>HAZIRLAYAN K</w:t>
      </w:r>
      <w:r w:rsidRPr="001120C6">
        <w:rPr>
          <w:b/>
          <w:bCs/>
        </w:rPr>
        <w:t xml:space="preserve">OMİSYON </w:t>
      </w:r>
      <w:r>
        <w:rPr>
          <w:b/>
          <w:bCs/>
        </w:rPr>
        <w:t>Ü</w:t>
      </w:r>
      <w:r w:rsidRPr="001120C6">
        <w:rPr>
          <w:b/>
          <w:bCs/>
        </w:rPr>
        <w:t>YELERİ</w:t>
      </w:r>
      <w:r>
        <w:rPr>
          <w:b/>
          <w:bCs/>
        </w:rPr>
        <w:t>:</w:t>
      </w:r>
    </w:p>
    <w:p w14:paraId="28AB765C" w14:textId="51A9ABAE" w:rsidR="001120C6" w:rsidRDefault="001120C6" w:rsidP="001120C6">
      <w:pPr>
        <w:rPr>
          <w:b/>
          <w:bCs/>
        </w:rPr>
      </w:pPr>
      <w:r>
        <w:rPr>
          <w:b/>
          <w:bCs/>
        </w:rPr>
        <w:t>1.</w:t>
      </w:r>
    </w:p>
    <w:p w14:paraId="752C1976" w14:textId="3240857E" w:rsidR="001120C6" w:rsidRDefault="001120C6" w:rsidP="001120C6">
      <w:pPr>
        <w:rPr>
          <w:b/>
          <w:bCs/>
        </w:rPr>
      </w:pPr>
      <w:r>
        <w:rPr>
          <w:b/>
          <w:bCs/>
        </w:rPr>
        <w:t>2.</w:t>
      </w:r>
    </w:p>
    <w:p w14:paraId="704E0A5D" w14:textId="3ACFB1FB" w:rsidR="001120C6" w:rsidRDefault="001120C6" w:rsidP="001120C6">
      <w:pPr>
        <w:rPr>
          <w:b/>
          <w:bCs/>
        </w:rPr>
      </w:pPr>
      <w:r>
        <w:rPr>
          <w:b/>
          <w:bCs/>
        </w:rPr>
        <w:t>3.</w:t>
      </w:r>
    </w:p>
    <w:p w14:paraId="4CEBAD52" w14:textId="41A749A9" w:rsidR="001120C6" w:rsidRDefault="001120C6" w:rsidP="001120C6">
      <w:pPr>
        <w:rPr>
          <w:b/>
          <w:bCs/>
        </w:rPr>
      </w:pPr>
      <w:r>
        <w:rPr>
          <w:b/>
          <w:bCs/>
        </w:rPr>
        <w:t>…</w:t>
      </w:r>
    </w:p>
    <w:p w14:paraId="56E985BB" w14:textId="06D852DD" w:rsidR="001120C6" w:rsidRDefault="001120C6" w:rsidP="001120C6">
      <w:pPr>
        <w:rPr>
          <w:b/>
          <w:bCs/>
        </w:rPr>
      </w:pPr>
    </w:p>
    <w:p w14:paraId="78E18C9D" w14:textId="77777777" w:rsidR="007F3C23" w:rsidRDefault="007F3C23" w:rsidP="007F3C23">
      <w:pPr>
        <w:jc w:val="both"/>
        <w:rPr>
          <w:b/>
          <w:bCs/>
          <w:color w:val="FF0000"/>
        </w:rPr>
      </w:pPr>
      <w:r w:rsidRPr="007F3C23">
        <w:rPr>
          <w:b/>
          <w:bCs/>
          <w:color w:val="FF0000"/>
        </w:rPr>
        <w:t>Not:</w:t>
      </w:r>
      <w:r>
        <w:rPr>
          <w:b/>
          <w:bCs/>
          <w:color w:val="FF0000"/>
        </w:rPr>
        <w:t xml:space="preserve"> </w:t>
      </w:r>
      <w:proofErr w:type="spellStart"/>
      <w:r>
        <w:rPr>
          <w:b/>
          <w:bCs/>
          <w:color w:val="FF0000"/>
        </w:rPr>
        <w:t>BİDR’nin</w:t>
      </w:r>
      <w:proofErr w:type="spellEnd"/>
      <w:r>
        <w:rPr>
          <w:b/>
          <w:bCs/>
          <w:color w:val="FF0000"/>
        </w:rPr>
        <w:t xml:space="preserve"> hazırlanmasında görev alan Komisyon Üyeleri arasında geçen yıllardan farklı olarak bu yıl en az 1 öğrenci temsilcisinin yer alması ve bu öğrenci temsilcisi/temsilcilerinin ad-</w:t>
      </w:r>
      <w:proofErr w:type="spellStart"/>
      <w:r>
        <w:rPr>
          <w:b/>
          <w:bCs/>
          <w:color w:val="FF0000"/>
        </w:rPr>
        <w:t>soyad</w:t>
      </w:r>
      <w:proofErr w:type="spellEnd"/>
      <w:r>
        <w:rPr>
          <w:b/>
          <w:bCs/>
          <w:color w:val="FF0000"/>
        </w:rPr>
        <w:t xml:space="preserve"> ve iletişim bilgilerinin Hazırlayan Komisyon Üyelerine eklenmesi gerekmektedir. </w:t>
      </w:r>
    </w:p>
    <w:p w14:paraId="33EFA880" w14:textId="2E150EB2" w:rsidR="007F3C23" w:rsidRPr="007F3C23" w:rsidRDefault="007F3C23" w:rsidP="007F3C23">
      <w:pPr>
        <w:jc w:val="both"/>
        <w:rPr>
          <w:b/>
          <w:bCs/>
          <w:color w:val="FF0000"/>
        </w:rPr>
      </w:pPr>
      <w:bookmarkStart w:id="0" w:name="_GoBack"/>
      <w:bookmarkEnd w:id="0"/>
      <w:r>
        <w:rPr>
          <w:b/>
          <w:bCs/>
          <w:color w:val="FF0000"/>
        </w:rPr>
        <w:t xml:space="preserve">(Bu not Akademik Birimler, Sağlık, Kültür ve Spor Daire Başkanlığı, Kütüphane ve Dokümantasyon </w:t>
      </w:r>
      <w:r>
        <w:rPr>
          <w:b/>
          <w:bCs/>
          <w:color w:val="FF0000"/>
        </w:rPr>
        <w:t>Daire Başkanlığı,</w:t>
      </w:r>
      <w:r>
        <w:rPr>
          <w:b/>
          <w:bCs/>
          <w:color w:val="FF0000"/>
        </w:rPr>
        <w:t xml:space="preserve"> Öğrenci İşleri Daire Başkanlığı içindir.)</w:t>
      </w:r>
    </w:p>
    <w:p w14:paraId="6BEA98BF" w14:textId="21C14F96" w:rsidR="001120C6" w:rsidRDefault="001120C6">
      <w:pPr>
        <w:rPr>
          <w:b/>
          <w:bCs/>
        </w:rPr>
      </w:pPr>
    </w:p>
    <w:sectPr w:rsidR="001120C6" w:rsidSect="00207EA2">
      <w:footerReference w:type="even" r:id="rId11"/>
      <w:footerReference w:type="default" r:id="rId12"/>
      <w:pgSz w:w="11901" w:h="16840"/>
      <w:pgMar w:top="1418" w:right="1418" w:bottom="179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EDF52" w14:textId="77777777" w:rsidR="00690097" w:rsidRDefault="00690097" w:rsidP="00FB2805">
      <w:r>
        <w:separator/>
      </w:r>
    </w:p>
  </w:endnote>
  <w:endnote w:type="continuationSeparator" w:id="0">
    <w:p w14:paraId="0017C768" w14:textId="77777777" w:rsidR="00690097" w:rsidRDefault="00690097"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544416305"/>
      <w:docPartObj>
        <w:docPartGallery w:val="Page Numbers (Bottom of Page)"/>
        <w:docPartUnique/>
      </w:docPartObj>
    </w:sdtPr>
    <w:sdtEndPr>
      <w:rPr>
        <w:rStyle w:val="SayfaNumaras"/>
      </w:rPr>
    </w:sdtEndPr>
    <w:sdtContent>
      <w:p w14:paraId="6AB0FD73" w14:textId="0E9C8DC8" w:rsidR="005D00E2" w:rsidRDefault="005D00E2"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14</w:t>
        </w:r>
        <w:r>
          <w:rPr>
            <w:rStyle w:val="SayfaNumaras"/>
          </w:rPr>
          <w:fldChar w:fldCharType="end"/>
        </w:r>
      </w:p>
    </w:sdtContent>
  </w:sdt>
  <w:p w14:paraId="54AC2269" w14:textId="77777777" w:rsidR="005D00E2" w:rsidRDefault="005D00E2" w:rsidP="00FB2805">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42913956"/>
      <w:docPartObj>
        <w:docPartGallery w:val="Page Numbers (Bottom of Page)"/>
        <w:docPartUnique/>
      </w:docPartObj>
    </w:sdtPr>
    <w:sdtEndPr>
      <w:rPr>
        <w:rStyle w:val="SayfaNumaras"/>
      </w:rPr>
    </w:sdtEndPr>
    <w:sdtContent>
      <w:p w14:paraId="01897C0C" w14:textId="6403D1D5" w:rsidR="005D00E2" w:rsidRDefault="005D00E2"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7F3C23">
          <w:rPr>
            <w:rStyle w:val="SayfaNumaras"/>
            <w:noProof/>
          </w:rPr>
          <w:t>15</w:t>
        </w:r>
        <w:r>
          <w:rPr>
            <w:rStyle w:val="SayfaNumaras"/>
          </w:rPr>
          <w:fldChar w:fldCharType="end"/>
        </w:r>
      </w:p>
    </w:sdtContent>
  </w:sdt>
  <w:p w14:paraId="15EEB459" w14:textId="77777777" w:rsidR="005D00E2" w:rsidRDefault="005D00E2" w:rsidP="00FB280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4513E" w14:textId="77777777" w:rsidR="00690097" w:rsidRDefault="00690097" w:rsidP="00FB2805">
      <w:r>
        <w:separator/>
      </w:r>
    </w:p>
  </w:footnote>
  <w:footnote w:type="continuationSeparator" w:id="0">
    <w:p w14:paraId="5CCEA9AE" w14:textId="77777777" w:rsidR="00690097" w:rsidRDefault="00690097" w:rsidP="00FB28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46"/>
    <w:rsid w:val="000832A1"/>
    <w:rsid w:val="0009297D"/>
    <w:rsid w:val="000A64D8"/>
    <w:rsid w:val="000E3B62"/>
    <w:rsid w:val="000E5208"/>
    <w:rsid w:val="001120C6"/>
    <w:rsid w:val="00155399"/>
    <w:rsid w:val="00180146"/>
    <w:rsid w:val="001A27F1"/>
    <w:rsid w:val="00207EA2"/>
    <w:rsid w:val="00265862"/>
    <w:rsid w:val="00346373"/>
    <w:rsid w:val="003471B2"/>
    <w:rsid w:val="00350019"/>
    <w:rsid w:val="00380F36"/>
    <w:rsid w:val="003E055B"/>
    <w:rsid w:val="003F6BE8"/>
    <w:rsid w:val="00405A62"/>
    <w:rsid w:val="00421EFA"/>
    <w:rsid w:val="0042689C"/>
    <w:rsid w:val="00441125"/>
    <w:rsid w:val="0044169B"/>
    <w:rsid w:val="00451D6F"/>
    <w:rsid w:val="00473574"/>
    <w:rsid w:val="0049226B"/>
    <w:rsid w:val="00494B4C"/>
    <w:rsid w:val="004B6A91"/>
    <w:rsid w:val="004E12FF"/>
    <w:rsid w:val="0052035A"/>
    <w:rsid w:val="005216E9"/>
    <w:rsid w:val="00543739"/>
    <w:rsid w:val="00560372"/>
    <w:rsid w:val="005D00E2"/>
    <w:rsid w:val="006870DF"/>
    <w:rsid w:val="00690097"/>
    <w:rsid w:val="006C4FDD"/>
    <w:rsid w:val="006D6BBD"/>
    <w:rsid w:val="006D7D8A"/>
    <w:rsid w:val="006E6004"/>
    <w:rsid w:val="0071112C"/>
    <w:rsid w:val="007C352E"/>
    <w:rsid w:val="007E3739"/>
    <w:rsid w:val="007F3C23"/>
    <w:rsid w:val="00861AF0"/>
    <w:rsid w:val="008D67FE"/>
    <w:rsid w:val="008F09A8"/>
    <w:rsid w:val="008F563B"/>
    <w:rsid w:val="009024CF"/>
    <w:rsid w:val="0094110E"/>
    <w:rsid w:val="009A6FF9"/>
    <w:rsid w:val="009B414F"/>
    <w:rsid w:val="009E72E8"/>
    <w:rsid w:val="009F2C4B"/>
    <w:rsid w:val="009F44EE"/>
    <w:rsid w:val="00A20E98"/>
    <w:rsid w:val="00A33814"/>
    <w:rsid w:val="00A564F6"/>
    <w:rsid w:val="00A70154"/>
    <w:rsid w:val="00A72ED5"/>
    <w:rsid w:val="00AE5F63"/>
    <w:rsid w:val="00B36A86"/>
    <w:rsid w:val="00C12671"/>
    <w:rsid w:val="00C257B6"/>
    <w:rsid w:val="00C727BC"/>
    <w:rsid w:val="00C80357"/>
    <w:rsid w:val="00C92F5F"/>
    <w:rsid w:val="00CC57CC"/>
    <w:rsid w:val="00D144C2"/>
    <w:rsid w:val="00D221B8"/>
    <w:rsid w:val="00D543BD"/>
    <w:rsid w:val="00D91119"/>
    <w:rsid w:val="00D97ADB"/>
    <w:rsid w:val="00DF3CD1"/>
    <w:rsid w:val="00E77699"/>
    <w:rsid w:val="00E87512"/>
    <w:rsid w:val="00E94305"/>
    <w:rsid w:val="00EF37D1"/>
    <w:rsid w:val="00EF5F6F"/>
    <w:rsid w:val="00F25C85"/>
    <w:rsid w:val="00F4719E"/>
    <w:rsid w:val="00F919D3"/>
    <w:rsid w:val="00FA0A8E"/>
    <w:rsid w:val="00FB28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C0561DC4-10FE-7B45-8F6E-31B0CF7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1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customStyle="1" w:styleId="zmlenmeyenBahsetme1">
    <w:name w:val="Çözümlenmeyen Bahsetme1"/>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character" w:customStyle="1" w:styleId="UnresolvedMention">
    <w:name w:val="Unresolved Mention"/>
    <w:basedOn w:val="VarsaylanParagrafYazTipi"/>
    <w:uiPriority w:val="99"/>
    <w:semiHidden/>
    <w:unhideWhenUsed/>
    <w:rsid w:val="00405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kak.gov.tr/Common/Docs/KidrKlavuz1.4/KIDR_Haz%C4%B1rlama_K%C4%B1lavuzu_3.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kalite.agu.edu.tr/ic_de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2080</Words>
  <Characters>11860</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Kubra EROL</cp:lastModifiedBy>
  <cp:revision>4</cp:revision>
  <dcterms:created xsi:type="dcterms:W3CDTF">2024-01-02T08:03:00Z</dcterms:created>
  <dcterms:modified xsi:type="dcterms:W3CDTF">2024-01-03T12:46:00Z</dcterms:modified>
</cp:coreProperties>
</file>