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93BE"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14:paraId="3A318ADB" w14:textId="77777777" w:rsidTr="004C0243">
        <w:trPr>
          <w:trHeight w:val="398"/>
          <w:tblCellSpacing w:w="0" w:type="dxa"/>
        </w:trPr>
        <w:tc>
          <w:tcPr>
            <w:tcW w:w="3597" w:type="dxa"/>
            <w:shd w:val="clear" w:color="auto" w:fill="auto"/>
            <w:vAlign w:val="center"/>
          </w:tcPr>
          <w:p w14:paraId="5A40A7BB"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7D6F8440" w14:textId="5050FAA0" w:rsidR="007D5CDF" w:rsidRPr="004C0243" w:rsidRDefault="00AC1FAF" w:rsidP="00360C34">
            <w:pPr>
              <w:rPr>
                <w:lang w:val="en-US"/>
              </w:rPr>
            </w:pPr>
            <w:r w:rsidRPr="00AC1FAF">
              <w:t>Yöneylem Araştırması ve Ülke Güvenliği</w:t>
            </w:r>
          </w:p>
        </w:tc>
      </w:tr>
      <w:tr w:rsidR="007D5CDF" w:rsidRPr="00D8017B" w14:paraId="62977D22" w14:textId="77777777" w:rsidTr="00F53564">
        <w:trPr>
          <w:trHeight w:val="345"/>
          <w:tblCellSpacing w:w="0" w:type="dxa"/>
        </w:trPr>
        <w:tc>
          <w:tcPr>
            <w:tcW w:w="3597" w:type="dxa"/>
            <w:shd w:val="clear" w:color="auto" w:fill="auto"/>
            <w:vAlign w:val="center"/>
          </w:tcPr>
          <w:p w14:paraId="19A8B3ED"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780B3FB2" w14:textId="4DAB9A0D" w:rsidR="007D5CDF" w:rsidRPr="00187EB8" w:rsidRDefault="00B0757C" w:rsidP="000E55D4">
            <w:r w:rsidRPr="00187EB8">
              <w:t>IE</w:t>
            </w:r>
            <w:r w:rsidR="00AC1FAF">
              <w:t>465</w:t>
            </w:r>
          </w:p>
        </w:tc>
      </w:tr>
      <w:tr w:rsidR="007D5CDF" w:rsidRPr="00D8017B" w14:paraId="5D429222" w14:textId="77777777" w:rsidTr="00F53564">
        <w:trPr>
          <w:trHeight w:val="345"/>
          <w:tblCellSpacing w:w="0" w:type="dxa"/>
        </w:trPr>
        <w:tc>
          <w:tcPr>
            <w:tcW w:w="3597" w:type="dxa"/>
            <w:shd w:val="clear" w:color="auto" w:fill="auto"/>
            <w:vAlign w:val="center"/>
          </w:tcPr>
          <w:p w14:paraId="68A869B9"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1FECDF63" w14:textId="77777777" w:rsidR="007D5CDF" w:rsidRPr="00187EB8" w:rsidRDefault="00F53564" w:rsidP="00360C34">
            <w:r>
              <w:t>Seçmeli</w:t>
            </w:r>
          </w:p>
        </w:tc>
      </w:tr>
      <w:tr w:rsidR="007D5CDF" w:rsidRPr="00D8017B" w14:paraId="2DFD1138" w14:textId="77777777" w:rsidTr="00F53564">
        <w:trPr>
          <w:trHeight w:val="435"/>
          <w:tblCellSpacing w:w="0" w:type="dxa"/>
        </w:trPr>
        <w:tc>
          <w:tcPr>
            <w:tcW w:w="3597" w:type="dxa"/>
            <w:shd w:val="clear" w:color="auto" w:fill="auto"/>
            <w:vAlign w:val="center"/>
          </w:tcPr>
          <w:p w14:paraId="5DED12E4"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6AFAAE49" w14:textId="77777777" w:rsidR="00702906" w:rsidRPr="00187EB8" w:rsidRDefault="007D5CDF" w:rsidP="000238C3">
            <w:r w:rsidRPr="00187EB8">
              <w:t>Lisans</w:t>
            </w:r>
          </w:p>
        </w:tc>
      </w:tr>
      <w:tr w:rsidR="007D5CDF" w:rsidRPr="00D8017B" w14:paraId="664C9B04" w14:textId="77777777" w:rsidTr="00F53564">
        <w:trPr>
          <w:trHeight w:val="345"/>
          <w:tblCellSpacing w:w="0" w:type="dxa"/>
        </w:trPr>
        <w:tc>
          <w:tcPr>
            <w:tcW w:w="3597" w:type="dxa"/>
            <w:shd w:val="clear" w:color="auto" w:fill="auto"/>
            <w:vAlign w:val="center"/>
          </w:tcPr>
          <w:p w14:paraId="608A5DF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3744D282" w14:textId="77777777" w:rsidR="007D5CDF" w:rsidRPr="00187EB8" w:rsidRDefault="00F53564" w:rsidP="007D5CDF">
            <w:r>
              <w:t>5</w:t>
            </w:r>
          </w:p>
        </w:tc>
      </w:tr>
      <w:tr w:rsidR="007D5CDF" w:rsidRPr="00D8017B" w14:paraId="66DBB3FB" w14:textId="77777777" w:rsidTr="00F53564">
        <w:trPr>
          <w:trHeight w:val="345"/>
          <w:tblCellSpacing w:w="0" w:type="dxa"/>
        </w:trPr>
        <w:tc>
          <w:tcPr>
            <w:tcW w:w="3597" w:type="dxa"/>
            <w:shd w:val="clear" w:color="auto" w:fill="auto"/>
            <w:vAlign w:val="center"/>
          </w:tcPr>
          <w:p w14:paraId="23E3E7D5"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7941A81F" w14:textId="77777777" w:rsidR="007D5CDF" w:rsidRPr="00187EB8" w:rsidRDefault="00F53564" w:rsidP="00360C34">
            <w:r>
              <w:t>3</w:t>
            </w:r>
          </w:p>
        </w:tc>
      </w:tr>
      <w:tr w:rsidR="007D5CDF" w:rsidRPr="00D8017B" w14:paraId="008DAC5A" w14:textId="77777777" w:rsidTr="00F53564">
        <w:trPr>
          <w:trHeight w:val="345"/>
          <w:tblCellSpacing w:w="0" w:type="dxa"/>
        </w:trPr>
        <w:tc>
          <w:tcPr>
            <w:tcW w:w="3597" w:type="dxa"/>
            <w:shd w:val="clear" w:color="auto" w:fill="auto"/>
            <w:vAlign w:val="center"/>
          </w:tcPr>
          <w:p w14:paraId="159494C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001D568A" w14:textId="77777777" w:rsidR="007D5CDF" w:rsidRPr="00187EB8" w:rsidRDefault="00360C34" w:rsidP="00360C34">
            <w:r w:rsidRPr="00187EB8">
              <w:t>0</w:t>
            </w:r>
          </w:p>
        </w:tc>
      </w:tr>
      <w:tr w:rsidR="007D5CDF" w:rsidRPr="00D8017B" w14:paraId="0E0BE4D0" w14:textId="77777777" w:rsidTr="00F53564">
        <w:trPr>
          <w:trHeight w:val="345"/>
          <w:tblCellSpacing w:w="0" w:type="dxa"/>
        </w:trPr>
        <w:tc>
          <w:tcPr>
            <w:tcW w:w="3597" w:type="dxa"/>
            <w:shd w:val="clear" w:color="auto" w:fill="auto"/>
            <w:vAlign w:val="center"/>
          </w:tcPr>
          <w:p w14:paraId="56199F5C"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30036A25" w14:textId="77777777" w:rsidR="007D5CDF" w:rsidRPr="00187EB8" w:rsidRDefault="007D5CDF" w:rsidP="007D5CDF">
            <w:r w:rsidRPr="00187EB8">
              <w:t>0</w:t>
            </w:r>
          </w:p>
        </w:tc>
      </w:tr>
      <w:tr w:rsidR="007D5CDF" w:rsidRPr="00D8017B" w14:paraId="7C9AA950" w14:textId="77777777" w:rsidTr="00F53564">
        <w:trPr>
          <w:trHeight w:val="345"/>
          <w:tblCellSpacing w:w="0" w:type="dxa"/>
        </w:trPr>
        <w:tc>
          <w:tcPr>
            <w:tcW w:w="3597" w:type="dxa"/>
            <w:shd w:val="clear" w:color="auto" w:fill="auto"/>
            <w:vAlign w:val="center"/>
          </w:tcPr>
          <w:p w14:paraId="7955AB18"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6691A603" w14:textId="77777777" w:rsidR="007D5CDF" w:rsidRPr="00187EB8" w:rsidRDefault="0031720F" w:rsidP="007D5CDF">
            <w:r>
              <w:t>Her y</w:t>
            </w:r>
            <w:r w:rsidR="00702906" w:rsidRPr="00187EB8">
              <w:t>ıl</w:t>
            </w:r>
          </w:p>
        </w:tc>
      </w:tr>
      <w:tr w:rsidR="007D5CDF" w:rsidRPr="00D8017B" w14:paraId="61A818EB" w14:textId="77777777" w:rsidTr="00F53564">
        <w:trPr>
          <w:trHeight w:val="359"/>
          <w:tblCellSpacing w:w="0" w:type="dxa"/>
        </w:trPr>
        <w:tc>
          <w:tcPr>
            <w:tcW w:w="3597" w:type="dxa"/>
            <w:shd w:val="clear" w:color="auto" w:fill="auto"/>
            <w:vAlign w:val="center"/>
          </w:tcPr>
          <w:p w14:paraId="545E554D"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41FB52E6" w14:textId="77777777" w:rsidR="007D5CDF" w:rsidRPr="00187EB8" w:rsidRDefault="00B93838" w:rsidP="00187EB8">
            <w:r>
              <w:t>Güz</w:t>
            </w:r>
            <w:r w:rsidR="00F53564">
              <w:t xml:space="preserve"> veya Bahar</w:t>
            </w:r>
          </w:p>
        </w:tc>
      </w:tr>
      <w:tr w:rsidR="007D5CDF" w:rsidRPr="00D8017B" w14:paraId="774555E1" w14:textId="77777777" w:rsidTr="00F53564">
        <w:trPr>
          <w:trHeight w:val="345"/>
          <w:tblCellSpacing w:w="0" w:type="dxa"/>
        </w:trPr>
        <w:tc>
          <w:tcPr>
            <w:tcW w:w="3597" w:type="dxa"/>
            <w:shd w:val="clear" w:color="auto" w:fill="auto"/>
            <w:vAlign w:val="center"/>
          </w:tcPr>
          <w:p w14:paraId="08D0E7A2"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5152F9C8" w14:textId="77777777" w:rsidR="007D5CDF" w:rsidRPr="00187EB8" w:rsidRDefault="007D5CDF" w:rsidP="007D5CDF"/>
        </w:tc>
      </w:tr>
      <w:tr w:rsidR="007D5CDF" w:rsidRPr="00D8017B" w14:paraId="2551BFC1" w14:textId="77777777" w:rsidTr="00F53564">
        <w:trPr>
          <w:trHeight w:val="345"/>
          <w:tblCellSpacing w:w="0" w:type="dxa"/>
        </w:trPr>
        <w:tc>
          <w:tcPr>
            <w:tcW w:w="3597" w:type="dxa"/>
            <w:shd w:val="clear" w:color="auto" w:fill="auto"/>
            <w:vAlign w:val="center"/>
          </w:tcPr>
          <w:p w14:paraId="39FC8BFB"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2892DDBF" w14:textId="77777777" w:rsidR="007D5CDF" w:rsidRPr="00187EB8" w:rsidRDefault="007D5CDF" w:rsidP="007D5CDF">
            <w:r w:rsidRPr="00187EB8">
              <w:t>Ö</w:t>
            </w:r>
            <w:r w:rsidR="000E7C52">
              <w:t>rgün ö</w:t>
            </w:r>
            <w:r w:rsidRPr="00187EB8">
              <w:t>ğretim</w:t>
            </w:r>
          </w:p>
        </w:tc>
      </w:tr>
      <w:tr w:rsidR="007D5CDF" w:rsidRPr="00D8017B" w14:paraId="517B000A" w14:textId="77777777" w:rsidTr="00F53564">
        <w:trPr>
          <w:trHeight w:val="345"/>
          <w:tblCellSpacing w:w="0" w:type="dxa"/>
        </w:trPr>
        <w:tc>
          <w:tcPr>
            <w:tcW w:w="3597" w:type="dxa"/>
            <w:shd w:val="clear" w:color="auto" w:fill="auto"/>
            <w:vAlign w:val="center"/>
          </w:tcPr>
          <w:p w14:paraId="4C362102"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539D3805" w14:textId="77777777" w:rsidR="007D5CDF" w:rsidRPr="00187EB8" w:rsidRDefault="007D5CDF" w:rsidP="007D5CDF">
            <w:r w:rsidRPr="00187EB8">
              <w:t>İngilizce</w:t>
            </w:r>
          </w:p>
        </w:tc>
      </w:tr>
      <w:tr w:rsidR="007D5CDF" w:rsidRPr="00D8017B" w14:paraId="01135AE4" w14:textId="77777777" w:rsidTr="00F53564">
        <w:trPr>
          <w:trHeight w:val="345"/>
          <w:tblCellSpacing w:w="0" w:type="dxa"/>
        </w:trPr>
        <w:tc>
          <w:tcPr>
            <w:tcW w:w="3597" w:type="dxa"/>
            <w:shd w:val="clear" w:color="auto" w:fill="auto"/>
            <w:vAlign w:val="center"/>
          </w:tcPr>
          <w:p w14:paraId="76BD72DF"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5CECBCC9" w14:textId="4EFBF30F" w:rsidR="00360C34" w:rsidRPr="00355C67" w:rsidRDefault="00AC1FAF" w:rsidP="00360C34">
            <w:pPr>
              <w:rPr>
                <w:lang w:val="en-US"/>
              </w:rPr>
            </w:pPr>
            <w:r>
              <w:t>IE221, IE222, IE212, IE213, IE325, IE</w:t>
            </w:r>
            <w:r w:rsidR="004C0243" w:rsidRPr="004C0243">
              <w:t>326</w:t>
            </w:r>
          </w:p>
        </w:tc>
      </w:tr>
      <w:tr w:rsidR="007D5CDF" w:rsidRPr="00D8017B" w14:paraId="44519AF9" w14:textId="77777777" w:rsidTr="00F53564">
        <w:trPr>
          <w:trHeight w:val="345"/>
          <w:tblCellSpacing w:w="0" w:type="dxa"/>
        </w:trPr>
        <w:tc>
          <w:tcPr>
            <w:tcW w:w="3597" w:type="dxa"/>
            <w:shd w:val="clear" w:color="auto" w:fill="auto"/>
            <w:vAlign w:val="center"/>
          </w:tcPr>
          <w:p w14:paraId="5E929792"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38CDA577" w14:textId="77777777" w:rsidR="007D5CDF" w:rsidRPr="00187EB8" w:rsidRDefault="007D5CDF" w:rsidP="00FB4ED9"/>
        </w:tc>
      </w:tr>
      <w:tr w:rsidR="007D5CDF" w:rsidRPr="00D8017B" w14:paraId="57641E2A" w14:textId="77777777" w:rsidTr="00F53564">
        <w:trPr>
          <w:trHeight w:val="345"/>
          <w:tblCellSpacing w:w="0" w:type="dxa"/>
        </w:trPr>
        <w:tc>
          <w:tcPr>
            <w:tcW w:w="3597" w:type="dxa"/>
            <w:shd w:val="clear" w:color="auto" w:fill="auto"/>
            <w:vAlign w:val="center"/>
          </w:tcPr>
          <w:p w14:paraId="09B32D02"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39D26471" w14:textId="77777777" w:rsidR="007D5CDF" w:rsidRPr="00187EB8" w:rsidRDefault="007D5CDF" w:rsidP="007D5CDF">
            <w:r w:rsidRPr="00187EB8">
              <w:t>Yok</w:t>
            </w:r>
          </w:p>
        </w:tc>
      </w:tr>
      <w:tr w:rsidR="007D5CDF" w:rsidRPr="00D8017B" w14:paraId="1FDDEE1D" w14:textId="77777777" w:rsidTr="00F53564">
        <w:trPr>
          <w:trHeight w:val="345"/>
          <w:tblCellSpacing w:w="0" w:type="dxa"/>
        </w:trPr>
        <w:tc>
          <w:tcPr>
            <w:tcW w:w="3597" w:type="dxa"/>
            <w:shd w:val="clear" w:color="auto" w:fill="auto"/>
            <w:vAlign w:val="center"/>
          </w:tcPr>
          <w:p w14:paraId="318C9808" w14:textId="4B41BAF7" w:rsidR="00523976" w:rsidRPr="00AC1FAF" w:rsidRDefault="00B93838" w:rsidP="007D5CDF">
            <w:pPr>
              <w:rPr>
                <w:rFonts w:ascii="Verdana" w:hAnsi="Verdana"/>
                <w:b/>
                <w:bCs/>
                <w:sz w:val="20"/>
                <w:szCs w:val="20"/>
              </w:rPr>
            </w:pPr>
            <w:r>
              <w:rPr>
                <w:rFonts w:ascii="Verdana" w:hAnsi="Verdana"/>
                <w:b/>
                <w:bCs/>
                <w:sz w:val="20"/>
                <w:szCs w:val="20"/>
              </w:rPr>
              <w:t>DERSİN AMACI</w:t>
            </w:r>
          </w:p>
        </w:tc>
        <w:tc>
          <w:tcPr>
            <w:tcW w:w="6468" w:type="dxa"/>
            <w:gridSpan w:val="3"/>
            <w:shd w:val="clear" w:color="auto" w:fill="auto"/>
            <w:vAlign w:val="center"/>
          </w:tcPr>
          <w:p w14:paraId="79B13F7F" w14:textId="3944FA40" w:rsidR="00523976" w:rsidRPr="002C4875" w:rsidRDefault="00AC1FAF" w:rsidP="00AC1FAF">
            <w:r>
              <w:t>Yöneylem Araştırması</w:t>
            </w:r>
            <w:r w:rsidR="0074221A">
              <w:t xml:space="preserve"> (YA)</w:t>
            </w:r>
            <w:r>
              <w:t xml:space="preserve"> biliminin doğduğu alan olan askeri ve ülke güvenliğine ilişkin karar problemlerine yöneylem araştırması tekniklerinin uygulanmasıdır</w:t>
            </w:r>
          </w:p>
        </w:tc>
      </w:tr>
      <w:tr w:rsidR="00F60CD6" w:rsidRPr="00D8017B" w14:paraId="5C1B63CD" w14:textId="77777777" w:rsidTr="00F53564">
        <w:trPr>
          <w:trHeight w:val="345"/>
          <w:tblCellSpacing w:w="0" w:type="dxa"/>
        </w:trPr>
        <w:tc>
          <w:tcPr>
            <w:tcW w:w="3597" w:type="dxa"/>
            <w:vMerge w:val="restart"/>
            <w:shd w:val="clear" w:color="auto" w:fill="auto"/>
            <w:vAlign w:val="center"/>
          </w:tcPr>
          <w:p w14:paraId="2004957F"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6AE7DD22" w14:textId="77777777" w:rsidR="00F60CD6" w:rsidRPr="002C4875" w:rsidRDefault="00F60CD6" w:rsidP="004529BD">
            <w:r w:rsidRPr="002C4875">
              <w:t>Bu dersi tamamlayan bir öğrenci,</w:t>
            </w:r>
          </w:p>
        </w:tc>
      </w:tr>
      <w:tr w:rsidR="000471FD" w:rsidRPr="00D8017B" w14:paraId="682EE358" w14:textId="77777777" w:rsidTr="005F4C2F">
        <w:trPr>
          <w:trHeight w:val="345"/>
          <w:tblCellSpacing w:w="0" w:type="dxa"/>
        </w:trPr>
        <w:tc>
          <w:tcPr>
            <w:tcW w:w="3597" w:type="dxa"/>
            <w:vMerge/>
            <w:shd w:val="clear" w:color="auto" w:fill="auto"/>
            <w:vAlign w:val="center"/>
          </w:tcPr>
          <w:p w14:paraId="21D09275" w14:textId="77777777" w:rsidR="000471FD" w:rsidRPr="00D8017B" w:rsidRDefault="000471FD" w:rsidP="007125E3">
            <w:pPr>
              <w:rPr>
                <w:rFonts w:ascii="Verdana" w:hAnsi="Verdana"/>
                <w:b/>
                <w:bCs/>
                <w:sz w:val="20"/>
                <w:szCs w:val="20"/>
              </w:rPr>
            </w:pPr>
          </w:p>
        </w:tc>
        <w:tc>
          <w:tcPr>
            <w:tcW w:w="6468" w:type="dxa"/>
            <w:gridSpan w:val="3"/>
            <w:shd w:val="clear" w:color="auto" w:fill="auto"/>
          </w:tcPr>
          <w:p w14:paraId="598F43F5" w14:textId="6A7190FF" w:rsidR="000471FD" w:rsidRPr="002C4875" w:rsidRDefault="000471FD" w:rsidP="000471FD">
            <w:r>
              <w:t>1. Ülke güvenliğine</w:t>
            </w:r>
            <w:r w:rsidRPr="005E5E24">
              <w:t xml:space="preserve"> </w:t>
            </w:r>
            <w:r>
              <w:t>ilişkin farklı</w:t>
            </w:r>
            <w:r w:rsidRPr="005E5E24">
              <w:t xml:space="preserve"> </w:t>
            </w:r>
            <w:r>
              <w:t xml:space="preserve">konu ve problemleri, </w:t>
            </w:r>
            <w:r w:rsidRPr="005E5E24">
              <w:t>yürürlükteki kanunlar</w:t>
            </w:r>
            <w:r>
              <w:t>ı, yönetmelikleri, politikaları ve</w:t>
            </w:r>
            <w:r w:rsidRPr="005E5E24">
              <w:t xml:space="preserve"> prosedürleri </w:t>
            </w:r>
            <w:r>
              <w:t>göz önüne alarak tanımama becerisi kazanır</w:t>
            </w:r>
          </w:p>
        </w:tc>
      </w:tr>
      <w:tr w:rsidR="000471FD" w:rsidRPr="00D8017B" w14:paraId="755DB6A6" w14:textId="77777777" w:rsidTr="005F4C2F">
        <w:trPr>
          <w:trHeight w:val="345"/>
          <w:tblCellSpacing w:w="0" w:type="dxa"/>
        </w:trPr>
        <w:tc>
          <w:tcPr>
            <w:tcW w:w="3597" w:type="dxa"/>
            <w:vMerge/>
            <w:shd w:val="clear" w:color="auto" w:fill="auto"/>
            <w:vAlign w:val="center"/>
          </w:tcPr>
          <w:p w14:paraId="69D4A2E6" w14:textId="77777777" w:rsidR="000471FD" w:rsidRPr="00D8017B" w:rsidRDefault="000471FD" w:rsidP="007125E3">
            <w:pPr>
              <w:rPr>
                <w:rFonts w:ascii="Verdana" w:hAnsi="Verdana"/>
                <w:b/>
                <w:bCs/>
                <w:sz w:val="20"/>
                <w:szCs w:val="20"/>
              </w:rPr>
            </w:pPr>
          </w:p>
        </w:tc>
        <w:tc>
          <w:tcPr>
            <w:tcW w:w="6468" w:type="dxa"/>
            <w:gridSpan w:val="3"/>
            <w:shd w:val="clear" w:color="auto" w:fill="auto"/>
          </w:tcPr>
          <w:p w14:paraId="1D7A3C08" w14:textId="1266A1E4" w:rsidR="000471FD" w:rsidRPr="002C4875" w:rsidRDefault="000471FD" w:rsidP="000471FD">
            <w:r w:rsidRPr="005E5E24">
              <w:t>2.</w:t>
            </w:r>
            <w:r>
              <w:t>Bilimsel kararlar neticesinde yapılan eylemlerin</w:t>
            </w:r>
            <w:r w:rsidRPr="005E5E24">
              <w:t xml:space="preserve"> </w:t>
            </w:r>
            <w:r>
              <w:t xml:space="preserve">(veya eylemsizliğin) </w:t>
            </w:r>
            <w:r w:rsidRPr="005E5E24">
              <w:t xml:space="preserve">etik </w:t>
            </w:r>
            <w:r>
              <w:t>sonuçlarını tanımlama ve analiz eder</w:t>
            </w:r>
          </w:p>
        </w:tc>
      </w:tr>
      <w:tr w:rsidR="000471FD" w:rsidRPr="00D8017B" w14:paraId="2F2502F2" w14:textId="77777777" w:rsidTr="005F4C2F">
        <w:trPr>
          <w:trHeight w:val="345"/>
          <w:tblCellSpacing w:w="0" w:type="dxa"/>
        </w:trPr>
        <w:tc>
          <w:tcPr>
            <w:tcW w:w="3597" w:type="dxa"/>
            <w:vMerge/>
            <w:shd w:val="clear" w:color="auto" w:fill="auto"/>
            <w:vAlign w:val="center"/>
          </w:tcPr>
          <w:p w14:paraId="273503E7" w14:textId="77777777" w:rsidR="000471FD" w:rsidRPr="00D8017B" w:rsidRDefault="000471FD" w:rsidP="007125E3">
            <w:pPr>
              <w:rPr>
                <w:rFonts w:ascii="Verdana" w:hAnsi="Verdana"/>
                <w:b/>
                <w:bCs/>
                <w:sz w:val="20"/>
                <w:szCs w:val="20"/>
              </w:rPr>
            </w:pPr>
          </w:p>
        </w:tc>
        <w:tc>
          <w:tcPr>
            <w:tcW w:w="6468" w:type="dxa"/>
            <w:gridSpan w:val="3"/>
            <w:shd w:val="clear" w:color="auto" w:fill="auto"/>
          </w:tcPr>
          <w:p w14:paraId="37E389AA" w14:textId="5839DC5A" w:rsidR="000471FD" w:rsidRPr="002C4875" w:rsidRDefault="000471FD" w:rsidP="000471FD">
            <w:r w:rsidRPr="005E5E24">
              <w:t xml:space="preserve">3. </w:t>
            </w:r>
            <w:r>
              <w:t>Askeri karar alanların</w:t>
            </w:r>
            <w:r w:rsidR="00E14B1A">
              <w:t>da YA tekniklerinin uygulanma süreçlerini tanımlar</w:t>
            </w:r>
          </w:p>
        </w:tc>
      </w:tr>
      <w:tr w:rsidR="000471FD" w:rsidRPr="00D8017B" w14:paraId="7612B3FC" w14:textId="77777777" w:rsidTr="005F4C2F">
        <w:trPr>
          <w:trHeight w:val="345"/>
          <w:tblCellSpacing w:w="0" w:type="dxa"/>
        </w:trPr>
        <w:tc>
          <w:tcPr>
            <w:tcW w:w="3597" w:type="dxa"/>
            <w:vMerge/>
            <w:shd w:val="clear" w:color="auto" w:fill="auto"/>
            <w:vAlign w:val="center"/>
          </w:tcPr>
          <w:p w14:paraId="39EEBCA1" w14:textId="77777777" w:rsidR="000471FD" w:rsidRPr="00D8017B" w:rsidRDefault="000471FD" w:rsidP="007125E3">
            <w:pPr>
              <w:rPr>
                <w:rFonts w:ascii="Verdana" w:hAnsi="Verdana"/>
                <w:b/>
                <w:bCs/>
                <w:sz w:val="20"/>
                <w:szCs w:val="20"/>
              </w:rPr>
            </w:pPr>
          </w:p>
        </w:tc>
        <w:tc>
          <w:tcPr>
            <w:tcW w:w="6468" w:type="dxa"/>
            <w:gridSpan w:val="3"/>
            <w:shd w:val="clear" w:color="auto" w:fill="auto"/>
          </w:tcPr>
          <w:p w14:paraId="16C7479B" w14:textId="004CF10B" w:rsidR="000471FD" w:rsidRPr="002C4875" w:rsidRDefault="000471FD" w:rsidP="00F53564">
            <w:r w:rsidRPr="005E5E24">
              <w:t xml:space="preserve">4. Nicel, nitel veya hesaplamalı araştırma metodolojilerini </w:t>
            </w:r>
            <w:r w:rsidR="00E14B1A">
              <w:t xml:space="preserve">askeri problemlere çözüm bulmak amacıyla </w:t>
            </w:r>
            <w:r w:rsidRPr="005E5E24">
              <w:t>kullanır</w:t>
            </w:r>
          </w:p>
        </w:tc>
      </w:tr>
      <w:tr w:rsidR="0001139C" w:rsidRPr="00D8017B" w14:paraId="5E4908BA" w14:textId="77777777" w:rsidTr="00F53564">
        <w:trPr>
          <w:trHeight w:val="345"/>
          <w:tblCellSpacing w:w="0" w:type="dxa"/>
        </w:trPr>
        <w:tc>
          <w:tcPr>
            <w:tcW w:w="3597" w:type="dxa"/>
            <w:shd w:val="clear" w:color="auto" w:fill="auto"/>
            <w:vAlign w:val="center"/>
          </w:tcPr>
          <w:p w14:paraId="17ED05F7" w14:textId="77777777"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7B0A897A" w14:textId="0DB12906" w:rsidR="0001139C" w:rsidRPr="002C4875" w:rsidRDefault="00355C67" w:rsidP="00737F6B">
            <w:r w:rsidRPr="00355C67">
              <w:t>Ders, yöneylem araştırması tekniklerinin ülke güvenliğine ilişkin çeşitli problemlerin çözümünde uygulanmasını, gerçek vaka analizleri üzerinden öğretmek üzere tasarlanmıştır. Ülke güvenliği, terörist saldırılarının önlenmesi, acil durumlar için planlama ve hazırlık yapılması ile afetlere müdahale ve toparlanma gibi problemlerle ilgilenmektedir. Derste, anılan problemler kapsamında, önleme modelleri, oyun teorisi yaklaşımları, risk ve karar analizi, veri madenciliği ve optimizasyon gibi çeşitli model ve metotlar ele alınacaktır.</w:t>
            </w:r>
          </w:p>
        </w:tc>
      </w:tr>
      <w:tr w:rsidR="00B93838" w:rsidRPr="00D8017B" w14:paraId="7112DF49" w14:textId="77777777" w:rsidTr="00F53564">
        <w:trPr>
          <w:trHeight w:val="345"/>
          <w:tblCellSpacing w:w="0" w:type="dxa"/>
        </w:trPr>
        <w:tc>
          <w:tcPr>
            <w:tcW w:w="3597" w:type="dxa"/>
            <w:vMerge w:val="restart"/>
            <w:shd w:val="clear" w:color="auto" w:fill="auto"/>
            <w:vAlign w:val="center"/>
          </w:tcPr>
          <w:p w14:paraId="32E0A7B4" w14:textId="77777777"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lastRenderedPageBreak/>
              <w:t>İÇERİĞİ</w:t>
            </w:r>
          </w:p>
        </w:tc>
        <w:tc>
          <w:tcPr>
            <w:tcW w:w="916" w:type="dxa"/>
            <w:vMerge w:val="restart"/>
            <w:shd w:val="clear" w:color="auto" w:fill="auto"/>
            <w:vAlign w:val="center"/>
          </w:tcPr>
          <w:p w14:paraId="6F8E7FF3" w14:textId="77777777" w:rsidR="00B93838" w:rsidRPr="002C4875" w:rsidRDefault="00B93838" w:rsidP="0001139C">
            <w:pPr>
              <w:rPr>
                <w:b/>
                <w:bCs/>
              </w:rPr>
            </w:pPr>
            <w:r w:rsidRPr="002C4875">
              <w:rPr>
                <w:b/>
                <w:bCs/>
              </w:rPr>
              <w:lastRenderedPageBreak/>
              <w:t xml:space="preserve">  </w:t>
            </w:r>
            <w:r w:rsidRPr="002C4875">
              <w:rPr>
                <w:b/>
                <w:bCs/>
              </w:rPr>
              <w:lastRenderedPageBreak/>
              <w:t>HAFTA</w:t>
            </w:r>
          </w:p>
          <w:p w14:paraId="48CF8C21" w14:textId="77777777" w:rsidR="00B93838" w:rsidRPr="002C4875" w:rsidRDefault="00B93838" w:rsidP="0001139C">
            <w:pPr>
              <w:rPr>
                <w:b/>
                <w:bCs/>
              </w:rPr>
            </w:pPr>
          </w:p>
        </w:tc>
        <w:tc>
          <w:tcPr>
            <w:tcW w:w="5552" w:type="dxa"/>
            <w:gridSpan w:val="2"/>
            <w:shd w:val="clear" w:color="auto" w:fill="auto"/>
            <w:vAlign w:val="center"/>
          </w:tcPr>
          <w:p w14:paraId="5D3FBBC2" w14:textId="77777777" w:rsidR="00B93838" w:rsidRPr="002C4875" w:rsidRDefault="00B93838" w:rsidP="0001139C">
            <w:pPr>
              <w:jc w:val="center"/>
              <w:rPr>
                <w:b/>
              </w:rPr>
            </w:pPr>
            <w:r w:rsidRPr="002C4875">
              <w:rPr>
                <w:b/>
              </w:rPr>
              <w:lastRenderedPageBreak/>
              <w:t>KONULAR</w:t>
            </w:r>
          </w:p>
        </w:tc>
      </w:tr>
      <w:tr w:rsidR="00B93838" w:rsidRPr="00D8017B" w14:paraId="75AD0F20" w14:textId="77777777" w:rsidTr="00F53564">
        <w:trPr>
          <w:trHeight w:val="345"/>
          <w:tblCellSpacing w:w="0" w:type="dxa"/>
        </w:trPr>
        <w:tc>
          <w:tcPr>
            <w:tcW w:w="3597" w:type="dxa"/>
            <w:vMerge/>
            <w:shd w:val="clear" w:color="auto" w:fill="auto"/>
            <w:vAlign w:val="center"/>
          </w:tcPr>
          <w:p w14:paraId="7C0CDD3D" w14:textId="77777777" w:rsidR="00B93838" w:rsidRPr="00D8017B" w:rsidRDefault="00B93838" w:rsidP="0001139C">
            <w:pPr>
              <w:rPr>
                <w:rFonts w:ascii="Verdana" w:hAnsi="Verdana"/>
                <w:b/>
                <w:bCs/>
                <w:sz w:val="20"/>
                <w:szCs w:val="20"/>
              </w:rPr>
            </w:pPr>
          </w:p>
        </w:tc>
        <w:tc>
          <w:tcPr>
            <w:tcW w:w="916" w:type="dxa"/>
            <w:vMerge/>
            <w:shd w:val="clear" w:color="auto" w:fill="auto"/>
            <w:vAlign w:val="center"/>
          </w:tcPr>
          <w:p w14:paraId="149078C1" w14:textId="77777777" w:rsidR="00B93838" w:rsidRPr="002C4875" w:rsidRDefault="00B93838" w:rsidP="0001139C">
            <w:pPr>
              <w:rPr>
                <w:b/>
                <w:bCs/>
              </w:rPr>
            </w:pPr>
          </w:p>
        </w:tc>
        <w:tc>
          <w:tcPr>
            <w:tcW w:w="4320" w:type="dxa"/>
            <w:shd w:val="clear" w:color="auto" w:fill="auto"/>
            <w:vAlign w:val="center"/>
          </w:tcPr>
          <w:p w14:paraId="057546E1" w14:textId="77777777" w:rsidR="00B93838" w:rsidRPr="002C4875" w:rsidRDefault="00B93838" w:rsidP="0001139C">
            <w:pPr>
              <w:rPr>
                <w:b/>
                <w:bCs/>
              </w:rPr>
            </w:pPr>
            <w:r w:rsidRPr="002C4875">
              <w:rPr>
                <w:b/>
                <w:bCs/>
              </w:rPr>
              <w:t>Teorik Dersler</w:t>
            </w:r>
          </w:p>
        </w:tc>
        <w:tc>
          <w:tcPr>
            <w:tcW w:w="1232" w:type="dxa"/>
            <w:shd w:val="clear" w:color="auto" w:fill="auto"/>
            <w:vAlign w:val="center"/>
          </w:tcPr>
          <w:p w14:paraId="7F2CD324" w14:textId="77777777"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221AD" w:rsidRPr="00D8017B" w14:paraId="4DA049AD" w14:textId="77777777" w:rsidTr="00F53564">
        <w:trPr>
          <w:trHeight w:val="345"/>
          <w:tblCellSpacing w:w="0" w:type="dxa"/>
        </w:trPr>
        <w:tc>
          <w:tcPr>
            <w:tcW w:w="3597" w:type="dxa"/>
            <w:vMerge/>
            <w:shd w:val="clear" w:color="auto" w:fill="auto"/>
            <w:vAlign w:val="center"/>
          </w:tcPr>
          <w:p w14:paraId="0B2A32FE"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6CF2F132" w14:textId="77777777" w:rsidR="00B221AD" w:rsidRPr="002C4875" w:rsidRDefault="00B221AD" w:rsidP="004A04B4">
            <w:pPr>
              <w:jc w:val="center"/>
              <w:rPr>
                <w:b/>
                <w:bCs/>
              </w:rPr>
            </w:pPr>
            <w:r w:rsidRPr="002C4875">
              <w:rPr>
                <w:b/>
                <w:bCs/>
              </w:rPr>
              <w:t>1</w:t>
            </w:r>
          </w:p>
        </w:tc>
        <w:tc>
          <w:tcPr>
            <w:tcW w:w="4320" w:type="dxa"/>
            <w:shd w:val="clear" w:color="auto" w:fill="auto"/>
          </w:tcPr>
          <w:p w14:paraId="3F1BEA79" w14:textId="61D08BC1" w:rsidR="00B221AD" w:rsidRPr="002C4875" w:rsidRDefault="00B221AD" w:rsidP="004A04B4">
            <w:r w:rsidRPr="00CE2738">
              <w:t>Giriş</w:t>
            </w:r>
          </w:p>
        </w:tc>
        <w:tc>
          <w:tcPr>
            <w:tcW w:w="1232" w:type="dxa"/>
            <w:shd w:val="clear" w:color="auto" w:fill="auto"/>
            <w:vAlign w:val="center"/>
          </w:tcPr>
          <w:p w14:paraId="2CFEFF99" w14:textId="77777777" w:rsidR="00B221AD" w:rsidRPr="00D8017B" w:rsidRDefault="00B221AD" w:rsidP="004A04B4">
            <w:pPr>
              <w:rPr>
                <w:rFonts w:ascii="Verdana" w:hAnsi="Verdana"/>
                <w:sz w:val="20"/>
                <w:szCs w:val="20"/>
              </w:rPr>
            </w:pPr>
          </w:p>
        </w:tc>
      </w:tr>
      <w:tr w:rsidR="00B221AD" w:rsidRPr="00D8017B" w14:paraId="33E074BF" w14:textId="77777777" w:rsidTr="00F53564">
        <w:trPr>
          <w:trHeight w:val="345"/>
          <w:tblCellSpacing w:w="0" w:type="dxa"/>
        </w:trPr>
        <w:tc>
          <w:tcPr>
            <w:tcW w:w="3597" w:type="dxa"/>
            <w:vMerge/>
            <w:shd w:val="clear" w:color="auto" w:fill="auto"/>
            <w:vAlign w:val="center"/>
          </w:tcPr>
          <w:p w14:paraId="19375B6D"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7BBB1573" w14:textId="77777777" w:rsidR="00B221AD" w:rsidRPr="002C4875" w:rsidRDefault="00B221AD" w:rsidP="004A04B4">
            <w:pPr>
              <w:jc w:val="center"/>
              <w:rPr>
                <w:b/>
                <w:bCs/>
              </w:rPr>
            </w:pPr>
            <w:r w:rsidRPr="002C4875">
              <w:rPr>
                <w:b/>
                <w:bCs/>
              </w:rPr>
              <w:t>2</w:t>
            </w:r>
          </w:p>
        </w:tc>
        <w:tc>
          <w:tcPr>
            <w:tcW w:w="4320" w:type="dxa"/>
            <w:shd w:val="clear" w:color="auto" w:fill="auto"/>
          </w:tcPr>
          <w:p w14:paraId="5332C71A" w14:textId="0FAE11F7" w:rsidR="00B221AD" w:rsidRPr="002C4875" w:rsidRDefault="00B221AD" w:rsidP="00B221AD">
            <w:r>
              <w:t xml:space="preserve">Ülke güvenliği ve </w:t>
            </w:r>
            <w:proofErr w:type="gramStart"/>
            <w:r>
              <w:t xml:space="preserve">YA </w:t>
            </w:r>
            <w:r w:rsidR="004927A5">
              <w:t>-</w:t>
            </w:r>
            <w:proofErr w:type="gramEnd"/>
            <w:r w:rsidR="004927A5">
              <w:t xml:space="preserve"> </w:t>
            </w:r>
            <w:r>
              <w:t>genel bakış</w:t>
            </w:r>
          </w:p>
        </w:tc>
        <w:tc>
          <w:tcPr>
            <w:tcW w:w="1232" w:type="dxa"/>
            <w:shd w:val="clear" w:color="auto" w:fill="auto"/>
            <w:vAlign w:val="center"/>
          </w:tcPr>
          <w:p w14:paraId="5E0D00B1" w14:textId="77777777" w:rsidR="00B221AD" w:rsidRPr="00D8017B" w:rsidRDefault="00B221AD" w:rsidP="004A04B4">
            <w:pPr>
              <w:rPr>
                <w:rFonts w:ascii="Verdana" w:hAnsi="Verdana"/>
                <w:b/>
                <w:sz w:val="20"/>
                <w:szCs w:val="20"/>
              </w:rPr>
            </w:pPr>
          </w:p>
        </w:tc>
      </w:tr>
      <w:tr w:rsidR="00B221AD" w:rsidRPr="00D8017B" w14:paraId="6D01459A" w14:textId="77777777" w:rsidTr="00F53564">
        <w:trPr>
          <w:trHeight w:val="345"/>
          <w:tblCellSpacing w:w="0" w:type="dxa"/>
        </w:trPr>
        <w:tc>
          <w:tcPr>
            <w:tcW w:w="3597" w:type="dxa"/>
            <w:vMerge/>
            <w:shd w:val="clear" w:color="auto" w:fill="auto"/>
            <w:vAlign w:val="center"/>
          </w:tcPr>
          <w:p w14:paraId="44EB932F"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1C7A5D13" w14:textId="77777777" w:rsidR="00B221AD" w:rsidRPr="002C4875" w:rsidRDefault="00B221AD" w:rsidP="004A04B4">
            <w:pPr>
              <w:jc w:val="center"/>
              <w:rPr>
                <w:b/>
                <w:bCs/>
              </w:rPr>
            </w:pPr>
            <w:r w:rsidRPr="002C4875">
              <w:rPr>
                <w:b/>
                <w:bCs/>
              </w:rPr>
              <w:t>3</w:t>
            </w:r>
          </w:p>
        </w:tc>
        <w:tc>
          <w:tcPr>
            <w:tcW w:w="4320" w:type="dxa"/>
            <w:shd w:val="clear" w:color="auto" w:fill="auto"/>
          </w:tcPr>
          <w:p w14:paraId="1D516411" w14:textId="575DD867" w:rsidR="00B221AD" w:rsidRPr="002C4875" w:rsidRDefault="00B221AD" w:rsidP="004A04B4">
            <w:r w:rsidRPr="00CE2738">
              <w:t>Devriye Planlama için Güvenlik Oyunları</w:t>
            </w:r>
          </w:p>
        </w:tc>
        <w:tc>
          <w:tcPr>
            <w:tcW w:w="1232" w:type="dxa"/>
            <w:shd w:val="clear" w:color="auto" w:fill="auto"/>
            <w:vAlign w:val="center"/>
          </w:tcPr>
          <w:p w14:paraId="5678A290" w14:textId="77777777" w:rsidR="00B221AD" w:rsidRPr="00D8017B" w:rsidRDefault="00B221AD" w:rsidP="004A04B4">
            <w:pPr>
              <w:rPr>
                <w:rFonts w:ascii="Verdana" w:hAnsi="Verdana"/>
                <w:b/>
                <w:sz w:val="20"/>
                <w:szCs w:val="20"/>
              </w:rPr>
            </w:pPr>
          </w:p>
        </w:tc>
      </w:tr>
      <w:tr w:rsidR="00B221AD" w:rsidRPr="00D8017B" w14:paraId="0C75824B" w14:textId="77777777" w:rsidTr="00F53564">
        <w:trPr>
          <w:trHeight w:val="345"/>
          <w:tblCellSpacing w:w="0" w:type="dxa"/>
        </w:trPr>
        <w:tc>
          <w:tcPr>
            <w:tcW w:w="3597" w:type="dxa"/>
            <w:vMerge/>
            <w:shd w:val="clear" w:color="auto" w:fill="auto"/>
            <w:vAlign w:val="center"/>
          </w:tcPr>
          <w:p w14:paraId="64D8163C"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50D9EE36" w14:textId="77777777" w:rsidR="00B221AD" w:rsidRPr="002C4875" w:rsidRDefault="00B221AD" w:rsidP="004A04B4">
            <w:pPr>
              <w:jc w:val="center"/>
              <w:rPr>
                <w:b/>
                <w:bCs/>
              </w:rPr>
            </w:pPr>
            <w:r w:rsidRPr="002C4875">
              <w:rPr>
                <w:b/>
                <w:bCs/>
              </w:rPr>
              <w:t>4</w:t>
            </w:r>
          </w:p>
        </w:tc>
        <w:tc>
          <w:tcPr>
            <w:tcW w:w="4320" w:type="dxa"/>
            <w:shd w:val="clear" w:color="auto" w:fill="auto"/>
          </w:tcPr>
          <w:p w14:paraId="53947578" w14:textId="30683201" w:rsidR="00B221AD" w:rsidRPr="002C4875" w:rsidRDefault="00B221AD" w:rsidP="004A04B4">
            <w:r w:rsidRPr="00CE2738">
              <w:t>Acil Durum Yönetimi</w:t>
            </w:r>
          </w:p>
        </w:tc>
        <w:tc>
          <w:tcPr>
            <w:tcW w:w="1232" w:type="dxa"/>
            <w:shd w:val="clear" w:color="auto" w:fill="auto"/>
            <w:vAlign w:val="center"/>
          </w:tcPr>
          <w:p w14:paraId="016B4CFF" w14:textId="77777777" w:rsidR="00B221AD" w:rsidRPr="00D8017B" w:rsidRDefault="00B221AD" w:rsidP="004A04B4">
            <w:pPr>
              <w:rPr>
                <w:rFonts w:ascii="Verdana" w:hAnsi="Verdana"/>
                <w:b/>
                <w:sz w:val="20"/>
                <w:szCs w:val="20"/>
              </w:rPr>
            </w:pPr>
          </w:p>
        </w:tc>
      </w:tr>
      <w:tr w:rsidR="00B221AD" w:rsidRPr="00D8017B" w14:paraId="073F2CC1" w14:textId="77777777" w:rsidTr="00F53564">
        <w:trPr>
          <w:trHeight w:val="345"/>
          <w:tblCellSpacing w:w="0" w:type="dxa"/>
        </w:trPr>
        <w:tc>
          <w:tcPr>
            <w:tcW w:w="3597" w:type="dxa"/>
            <w:vMerge/>
            <w:shd w:val="clear" w:color="auto" w:fill="auto"/>
            <w:vAlign w:val="center"/>
          </w:tcPr>
          <w:p w14:paraId="13143ECF"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0ABA35B9" w14:textId="77777777" w:rsidR="00B221AD" w:rsidRPr="002C4875" w:rsidRDefault="00B221AD" w:rsidP="004A04B4">
            <w:pPr>
              <w:jc w:val="center"/>
              <w:rPr>
                <w:b/>
                <w:bCs/>
              </w:rPr>
            </w:pPr>
            <w:r w:rsidRPr="002C4875">
              <w:rPr>
                <w:b/>
                <w:bCs/>
              </w:rPr>
              <w:t>5</w:t>
            </w:r>
          </w:p>
        </w:tc>
        <w:tc>
          <w:tcPr>
            <w:tcW w:w="4320" w:type="dxa"/>
            <w:shd w:val="clear" w:color="auto" w:fill="auto"/>
          </w:tcPr>
          <w:p w14:paraId="24ABC3FA" w14:textId="165F22E8" w:rsidR="00B221AD" w:rsidRPr="002C4875" w:rsidRDefault="00B221AD" w:rsidP="004A04B4">
            <w:r w:rsidRPr="00CE2738">
              <w:t>Engelleme Modelleri ve Uygulamaları</w:t>
            </w:r>
          </w:p>
        </w:tc>
        <w:tc>
          <w:tcPr>
            <w:tcW w:w="1232" w:type="dxa"/>
            <w:shd w:val="clear" w:color="auto" w:fill="auto"/>
            <w:vAlign w:val="center"/>
          </w:tcPr>
          <w:p w14:paraId="6C8A0DC5" w14:textId="77777777" w:rsidR="00B221AD" w:rsidRPr="00D8017B" w:rsidRDefault="00B221AD" w:rsidP="004A04B4">
            <w:pPr>
              <w:rPr>
                <w:rFonts w:ascii="Verdana" w:hAnsi="Verdana"/>
                <w:sz w:val="20"/>
                <w:szCs w:val="20"/>
              </w:rPr>
            </w:pPr>
          </w:p>
        </w:tc>
      </w:tr>
      <w:tr w:rsidR="00B221AD" w:rsidRPr="00D8017B" w14:paraId="39C72570" w14:textId="77777777" w:rsidTr="00F53564">
        <w:trPr>
          <w:trHeight w:val="345"/>
          <w:tblCellSpacing w:w="0" w:type="dxa"/>
        </w:trPr>
        <w:tc>
          <w:tcPr>
            <w:tcW w:w="3597" w:type="dxa"/>
            <w:vMerge/>
            <w:shd w:val="clear" w:color="auto" w:fill="auto"/>
            <w:vAlign w:val="center"/>
          </w:tcPr>
          <w:p w14:paraId="1DA48C75"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4CAD1BA7" w14:textId="77777777" w:rsidR="00B221AD" w:rsidRPr="002C4875" w:rsidRDefault="00B221AD" w:rsidP="004A04B4">
            <w:pPr>
              <w:jc w:val="center"/>
              <w:rPr>
                <w:b/>
                <w:bCs/>
              </w:rPr>
            </w:pPr>
            <w:r w:rsidRPr="002C4875">
              <w:rPr>
                <w:b/>
                <w:bCs/>
              </w:rPr>
              <w:t>6</w:t>
            </w:r>
          </w:p>
        </w:tc>
        <w:tc>
          <w:tcPr>
            <w:tcW w:w="4320" w:type="dxa"/>
            <w:shd w:val="clear" w:color="auto" w:fill="auto"/>
          </w:tcPr>
          <w:p w14:paraId="280AA385" w14:textId="32DDA5A4" w:rsidR="00B221AD" w:rsidRPr="002C4875" w:rsidRDefault="00B221AD" w:rsidP="004A04B4">
            <w:r w:rsidRPr="00CE2738">
              <w:t>İstihbarat Analizi</w:t>
            </w:r>
          </w:p>
        </w:tc>
        <w:tc>
          <w:tcPr>
            <w:tcW w:w="1232" w:type="dxa"/>
            <w:shd w:val="clear" w:color="auto" w:fill="auto"/>
            <w:vAlign w:val="center"/>
          </w:tcPr>
          <w:p w14:paraId="3B2FF497" w14:textId="77777777" w:rsidR="00B221AD" w:rsidRPr="00D8017B" w:rsidRDefault="00B221AD" w:rsidP="004A04B4">
            <w:pPr>
              <w:rPr>
                <w:rFonts w:ascii="Verdana" w:hAnsi="Verdana"/>
                <w:b/>
                <w:sz w:val="20"/>
                <w:szCs w:val="20"/>
              </w:rPr>
            </w:pPr>
          </w:p>
        </w:tc>
      </w:tr>
      <w:tr w:rsidR="00B221AD" w:rsidRPr="00D8017B" w14:paraId="182D9D60" w14:textId="77777777" w:rsidTr="00F53564">
        <w:trPr>
          <w:trHeight w:val="345"/>
          <w:tblCellSpacing w:w="0" w:type="dxa"/>
        </w:trPr>
        <w:tc>
          <w:tcPr>
            <w:tcW w:w="3597" w:type="dxa"/>
            <w:vMerge/>
            <w:shd w:val="clear" w:color="auto" w:fill="auto"/>
            <w:vAlign w:val="center"/>
          </w:tcPr>
          <w:p w14:paraId="27F418B3"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5A644ACA" w14:textId="77777777" w:rsidR="00B221AD" w:rsidRPr="002C4875" w:rsidRDefault="00B221AD" w:rsidP="004A04B4">
            <w:pPr>
              <w:jc w:val="center"/>
              <w:rPr>
                <w:b/>
                <w:bCs/>
              </w:rPr>
            </w:pPr>
            <w:r w:rsidRPr="002C4875">
              <w:rPr>
                <w:b/>
                <w:bCs/>
              </w:rPr>
              <w:t>7</w:t>
            </w:r>
          </w:p>
        </w:tc>
        <w:tc>
          <w:tcPr>
            <w:tcW w:w="4320" w:type="dxa"/>
            <w:shd w:val="clear" w:color="auto" w:fill="auto"/>
          </w:tcPr>
          <w:p w14:paraId="54961753" w14:textId="50011F83" w:rsidR="00B221AD" w:rsidRPr="002C4875" w:rsidRDefault="00B221AD" w:rsidP="00B221AD">
            <w:r>
              <w:t>Terörizm ve Terörle Mücadele</w:t>
            </w:r>
          </w:p>
        </w:tc>
        <w:tc>
          <w:tcPr>
            <w:tcW w:w="1232" w:type="dxa"/>
            <w:shd w:val="clear" w:color="auto" w:fill="auto"/>
            <w:vAlign w:val="center"/>
          </w:tcPr>
          <w:p w14:paraId="1D09B33B" w14:textId="77777777" w:rsidR="00B221AD" w:rsidRPr="00D8017B" w:rsidRDefault="00B221AD" w:rsidP="004A04B4">
            <w:pPr>
              <w:rPr>
                <w:rFonts w:ascii="Verdana" w:hAnsi="Verdana"/>
                <w:sz w:val="20"/>
                <w:szCs w:val="20"/>
              </w:rPr>
            </w:pPr>
          </w:p>
        </w:tc>
      </w:tr>
      <w:tr w:rsidR="00B221AD" w:rsidRPr="00D8017B" w14:paraId="512F2265" w14:textId="77777777" w:rsidTr="00F53564">
        <w:trPr>
          <w:trHeight w:val="345"/>
          <w:tblCellSpacing w:w="0" w:type="dxa"/>
        </w:trPr>
        <w:tc>
          <w:tcPr>
            <w:tcW w:w="3597" w:type="dxa"/>
            <w:vMerge/>
            <w:shd w:val="clear" w:color="auto" w:fill="auto"/>
            <w:vAlign w:val="center"/>
          </w:tcPr>
          <w:p w14:paraId="28FB3588"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48416B16" w14:textId="77777777" w:rsidR="00B221AD" w:rsidRPr="002C4875" w:rsidRDefault="00B221AD" w:rsidP="004A04B4">
            <w:pPr>
              <w:jc w:val="center"/>
              <w:rPr>
                <w:b/>
                <w:bCs/>
              </w:rPr>
            </w:pPr>
            <w:r w:rsidRPr="002C4875">
              <w:rPr>
                <w:b/>
                <w:bCs/>
              </w:rPr>
              <w:t>8</w:t>
            </w:r>
          </w:p>
        </w:tc>
        <w:tc>
          <w:tcPr>
            <w:tcW w:w="4320" w:type="dxa"/>
            <w:shd w:val="clear" w:color="auto" w:fill="auto"/>
          </w:tcPr>
          <w:p w14:paraId="10B60C2D" w14:textId="5C96C026" w:rsidR="00B221AD" w:rsidRPr="002C4875" w:rsidRDefault="00B221AD" w:rsidP="004A04B4">
            <w:r w:rsidRPr="00CE2738">
              <w:t>Vaka Analizi</w:t>
            </w:r>
          </w:p>
        </w:tc>
        <w:tc>
          <w:tcPr>
            <w:tcW w:w="1232" w:type="dxa"/>
            <w:shd w:val="clear" w:color="auto" w:fill="auto"/>
            <w:vAlign w:val="center"/>
          </w:tcPr>
          <w:p w14:paraId="32FDE461" w14:textId="77777777" w:rsidR="00B221AD" w:rsidRPr="00D8017B" w:rsidRDefault="00B221AD" w:rsidP="004A04B4">
            <w:pPr>
              <w:rPr>
                <w:rFonts w:ascii="Verdana" w:hAnsi="Verdana"/>
                <w:b/>
                <w:sz w:val="20"/>
                <w:szCs w:val="20"/>
              </w:rPr>
            </w:pPr>
          </w:p>
        </w:tc>
      </w:tr>
      <w:tr w:rsidR="00B221AD" w:rsidRPr="00D8017B" w14:paraId="27DC8058" w14:textId="77777777" w:rsidTr="00F53564">
        <w:trPr>
          <w:trHeight w:val="371"/>
          <w:tblCellSpacing w:w="0" w:type="dxa"/>
        </w:trPr>
        <w:tc>
          <w:tcPr>
            <w:tcW w:w="3597" w:type="dxa"/>
            <w:vMerge/>
            <w:shd w:val="clear" w:color="auto" w:fill="auto"/>
            <w:vAlign w:val="center"/>
          </w:tcPr>
          <w:p w14:paraId="18476FA2"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079265C2" w14:textId="77777777" w:rsidR="00B221AD" w:rsidRPr="002C4875" w:rsidRDefault="00B221AD" w:rsidP="004A04B4">
            <w:pPr>
              <w:jc w:val="center"/>
              <w:rPr>
                <w:b/>
                <w:bCs/>
              </w:rPr>
            </w:pPr>
            <w:r w:rsidRPr="002C4875">
              <w:rPr>
                <w:b/>
                <w:bCs/>
              </w:rPr>
              <w:t>9</w:t>
            </w:r>
          </w:p>
        </w:tc>
        <w:tc>
          <w:tcPr>
            <w:tcW w:w="4320" w:type="dxa"/>
            <w:shd w:val="clear" w:color="auto" w:fill="auto"/>
          </w:tcPr>
          <w:p w14:paraId="16567708" w14:textId="720DAEAD" w:rsidR="00B221AD" w:rsidRPr="002C4875" w:rsidRDefault="00B221AD" w:rsidP="004A04B4">
            <w:r w:rsidRPr="00CE2738">
              <w:t>Proje Ara Raporu ve Sunumu</w:t>
            </w:r>
          </w:p>
        </w:tc>
        <w:tc>
          <w:tcPr>
            <w:tcW w:w="1232" w:type="dxa"/>
            <w:shd w:val="clear" w:color="auto" w:fill="auto"/>
            <w:vAlign w:val="center"/>
          </w:tcPr>
          <w:p w14:paraId="0E212030" w14:textId="77777777" w:rsidR="00B221AD" w:rsidRPr="00D8017B" w:rsidRDefault="00B221AD" w:rsidP="004A04B4">
            <w:pPr>
              <w:rPr>
                <w:rFonts w:ascii="Verdana" w:hAnsi="Verdana"/>
                <w:b/>
                <w:sz w:val="20"/>
                <w:szCs w:val="20"/>
              </w:rPr>
            </w:pPr>
          </w:p>
        </w:tc>
      </w:tr>
      <w:tr w:rsidR="00B221AD" w:rsidRPr="00D8017B" w14:paraId="36CCE858" w14:textId="77777777" w:rsidTr="00F53564">
        <w:trPr>
          <w:trHeight w:val="345"/>
          <w:tblCellSpacing w:w="0" w:type="dxa"/>
        </w:trPr>
        <w:tc>
          <w:tcPr>
            <w:tcW w:w="3597" w:type="dxa"/>
            <w:vMerge/>
            <w:shd w:val="clear" w:color="auto" w:fill="auto"/>
            <w:vAlign w:val="center"/>
          </w:tcPr>
          <w:p w14:paraId="51347E91"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65E86F45" w14:textId="77777777" w:rsidR="00B221AD" w:rsidRPr="002C4875" w:rsidRDefault="00B221AD" w:rsidP="004A04B4">
            <w:pPr>
              <w:jc w:val="center"/>
              <w:rPr>
                <w:b/>
                <w:bCs/>
              </w:rPr>
            </w:pPr>
            <w:r w:rsidRPr="002C4875">
              <w:rPr>
                <w:b/>
                <w:bCs/>
              </w:rPr>
              <w:t>10</w:t>
            </w:r>
          </w:p>
        </w:tc>
        <w:tc>
          <w:tcPr>
            <w:tcW w:w="4320" w:type="dxa"/>
            <w:shd w:val="clear" w:color="auto" w:fill="auto"/>
          </w:tcPr>
          <w:p w14:paraId="210187CE" w14:textId="365849B2" w:rsidR="00B221AD" w:rsidRPr="002C4875" w:rsidRDefault="00B221AD" w:rsidP="004A04B4">
            <w:r w:rsidRPr="00CE2738">
              <w:t>Ara Sınav</w:t>
            </w:r>
          </w:p>
        </w:tc>
        <w:tc>
          <w:tcPr>
            <w:tcW w:w="1232" w:type="dxa"/>
            <w:shd w:val="clear" w:color="auto" w:fill="auto"/>
            <w:vAlign w:val="center"/>
          </w:tcPr>
          <w:p w14:paraId="52C3A63A" w14:textId="77777777" w:rsidR="00B221AD" w:rsidRPr="00D8017B" w:rsidRDefault="00B221AD" w:rsidP="004A04B4">
            <w:pPr>
              <w:rPr>
                <w:rFonts w:ascii="Verdana" w:hAnsi="Verdana"/>
                <w:b/>
                <w:sz w:val="20"/>
                <w:szCs w:val="20"/>
              </w:rPr>
            </w:pPr>
          </w:p>
        </w:tc>
      </w:tr>
      <w:tr w:rsidR="00B221AD" w:rsidRPr="00D8017B" w14:paraId="503A2154" w14:textId="77777777" w:rsidTr="00F53564">
        <w:trPr>
          <w:trHeight w:val="345"/>
          <w:tblCellSpacing w:w="0" w:type="dxa"/>
        </w:trPr>
        <w:tc>
          <w:tcPr>
            <w:tcW w:w="3597" w:type="dxa"/>
            <w:vMerge/>
            <w:shd w:val="clear" w:color="auto" w:fill="auto"/>
            <w:vAlign w:val="center"/>
          </w:tcPr>
          <w:p w14:paraId="6DFA59AC"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384F164B" w14:textId="77777777" w:rsidR="00B221AD" w:rsidRPr="002C4875" w:rsidRDefault="00B221AD" w:rsidP="004A04B4">
            <w:pPr>
              <w:jc w:val="center"/>
              <w:rPr>
                <w:b/>
                <w:bCs/>
              </w:rPr>
            </w:pPr>
            <w:r w:rsidRPr="002C4875">
              <w:rPr>
                <w:b/>
                <w:bCs/>
              </w:rPr>
              <w:t>11</w:t>
            </w:r>
          </w:p>
        </w:tc>
        <w:tc>
          <w:tcPr>
            <w:tcW w:w="4320" w:type="dxa"/>
            <w:shd w:val="clear" w:color="auto" w:fill="auto"/>
          </w:tcPr>
          <w:p w14:paraId="4D1709FF" w14:textId="26820671" w:rsidR="00B221AD" w:rsidRPr="002C4875" w:rsidRDefault="00B221AD" w:rsidP="004A04B4">
            <w:r w:rsidRPr="00CE2738">
              <w:t>Vaka Analizi</w:t>
            </w:r>
          </w:p>
        </w:tc>
        <w:tc>
          <w:tcPr>
            <w:tcW w:w="1232" w:type="dxa"/>
            <w:shd w:val="clear" w:color="auto" w:fill="auto"/>
            <w:vAlign w:val="center"/>
          </w:tcPr>
          <w:p w14:paraId="07E751CF" w14:textId="77777777" w:rsidR="00B221AD" w:rsidRPr="00D8017B" w:rsidRDefault="00B221AD" w:rsidP="004A04B4">
            <w:pPr>
              <w:rPr>
                <w:rFonts w:ascii="Verdana" w:hAnsi="Verdana"/>
                <w:b/>
                <w:sz w:val="20"/>
                <w:szCs w:val="20"/>
              </w:rPr>
            </w:pPr>
          </w:p>
        </w:tc>
      </w:tr>
      <w:tr w:rsidR="00B221AD" w:rsidRPr="00D8017B" w14:paraId="7846B997" w14:textId="77777777" w:rsidTr="00F53564">
        <w:trPr>
          <w:trHeight w:val="345"/>
          <w:tblCellSpacing w:w="0" w:type="dxa"/>
        </w:trPr>
        <w:tc>
          <w:tcPr>
            <w:tcW w:w="3597" w:type="dxa"/>
            <w:vMerge/>
            <w:shd w:val="clear" w:color="auto" w:fill="auto"/>
            <w:vAlign w:val="center"/>
          </w:tcPr>
          <w:p w14:paraId="611D7705"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426BDD0C" w14:textId="77777777" w:rsidR="00B221AD" w:rsidRPr="002C4875" w:rsidRDefault="00B221AD" w:rsidP="004A04B4">
            <w:pPr>
              <w:jc w:val="center"/>
              <w:rPr>
                <w:b/>
                <w:bCs/>
              </w:rPr>
            </w:pPr>
            <w:r w:rsidRPr="002C4875">
              <w:rPr>
                <w:b/>
                <w:bCs/>
              </w:rPr>
              <w:t>12</w:t>
            </w:r>
          </w:p>
        </w:tc>
        <w:tc>
          <w:tcPr>
            <w:tcW w:w="4320" w:type="dxa"/>
            <w:shd w:val="clear" w:color="auto" w:fill="auto"/>
          </w:tcPr>
          <w:p w14:paraId="3F0BF438" w14:textId="13B9EB93" w:rsidR="00B221AD" w:rsidRPr="002C4875" w:rsidRDefault="00B221AD" w:rsidP="004A04B4">
            <w:r w:rsidRPr="00CE2738">
              <w:t>Vaka Analizi</w:t>
            </w:r>
          </w:p>
        </w:tc>
        <w:tc>
          <w:tcPr>
            <w:tcW w:w="1232" w:type="dxa"/>
            <w:shd w:val="clear" w:color="auto" w:fill="auto"/>
            <w:vAlign w:val="center"/>
          </w:tcPr>
          <w:p w14:paraId="48A4E089" w14:textId="77777777" w:rsidR="00B221AD" w:rsidRPr="00D8017B" w:rsidRDefault="00B221AD" w:rsidP="004A04B4">
            <w:pPr>
              <w:rPr>
                <w:rFonts w:ascii="Verdana" w:hAnsi="Verdana"/>
                <w:sz w:val="20"/>
                <w:szCs w:val="20"/>
              </w:rPr>
            </w:pPr>
          </w:p>
        </w:tc>
      </w:tr>
      <w:tr w:rsidR="00B221AD" w:rsidRPr="00D8017B" w14:paraId="21A21BB8" w14:textId="77777777" w:rsidTr="00F53564">
        <w:trPr>
          <w:trHeight w:val="345"/>
          <w:tblCellSpacing w:w="0" w:type="dxa"/>
        </w:trPr>
        <w:tc>
          <w:tcPr>
            <w:tcW w:w="3597" w:type="dxa"/>
            <w:vMerge/>
            <w:shd w:val="clear" w:color="auto" w:fill="auto"/>
            <w:vAlign w:val="center"/>
          </w:tcPr>
          <w:p w14:paraId="4C4ABD2E"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6A487A21" w14:textId="77777777" w:rsidR="00B221AD" w:rsidRPr="002C4875" w:rsidRDefault="00B221AD" w:rsidP="004A04B4">
            <w:pPr>
              <w:jc w:val="center"/>
              <w:rPr>
                <w:b/>
                <w:bCs/>
              </w:rPr>
            </w:pPr>
            <w:r w:rsidRPr="002C4875">
              <w:rPr>
                <w:b/>
                <w:bCs/>
              </w:rPr>
              <w:t>13</w:t>
            </w:r>
          </w:p>
        </w:tc>
        <w:tc>
          <w:tcPr>
            <w:tcW w:w="4320" w:type="dxa"/>
            <w:shd w:val="clear" w:color="auto" w:fill="auto"/>
          </w:tcPr>
          <w:p w14:paraId="79823DD2" w14:textId="33D7D34A" w:rsidR="00B221AD" w:rsidRPr="002C4875" w:rsidRDefault="00B221AD" w:rsidP="004A04B4">
            <w:r w:rsidRPr="00CE2738">
              <w:t>Siber güvenlik</w:t>
            </w:r>
          </w:p>
        </w:tc>
        <w:tc>
          <w:tcPr>
            <w:tcW w:w="1232" w:type="dxa"/>
            <w:shd w:val="clear" w:color="auto" w:fill="auto"/>
            <w:vAlign w:val="center"/>
          </w:tcPr>
          <w:p w14:paraId="148A8878" w14:textId="77777777" w:rsidR="00B221AD" w:rsidRPr="00D8017B" w:rsidRDefault="00B221AD" w:rsidP="004A04B4">
            <w:pPr>
              <w:rPr>
                <w:rFonts w:ascii="Verdana" w:hAnsi="Verdana"/>
                <w:b/>
                <w:sz w:val="20"/>
                <w:szCs w:val="20"/>
              </w:rPr>
            </w:pPr>
          </w:p>
        </w:tc>
      </w:tr>
      <w:tr w:rsidR="00B221AD" w:rsidRPr="00D8017B" w14:paraId="525CBCDE" w14:textId="77777777" w:rsidTr="00F53564">
        <w:trPr>
          <w:trHeight w:val="345"/>
          <w:tblCellSpacing w:w="0" w:type="dxa"/>
        </w:trPr>
        <w:tc>
          <w:tcPr>
            <w:tcW w:w="3597" w:type="dxa"/>
            <w:vMerge/>
            <w:shd w:val="clear" w:color="auto" w:fill="auto"/>
            <w:vAlign w:val="center"/>
          </w:tcPr>
          <w:p w14:paraId="630E1731"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2E9C993B" w14:textId="77777777" w:rsidR="00B221AD" w:rsidRPr="002C4875" w:rsidRDefault="00B221AD" w:rsidP="004A04B4">
            <w:pPr>
              <w:jc w:val="center"/>
              <w:rPr>
                <w:b/>
                <w:bCs/>
              </w:rPr>
            </w:pPr>
            <w:r w:rsidRPr="002C4875">
              <w:rPr>
                <w:b/>
                <w:bCs/>
              </w:rPr>
              <w:t>14</w:t>
            </w:r>
          </w:p>
        </w:tc>
        <w:tc>
          <w:tcPr>
            <w:tcW w:w="4320" w:type="dxa"/>
            <w:shd w:val="clear" w:color="auto" w:fill="auto"/>
          </w:tcPr>
          <w:p w14:paraId="48AF2B86" w14:textId="7746766E" w:rsidR="00B221AD" w:rsidRPr="002C4875" w:rsidRDefault="00B221AD" w:rsidP="004A04B4">
            <w:r w:rsidRPr="00CE2738">
              <w:t>Vaka Analizi</w:t>
            </w:r>
          </w:p>
        </w:tc>
        <w:tc>
          <w:tcPr>
            <w:tcW w:w="1232" w:type="dxa"/>
            <w:shd w:val="clear" w:color="auto" w:fill="auto"/>
            <w:vAlign w:val="center"/>
          </w:tcPr>
          <w:p w14:paraId="03258B46" w14:textId="77777777" w:rsidR="00B221AD" w:rsidRPr="00D8017B" w:rsidRDefault="00B221AD" w:rsidP="004A04B4">
            <w:pPr>
              <w:rPr>
                <w:rFonts w:ascii="Verdana" w:hAnsi="Verdana"/>
                <w:b/>
                <w:sz w:val="20"/>
                <w:szCs w:val="20"/>
              </w:rPr>
            </w:pPr>
          </w:p>
        </w:tc>
      </w:tr>
      <w:tr w:rsidR="00B221AD" w:rsidRPr="00D8017B" w14:paraId="07A893EE" w14:textId="77777777" w:rsidTr="00F53564">
        <w:trPr>
          <w:trHeight w:val="345"/>
          <w:tblCellSpacing w:w="0" w:type="dxa"/>
        </w:trPr>
        <w:tc>
          <w:tcPr>
            <w:tcW w:w="3597" w:type="dxa"/>
            <w:vMerge/>
            <w:shd w:val="clear" w:color="auto" w:fill="auto"/>
            <w:vAlign w:val="center"/>
          </w:tcPr>
          <w:p w14:paraId="4AC67295"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3A26981E" w14:textId="77777777" w:rsidR="00B221AD" w:rsidRPr="002C4875" w:rsidRDefault="00B221AD" w:rsidP="004A04B4">
            <w:pPr>
              <w:jc w:val="center"/>
              <w:rPr>
                <w:b/>
                <w:bCs/>
              </w:rPr>
            </w:pPr>
            <w:r w:rsidRPr="002C4875">
              <w:rPr>
                <w:b/>
                <w:bCs/>
              </w:rPr>
              <w:t>15</w:t>
            </w:r>
          </w:p>
        </w:tc>
        <w:tc>
          <w:tcPr>
            <w:tcW w:w="4320" w:type="dxa"/>
            <w:shd w:val="clear" w:color="auto" w:fill="auto"/>
          </w:tcPr>
          <w:p w14:paraId="75A69681" w14:textId="09266014" w:rsidR="00B221AD" w:rsidRPr="002C4875" w:rsidRDefault="00B221AD" w:rsidP="00406369">
            <w:r w:rsidRPr="00CE2738">
              <w:t>Salgın Hastalık Modelleri</w:t>
            </w:r>
          </w:p>
        </w:tc>
        <w:tc>
          <w:tcPr>
            <w:tcW w:w="1232" w:type="dxa"/>
            <w:shd w:val="clear" w:color="auto" w:fill="auto"/>
            <w:vAlign w:val="center"/>
          </w:tcPr>
          <w:p w14:paraId="12E8CA61" w14:textId="77777777" w:rsidR="00B221AD" w:rsidRPr="00D8017B" w:rsidRDefault="00B221AD" w:rsidP="004A04B4">
            <w:pPr>
              <w:rPr>
                <w:rFonts w:ascii="Verdana" w:hAnsi="Verdana"/>
                <w:b/>
                <w:sz w:val="20"/>
                <w:szCs w:val="20"/>
              </w:rPr>
            </w:pPr>
          </w:p>
        </w:tc>
      </w:tr>
      <w:tr w:rsidR="00B221AD" w:rsidRPr="00D8017B" w14:paraId="66E1A5E5" w14:textId="77777777" w:rsidTr="00F53564">
        <w:trPr>
          <w:trHeight w:val="345"/>
          <w:tblCellSpacing w:w="0" w:type="dxa"/>
        </w:trPr>
        <w:tc>
          <w:tcPr>
            <w:tcW w:w="3597" w:type="dxa"/>
            <w:vMerge/>
            <w:shd w:val="clear" w:color="auto" w:fill="auto"/>
            <w:vAlign w:val="center"/>
          </w:tcPr>
          <w:p w14:paraId="693FB6C6" w14:textId="77777777" w:rsidR="00B221AD" w:rsidRPr="00D8017B" w:rsidRDefault="00B221AD" w:rsidP="004A04B4">
            <w:pPr>
              <w:rPr>
                <w:rFonts w:ascii="Verdana" w:hAnsi="Verdana"/>
                <w:b/>
                <w:bCs/>
                <w:sz w:val="20"/>
                <w:szCs w:val="20"/>
              </w:rPr>
            </w:pPr>
          </w:p>
        </w:tc>
        <w:tc>
          <w:tcPr>
            <w:tcW w:w="916" w:type="dxa"/>
            <w:shd w:val="clear" w:color="auto" w:fill="auto"/>
            <w:vAlign w:val="center"/>
          </w:tcPr>
          <w:p w14:paraId="4C53B54D" w14:textId="77777777" w:rsidR="00B221AD" w:rsidRPr="00D8017B" w:rsidRDefault="00B221AD"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14:paraId="425F2FFA" w14:textId="6A4CDD8B" w:rsidR="00B221AD" w:rsidRPr="00187EB8" w:rsidRDefault="00B221AD" w:rsidP="004A04B4">
            <w:r w:rsidRPr="00CE2738">
              <w:t>Proje Nihai Raporu ve Sunumu, Final Sınavı</w:t>
            </w:r>
          </w:p>
        </w:tc>
        <w:tc>
          <w:tcPr>
            <w:tcW w:w="1232" w:type="dxa"/>
            <w:shd w:val="clear" w:color="auto" w:fill="auto"/>
            <w:vAlign w:val="center"/>
          </w:tcPr>
          <w:p w14:paraId="58C05DF7" w14:textId="77777777" w:rsidR="00B221AD" w:rsidRPr="00D8017B" w:rsidRDefault="00B221AD" w:rsidP="004A04B4">
            <w:pPr>
              <w:rPr>
                <w:rFonts w:ascii="Verdana" w:hAnsi="Verdana"/>
                <w:b/>
                <w:sz w:val="20"/>
                <w:szCs w:val="20"/>
              </w:rPr>
            </w:pPr>
          </w:p>
        </w:tc>
      </w:tr>
    </w:tbl>
    <w:p w14:paraId="79A621DF" w14:textId="77777777" w:rsidR="000E55D4" w:rsidRPr="00D8017B" w:rsidRDefault="000E55D4" w:rsidP="000E55D4">
      <w:pPr>
        <w:rPr>
          <w:vanish/>
        </w:rPr>
      </w:pPr>
    </w:p>
    <w:p w14:paraId="756E667D"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14:paraId="2C88606E" w14:textId="77777777"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275EBAA1"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14:paraId="6789DF05" w14:textId="2F3DAF3D" w:rsidR="0074221A" w:rsidRPr="00187EB8" w:rsidRDefault="00F53564" w:rsidP="00F53564">
            <w:pPr>
              <w:rPr>
                <w:b/>
              </w:rPr>
            </w:pPr>
            <w:r w:rsidRPr="00347060">
              <w:rPr>
                <w:rFonts w:ascii="Verdana" w:hAnsi="Verdana"/>
                <w:b/>
                <w:sz w:val="20"/>
                <w:szCs w:val="20"/>
              </w:rPr>
              <w:t>DERS KİTABI</w:t>
            </w:r>
            <w:r w:rsidRPr="00187EB8">
              <w:rPr>
                <w:b/>
              </w:rPr>
              <w:t>:</w:t>
            </w:r>
          </w:p>
          <w:p w14:paraId="305891FD" w14:textId="77777777" w:rsidR="0074221A" w:rsidRPr="0074221A" w:rsidRDefault="0074221A" w:rsidP="0074221A">
            <w:pPr>
              <w:pStyle w:val="Heading1"/>
              <w:shd w:val="clear" w:color="auto" w:fill="FFFFFF"/>
              <w:spacing w:before="120" w:beforeAutospacing="0" w:after="120" w:afterAutospacing="0"/>
              <w:textAlignment w:val="baseline"/>
              <w:rPr>
                <w:b w:val="0"/>
                <w:bCs w:val="0"/>
                <w:kern w:val="0"/>
                <w:sz w:val="24"/>
                <w:szCs w:val="24"/>
                <w:lang w:val="tr-TR" w:eastAsia="tr-TR"/>
              </w:rPr>
            </w:pPr>
            <w:proofErr w:type="spellStart"/>
            <w:r w:rsidRPr="0074221A">
              <w:rPr>
                <w:b w:val="0"/>
                <w:bCs w:val="0"/>
                <w:kern w:val="0"/>
                <w:sz w:val="24"/>
                <w:szCs w:val="24"/>
                <w:lang w:val="tr-TR" w:eastAsia="tr-TR"/>
              </w:rPr>
              <w:t>Herrmann</w:t>
            </w:r>
            <w:proofErr w:type="spellEnd"/>
            <w:r w:rsidRPr="0074221A">
              <w:rPr>
                <w:b w:val="0"/>
                <w:bCs w:val="0"/>
                <w:kern w:val="0"/>
                <w:sz w:val="24"/>
                <w:szCs w:val="24"/>
                <w:lang w:val="tr-TR" w:eastAsia="tr-TR"/>
              </w:rPr>
              <w:t>, J.</w:t>
            </w:r>
            <w:proofErr w:type="gramStart"/>
            <w:r w:rsidRPr="0074221A">
              <w:rPr>
                <w:b w:val="0"/>
                <w:bCs w:val="0"/>
                <w:kern w:val="0"/>
                <w:sz w:val="24"/>
                <w:szCs w:val="24"/>
                <w:lang w:val="tr-TR" w:eastAsia="tr-TR"/>
              </w:rPr>
              <w:t xml:space="preserve">,  </w:t>
            </w:r>
            <w:proofErr w:type="spellStart"/>
            <w:r w:rsidRPr="0074221A">
              <w:rPr>
                <w:b w:val="0"/>
                <w:bCs w:val="0"/>
                <w:kern w:val="0"/>
                <w:sz w:val="24"/>
                <w:szCs w:val="24"/>
                <w:lang w:val="tr-TR" w:eastAsia="tr-TR"/>
              </w:rPr>
              <w:t>Handbook</w:t>
            </w:r>
            <w:proofErr w:type="spellEnd"/>
            <w:proofErr w:type="gramEnd"/>
            <w:r w:rsidRPr="0074221A">
              <w:rPr>
                <w:b w:val="0"/>
                <w:bCs w:val="0"/>
                <w:kern w:val="0"/>
                <w:sz w:val="24"/>
                <w:szCs w:val="24"/>
                <w:lang w:val="tr-TR" w:eastAsia="tr-TR"/>
              </w:rPr>
              <w:t xml:space="preserve"> of Operations </w:t>
            </w:r>
            <w:proofErr w:type="spellStart"/>
            <w:r w:rsidRPr="0074221A">
              <w:rPr>
                <w:b w:val="0"/>
                <w:bCs w:val="0"/>
                <w:kern w:val="0"/>
                <w:sz w:val="24"/>
                <w:szCs w:val="24"/>
                <w:lang w:val="tr-TR" w:eastAsia="tr-TR"/>
              </w:rPr>
              <w:t>Research</w:t>
            </w:r>
            <w:proofErr w:type="spellEnd"/>
            <w:r w:rsidRPr="0074221A">
              <w:rPr>
                <w:b w:val="0"/>
                <w:bCs w:val="0"/>
                <w:kern w:val="0"/>
                <w:sz w:val="24"/>
                <w:szCs w:val="24"/>
                <w:lang w:val="tr-TR" w:eastAsia="tr-TR"/>
              </w:rPr>
              <w:t xml:space="preserve"> </w:t>
            </w:r>
            <w:proofErr w:type="spellStart"/>
            <w:r w:rsidRPr="0074221A">
              <w:rPr>
                <w:b w:val="0"/>
                <w:bCs w:val="0"/>
                <w:kern w:val="0"/>
                <w:sz w:val="24"/>
                <w:szCs w:val="24"/>
                <w:lang w:val="tr-TR" w:eastAsia="tr-TR"/>
              </w:rPr>
              <w:t>for</w:t>
            </w:r>
            <w:proofErr w:type="spellEnd"/>
            <w:r w:rsidRPr="0074221A">
              <w:rPr>
                <w:b w:val="0"/>
                <w:bCs w:val="0"/>
                <w:kern w:val="0"/>
                <w:sz w:val="24"/>
                <w:szCs w:val="24"/>
                <w:lang w:val="tr-TR" w:eastAsia="tr-TR"/>
              </w:rPr>
              <w:t xml:space="preserve"> </w:t>
            </w:r>
            <w:proofErr w:type="spellStart"/>
            <w:r w:rsidRPr="0074221A">
              <w:rPr>
                <w:b w:val="0"/>
                <w:bCs w:val="0"/>
                <w:kern w:val="0"/>
                <w:sz w:val="24"/>
                <w:szCs w:val="24"/>
                <w:lang w:val="tr-TR" w:eastAsia="tr-TR"/>
              </w:rPr>
              <w:t>Homeland</w:t>
            </w:r>
            <w:proofErr w:type="spellEnd"/>
            <w:r w:rsidRPr="0074221A">
              <w:rPr>
                <w:b w:val="0"/>
                <w:bCs w:val="0"/>
                <w:kern w:val="0"/>
                <w:sz w:val="24"/>
                <w:szCs w:val="24"/>
                <w:lang w:val="tr-TR" w:eastAsia="tr-TR"/>
              </w:rPr>
              <w:t xml:space="preserve"> Security</w:t>
            </w:r>
            <w:r>
              <w:rPr>
                <w:b w:val="0"/>
                <w:bCs w:val="0"/>
                <w:kern w:val="0"/>
                <w:sz w:val="24"/>
                <w:szCs w:val="24"/>
                <w:lang w:val="tr-TR" w:eastAsia="tr-TR"/>
              </w:rPr>
              <w:t xml:space="preserve">, </w:t>
            </w:r>
            <w:proofErr w:type="spellStart"/>
            <w:r>
              <w:rPr>
                <w:b w:val="0"/>
                <w:bCs w:val="0"/>
                <w:kern w:val="0"/>
                <w:sz w:val="24"/>
                <w:szCs w:val="24"/>
                <w:lang w:val="tr-TR" w:eastAsia="tr-TR"/>
              </w:rPr>
              <w:t>Springer</w:t>
            </w:r>
            <w:proofErr w:type="spellEnd"/>
            <w:r>
              <w:rPr>
                <w:b w:val="0"/>
                <w:bCs w:val="0"/>
                <w:kern w:val="0"/>
                <w:sz w:val="24"/>
                <w:szCs w:val="24"/>
                <w:lang w:val="tr-TR" w:eastAsia="tr-TR"/>
              </w:rPr>
              <w:t>, 2013</w:t>
            </w:r>
          </w:p>
          <w:p w14:paraId="103CE7E2" w14:textId="77777777" w:rsidR="00F53564" w:rsidRPr="00D8017B" w:rsidRDefault="00F53564" w:rsidP="00F53564">
            <w:pPr>
              <w:rPr>
                <w:rFonts w:ascii="Verdana" w:hAnsi="Verdana"/>
                <w:b/>
                <w:sz w:val="20"/>
                <w:szCs w:val="20"/>
              </w:rPr>
            </w:pPr>
          </w:p>
          <w:p w14:paraId="6C788AA1" w14:textId="50E56D14" w:rsidR="0074221A" w:rsidRDefault="00F53564" w:rsidP="00F53564">
            <w:pPr>
              <w:rPr>
                <w:rFonts w:ascii="Verdana" w:hAnsi="Verdana"/>
                <w:b/>
                <w:sz w:val="20"/>
                <w:szCs w:val="20"/>
              </w:rPr>
            </w:pPr>
            <w:r w:rsidRPr="00D8017B">
              <w:rPr>
                <w:rFonts w:ascii="Verdana" w:hAnsi="Verdana"/>
                <w:b/>
                <w:sz w:val="20"/>
                <w:szCs w:val="20"/>
              </w:rPr>
              <w:t>YARDIMCI KİTAPLAR:</w:t>
            </w:r>
          </w:p>
          <w:p w14:paraId="779EE104" w14:textId="77777777" w:rsidR="00F53564" w:rsidRDefault="00F53564" w:rsidP="00F53564">
            <w:pPr>
              <w:rPr>
                <w:rFonts w:ascii="Verdana" w:hAnsi="Verdana"/>
                <w:b/>
                <w:sz w:val="20"/>
                <w:szCs w:val="20"/>
              </w:rPr>
            </w:pPr>
          </w:p>
          <w:p w14:paraId="252B4D37"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093E0D14" w14:textId="77777777" w:rsidR="00F53564" w:rsidRPr="00B030AE" w:rsidRDefault="00F53564" w:rsidP="00F53564"/>
        </w:tc>
      </w:tr>
      <w:tr w:rsidR="00F53564" w:rsidRPr="00D8017B" w14:paraId="11B5F591"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06E81D3A"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2528967B"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9A77B2"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CEEAE1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B99C50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4A6355D7"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2121A69B" w14:textId="77777777" w:rsidR="00F53564" w:rsidRPr="00F53564" w:rsidRDefault="00F53564" w:rsidP="00F53564">
            <w:pPr>
              <w:rPr>
                <w:rFonts w:ascii="Verdana" w:hAnsi="Verdana"/>
                <w:sz w:val="20"/>
                <w:szCs w:val="20"/>
                <w:lang w:val="en-GB"/>
              </w:rPr>
            </w:pPr>
            <w:r>
              <w:rPr>
                <w:rFonts w:ascii="Verdana" w:hAnsi="Verdana"/>
                <w:sz w:val="20"/>
                <w:szCs w:val="20"/>
                <w:lang w:val="en-GB"/>
              </w:rPr>
              <w:t xml:space="preserve">Ara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23014B72"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03B824AB" w14:textId="77777777" w:rsidR="00F53564" w:rsidRPr="002E7737" w:rsidRDefault="00F53564" w:rsidP="00F53564">
            <w:pPr>
              <w:jc w:val="center"/>
              <w:rPr>
                <w:lang w:val="en-GB"/>
              </w:rPr>
            </w:pPr>
            <w:r>
              <w:rPr>
                <w:lang w:val="en-GB"/>
              </w:rPr>
              <w:t>35</w:t>
            </w:r>
          </w:p>
        </w:tc>
      </w:tr>
      <w:tr w:rsidR="00F53564" w:rsidRPr="00D8017B" w14:paraId="4EE30F28"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5FE0E8E7" w14:textId="77777777"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5253D0EA"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74828988" w14:textId="77777777" w:rsidR="00F53564" w:rsidRPr="002E7737" w:rsidRDefault="00F53564" w:rsidP="00F53564">
            <w:pPr>
              <w:jc w:val="center"/>
              <w:rPr>
                <w:lang w:val="en-GB"/>
              </w:rPr>
            </w:pPr>
            <w:r>
              <w:rPr>
                <w:lang w:val="en-GB"/>
              </w:rPr>
              <w:t>45</w:t>
            </w:r>
          </w:p>
        </w:tc>
      </w:tr>
      <w:tr w:rsidR="00F53564" w:rsidRPr="00D8017B" w14:paraId="19C6A5B6"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948F8" w14:textId="77777777"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00015154" w14:textId="77777777"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4D99A11D" w14:textId="77777777" w:rsidR="00F53564" w:rsidRPr="002E7737" w:rsidRDefault="00F53564" w:rsidP="00F53564">
            <w:pPr>
              <w:jc w:val="center"/>
              <w:rPr>
                <w:lang w:val="en-GB"/>
              </w:rPr>
            </w:pPr>
            <w:r>
              <w:rPr>
                <w:lang w:val="en-GB"/>
              </w:rPr>
              <w:t>20</w:t>
            </w:r>
          </w:p>
        </w:tc>
      </w:tr>
      <w:tr w:rsidR="00F53564" w:rsidRPr="00D8017B" w14:paraId="239FC42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74D00617"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B868B6D" w14:textId="77777777" w:rsidR="00F53564" w:rsidRPr="007454C5" w:rsidRDefault="00F53564" w:rsidP="00F53564">
            <w:pPr>
              <w:jc w:val="center"/>
              <w:rPr>
                <w:b/>
              </w:rPr>
            </w:pPr>
            <w:r w:rsidRPr="007454C5">
              <w:rPr>
                <w:b/>
              </w:rPr>
              <w:t>100</w:t>
            </w:r>
          </w:p>
        </w:tc>
      </w:tr>
      <w:tr w:rsidR="00F53564" w:rsidRPr="00D8017B" w14:paraId="799C687A"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43356AEE"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35406F9" w14:textId="77777777" w:rsidR="00F53564" w:rsidRPr="007454C5" w:rsidRDefault="00F53564" w:rsidP="00F53564">
            <w:pPr>
              <w:jc w:val="center"/>
            </w:pPr>
            <w:r>
              <w:t>70</w:t>
            </w:r>
          </w:p>
        </w:tc>
      </w:tr>
      <w:tr w:rsidR="00F53564" w:rsidRPr="00D8017B" w14:paraId="68874AA5"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0061116D"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6E634E0" w14:textId="77777777" w:rsidR="00F53564" w:rsidRPr="007454C5" w:rsidRDefault="00F53564" w:rsidP="00F53564">
            <w:pPr>
              <w:jc w:val="center"/>
            </w:pPr>
            <w:r>
              <w:t>30</w:t>
            </w:r>
          </w:p>
        </w:tc>
      </w:tr>
      <w:tr w:rsidR="00F53564" w:rsidRPr="00D8017B" w14:paraId="60AA0E50"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294778EE"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lastRenderedPageBreak/>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35F705E6" w14:textId="77777777" w:rsidR="00F53564" w:rsidRPr="007454C5" w:rsidRDefault="00F53564" w:rsidP="00F53564">
            <w:pPr>
              <w:jc w:val="center"/>
              <w:rPr>
                <w:b/>
              </w:rPr>
            </w:pPr>
            <w:r w:rsidRPr="007454C5">
              <w:rPr>
                <w:b/>
              </w:rPr>
              <w:t>100</w:t>
            </w:r>
          </w:p>
        </w:tc>
      </w:tr>
    </w:tbl>
    <w:p w14:paraId="76F3F105" w14:textId="52892AFB" w:rsidR="00EE4BE2" w:rsidRDefault="00EE4BE2">
      <w:pPr>
        <w:rPr>
          <w:rFonts w:ascii="Verdana" w:hAnsi="Verdana"/>
          <w:b/>
          <w:sz w:val="20"/>
          <w:szCs w:val="20"/>
        </w:rPr>
      </w:pPr>
      <w:bookmarkStart w:id="0" w:name="_GoBack"/>
      <w:bookmarkEnd w:id="0"/>
    </w:p>
    <w:p w14:paraId="0772447B"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05D26F23" w14:textId="77777777" w:rsidTr="00EE4BE2">
        <w:trPr>
          <w:trHeight w:val="735"/>
          <w:tblCellSpacing w:w="0" w:type="dxa"/>
        </w:trPr>
        <w:tc>
          <w:tcPr>
            <w:tcW w:w="9637" w:type="dxa"/>
            <w:gridSpan w:val="4"/>
            <w:shd w:val="clear" w:color="auto" w:fill="auto"/>
            <w:vAlign w:val="center"/>
          </w:tcPr>
          <w:p w14:paraId="45B9D94E"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0C5D6E76" w14:textId="77777777" w:rsidTr="00EE4BE2">
        <w:trPr>
          <w:trHeight w:val="735"/>
          <w:tblCellSpacing w:w="0" w:type="dxa"/>
        </w:trPr>
        <w:tc>
          <w:tcPr>
            <w:tcW w:w="4875" w:type="dxa"/>
            <w:shd w:val="clear" w:color="auto" w:fill="auto"/>
            <w:vAlign w:val="center"/>
          </w:tcPr>
          <w:p w14:paraId="74FE5778"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5C6E9AEA"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1A39FAD2"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3D580EC6"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14:paraId="763B9C84"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67F064F1"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14:paraId="3E48EAB0" w14:textId="77777777" w:rsidTr="00EE4BE2">
        <w:trPr>
          <w:trHeight w:val="390"/>
          <w:tblCellSpacing w:w="0" w:type="dxa"/>
        </w:trPr>
        <w:tc>
          <w:tcPr>
            <w:tcW w:w="4875" w:type="dxa"/>
            <w:shd w:val="clear" w:color="auto" w:fill="auto"/>
          </w:tcPr>
          <w:p w14:paraId="77635079" w14:textId="77777777" w:rsidR="00F53564" w:rsidRPr="00365BB4" w:rsidRDefault="00F53564" w:rsidP="005F4C2F">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14:paraId="38132738" w14:textId="77777777" w:rsidR="00F53564" w:rsidRPr="007454C5" w:rsidRDefault="00F53564" w:rsidP="005F4C2F">
            <w:pPr>
              <w:jc w:val="center"/>
            </w:pPr>
            <w:r w:rsidRPr="007454C5">
              <w:t>14</w:t>
            </w:r>
          </w:p>
        </w:tc>
        <w:tc>
          <w:tcPr>
            <w:tcW w:w="1080" w:type="dxa"/>
            <w:shd w:val="clear" w:color="auto" w:fill="auto"/>
          </w:tcPr>
          <w:p w14:paraId="51D47386" w14:textId="77777777" w:rsidR="00F53564" w:rsidRPr="007454C5" w:rsidRDefault="00F53564" w:rsidP="005F4C2F">
            <w:pPr>
              <w:jc w:val="center"/>
            </w:pPr>
            <w:r>
              <w:t>3</w:t>
            </w:r>
          </w:p>
        </w:tc>
        <w:tc>
          <w:tcPr>
            <w:tcW w:w="2422" w:type="dxa"/>
            <w:shd w:val="clear" w:color="auto" w:fill="auto"/>
          </w:tcPr>
          <w:p w14:paraId="5E60AFE6" w14:textId="77777777" w:rsidR="00F53564" w:rsidRPr="007454C5" w:rsidRDefault="00F53564" w:rsidP="005F4C2F">
            <w:pPr>
              <w:jc w:val="center"/>
            </w:pPr>
            <w:r>
              <w:t>42</w:t>
            </w:r>
          </w:p>
        </w:tc>
      </w:tr>
      <w:tr w:rsidR="00F53564" w:rsidRPr="00D8017B" w14:paraId="31C586A7" w14:textId="77777777" w:rsidTr="00EE4BE2">
        <w:trPr>
          <w:trHeight w:val="390"/>
          <w:tblCellSpacing w:w="0" w:type="dxa"/>
        </w:trPr>
        <w:tc>
          <w:tcPr>
            <w:tcW w:w="4875" w:type="dxa"/>
            <w:shd w:val="clear" w:color="auto" w:fill="auto"/>
          </w:tcPr>
          <w:p w14:paraId="0E603D81" w14:textId="77777777" w:rsidR="00F53564" w:rsidRPr="00365BB4" w:rsidRDefault="00F53564" w:rsidP="005F4C2F">
            <w:pPr>
              <w:rPr>
                <w:rFonts w:ascii="Verdana" w:hAnsi="Verdana"/>
                <w:sz w:val="20"/>
                <w:szCs w:val="20"/>
                <w:lang w:val="en-GB"/>
              </w:rPr>
            </w:pPr>
            <w:r>
              <w:rPr>
                <w:rFonts w:ascii="Verdana" w:hAnsi="Verdana"/>
                <w:sz w:val="20"/>
                <w:szCs w:val="20"/>
              </w:rPr>
              <w:t>Dönem Projesi</w:t>
            </w:r>
          </w:p>
        </w:tc>
        <w:tc>
          <w:tcPr>
            <w:tcW w:w="1260" w:type="dxa"/>
            <w:shd w:val="clear" w:color="auto" w:fill="auto"/>
          </w:tcPr>
          <w:p w14:paraId="1D242FFE" w14:textId="77777777" w:rsidR="00F53564" w:rsidRPr="007454C5" w:rsidRDefault="00F53564" w:rsidP="005F4C2F">
            <w:pPr>
              <w:jc w:val="center"/>
            </w:pPr>
            <w:r>
              <w:t>1</w:t>
            </w:r>
          </w:p>
        </w:tc>
        <w:tc>
          <w:tcPr>
            <w:tcW w:w="1080" w:type="dxa"/>
            <w:shd w:val="clear" w:color="auto" w:fill="auto"/>
          </w:tcPr>
          <w:p w14:paraId="1051EA9C" w14:textId="77777777" w:rsidR="00F53564" w:rsidRPr="007454C5" w:rsidRDefault="00F53564" w:rsidP="005F4C2F">
            <w:pPr>
              <w:jc w:val="center"/>
            </w:pPr>
            <w:r>
              <w:t>30</w:t>
            </w:r>
          </w:p>
        </w:tc>
        <w:tc>
          <w:tcPr>
            <w:tcW w:w="2422" w:type="dxa"/>
            <w:shd w:val="clear" w:color="auto" w:fill="auto"/>
          </w:tcPr>
          <w:p w14:paraId="31A21327" w14:textId="77777777" w:rsidR="00F53564" w:rsidRPr="007454C5" w:rsidRDefault="00F53564" w:rsidP="005F4C2F">
            <w:pPr>
              <w:jc w:val="center"/>
            </w:pPr>
            <w:r>
              <w:t>30</w:t>
            </w:r>
          </w:p>
        </w:tc>
      </w:tr>
      <w:tr w:rsidR="00F53564" w:rsidRPr="00D8017B" w14:paraId="48988413" w14:textId="77777777" w:rsidTr="00EE4BE2">
        <w:trPr>
          <w:trHeight w:val="390"/>
          <w:tblCellSpacing w:w="0" w:type="dxa"/>
        </w:trPr>
        <w:tc>
          <w:tcPr>
            <w:tcW w:w="4875" w:type="dxa"/>
            <w:shd w:val="clear" w:color="auto" w:fill="auto"/>
          </w:tcPr>
          <w:p w14:paraId="01CB7316" w14:textId="77777777" w:rsidR="00F53564" w:rsidRPr="00365BB4" w:rsidRDefault="00F53564" w:rsidP="005F4C2F">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14:paraId="750AD23B" w14:textId="77777777" w:rsidR="00F53564" w:rsidRPr="007454C5" w:rsidRDefault="00F53564" w:rsidP="005F4C2F">
            <w:pPr>
              <w:jc w:val="center"/>
            </w:pPr>
            <w:r>
              <w:t>1</w:t>
            </w:r>
          </w:p>
        </w:tc>
        <w:tc>
          <w:tcPr>
            <w:tcW w:w="1080" w:type="dxa"/>
            <w:shd w:val="clear" w:color="auto" w:fill="auto"/>
          </w:tcPr>
          <w:p w14:paraId="3B3006F7" w14:textId="77777777" w:rsidR="00F53564" w:rsidRPr="007454C5" w:rsidRDefault="00F53564" w:rsidP="005F4C2F">
            <w:pPr>
              <w:jc w:val="center"/>
            </w:pPr>
            <w:r>
              <w:t>10</w:t>
            </w:r>
          </w:p>
        </w:tc>
        <w:tc>
          <w:tcPr>
            <w:tcW w:w="2422" w:type="dxa"/>
            <w:shd w:val="clear" w:color="auto" w:fill="auto"/>
          </w:tcPr>
          <w:p w14:paraId="3C8800EE" w14:textId="77777777" w:rsidR="00F53564" w:rsidRPr="007454C5" w:rsidRDefault="00F53564" w:rsidP="005F4C2F">
            <w:pPr>
              <w:jc w:val="center"/>
            </w:pPr>
            <w:r>
              <w:t>10</w:t>
            </w:r>
          </w:p>
        </w:tc>
      </w:tr>
      <w:tr w:rsidR="00F53564" w:rsidRPr="00D8017B" w14:paraId="33DA3392" w14:textId="77777777" w:rsidTr="00EE4BE2">
        <w:trPr>
          <w:trHeight w:val="390"/>
          <w:tblCellSpacing w:w="0" w:type="dxa"/>
        </w:trPr>
        <w:tc>
          <w:tcPr>
            <w:tcW w:w="4875" w:type="dxa"/>
            <w:shd w:val="clear" w:color="auto" w:fill="auto"/>
          </w:tcPr>
          <w:p w14:paraId="1E0FB009" w14:textId="77777777" w:rsidR="00F53564" w:rsidRPr="00365BB4" w:rsidRDefault="00F53564" w:rsidP="005F4C2F">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14:paraId="5AE108A8" w14:textId="77777777" w:rsidR="00F53564" w:rsidRPr="007454C5" w:rsidRDefault="00F53564" w:rsidP="005F4C2F">
            <w:pPr>
              <w:jc w:val="center"/>
            </w:pPr>
            <w:r>
              <w:t>1</w:t>
            </w:r>
          </w:p>
        </w:tc>
        <w:tc>
          <w:tcPr>
            <w:tcW w:w="1080" w:type="dxa"/>
            <w:shd w:val="clear" w:color="auto" w:fill="auto"/>
          </w:tcPr>
          <w:p w14:paraId="06160880" w14:textId="77777777" w:rsidR="00F53564" w:rsidRPr="007454C5" w:rsidRDefault="00F53564" w:rsidP="005F4C2F">
            <w:pPr>
              <w:jc w:val="center"/>
            </w:pPr>
            <w:r>
              <w:t>15</w:t>
            </w:r>
          </w:p>
        </w:tc>
        <w:tc>
          <w:tcPr>
            <w:tcW w:w="2422" w:type="dxa"/>
            <w:shd w:val="clear" w:color="auto" w:fill="auto"/>
          </w:tcPr>
          <w:p w14:paraId="1650C675" w14:textId="77777777" w:rsidR="00F53564" w:rsidRPr="007454C5" w:rsidRDefault="00F53564" w:rsidP="005F4C2F">
            <w:pPr>
              <w:jc w:val="center"/>
            </w:pPr>
            <w:r>
              <w:t>15</w:t>
            </w:r>
          </w:p>
        </w:tc>
      </w:tr>
      <w:tr w:rsidR="00F53564" w:rsidRPr="00D8017B" w14:paraId="0BE49A67" w14:textId="77777777" w:rsidTr="00EE4BE2">
        <w:trPr>
          <w:trHeight w:val="390"/>
          <w:tblCellSpacing w:w="0" w:type="dxa"/>
        </w:trPr>
        <w:tc>
          <w:tcPr>
            <w:tcW w:w="4875" w:type="dxa"/>
            <w:shd w:val="clear" w:color="auto" w:fill="auto"/>
          </w:tcPr>
          <w:p w14:paraId="54F9434D" w14:textId="77777777" w:rsidR="00F53564" w:rsidRPr="00365BB4" w:rsidRDefault="00F53564" w:rsidP="005F4C2F">
            <w:pPr>
              <w:rPr>
                <w:rFonts w:ascii="Verdana" w:hAnsi="Verdana"/>
                <w:sz w:val="20"/>
                <w:szCs w:val="20"/>
              </w:rPr>
            </w:pPr>
            <w:r>
              <w:rPr>
                <w:rFonts w:ascii="Verdana" w:hAnsi="Verdana"/>
                <w:sz w:val="20"/>
                <w:szCs w:val="20"/>
              </w:rPr>
              <w:t>Haftalık Ders Tekrarı</w:t>
            </w:r>
          </w:p>
        </w:tc>
        <w:tc>
          <w:tcPr>
            <w:tcW w:w="1260" w:type="dxa"/>
            <w:shd w:val="clear" w:color="auto" w:fill="auto"/>
          </w:tcPr>
          <w:p w14:paraId="7997C3F3" w14:textId="77777777" w:rsidR="00F53564" w:rsidRDefault="00F53564" w:rsidP="005F4C2F">
            <w:pPr>
              <w:jc w:val="center"/>
            </w:pPr>
            <w:r>
              <w:t>14</w:t>
            </w:r>
          </w:p>
        </w:tc>
        <w:tc>
          <w:tcPr>
            <w:tcW w:w="1080" w:type="dxa"/>
            <w:shd w:val="clear" w:color="auto" w:fill="auto"/>
          </w:tcPr>
          <w:p w14:paraId="4E453F75" w14:textId="77777777" w:rsidR="00F53564" w:rsidRDefault="00F53564" w:rsidP="005F4C2F">
            <w:pPr>
              <w:jc w:val="center"/>
            </w:pPr>
            <w:r>
              <w:t>2</w:t>
            </w:r>
          </w:p>
        </w:tc>
        <w:tc>
          <w:tcPr>
            <w:tcW w:w="2422" w:type="dxa"/>
            <w:shd w:val="clear" w:color="auto" w:fill="auto"/>
          </w:tcPr>
          <w:p w14:paraId="51A040D9" w14:textId="77777777" w:rsidR="00F53564" w:rsidRDefault="00F53564" w:rsidP="005F4C2F">
            <w:pPr>
              <w:jc w:val="center"/>
            </w:pPr>
            <w:r>
              <w:t>28</w:t>
            </w:r>
          </w:p>
        </w:tc>
      </w:tr>
      <w:tr w:rsidR="00F53564" w:rsidRPr="00D8017B" w14:paraId="2AAC4493" w14:textId="77777777" w:rsidTr="00EE4BE2">
        <w:trPr>
          <w:trHeight w:val="390"/>
          <w:tblCellSpacing w:w="0" w:type="dxa"/>
        </w:trPr>
        <w:tc>
          <w:tcPr>
            <w:tcW w:w="4875" w:type="dxa"/>
            <w:shd w:val="clear" w:color="auto" w:fill="auto"/>
          </w:tcPr>
          <w:p w14:paraId="5C042587" w14:textId="77777777" w:rsidR="00F53564" w:rsidRPr="00365BB4" w:rsidRDefault="00F53564" w:rsidP="005F4C2F">
            <w:pPr>
              <w:rPr>
                <w:rFonts w:ascii="Verdana" w:hAnsi="Verdana"/>
                <w:sz w:val="20"/>
                <w:szCs w:val="20"/>
                <w:lang w:val="en-GB"/>
              </w:rPr>
            </w:pPr>
            <w:r>
              <w:rPr>
                <w:rFonts w:ascii="Verdana" w:hAnsi="Verdana"/>
                <w:sz w:val="20"/>
                <w:szCs w:val="20"/>
              </w:rPr>
              <w:t>Ödev</w:t>
            </w:r>
          </w:p>
        </w:tc>
        <w:tc>
          <w:tcPr>
            <w:tcW w:w="1260" w:type="dxa"/>
            <w:shd w:val="clear" w:color="auto" w:fill="auto"/>
          </w:tcPr>
          <w:p w14:paraId="26208A28" w14:textId="77777777" w:rsidR="00F53564" w:rsidRPr="007454C5" w:rsidRDefault="00F53564" w:rsidP="005F4C2F">
            <w:pPr>
              <w:jc w:val="center"/>
            </w:pPr>
            <w:r>
              <w:t>5</w:t>
            </w:r>
          </w:p>
        </w:tc>
        <w:tc>
          <w:tcPr>
            <w:tcW w:w="1080" w:type="dxa"/>
            <w:shd w:val="clear" w:color="auto" w:fill="auto"/>
          </w:tcPr>
          <w:p w14:paraId="4960D967" w14:textId="77777777" w:rsidR="00F53564" w:rsidRPr="007454C5" w:rsidRDefault="00F53564" w:rsidP="005F4C2F">
            <w:pPr>
              <w:jc w:val="center"/>
            </w:pPr>
            <w:r>
              <w:t>5</w:t>
            </w:r>
          </w:p>
        </w:tc>
        <w:tc>
          <w:tcPr>
            <w:tcW w:w="2422" w:type="dxa"/>
            <w:shd w:val="clear" w:color="auto" w:fill="auto"/>
          </w:tcPr>
          <w:p w14:paraId="23811917" w14:textId="77777777" w:rsidR="00F53564" w:rsidRPr="007454C5" w:rsidRDefault="00F53564" w:rsidP="005F4C2F">
            <w:pPr>
              <w:jc w:val="center"/>
            </w:pPr>
            <w:r>
              <w:t>25</w:t>
            </w:r>
          </w:p>
        </w:tc>
      </w:tr>
      <w:tr w:rsidR="00F53564" w:rsidRPr="00D8017B" w14:paraId="2FB6D209" w14:textId="77777777" w:rsidTr="00EE4BE2">
        <w:trPr>
          <w:trHeight w:val="390"/>
          <w:tblCellSpacing w:w="0" w:type="dxa"/>
        </w:trPr>
        <w:tc>
          <w:tcPr>
            <w:tcW w:w="4875" w:type="dxa"/>
            <w:shd w:val="clear" w:color="auto" w:fill="auto"/>
          </w:tcPr>
          <w:p w14:paraId="2DCF7E3D" w14:textId="77777777" w:rsidR="00F53564" w:rsidRPr="00EE4BE2" w:rsidRDefault="00F53564" w:rsidP="005F4C2F">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0C2AC4E7" w14:textId="77777777" w:rsidR="00F53564" w:rsidRPr="007454C5" w:rsidRDefault="00F53564" w:rsidP="005F4C2F">
            <w:pPr>
              <w:jc w:val="center"/>
            </w:pPr>
            <w:r>
              <w:t>36</w:t>
            </w:r>
          </w:p>
        </w:tc>
        <w:tc>
          <w:tcPr>
            <w:tcW w:w="1080" w:type="dxa"/>
            <w:shd w:val="clear" w:color="auto" w:fill="auto"/>
          </w:tcPr>
          <w:p w14:paraId="5FD0841E" w14:textId="77777777" w:rsidR="00F53564" w:rsidRPr="007454C5" w:rsidRDefault="00F53564" w:rsidP="005F4C2F">
            <w:pPr>
              <w:jc w:val="center"/>
            </w:pPr>
            <w:r>
              <w:t>65</w:t>
            </w:r>
          </w:p>
        </w:tc>
        <w:tc>
          <w:tcPr>
            <w:tcW w:w="2422" w:type="dxa"/>
            <w:shd w:val="clear" w:color="auto" w:fill="auto"/>
          </w:tcPr>
          <w:p w14:paraId="5D69678F" w14:textId="77777777" w:rsidR="00F53564" w:rsidRPr="007454C5" w:rsidRDefault="00F53564" w:rsidP="005F4C2F">
            <w:pPr>
              <w:jc w:val="center"/>
            </w:pPr>
            <w:r>
              <w:t>150</w:t>
            </w:r>
          </w:p>
        </w:tc>
      </w:tr>
      <w:tr w:rsidR="00F53564" w:rsidRPr="00D8017B" w14:paraId="10AA5C7C" w14:textId="77777777" w:rsidTr="00EE4BE2">
        <w:trPr>
          <w:trHeight w:val="390"/>
          <w:tblCellSpacing w:w="0" w:type="dxa"/>
        </w:trPr>
        <w:tc>
          <w:tcPr>
            <w:tcW w:w="4875" w:type="dxa"/>
            <w:shd w:val="clear" w:color="auto" w:fill="auto"/>
          </w:tcPr>
          <w:p w14:paraId="13A46B21" w14:textId="77777777" w:rsidR="00F53564" w:rsidRPr="00EE4BE2" w:rsidRDefault="00F53564" w:rsidP="005F4C2F">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14:paraId="25AE8BE2" w14:textId="77777777" w:rsidR="00F53564" w:rsidRPr="007454C5" w:rsidRDefault="00F53564" w:rsidP="005F4C2F">
            <w:pPr>
              <w:jc w:val="center"/>
              <w:rPr>
                <w:b/>
              </w:rPr>
            </w:pPr>
            <w:r>
              <w:rPr>
                <w:b/>
              </w:rPr>
              <w:t>150</w:t>
            </w:r>
            <w:r w:rsidRPr="007454C5">
              <w:rPr>
                <w:b/>
              </w:rPr>
              <w:t>/30</w:t>
            </w:r>
          </w:p>
        </w:tc>
        <w:tc>
          <w:tcPr>
            <w:tcW w:w="2422" w:type="dxa"/>
            <w:shd w:val="clear" w:color="auto" w:fill="auto"/>
          </w:tcPr>
          <w:p w14:paraId="34392E1A" w14:textId="77777777" w:rsidR="00F53564" w:rsidRPr="007454C5" w:rsidRDefault="00F53564" w:rsidP="005F4C2F">
            <w:pPr>
              <w:jc w:val="center"/>
              <w:rPr>
                <w:b/>
              </w:rPr>
            </w:pPr>
            <w:r>
              <w:rPr>
                <w:b/>
              </w:rPr>
              <w:t>5</w:t>
            </w:r>
          </w:p>
        </w:tc>
      </w:tr>
    </w:tbl>
    <w:p w14:paraId="72AACDFF" w14:textId="77777777" w:rsidR="007D5CDF" w:rsidRDefault="007D5CDF" w:rsidP="007D5CDF">
      <w:pPr>
        <w:rPr>
          <w:rFonts w:ascii="Verdana" w:hAnsi="Verdana"/>
          <w:b/>
          <w:sz w:val="20"/>
          <w:szCs w:val="20"/>
        </w:rPr>
      </w:pPr>
    </w:p>
    <w:p w14:paraId="1DAD9E62" w14:textId="77777777" w:rsidR="00F53564" w:rsidRPr="00D8017B" w:rsidRDefault="00F53564" w:rsidP="007D5CDF">
      <w:pPr>
        <w:rPr>
          <w:rFonts w:ascii="Verdana" w:hAnsi="Verdana"/>
          <w:b/>
          <w:sz w:val="20"/>
          <w:szCs w:val="20"/>
        </w:rPr>
      </w:pPr>
    </w:p>
    <w:p w14:paraId="28A1DB10" w14:textId="77777777" w:rsidR="007D5CDF" w:rsidRPr="00D8017B" w:rsidRDefault="007D5CDF" w:rsidP="007D5CDF">
      <w:pPr>
        <w:rPr>
          <w:rFonts w:ascii="Verdana" w:hAnsi="Verdana"/>
          <w:b/>
          <w:sz w:val="20"/>
          <w:szCs w:val="20"/>
        </w:rPr>
      </w:pPr>
    </w:p>
    <w:p w14:paraId="645DB6E6"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4974F9A8"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7A3E7755"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61D81044"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79A6C96"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6A448610"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6356F50A"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38F4F598"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287E897C"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96D158B"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8E03184"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1BD85B63"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636B4EA"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0BC74795"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7711D90C" w14:textId="77777777" w:rsidR="003763CE" w:rsidRDefault="003763CE">
            <w:pPr>
              <w:jc w:val="center"/>
              <w:rPr>
                <w:rFonts w:ascii="Verdana" w:hAnsi="Verdana"/>
                <w:b/>
                <w:bCs/>
                <w:sz w:val="16"/>
                <w:szCs w:val="16"/>
              </w:rPr>
            </w:pPr>
          </w:p>
          <w:p w14:paraId="02C08ADD"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2F9BEA2C" w14:textId="77777777" w:rsidR="003763CE" w:rsidRDefault="003763CE">
            <w:pPr>
              <w:jc w:val="center"/>
              <w:rPr>
                <w:rFonts w:ascii="Verdana" w:hAnsi="Verdana"/>
                <w:b/>
                <w:bCs/>
                <w:sz w:val="16"/>
                <w:szCs w:val="16"/>
              </w:rPr>
            </w:pPr>
          </w:p>
          <w:p w14:paraId="0B736212"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64860CFA" w14:textId="77777777" w:rsidR="003763CE" w:rsidRDefault="003763CE">
            <w:pPr>
              <w:jc w:val="center"/>
              <w:rPr>
                <w:rFonts w:ascii="Verdana" w:hAnsi="Verdana"/>
                <w:b/>
                <w:bCs/>
                <w:sz w:val="16"/>
                <w:szCs w:val="16"/>
              </w:rPr>
            </w:pPr>
          </w:p>
          <w:p w14:paraId="05ACB4C1"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4D9F1319" w14:textId="77777777" w:rsidR="003763CE" w:rsidRDefault="003763CE">
            <w:pPr>
              <w:jc w:val="center"/>
              <w:rPr>
                <w:rFonts w:ascii="Verdana" w:hAnsi="Verdana"/>
                <w:b/>
                <w:bCs/>
                <w:sz w:val="16"/>
                <w:szCs w:val="16"/>
              </w:rPr>
            </w:pPr>
          </w:p>
          <w:p w14:paraId="6AAC8EC1"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78ED78CC" w14:textId="77777777" w:rsidR="003763CE" w:rsidRDefault="003763CE">
            <w:pPr>
              <w:jc w:val="center"/>
              <w:rPr>
                <w:rFonts w:ascii="Verdana" w:hAnsi="Verdana"/>
                <w:b/>
                <w:bCs/>
                <w:sz w:val="16"/>
                <w:szCs w:val="16"/>
              </w:rPr>
            </w:pPr>
          </w:p>
          <w:p w14:paraId="49401F86"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3C06236F" w14:textId="77777777" w:rsidR="003763CE" w:rsidRDefault="003763CE">
            <w:pPr>
              <w:jc w:val="center"/>
              <w:rPr>
                <w:rFonts w:ascii="Verdana" w:hAnsi="Verdana"/>
                <w:b/>
                <w:bCs/>
                <w:sz w:val="16"/>
                <w:szCs w:val="16"/>
              </w:rPr>
            </w:pPr>
          </w:p>
          <w:p w14:paraId="528A254D"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18C5DBDC" w14:textId="77777777" w:rsidR="003763CE" w:rsidRDefault="003763CE">
            <w:pPr>
              <w:jc w:val="center"/>
              <w:rPr>
                <w:rFonts w:ascii="Verdana" w:hAnsi="Verdana"/>
                <w:b/>
                <w:bCs/>
                <w:sz w:val="16"/>
                <w:szCs w:val="16"/>
              </w:rPr>
            </w:pPr>
          </w:p>
          <w:p w14:paraId="79903513"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2C5115E9" w14:textId="77777777" w:rsidR="003763CE" w:rsidRDefault="003763CE">
            <w:pPr>
              <w:jc w:val="center"/>
              <w:rPr>
                <w:rFonts w:ascii="Verdana" w:hAnsi="Verdana"/>
                <w:b/>
                <w:bCs/>
                <w:sz w:val="16"/>
                <w:szCs w:val="16"/>
              </w:rPr>
            </w:pPr>
          </w:p>
          <w:p w14:paraId="3DC256CC"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6388B111" w14:textId="77777777" w:rsidR="003763CE" w:rsidRDefault="003763CE">
            <w:pPr>
              <w:jc w:val="center"/>
              <w:rPr>
                <w:rFonts w:ascii="Verdana" w:hAnsi="Verdana"/>
                <w:b/>
                <w:bCs/>
                <w:sz w:val="16"/>
                <w:szCs w:val="16"/>
              </w:rPr>
            </w:pPr>
          </w:p>
          <w:p w14:paraId="0DFDB4AB"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5908AF47" w14:textId="77777777" w:rsidR="003763CE" w:rsidRDefault="003763CE">
            <w:pPr>
              <w:jc w:val="center"/>
              <w:rPr>
                <w:rFonts w:ascii="Verdana" w:hAnsi="Verdana"/>
                <w:b/>
                <w:bCs/>
                <w:sz w:val="16"/>
                <w:szCs w:val="16"/>
              </w:rPr>
            </w:pPr>
          </w:p>
          <w:p w14:paraId="3D39289C"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54D7BF23" w14:textId="77777777" w:rsidR="003763CE" w:rsidRDefault="003763CE">
            <w:pPr>
              <w:jc w:val="center"/>
              <w:rPr>
                <w:rFonts w:ascii="Verdana" w:hAnsi="Verdana"/>
                <w:b/>
                <w:bCs/>
                <w:sz w:val="16"/>
                <w:szCs w:val="16"/>
              </w:rPr>
            </w:pPr>
          </w:p>
          <w:p w14:paraId="73CC9314"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0A335FA7" w14:textId="77777777" w:rsidR="003763CE" w:rsidRDefault="003763CE">
            <w:pPr>
              <w:jc w:val="center"/>
              <w:rPr>
                <w:rFonts w:ascii="Verdana" w:hAnsi="Verdana"/>
                <w:b/>
                <w:bCs/>
                <w:sz w:val="16"/>
                <w:szCs w:val="16"/>
              </w:rPr>
            </w:pPr>
          </w:p>
          <w:p w14:paraId="6FE94708" w14:textId="77777777" w:rsidR="003763CE" w:rsidRDefault="003763CE">
            <w:pPr>
              <w:jc w:val="center"/>
              <w:rPr>
                <w:rFonts w:ascii="Verdana" w:hAnsi="Verdana"/>
                <w:b/>
                <w:bCs/>
                <w:sz w:val="16"/>
                <w:szCs w:val="16"/>
              </w:rPr>
            </w:pPr>
            <w:r>
              <w:rPr>
                <w:rFonts w:ascii="Verdana" w:hAnsi="Verdana"/>
                <w:b/>
                <w:bCs/>
                <w:sz w:val="16"/>
                <w:szCs w:val="16"/>
              </w:rPr>
              <w:t>PÇ18</w:t>
            </w:r>
          </w:p>
        </w:tc>
      </w:tr>
      <w:tr w:rsidR="00000701" w14:paraId="22C89CCF"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A0379A5" w14:textId="77777777" w:rsidR="00000701" w:rsidRDefault="00000701">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125E6FD5" w14:textId="066B047E" w:rsidR="00000701" w:rsidRDefault="00000701"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BF4FD65" w14:textId="52981C81" w:rsidR="00000701" w:rsidRDefault="00000701"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10A9DC51" w14:textId="308A6CB0" w:rsidR="00000701" w:rsidRDefault="00000701"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F75D3FC" w14:textId="49785E06" w:rsidR="00000701" w:rsidRDefault="00000701"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6524C1A" w14:textId="29BBEDF6" w:rsidR="00000701" w:rsidRDefault="00000701"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5E3E6E51" w14:textId="29A4D1C8" w:rsidR="00000701" w:rsidRDefault="0000070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1C1AF058" w14:textId="3310B036" w:rsidR="00000701" w:rsidRDefault="0000070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0832E6B" w14:textId="2244D731" w:rsidR="00000701" w:rsidRDefault="0000070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3989F87" w14:textId="460048E5" w:rsidR="00000701" w:rsidRDefault="00000701" w:rsidP="000146A1">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212CE406" w14:textId="13F947B8"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23475D2" w14:textId="5D411F1B" w:rsidR="00000701" w:rsidRDefault="000007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4198E99B" w14:textId="265330AB" w:rsidR="00000701" w:rsidRDefault="000007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2246C3DD" w14:textId="607ECC23" w:rsidR="00000701" w:rsidRDefault="000007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0FD4C5FC" w14:textId="7B6A4782"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0BC2012" w14:textId="37463C8A" w:rsidR="00000701" w:rsidRDefault="000007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7C275656" w14:textId="1C8D4CC8"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C280E91" w14:textId="73C7558B"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7C384BF" w14:textId="41299AE0" w:rsidR="00000701" w:rsidRDefault="00000701" w:rsidP="000146A1">
            <w:pPr>
              <w:jc w:val="center"/>
              <w:rPr>
                <w:rFonts w:ascii="Verdana" w:hAnsi="Verdana"/>
                <w:sz w:val="20"/>
                <w:szCs w:val="20"/>
              </w:rPr>
            </w:pPr>
            <w:r>
              <w:rPr>
                <w:rFonts w:ascii="Verdana" w:hAnsi="Verdana"/>
                <w:sz w:val="20"/>
                <w:szCs w:val="20"/>
              </w:rPr>
              <w:t>4</w:t>
            </w:r>
          </w:p>
        </w:tc>
      </w:tr>
      <w:tr w:rsidR="00000701" w14:paraId="4BF67C57"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53469C6" w14:textId="77777777" w:rsidR="00000701" w:rsidRDefault="00000701">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46CA89BA" w14:textId="74275412" w:rsidR="00000701" w:rsidRDefault="00000701"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63127245" w14:textId="23D1286F" w:rsidR="00000701" w:rsidRDefault="00000701"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5B6A8C4" w14:textId="2A08E166" w:rsidR="00000701" w:rsidRDefault="00000701" w:rsidP="000146A1">
            <w:pPr>
              <w:jc w:val="center"/>
              <w:rPr>
                <w:rFonts w:ascii="Verdana" w:hAnsi="Verdana"/>
                <w:sz w:val="20"/>
                <w:szCs w:val="20"/>
              </w:rPr>
            </w:pPr>
            <w:r>
              <w:rPr>
                <w:rFonts w:ascii="Verdana" w:hAnsi="Verdana"/>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5B755007" w14:textId="31BBCCF0" w:rsidR="00000701" w:rsidRDefault="00000701"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E8BFACE" w14:textId="0CB1E696" w:rsidR="00000701" w:rsidRDefault="00000701"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1B2177A5" w14:textId="1FE7C257" w:rsidR="00000701" w:rsidRDefault="0000070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6DF7C15E" w14:textId="19173FC7" w:rsidR="00000701" w:rsidRDefault="0000070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54C2177A" w14:textId="2BF6634D" w:rsidR="00000701" w:rsidRDefault="0000070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350B858D" w14:textId="264C48AE" w:rsidR="00000701" w:rsidRDefault="00000701" w:rsidP="000146A1">
            <w:pPr>
              <w:jc w:val="center"/>
              <w:rPr>
                <w:rFonts w:ascii="Verdana" w:hAnsi="Verdana"/>
                <w:sz w:val="20"/>
                <w:szCs w:val="20"/>
              </w:rPr>
            </w:pPr>
            <w:r>
              <w:rPr>
                <w:rFonts w:ascii="Verdana" w:hAnsi="Verdana"/>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tcPr>
          <w:p w14:paraId="160F5116" w14:textId="578D0E88"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4A66AD1" w14:textId="597350A5"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F5CCC1C" w14:textId="37E9B098"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60F3580" w14:textId="1B288B37" w:rsidR="00000701" w:rsidRDefault="000007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1084357C" w14:textId="7D718834"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3B04A28D" w14:textId="0783412F"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3BDCC028" w14:textId="51685927"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1EC49C92" w14:textId="2B310609" w:rsidR="00000701" w:rsidRDefault="000007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7B73EF0" w14:textId="12C14B15" w:rsidR="00000701" w:rsidRDefault="00000701" w:rsidP="000146A1">
            <w:pPr>
              <w:jc w:val="center"/>
              <w:rPr>
                <w:rFonts w:ascii="Verdana" w:hAnsi="Verdana"/>
                <w:sz w:val="20"/>
                <w:szCs w:val="20"/>
              </w:rPr>
            </w:pPr>
            <w:r>
              <w:rPr>
                <w:rFonts w:ascii="Verdana" w:hAnsi="Verdana"/>
                <w:sz w:val="20"/>
                <w:szCs w:val="20"/>
              </w:rPr>
              <w:t>3</w:t>
            </w:r>
          </w:p>
        </w:tc>
      </w:tr>
      <w:tr w:rsidR="00000701" w14:paraId="2684C7BD"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A0CF8E3" w14:textId="77777777" w:rsidR="00000701" w:rsidRDefault="00000701">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6EB4E9CA" w14:textId="1C6A26DE" w:rsidR="00000701" w:rsidRDefault="00000701"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2D79D59B" w14:textId="2F61DC01" w:rsidR="00000701" w:rsidRDefault="00000701"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6047273" w14:textId="5841E588" w:rsidR="00000701" w:rsidRDefault="0000070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63A78921" w14:textId="730F8412" w:rsidR="00000701" w:rsidRDefault="00000701"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2D44B1A6" w14:textId="354A956F" w:rsidR="00000701" w:rsidRDefault="00000701"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3F5FEE0B" w14:textId="09539693" w:rsidR="00000701" w:rsidRDefault="000007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3BF370" w14:textId="66C4314F" w:rsidR="00000701" w:rsidRDefault="000007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CF6E88E" w14:textId="0FA48E7A" w:rsidR="00000701" w:rsidRDefault="000007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7445365" w14:textId="36FA8B94" w:rsidR="00000701" w:rsidRDefault="000007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4340324B" w14:textId="44C97B84"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0D6309B" w14:textId="00944D20"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413571F" w14:textId="545F73C1" w:rsidR="00000701" w:rsidRDefault="00000701"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7501E533" w14:textId="6CE8969E"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4C2C46B" w14:textId="31E71918"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EF6367B" w14:textId="09BA8490"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694DEF4" w14:textId="537C4FCB" w:rsidR="00000701" w:rsidRDefault="00000701"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783A2169" w14:textId="630E0386"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20B320" w14:textId="2BAA1149" w:rsidR="00000701" w:rsidRDefault="00000701" w:rsidP="000146A1">
            <w:pPr>
              <w:jc w:val="center"/>
              <w:rPr>
                <w:rFonts w:ascii="Verdana" w:hAnsi="Verdana"/>
                <w:sz w:val="20"/>
                <w:szCs w:val="20"/>
              </w:rPr>
            </w:pPr>
            <w:r>
              <w:rPr>
                <w:rFonts w:ascii="Verdana" w:hAnsi="Verdana"/>
                <w:sz w:val="20"/>
                <w:szCs w:val="20"/>
              </w:rPr>
              <w:t>1</w:t>
            </w:r>
          </w:p>
        </w:tc>
      </w:tr>
      <w:tr w:rsidR="00000701" w14:paraId="05129406"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EEF73D4" w14:textId="77777777" w:rsidR="00000701" w:rsidRDefault="00000701">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533B6182" w14:textId="3665DCAF" w:rsidR="00000701" w:rsidRDefault="00000701"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28189BBC" w14:textId="7CD00421" w:rsidR="00000701" w:rsidRDefault="00000701"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531B372A" w14:textId="533B6F08" w:rsidR="00000701" w:rsidRDefault="0000070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620251E" w14:textId="2A1F684A" w:rsidR="00000701" w:rsidRDefault="00000701"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2A3CC817" w14:textId="11F0A552" w:rsidR="00000701" w:rsidRDefault="00000701"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78D4EC2D" w14:textId="5802E460" w:rsidR="00000701" w:rsidRDefault="000007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B7561AD" w14:textId="02000973" w:rsidR="00000701" w:rsidRDefault="000007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0130EFE9" w14:textId="56773AB2" w:rsidR="00000701" w:rsidRDefault="000007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D706AC0" w14:textId="3713A82B" w:rsidR="00000701" w:rsidRDefault="000007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6CBC2EED" w14:textId="08273A83"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A6123FA" w14:textId="63FC729A"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BADD442" w14:textId="66C574EE" w:rsidR="00000701" w:rsidRDefault="00000701"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66B4C8C8" w14:textId="4023B962"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0879492" w14:textId="358BC629"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C5B7ECE" w14:textId="4E3DD967"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D1C6F8A" w14:textId="35CA1B56"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EFDEA4" w14:textId="258780B2" w:rsidR="00000701" w:rsidRDefault="000007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B3D2DCB" w14:textId="5A60E6F5" w:rsidR="00000701" w:rsidRDefault="00000701" w:rsidP="000146A1">
            <w:pPr>
              <w:jc w:val="center"/>
              <w:rPr>
                <w:rFonts w:ascii="Verdana" w:hAnsi="Verdana"/>
                <w:sz w:val="20"/>
                <w:szCs w:val="20"/>
              </w:rPr>
            </w:pPr>
            <w:r>
              <w:rPr>
                <w:rFonts w:ascii="Verdana" w:hAnsi="Verdana"/>
                <w:sz w:val="20"/>
                <w:szCs w:val="20"/>
              </w:rPr>
              <w:t>1</w:t>
            </w:r>
          </w:p>
        </w:tc>
      </w:tr>
    </w:tbl>
    <w:p w14:paraId="4A2C9C8F" w14:textId="77777777" w:rsidR="007B6994" w:rsidRDefault="007B6994" w:rsidP="007D5CDF">
      <w:pPr>
        <w:rPr>
          <w:rFonts w:ascii="Verdana" w:hAnsi="Verdana"/>
          <w:b/>
          <w:sz w:val="20"/>
          <w:szCs w:val="20"/>
        </w:rPr>
      </w:pPr>
    </w:p>
    <w:p w14:paraId="2C7EE421"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1B029916" w14:textId="77777777" w:rsidR="007D5CDF" w:rsidRPr="00D8017B" w:rsidRDefault="007D5CDF" w:rsidP="007D5CDF">
      <w:pPr>
        <w:rPr>
          <w:rFonts w:ascii="Verdana" w:hAnsi="Verdana"/>
          <w:b/>
          <w:sz w:val="20"/>
          <w:szCs w:val="20"/>
        </w:rPr>
      </w:pPr>
    </w:p>
    <w:p w14:paraId="4DB7A554" w14:textId="77777777" w:rsidR="007D5CDF" w:rsidRPr="00D8017B" w:rsidRDefault="007D5CDF" w:rsidP="007D5CDF">
      <w:pPr>
        <w:rPr>
          <w:rFonts w:ascii="Verdana" w:hAnsi="Verdana"/>
          <w:b/>
          <w:sz w:val="20"/>
          <w:szCs w:val="20"/>
          <w:u w:val="single"/>
        </w:rPr>
      </w:pPr>
    </w:p>
    <w:p w14:paraId="194E542C" w14:textId="77777777"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14:paraId="6CFFC87D" w14:textId="77777777"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24CC35EC" w14:textId="77777777" w:rsidTr="00116729">
        <w:trPr>
          <w:trHeight w:val="555"/>
          <w:tblCellSpacing w:w="0" w:type="dxa"/>
        </w:trPr>
        <w:tc>
          <w:tcPr>
            <w:tcW w:w="3466" w:type="dxa"/>
            <w:shd w:val="clear" w:color="auto" w:fill="auto"/>
            <w:vAlign w:val="center"/>
          </w:tcPr>
          <w:p w14:paraId="2BBB5F91"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14:paraId="4E4E16C4" w14:textId="38D3BF99" w:rsidR="0031720F" w:rsidRPr="0031720F" w:rsidRDefault="005F4C2F" w:rsidP="0031720F">
            <w:pPr>
              <w:rPr>
                <w:lang w:val="en-GB"/>
              </w:rPr>
            </w:pPr>
            <w:r>
              <w:rPr>
                <w:lang w:val="en-GB"/>
              </w:rPr>
              <w:t>Operations Research and Homeland Security</w:t>
            </w:r>
          </w:p>
        </w:tc>
      </w:tr>
      <w:tr w:rsidR="0031720F" w:rsidRPr="0031720F" w14:paraId="49C333C6" w14:textId="77777777" w:rsidTr="00116729">
        <w:trPr>
          <w:trHeight w:val="345"/>
          <w:tblCellSpacing w:w="0" w:type="dxa"/>
        </w:trPr>
        <w:tc>
          <w:tcPr>
            <w:tcW w:w="3466" w:type="dxa"/>
            <w:shd w:val="clear" w:color="auto" w:fill="auto"/>
            <w:vAlign w:val="center"/>
          </w:tcPr>
          <w:p w14:paraId="493D549C"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14:paraId="50E3AF26" w14:textId="2E6A26E7" w:rsidR="0031720F" w:rsidRPr="0031720F" w:rsidRDefault="000238C3" w:rsidP="0031720F">
            <w:pPr>
              <w:rPr>
                <w:lang w:val="en-GB"/>
              </w:rPr>
            </w:pPr>
            <w:r w:rsidRPr="00187EB8">
              <w:t>IE</w:t>
            </w:r>
            <w:r w:rsidR="005F4C2F">
              <w:t>465</w:t>
            </w:r>
          </w:p>
        </w:tc>
      </w:tr>
      <w:tr w:rsidR="0031720F" w:rsidRPr="0031720F" w14:paraId="56FD1600" w14:textId="77777777" w:rsidTr="00116729">
        <w:trPr>
          <w:trHeight w:val="345"/>
          <w:tblCellSpacing w:w="0" w:type="dxa"/>
        </w:trPr>
        <w:tc>
          <w:tcPr>
            <w:tcW w:w="3466" w:type="dxa"/>
            <w:shd w:val="clear" w:color="auto" w:fill="auto"/>
            <w:vAlign w:val="center"/>
          </w:tcPr>
          <w:p w14:paraId="60A60D2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14:paraId="5D531297" w14:textId="77777777" w:rsidR="0031720F" w:rsidRPr="0031720F" w:rsidRDefault="00365BB4" w:rsidP="0031720F">
            <w:pPr>
              <w:rPr>
                <w:lang w:val="en-GB"/>
              </w:rPr>
            </w:pPr>
            <w:r>
              <w:rPr>
                <w:lang w:val="en-GB"/>
              </w:rPr>
              <w:t>Elective</w:t>
            </w:r>
          </w:p>
        </w:tc>
      </w:tr>
      <w:tr w:rsidR="0031720F" w:rsidRPr="0031720F" w14:paraId="655BC1EA" w14:textId="77777777" w:rsidTr="00116729">
        <w:trPr>
          <w:trHeight w:val="453"/>
          <w:tblCellSpacing w:w="0" w:type="dxa"/>
        </w:trPr>
        <w:tc>
          <w:tcPr>
            <w:tcW w:w="3466" w:type="dxa"/>
            <w:shd w:val="clear" w:color="auto" w:fill="auto"/>
            <w:vAlign w:val="center"/>
          </w:tcPr>
          <w:p w14:paraId="4641F47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14:paraId="6B4C335F" w14:textId="77777777" w:rsidR="0031720F" w:rsidRPr="0031720F" w:rsidRDefault="000238C3" w:rsidP="0031720F">
            <w:pPr>
              <w:rPr>
                <w:lang w:val="en-GB"/>
              </w:rPr>
            </w:pPr>
            <w:r>
              <w:rPr>
                <w:lang w:val="en-GB"/>
              </w:rPr>
              <w:t>Undergraduate</w:t>
            </w:r>
          </w:p>
        </w:tc>
      </w:tr>
      <w:tr w:rsidR="0031720F" w:rsidRPr="0031720F" w14:paraId="04D2EB34" w14:textId="77777777" w:rsidTr="00116729">
        <w:trPr>
          <w:trHeight w:val="345"/>
          <w:tblCellSpacing w:w="0" w:type="dxa"/>
        </w:trPr>
        <w:tc>
          <w:tcPr>
            <w:tcW w:w="3466" w:type="dxa"/>
            <w:shd w:val="clear" w:color="auto" w:fill="auto"/>
            <w:vAlign w:val="center"/>
          </w:tcPr>
          <w:p w14:paraId="0C2B185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14:paraId="6C51450D" w14:textId="77777777" w:rsidR="0031720F" w:rsidRPr="0031720F" w:rsidRDefault="00365BB4" w:rsidP="0031720F">
            <w:pPr>
              <w:rPr>
                <w:lang w:val="en-GB"/>
              </w:rPr>
            </w:pPr>
            <w:r>
              <w:rPr>
                <w:lang w:val="en-GB"/>
              </w:rPr>
              <w:t>5</w:t>
            </w:r>
          </w:p>
        </w:tc>
      </w:tr>
      <w:tr w:rsidR="0031720F" w:rsidRPr="0031720F" w14:paraId="4F9B7E35" w14:textId="77777777" w:rsidTr="00116729">
        <w:trPr>
          <w:trHeight w:val="345"/>
          <w:tblCellSpacing w:w="0" w:type="dxa"/>
        </w:trPr>
        <w:tc>
          <w:tcPr>
            <w:tcW w:w="3466" w:type="dxa"/>
            <w:shd w:val="clear" w:color="auto" w:fill="auto"/>
            <w:vAlign w:val="center"/>
          </w:tcPr>
          <w:p w14:paraId="2A95D78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14:paraId="5179FAE8" w14:textId="77777777" w:rsidR="0031720F" w:rsidRPr="0031720F" w:rsidRDefault="00365BB4" w:rsidP="0031720F">
            <w:pPr>
              <w:rPr>
                <w:lang w:val="en-GB"/>
              </w:rPr>
            </w:pPr>
            <w:r>
              <w:rPr>
                <w:lang w:val="en-GB"/>
              </w:rPr>
              <w:t>3</w:t>
            </w:r>
          </w:p>
        </w:tc>
      </w:tr>
      <w:tr w:rsidR="0031720F" w:rsidRPr="0031720F" w14:paraId="1D668A54" w14:textId="77777777" w:rsidTr="00116729">
        <w:trPr>
          <w:trHeight w:val="345"/>
          <w:tblCellSpacing w:w="0" w:type="dxa"/>
        </w:trPr>
        <w:tc>
          <w:tcPr>
            <w:tcW w:w="3466" w:type="dxa"/>
            <w:shd w:val="clear" w:color="auto" w:fill="auto"/>
            <w:vAlign w:val="center"/>
          </w:tcPr>
          <w:p w14:paraId="1B458E9F"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14:paraId="567D3BA8" w14:textId="77777777" w:rsidR="0031720F" w:rsidRPr="0031720F" w:rsidRDefault="0031720F" w:rsidP="0031720F">
            <w:pPr>
              <w:rPr>
                <w:lang w:val="en-GB"/>
              </w:rPr>
            </w:pPr>
            <w:r w:rsidRPr="0031720F">
              <w:rPr>
                <w:lang w:val="en-GB"/>
              </w:rPr>
              <w:t>0</w:t>
            </w:r>
          </w:p>
        </w:tc>
      </w:tr>
      <w:tr w:rsidR="0031720F" w:rsidRPr="0031720F" w14:paraId="14724851" w14:textId="77777777" w:rsidTr="00116729">
        <w:trPr>
          <w:trHeight w:val="345"/>
          <w:tblCellSpacing w:w="0" w:type="dxa"/>
        </w:trPr>
        <w:tc>
          <w:tcPr>
            <w:tcW w:w="3466" w:type="dxa"/>
            <w:shd w:val="clear" w:color="auto" w:fill="auto"/>
            <w:vAlign w:val="center"/>
          </w:tcPr>
          <w:p w14:paraId="01D57A62"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14:paraId="75C4A81D" w14:textId="77777777" w:rsidR="0031720F" w:rsidRPr="0031720F" w:rsidRDefault="0031720F" w:rsidP="0031720F">
            <w:pPr>
              <w:rPr>
                <w:lang w:val="en-GB"/>
              </w:rPr>
            </w:pPr>
            <w:r w:rsidRPr="0031720F">
              <w:rPr>
                <w:lang w:val="en-GB"/>
              </w:rPr>
              <w:t>0</w:t>
            </w:r>
          </w:p>
        </w:tc>
      </w:tr>
      <w:tr w:rsidR="0031720F" w:rsidRPr="0031720F" w14:paraId="3B06A1C6" w14:textId="77777777" w:rsidTr="00116729">
        <w:trPr>
          <w:trHeight w:val="369"/>
          <w:tblCellSpacing w:w="0" w:type="dxa"/>
        </w:trPr>
        <w:tc>
          <w:tcPr>
            <w:tcW w:w="3466" w:type="dxa"/>
            <w:shd w:val="clear" w:color="auto" w:fill="auto"/>
            <w:vAlign w:val="center"/>
          </w:tcPr>
          <w:p w14:paraId="7F4D057E"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14:paraId="48D8AA35" w14:textId="77777777" w:rsidR="0031720F" w:rsidRPr="0031720F" w:rsidRDefault="0031720F" w:rsidP="0031720F">
            <w:pPr>
              <w:rPr>
                <w:lang w:val="en-GB"/>
              </w:rPr>
            </w:pPr>
            <w:r>
              <w:rPr>
                <w:lang w:val="en-GB"/>
              </w:rPr>
              <w:t>Every year</w:t>
            </w:r>
          </w:p>
        </w:tc>
      </w:tr>
      <w:tr w:rsidR="0031720F" w:rsidRPr="0031720F" w14:paraId="14973509" w14:textId="77777777" w:rsidTr="00116729">
        <w:trPr>
          <w:trHeight w:val="345"/>
          <w:tblCellSpacing w:w="0" w:type="dxa"/>
        </w:trPr>
        <w:tc>
          <w:tcPr>
            <w:tcW w:w="3466" w:type="dxa"/>
            <w:shd w:val="clear" w:color="auto" w:fill="auto"/>
            <w:vAlign w:val="center"/>
          </w:tcPr>
          <w:p w14:paraId="0878FFB3"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14:paraId="24F6368B" w14:textId="77777777" w:rsidR="0031720F" w:rsidRPr="0031720F" w:rsidRDefault="00365BB4" w:rsidP="0031720F">
            <w:pPr>
              <w:rPr>
                <w:lang w:val="en-GB"/>
              </w:rPr>
            </w:pPr>
            <w:r>
              <w:rPr>
                <w:lang w:val="en-GB"/>
              </w:rPr>
              <w:t>Fall or Spring</w:t>
            </w:r>
          </w:p>
        </w:tc>
      </w:tr>
      <w:tr w:rsidR="0031720F" w:rsidRPr="0031720F" w14:paraId="61F17A38" w14:textId="77777777" w:rsidTr="00116729">
        <w:trPr>
          <w:trHeight w:val="345"/>
          <w:tblCellSpacing w:w="0" w:type="dxa"/>
        </w:trPr>
        <w:tc>
          <w:tcPr>
            <w:tcW w:w="3466" w:type="dxa"/>
            <w:shd w:val="clear" w:color="auto" w:fill="auto"/>
            <w:vAlign w:val="center"/>
          </w:tcPr>
          <w:p w14:paraId="07DA5923"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14:paraId="5E9A5666" w14:textId="77777777" w:rsidR="0031720F" w:rsidRPr="0031720F" w:rsidRDefault="0031720F" w:rsidP="0031720F">
            <w:pPr>
              <w:rPr>
                <w:lang w:val="en-GB"/>
              </w:rPr>
            </w:pPr>
          </w:p>
        </w:tc>
      </w:tr>
      <w:tr w:rsidR="0031720F" w:rsidRPr="0031720F" w14:paraId="4717EC9C" w14:textId="77777777" w:rsidTr="00116729">
        <w:trPr>
          <w:trHeight w:val="345"/>
          <w:tblCellSpacing w:w="0" w:type="dxa"/>
        </w:trPr>
        <w:tc>
          <w:tcPr>
            <w:tcW w:w="3466" w:type="dxa"/>
            <w:shd w:val="clear" w:color="auto" w:fill="auto"/>
            <w:vAlign w:val="center"/>
          </w:tcPr>
          <w:p w14:paraId="07EA9728"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14:paraId="4DB580B8" w14:textId="77777777" w:rsidR="0031720F" w:rsidRPr="0031720F" w:rsidRDefault="0031720F" w:rsidP="0031720F">
            <w:pPr>
              <w:rPr>
                <w:lang w:val="en-GB"/>
              </w:rPr>
            </w:pPr>
            <w:r>
              <w:rPr>
                <w:lang w:val="en-GB"/>
              </w:rPr>
              <w:t>Face-to-face</w:t>
            </w:r>
          </w:p>
        </w:tc>
      </w:tr>
      <w:tr w:rsidR="0031720F" w:rsidRPr="0031720F" w14:paraId="2F7E42D1" w14:textId="77777777" w:rsidTr="00116729">
        <w:trPr>
          <w:trHeight w:val="345"/>
          <w:tblCellSpacing w:w="0" w:type="dxa"/>
        </w:trPr>
        <w:tc>
          <w:tcPr>
            <w:tcW w:w="3466" w:type="dxa"/>
            <w:shd w:val="clear" w:color="auto" w:fill="auto"/>
            <w:vAlign w:val="center"/>
          </w:tcPr>
          <w:p w14:paraId="7BDCE75F"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14:paraId="64A52B62" w14:textId="77777777" w:rsidR="0031720F" w:rsidRPr="0031720F" w:rsidRDefault="0031720F" w:rsidP="0031720F">
            <w:pPr>
              <w:rPr>
                <w:lang w:val="en-GB"/>
              </w:rPr>
            </w:pPr>
            <w:r>
              <w:rPr>
                <w:lang w:val="en-GB"/>
              </w:rPr>
              <w:t>English</w:t>
            </w:r>
          </w:p>
        </w:tc>
      </w:tr>
      <w:tr w:rsidR="00AC1FAF" w:rsidRPr="0031720F" w14:paraId="7D4D952D" w14:textId="77777777" w:rsidTr="00AC1FAF">
        <w:trPr>
          <w:trHeight w:val="519"/>
          <w:tblCellSpacing w:w="0" w:type="dxa"/>
        </w:trPr>
        <w:tc>
          <w:tcPr>
            <w:tcW w:w="3466" w:type="dxa"/>
            <w:shd w:val="clear" w:color="auto" w:fill="auto"/>
            <w:vAlign w:val="center"/>
          </w:tcPr>
          <w:p w14:paraId="19D61B34" w14:textId="77777777" w:rsidR="00AC1FAF" w:rsidRPr="0031720F" w:rsidRDefault="00AC1FA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14:paraId="45DE541C" w14:textId="19604974" w:rsidR="00AC1FAF" w:rsidRPr="0031720F" w:rsidRDefault="00AC1FAF" w:rsidP="0031720F">
            <w:pPr>
              <w:rPr>
                <w:lang w:val="en-GB"/>
              </w:rPr>
            </w:pPr>
            <w:r>
              <w:t>IE221, IE222, IE212, IE213, IE325, IE</w:t>
            </w:r>
            <w:r w:rsidRPr="004C0243">
              <w:t>326</w:t>
            </w:r>
          </w:p>
        </w:tc>
      </w:tr>
      <w:tr w:rsidR="00AC1FAF" w:rsidRPr="0031720F" w14:paraId="1B40E186" w14:textId="77777777" w:rsidTr="00116729">
        <w:trPr>
          <w:trHeight w:val="345"/>
          <w:tblCellSpacing w:w="0" w:type="dxa"/>
        </w:trPr>
        <w:tc>
          <w:tcPr>
            <w:tcW w:w="3466" w:type="dxa"/>
            <w:shd w:val="clear" w:color="auto" w:fill="auto"/>
            <w:vAlign w:val="center"/>
          </w:tcPr>
          <w:p w14:paraId="2460EBD7" w14:textId="77777777" w:rsidR="00AC1FAF" w:rsidRPr="0031720F" w:rsidRDefault="00AC1FA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14:paraId="354460C3" w14:textId="77777777" w:rsidR="00AC1FAF" w:rsidRPr="0031720F" w:rsidRDefault="00AC1FAF" w:rsidP="000E7C52">
            <w:pPr>
              <w:rPr>
                <w:lang w:val="en-GB"/>
              </w:rPr>
            </w:pPr>
          </w:p>
        </w:tc>
      </w:tr>
      <w:tr w:rsidR="00AC1FAF" w:rsidRPr="0031720F" w14:paraId="56302A90" w14:textId="77777777" w:rsidTr="00116729">
        <w:trPr>
          <w:trHeight w:val="345"/>
          <w:tblCellSpacing w:w="0" w:type="dxa"/>
        </w:trPr>
        <w:tc>
          <w:tcPr>
            <w:tcW w:w="3466" w:type="dxa"/>
            <w:shd w:val="clear" w:color="auto" w:fill="auto"/>
            <w:vAlign w:val="center"/>
          </w:tcPr>
          <w:p w14:paraId="23188C80" w14:textId="77777777" w:rsidR="00AC1FAF" w:rsidRPr="0031720F" w:rsidRDefault="00AC1FA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14:paraId="7FD2D487" w14:textId="77777777" w:rsidR="00AC1FAF" w:rsidRPr="0031720F" w:rsidRDefault="00AC1FAF" w:rsidP="0031720F">
            <w:pPr>
              <w:rPr>
                <w:lang w:val="en-GB"/>
              </w:rPr>
            </w:pPr>
            <w:r>
              <w:rPr>
                <w:lang w:val="en-GB"/>
              </w:rPr>
              <w:t>None</w:t>
            </w:r>
          </w:p>
        </w:tc>
      </w:tr>
      <w:tr w:rsidR="00AC1FAF" w:rsidRPr="0031720F" w14:paraId="249EB21A" w14:textId="77777777" w:rsidTr="00116729">
        <w:trPr>
          <w:trHeight w:val="345"/>
          <w:tblCellSpacing w:w="0" w:type="dxa"/>
        </w:trPr>
        <w:tc>
          <w:tcPr>
            <w:tcW w:w="3466" w:type="dxa"/>
            <w:shd w:val="clear" w:color="auto" w:fill="auto"/>
            <w:vAlign w:val="center"/>
          </w:tcPr>
          <w:p w14:paraId="7C8E9FD7" w14:textId="2774522D" w:rsidR="00AC1FAF" w:rsidRPr="00AC1FAF" w:rsidRDefault="00AC1FAF" w:rsidP="0031720F">
            <w:pPr>
              <w:rPr>
                <w:rFonts w:ascii="Verdana" w:hAnsi="Verdana"/>
                <w:b/>
                <w:bCs/>
                <w:sz w:val="20"/>
                <w:szCs w:val="20"/>
                <w:lang w:val="en-GB"/>
              </w:rPr>
            </w:pPr>
            <w:r>
              <w:rPr>
                <w:rFonts w:ascii="Verdana" w:hAnsi="Verdana"/>
                <w:b/>
                <w:bCs/>
                <w:sz w:val="20"/>
                <w:szCs w:val="20"/>
                <w:lang w:val="en-GB"/>
              </w:rPr>
              <w:t xml:space="preserve"> </w:t>
            </w:r>
            <w:r w:rsidRPr="0031720F">
              <w:rPr>
                <w:rFonts w:ascii="Verdana" w:hAnsi="Verdana"/>
                <w:b/>
                <w:bCs/>
                <w:sz w:val="20"/>
                <w:szCs w:val="20"/>
                <w:lang w:val="en-GB"/>
              </w:rPr>
              <w:t>OBJECTIVES OF THE COURSE</w:t>
            </w:r>
          </w:p>
        </w:tc>
        <w:tc>
          <w:tcPr>
            <w:tcW w:w="6188" w:type="dxa"/>
            <w:gridSpan w:val="3"/>
            <w:shd w:val="clear" w:color="auto" w:fill="auto"/>
            <w:vAlign w:val="center"/>
          </w:tcPr>
          <w:p w14:paraId="67A44958" w14:textId="73A24565" w:rsidR="00AC1FAF" w:rsidRPr="000238C3" w:rsidRDefault="00AC1FAF" w:rsidP="00AC1FAF">
            <w:pPr>
              <w:rPr>
                <w:b/>
                <w:lang w:val="en-GB"/>
              </w:rPr>
            </w:pPr>
            <w:r>
              <w:rPr>
                <w:lang w:val="en-GB"/>
              </w:rPr>
              <w:t>To apply Operations Research techniques to</w:t>
            </w:r>
            <w:r w:rsidRPr="00AC1FAF">
              <w:rPr>
                <w:lang w:val="en-GB"/>
              </w:rPr>
              <w:t xml:space="preserve"> decision-making problems related to military and national security</w:t>
            </w:r>
            <w:r>
              <w:rPr>
                <w:lang w:val="en-GB"/>
              </w:rPr>
              <w:t>.</w:t>
            </w:r>
          </w:p>
        </w:tc>
      </w:tr>
      <w:tr w:rsidR="00AC1FAF" w:rsidRPr="0031720F" w14:paraId="66DC4D25" w14:textId="77777777" w:rsidTr="00116729">
        <w:trPr>
          <w:trHeight w:val="345"/>
          <w:tblCellSpacing w:w="0" w:type="dxa"/>
        </w:trPr>
        <w:tc>
          <w:tcPr>
            <w:tcW w:w="3466" w:type="dxa"/>
            <w:vMerge w:val="restart"/>
            <w:shd w:val="clear" w:color="auto" w:fill="auto"/>
            <w:vAlign w:val="center"/>
          </w:tcPr>
          <w:p w14:paraId="77234FF5" w14:textId="77777777" w:rsidR="00AC1FAF" w:rsidRPr="0031720F" w:rsidRDefault="00AC1FAF"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14:paraId="20BF52E8" w14:textId="77777777" w:rsidR="00AC1FAF" w:rsidRPr="000238C3" w:rsidRDefault="00AC1FAF" w:rsidP="00AE4AC9">
            <w:pPr>
              <w:rPr>
                <w:lang w:val="en-GB"/>
              </w:rPr>
            </w:pPr>
            <w:r w:rsidRPr="000238C3">
              <w:rPr>
                <w:lang w:val="en-GB"/>
              </w:rPr>
              <w:t>A student who completes this course will be able to</w:t>
            </w:r>
          </w:p>
        </w:tc>
      </w:tr>
      <w:tr w:rsidR="000471FD" w:rsidRPr="0031720F" w14:paraId="2C0FB336" w14:textId="77777777" w:rsidTr="005F4C2F">
        <w:trPr>
          <w:trHeight w:val="345"/>
          <w:tblCellSpacing w:w="0" w:type="dxa"/>
        </w:trPr>
        <w:tc>
          <w:tcPr>
            <w:tcW w:w="3466" w:type="dxa"/>
            <w:vMerge/>
            <w:shd w:val="clear" w:color="auto" w:fill="auto"/>
            <w:vAlign w:val="center"/>
          </w:tcPr>
          <w:p w14:paraId="2C886D7E" w14:textId="77777777" w:rsidR="000471FD" w:rsidRPr="0031720F" w:rsidRDefault="000471FD" w:rsidP="0031720F">
            <w:pPr>
              <w:rPr>
                <w:rFonts w:ascii="Verdana" w:hAnsi="Verdana"/>
                <w:b/>
                <w:bCs/>
                <w:sz w:val="20"/>
                <w:szCs w:val="20"/>
                <w:lang w:val="en-GB"/>
              </w:rPr>
            </w:pPr>
          </w:p>
        </w:tc>
        <w:tc>
          <w:tcPr>
            <w:tcW w:w="6188" w:type="dxa"/>
            <w:gridSpan w:val="3"/>
            <w:shd w:val="clear" w:color="auto" w:fill="auto"/>
          </w:tcPr>
          <w:p w14:paraId="08DD4794" w14:textId="52EE88B1" w:rsidR="000471FD" w:rsidRPr="000471FD" w:rsidRDefault="000471FD" w:rsidP="000471FD">
            <w:pPr>
              <w:rPr>
                <w:lang w:val="en-GB"/>
              </w:rPr>
            </w:pPr>
            <w:r w:rsidRPr="000471FD">
              <w:rPr>
                <w:lang w:val="en-GB"/>
              </w:rPr>
              <w:t xml:space="preserve">1.Differentiate </w:t>
            </w:r>
            <w:proofErr w:type="spellStart"/>
            <w:r w:rsidRPr="000471FD">
              <w:rPr>
                <w:lang w:val="en-GB"/>
              </w:rPr>
              <w:t>between</w:t>
            </w:r>
            <w:proofErr w:type="spellEnd"/>
            <w:r w:rsidRPr="000471FD">
              <w:rPr>
                <w:lang w:val="en-GB"/>
              </w:rPr>
              <w:t xml:space="preserve"> </w:t>
            </w:r>
            <w:proofErr w:type="spellStart"/>
            <w:r w:rsidRPr="000471FD">
              <w:rPr>
                <w:lang w:val="en-GB"/>
              </w:rPr>
              <w:t>the</w:t>
            </w:r>
            <w:proofErr w:type="spellEnd"/>
            <w:r w:rsidRPr="000471FD">
              <w:rPr>
                <w:lang w:val="en-GB"/>
              </w:rPr>
              <w:t xml:space="preserve"> </w:t>
            </w:r>
            <w:proofErr w:type="spellStart"/>
            <w:r w:rsidRPr="000471FD">
              <w:rPr>
                <w:lang w:val="en-GB"/>
              </w:rPr>
              <w:t>diverse</w:t>
            </w:r>
            <w:proofErr w:type="spellEnd"/>
            <w:r w:rsidRPr="000471FD">
              <w:rPr>
                <w:lang w:val="en-GB"/>
              </w:rPr>
              <w:t xml:space="preserve"> </w:t>
            </w:r>
            <w:proofErr w:type="spellStart"/>
            <w:r w:rsidRPr="000471FD">
              <w:rPr>
                <w:lang w:val="en-GB"/>
              </w:rPr>
              <w:t>branches</w:t>
            </w:r>
            <w:proofErr w:type="spellEnd"/>
            <w:r w:rsidRPr="000471FD">
              <w:rPr>
                <w:lang w:val="en-GB"/>
              </w:rPr>
              <w:t xml:space="preserve"> of </w:t>
            </w:r>
            <w:proofErr w:type="spellStart"/>
            <w:r w:rsidRPr="000471FD">
              <w:rPr>
                <w:lang w:val="en-GB"/>
              </w:rPr>
              <w:t>homeland</w:t>
            </w:r>
            <w:proofErr w:type="spellEnd"/>
            <w:r w:rsidRPr="000471FD">
              <w:rPr>
                <w:lang w:val="en-GB"/>
              </w:rPr>
              <w:t xml:space="preserve"> </w:t>
            </w:r>
            <w:proofErr w:type="spellStart"/>
            <w:r w:rsidRPr="000471FD">
              <w:rPr>
                <w:lang w:val="en-GB"/>
              </w:rPr>
              <w:t>security</w:t>
            </w:r>
            <w:proofErr w:type="spellEnd"/>
            <w:r w:rsidRPr="000471FD">
              <w:rPr>
                <w:lang w:val="en-GB"/>
              </w:rPr>
              <w:t xml:space="preserve"> </w:t>
            </w:r>
            <w:proofErr w:type="spellStart"/>
            <w:r w:rsidRPr="000471FD">
              <w:rPr>
                <w:lang w:val="en-GB"/>
              </w:rPr>
              <w:t>and</w:t>
            </w:r>
            <w:proofErr w:type="spellEnd"/>
            <w:r w:rsidRPr="000471FD">
              <w:rPr>
                <w:lang w:val="en-GB"/>
              </w:rPr>
              <w:t xml:space="preserve"> </w:t>
            </w:r>
            <w:proofErr w:type="spellStart"/>
            <w:r w:rsidRPr="000471FD">
              <w:rPr>
                <w:lang w:val="en-GB"/>
              </w:rPr>
              <w:t>their</w:t>
            </w:r>
            <w:proofErr w:type="spellEnd"/>
            <w:r w:rsidRPr="000471FD">
              <w:rPr>
                <w:lang w:val="en-GB"/>
              </w:rPr>
              <w:t xml:space="preserve"> </w:t>
            </w:r>
            <w:proofErr w:type="spellStart"/>
            <w:r w:rsidRPr="000471FD">
              <w:rPr>
                <w:lang w:val="en-GB"/>
              </w:rPr>
              <w:t>applicable</w:t>
            </w:r>
            <w:proofErr w:type="spellEnd"/>
            <w:r w:rsidRPr="000471FD">
              <w:rPr>
                <w:lang w:val="en-GB"/>
              </w:rPr>
              <w:t xml:space="preserve"> </w:t>
            </w:r>
            <w:proofErr w:type="spellStart"/>
            <w:r w:rsidRPr="000471FD">
              <w:rPr>
                <w:lang w:val="en-GB"/>
              </w:rPr>
              <w:t>governing</w:t>
            </w:r>
            <w:proofErr w:type="spellEnd"/>
            <w:r w:rsidRPr="000471FD">
              <w:rPr>
                <w:lang w:val="en-GB"/>
              </w:rPr>
              <w:t xml:space="preserve"> </w:t>
            </w:r>
            <w:proofErr w:type="spellStart"/>
            <w:r w:rsidRPr="000471FD">
              <w:rPr>
                <w:lang w:val="en-GB"/>
              </w:rPr>
              <w:t>laws</w:t>
            </w:r>
            <w:proofErr w:type="spellEnd"/>
            <w:r w:rsidRPr="000471FD">
              <w:rPr>
                <w:lang w:val="en-GB"/>
              </w:rPr>
              <w:t xml:space="preserve">, </w:t>
            </w:r>
            <w:proofErr w:type="spellStart"/>
            <w:r w:rsidRPr="000471FD">
              <w:rPr>
                <w:lang w:val="en-GB"/>
              </w:rPr>
              <w:t>regulations</w:t>
            </w:r>
            <w:proofErr w:type="spellEnd"/>
            <w:r w:rsidRPr="000471FD">
              <w:rPr>
                <w:lang w:val="en-GB"/>
              </w:rPr>
              <w:t xml:space="preserve">, </w:t>
            </w:r>
            <w:proofErr w:type="spellStart"/>
            <w:r w:rsidRPr="000471FD">
              <w:rPr>
                <w:lang w:val="en-GB"/>
              </w:rPr>
              <w:t>policies</w:t>
            </w:r>
            <w:proofErr w:type="spellEnd"/>
            <w:r w:rsidRPr="000471FD">
              <w:rPr>
                <w:lang w:val="en-GB"/>
              </w:rPr>
              <w:t xml:space="preserve">, </w:t>
            </w:r>
            <w:proofErr w:type="spellStart"/>
            <w:r w:rsidRPr="000471FD">
              <w:rPr>
                <w:lang w:val="en-GB"/>
              </w:rPr>
              <w:t>procedures</w:t>
            </w:r>
            <w:proofErr w:type="spellEnd"/>
            <w:r w:rsidRPr="000471FD">
              <w:rPr>
                <w:lang w:val="en-GB"/>
              </w:rPr>
              <w:t>, and issues</w:t>
            </w:r>
          </w:p>
        </w:tc>
      </w:tr>
      <w:tr w:rsidR="000471FD" w:rsidRPr="0031720F" w14:paraId="02DF2BD3" w14:textId="77777777" w:rsidTr="005F4C2F">
        <w:trPr>
          <w:trHeight w:val="345"/>
          <w:tblCellSpacing w:w="0" w:type="dxa"/>
        </w:trPr>
        <w:tc>
          <w:tcPr>
            <w:tcW w:w="3466" w:type="dxa"/>
            <w:vMerge/>
            <w:shd w:val="clear" w:color="auto" w:fill="auto"/>
            <w:vAlign w:val="center"/>
          </w:tcPr>
          <w:p w14:paraId="715AEC2A" w14:textId="77777777" w:rsidR="000471FD" w:rsidRPr="0031720F" w:rsidRDefault="000471FD" w:rsidP="0031720F">
            <w:pPr>
              <w:rPr>
                <w:rFonts w:ascii="Verdana" w:hAnsi="Verdana"/>
                <w:b/>
                <w:bCs/>
                <w:sz w:val="20"/>
                <w:szCs w:val="20"/>
                <w:lang w:val="en-GB"/>
              </w:rPr>
            </w:pPr>
          </w:p>
        </w:tc>
        <w:tc>
          <w:tcPr>
            <w:tcW w:w="6188" w:type="dxa"/>
            <w:gridSpan w:val="3"/>
            <w:shd w:val="clear" w:color="auto" w:fill="auto"/>
          </w:tcPr>
          <w:p w14:paraId="48230763" w14:textId="51BCC033" w:rsidR="000471FD" w:rsidRPr="000238C3" w:rsidRDefault="000471FD" w:rsidP="000471FD">
            <w:pPr>
              <w:rPr>
                <w:lang w:val="en-GB"/>
              </w:rPr>
            </w:pPr>
            <w:r w:rsidRPr="000471FD">
              <w:rPr>
                <w:lang w:val="en-GB"/>
              </w:rPr>
              <w:t xml:space="preserve">2.Identify </w:t>
            </w:r>
            <w:proofErr w:type="spellStart"/>
            <w:r w:rsidRPr="000471FD">
              <w:rPr>
                <w:lang w:val="en-GB"/>
              </w:rPr>
              <w:t>and</w:t>
            </w:r>
            <w:proofErr w:type="spellEnd"/>
            <w:r w:rsidRPr="000471FD">
              <w:rPr>
                <w:lang w:val="en-GB"/>
              </w:rPr>
              <w:t xml:space="preserve"> </w:t>
            </w:r>
            <w:proofErr w:type="spellStart"/>
            <w:r w:rsidRPr="000471FD">
              <w:rPr>
                <w:lang w:val="en-GB"/>
              </w:rPr>
              <w:t>analyze</w:t>
            </w:r>
            <w:proofErr w:type="spellEnd"/>
            <w:r w:rsidRPr="000471FD">
              <w:rPr>
                <w:lang w:val="en-GB"/>
              </w:rPr>
              <w:t xml:space="preserve"> </w:t>
            </w:r>
            <w:proofErr w:type="spellStart"/>
            <w:r w:rsidRPr="000471FD">
              <w:rPr>
                <w:lang w:val="en-GB"/>
              </w:rPr>
              <w:t>the</w:t>
            </w:r>
            <w:proofErr w:type="spellEnd"/>
            <w:r w:rsidRPr="000471FD">
              <w:rPr>
                <w:lang w:val="en-GB"/>
              </w:rPr>
              <w:t xml:space="preserve"> </w:t>
            </w:r>
            <w:proofErr w:type="spellStart"/>
            <w:r w:rsidRPr="000471FD">
              <w:rPr>
                <w:lang w:val="en-GB"/>
              </w:rPr>
              <w:t>ethical</w:t>
            </w:r>
            <w:proofErr w:type="spellEnd"/>
            <w:r w:rsidRPr="000471FD">
              <w:rPr>
                <w:lang w:val="en-GB"/>
              </w:rPr>
              <w:t xml:space="preserve"> </w:t>
            </w:r>
            <w:proofErr w:type="spellStart"/>
            <w:r w:rsidRPr="000471FD">
              <w:rPr>
                <w:lang w:val="en-GB"/>
              </w:rPr>
              <w:t>consequences</w:t>
            </w:r>
            <w:proofErr w:type="spellEnd"/>
            <w:r w:rsidRPr="000471FD">
              <w:rPr>
                <w:lang w:val="en-GB"/>
              </w:rPr>
              <w:t xml:space="preserve"> of </w:t>
            </w:r>
            <w:proofErr w:type="spellStart"/>
            <w:r w:rsidRPr="000471FD">
              <w:rPr>
                <w:lang w:val="en-GB"/>
              </w:rPr>
              <w:t>action</w:t>
            </w:r>
            <w:proofErr w:type="spellEnd"/>
            <w:r w:rsidRPr="000471FD">
              <w:rPr>
                <w:lang w:val="en-GB"/>
              </w:rPr>
              <w:t xml:space="preserve"> (</w:t>
            </w:r>
            <w:proofErr w:type="spellStart"/>
            <w:r w:rsidRPr="000471FD">
              <w:rPr>
                <w:lang w:val="en-GB"/>
              </w:rPr>
              <w:t>or</w:t>
            </w:r>
            <w:proofErr w:type="spellEnd"/>
            <w:r w:rsidRPr="000471FD">
              <w:rPr>
                <w:lang w:val="en-GB"/>
              </w:rPr>
              <w:t xml:space="preserve"> </w:t>
            </w:r>
            <w:proofErr w:type="spellStart"/>
            <w:r w:rsidRPr="000471FD">
              <w:rPr>
                <w:lang w:val="en-GB"/>
              </w:rPr>
              <w:t>inaction</w:t>
            </w:r>
            <w:proofErr w:type="spellEnd"/>
            <w:r w:rsidRPr="000471FD">
              <w:rPr>
                <w:lang w:val="en-GB"/>
              </w:rPr>
              <w:t>)</w:t>
            </w:r>
          </w:p>
        </w:tc>
      </w:tr>
      <w:tr w:rsidR="000471FD" w:rsidRPr="0031720F" w14:paraId="56A5C012" w14:textId="77777777" w:rsidTr="005F4C2F">
        <w:trPr>
          <w:trHeight w:val="345"/>
          <w:tblCellSpacing w:w="0" w:type="dxa"/>
        </w:trPr>
        <w:tc>
          <w:tcPr>
            <w:tcW w:w="3466" w:type="dxa"/>
            <w:vMerge/>
            <w:shd w:val="clear" w:color="auto" w:fill="auto"/>
            <w:vAlign w:val="center"/>
          </w:tcPr>
          <w:p w14:paraId="46A0DC5F" w14:textId="77777777" w:rsidR="000471FD" w:rsidRPr="0031720F" w:rsidRDefault="000471FD" w:rsidP="0031720F">
            <w:pPr>
              <w:rPr>
                <w:rFonts w:ascii="Verdana" w:hAnsi="Verdana"/>
                <w:b/>
                <w:bCs/>
                <w:sz w:val="20"/>
                <w:szCs w:val="20"/>
                <w:lang w:val="en-GB"/>
              </w:rPr>
            </w:pPr>
          </w:p>
        </w:tc>
        <w:tc>
          <w:tcPr>
            <w:tcW w:w="6188" w:type="dxa"/>
            <w:gridSpan w:val="3"/>
            <w:shd w:val="clear" w:color="auto" w:fill="auto"/>
          </w:tcPr>
          <w:p w14:paraId="2433147D" w14:textId="1C178595" w:rsidR="000471FD" w:rsidRPr="000238C3" w:rsidRDefault="000471FD" w:rsidP="000471FD">
            <w:pPr>
              <w:rPr>
                <w:lang w:val="en-GB"/>
              </w:rPr>
            </w:pPr>
            <w:r w:rsidRPr="000471FD">
              <w:rPr>
                <w:lang w:val="en-GB"/>
              </w:rPr>
              <w:t>3.</w:t>
            </w:r>
            <w:r>
              <w:rPr>
                <w:lang w:val="en-GB"/>
              </w:rPr>
              <w:t xml:space="preserve">Utilize Operations </w:t>
            </w:r>
            <w:proofErr w:type="spellStart"/>
            <w:r>
              <w:rPr>
                <w:lang w:val="en-GB"/>
              </w:rPr>
              <w:t>Reseach</w:t>
            </w:r>
            <w:proofErr w:type="spellEnd"/>
            <w:r>
              <w:rPr>
                <w:lang w:val="en-GB"/>
              </w:rPr>
              <w:t xml:space="preserve"> </w:t>
            </w:r>
            <w:proofErr w:type="spellStart"/>
            <w:r>
              <w:rPr>
                <w:lang w:val="en-GB"/>
              </w:rPr>
              <w:t>tooles</w:t>
            </w:r>
            <w:proofErr w:type="spellEnd"/>
            <w:r>
              <w:rPr>
                <w:lang w:val="en-GB"/>
              </w:rPr>
              <w:t xml:space="preserve"> to identify military problems</w:t>
            </w:r>
          </w:p>
        </w:tc>
      </w:tr>
      <w:tr w:rsidR="000471FD" w:rsidRPr="0031720F" w14:paraId="54BB35B8" w14:textId="77777777" w:rsidTr="005F4C2F">
        <w:trPr>
          <w:trHeight w:val="435"/>
          <w:tblCellSpacing w:w="0" w:type="dxa"/>
        </w:trPr>
        <w:tc>
          <w:tcPr>
            <w:tcW w:w="3466" w:type="dxa"/>
            <w:vMerge/>
            <w:shd w:val="clear" w:color="auto" w:fill="auto"/>
            <w:vAlign w:val="center"/>
          </w:tcPr>
          <w:p w14:paraId="2FC66960" w14:textId="77777777" w:rsidR="000471FD" w:rsidRPr="0031720F" w:rsidRDefault="000471FD" w:rsidP="0031720F">
            <w:pPr>
              <w:rPr>
                <w:rFonts w:ascii="Verdana" w:hAnsi="Verdana"/>
                <w:b/>
                <w:bCs/>
                <w:sz w:val="20"/>
                <w:szCs w:val="20"/>
                <w:lang w:val="en-GB"/>
              </w:rPr>
            </w:pPr>
          </w:p>
        </w:tc>
        <w:tc>
          <w:tcPr>
            <w:tcW w:w="6188" w:type="dxa"/>
            <w:gridSpan w:val="3"/>
            <w:shd w:val="clear" w:color="auto" w:fill="auto"/>
          </w:tcPr>
          <w:p w14:paraId="69C564DC" w14:textId="6202AF9A" w:rsidR="000471FD" w:rsidRPr="000238C3" w:rsidRDefault="000471FD" w:rsidP="000471FD">
            <w:pPr>
              <w:rPr>
                <w:lang w:val="en-GB"/>
              </w:rPr>
            </w:pPr>
            <w:r w:rsidRPr="000471FD">
              <w:rPr>
                <w:lang w:val="en-GB"/>
              </w:rPr>
              <w:t xml:space="preserve">4.Utilize </w:t>
            </w:r>
            <w:proofErr w:type="spellStart"/>
            <w:r w:rsidRPr="000471FD">
              <w:rPr>
                <w:lang w:val="en-GB"/>
              </w:rPr>
              <w:t>quantitative</w:t>
            </w:r>
            <w:proofErr w:type="spellEnd"/>
            <w:r w:rsidRPr="000471FD">
              <w:rPr>
                <w:lang w:val="en-GB"/>
              </w:rPr>
              <w:t xml:space="preserve">, </w:t>
            </w:r>
            <w:proofErr w:type="spellStart"/>
            <w:r w:rsidRPr="000471FD">
              <w:rPr>
                <w:lang w:val="en-GB"/>
              </w:rPr>
              <w:t>qualitative</w:t>
            </w:r>
            <w:proofErr w:type="spellEnd"/>
            <w:r w:rsidRPr="000471FD">
              <w:rPr>
                <w:lang w:val="en-GB"/>
              </w:rPr>
              <w:t>, or computationa</w:t>
            </w:r>
            <w:r>
              <w:rPr>
                <w:lang w:val="en-GB"/>
              </w:rPr>
              <w:t>l research methodologies.</w:t>
            </w:r>
          </w:p>
        </w:tc>
      </w:tr>
      <w:tr w:rsidR="00AC1FAF" w:rsidRPr="0031720F" w14:paraId="6B5B0943" w14:textId="77777777" w:rsidTr="00116729">
        <w:trPr>
          <w:trHeight w:val="345"/>
          <w:tblCellSpacing w:w="0" w:type="dxa"/>
        </w:trPr>
        <w:tc>
          <w:tcPr>
            <w:tcW w:w="3466" w:type="dxa"/>
            <w:shd w:val="clear" w:color="auto" w:fill="auto"/>
            <w:vAlign w:val="center"/>
          </w:tcPr>
          <w:p w14:paraId="7F02C97D" w14:textId="77777777" w:rsidR="00AC1FAF" w:rsidRPr="0031720F" w:rsidRDefault="00AC1FAF"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14:paraId="28F8C99B" w14:textId="71226A5A" w:rsidR="00AC1FAF" w:rsidRPr="00D51788" w:rsidRDefault="00AC1FAF" w:rsidP="00365BB4">
            <w:proofErr w:type="spellStart"/>
            <w:r w:rsidRPr="00355C67">
              <w:rPr>
                <w:lang w:val="en-GB"/>
              </w:rPr>
              <w:t>The</w:t>
            </w:r>
            <w:proofErr w:type="spellEnd"/>
            <w:r w:rsidRPr="00355C67">
              <w:rPr>
                <w:lang w:val="en-GB"/>
              </w:rPr>
              <w:t xml:space="preserve"> </w:t>
            </w:r>
            <w:proofErr w:type="spellStart"/>
            <w:r w:rsidRPr="00355C67">
              <w:rPr>
                <w:lang w:val="en-GB"/>
              </w:rPr>
              <w:t>course</w:t>
            </w:r>
            <w:proofErr w:type="spellEnd"/>
            <w:r w:rsidRPr="00355C67">
              <w:rPr>
                <w:lang w:val="en-GB"/>
              </w:rPr>
              <w:t xml:space="preserve"> is </w:t>
            </w:r>
            <w:proofErr w:type="spellStart"/>
            <w:r w:rsidRPr="00355C67">
              <w:rPr>
                <w:lang w:val="en-GB"/>
              </w:rPr>
              <w:t>designed</w:t>
            </w:r>
            <w:proofErr w:type="spellEnd"/>
            <w:r w:rsidRPr="00355C67">
              <w:rPr>
                <w:lang w:val="en-GB"/>
              </w:rPr>
              <w:t xml:space="preserve"> </w:t>
            </w:r>
            <w:proofErr w:type="spellStart"/>
            <w:r w:rsidRPr="00355C67">
              <w:rPr>
                <w:lang w:val="en-GB"/>
              </w:rPr>
              <w:t>to</w:t>
            </w:r>
            <w:proofErr w:type="spellEnd"/>
            <w:r w:rsidRPr="00355C67">
              <w:rPr>
                <w:lang w:val="en-GB"/>
              </w:rPr>
              <w:t xml:space="preserve"> </w:t>
            </w:r>
            <w:proofErr w:type="spellStart"/>
            <w:r w:rsidRPr="00355C67">
              <w:rPr>
                <w:lang w:val="en-GB"/>
              </w:rPr>
              <w:t>teach</w:t>
            </w:r>
            <w:proofErr w:type="spellEnd"/>
            <w:r w:rsidRPr="00355C67">
              <w:rPr>
                <w:lang w:val="en-GB"/>
              </w:rPr>
              <w:t xml:space="preserve"> </w:t>
            </w:r>
            <w:proofErr w:type="spellStart"/>
            <w:r w:rsidRPr="00355C67">
              <w:rPr>
                <w:lang w:val="en-GB"/>
              </w:rPr>
              <w:t>the</w:t>
            </w:r>
            <w:proofErr w:type="spellEnd"/>
            <w:r w:rsidRPr="00355C67">
              <w:rPr>
                <w:lang w:val="en-GB"/>
              </w:rPr>
              <w:t xml:space="preserve"> </w:t>
            </w:r>
            <w:proofErr w:type="spellStart"/>
            <w:r w:rsidRPr="00355C67">
              <w:rPr>
                <w:lang w:val="en-GB"/>
              </w:rPr>
              <w:t>students</w:t>
            </w:r>
            <w:proofErr w:type="spellEnd"/>
            <w:r w:rsidRPr="00355C67">
              <w:rPr>
                <w:lang w:val="en-GB"/>
              </w:rPr>
              <w:t xml:space="preserve"> how </w:t>
            </w:r>
            <w:proofErr w:type="spellStart"/>
            <w:r w:rsidRPr="00355C67">
              <w:rPr>
                <w:lang w:val="en-GB"/>
              </w:rPr>
              <w:t>operations</w:t>
            </w:r>
            <w:proofErr w:type="spellEnd"/>
            <w:r w:rsidRPr="00355C67">
              <w:rPr>
                <w:lang w:val="en-GB"/>
              </w:rPr>
              <w:t xml:space="preserve"> </w:t>
            </w:r>
            <w:proofErr w:type="spellStart"/>
            <w:r w:rsidRPr="00355C67">
              <w:rPr>
                <w:lang w:val="en-GB"/>
              </w:rPr>
              <w:t>research</w:t>
            </w:r>
            <w:proofErr w:type="spellEnd"/>
            <w:r w:rsidRPr="00355C67">
              <w:rPr>
                <w:lang w:val="en-GB"/>
              </w:rPr>
              <w:t xml:space="preserve"> </w:t>
            </w:r>
            <w:proofErr w:type="spellStart"/>
            <w:r w:rsidRPr="00355C67">
              <w:rPr>
                <w:lang w:val="en-GB"/>
              </w:rPr>
              <w:t>techniques</w:t>
            </w:r>
            <w:proofErr w:type="spellEnd"/>
            <w:r w:rsidRPr="00355C67">
              <w:rPr>
                <w:lang w:val="en-GB"/>
              </w:rPr>
              <w:t xml:space="preserve"> can be </w:t>
            </w:r>
            <w:proofErr w:type="spellStart"/>
            <w:r w:rsidRPr="00355C67">
              <w:rPr>
                <w:lang w:val="en-GB"/>
              </w:rPr>
              <w:t>applied</w:t>
            </w:r>
            <w:proofErr w:type="spellEnd"/>
            <w:r w:rsidRPr="00355C67">
              <w:rPr>
                <w:lang w:val="en-GB"/>
              </w:rPr>
              <w:t xml:space="preserve"> </w:t>
            </w:r>
            <w:proofErr w:type="spellStart"/>
            <w:r w:rsidRPr="00355C67">
              <w:rPr>
                <w:lang w:val="en-GB"/>
              </w:rPr>
              <w:t>to</w:t>
            </w:r>
            <w:proofErr w:type="spellEnd"/>
            <w:r w:rsidRPr="00355C67">
              <w:rPr>
                <w:lang w:val="en-GB"/>
              </w:rPr>
              <w:t xml:space="preserve"> </w:t>
            </w:r>
            <w:proofErr w:type="spellStart"/>
            <w:r w:rsidRPr="00355C67">
              <w:rPr>
                <w:lang w:val="en-GB"/>
              </w:rPr>
              <w:t>solve</w:t>
            </w:r>
            <w:proofErr w:type="spellEnd"/>
            <w:r w:rsidRPr="00355C67">
              <w:rPr>
                <w:lang w:val="en-GB"/>
              </w:rPr>
              <w:t xml:space="preserve"> </w:t>
            </w:r>
            <w:proofErr w:type="spellStart"/>
            <w:r w:rsidRPr="00355C67">
              <w:rPr>
                <w:lang w:val="en-GB"/>
              </w:rPr>
              <w:t>several</w:t>
            </w:r>
            <w:proofErr w:type="spellEnd"/>
            <w:r w:rsidRPr="00355C67">
              <w:rPr>
                <w:lang w:val="en-GB"/>
              </w:rPr>
              <w:t xml:space="preserve"> </w:t>
            </w:r>
            <w:proofErr w:type="spellStart"/>
            <w:r w:rsidRPr="00355C67">
              <w:rPr>
                <w:lang w:val="en-GB"/>
              </w:rPr>
              <w:t>problems</w:t>
            </w:r>
            <w:proofErr w:type="spellEnd"/>
            <w:r w:rsidRPr="00355C67">
              <w:rPr>
                <w:lang w:val="en-GB"/>
              </w:rPr>
              <w:t xml:space="preserve"> in </w:t>
            </w:r>
            <w:proofErr w:type="spellStart"/>
            <w:r w:rsidRPr="00355C67">
              <w:rPr>
                <w:lang w:val="en-GB"/>
              </w:rPr>
              <w:t>homeland</w:t>
            </w:r>
            <w:proofErr w:type="spellEnd"/>
            <w:r w:rsidRPr="00355C67">
              <w:rPr>
                <w:lang w:val="en-GB"/>
              </w:rPr>
              <w:t xml:space="preserve"> </w:t>
            </w:r>
            <w:proofErr w:type="spellStart"/>
            <w:r w:rsidRPr="00355C67">
              <w:rPr>
                <w:lang w:val="en-GB"/>
              </w:rPr>
              <w:t>security</w:t>
            </w:r>
            <w:proofErr w:type="spellEnd"/>
            <w:r w:rsidRPr="00355C67">
              <w:rPr>
                <w:lang w:val="en-GB"/>
              </w:rPr>
              <w:t xml:space="preserve"> </w:t>
            </w:r>
            <w:proofErr w:type="spellStart"/>
            <w:r w:rsidRPr="00355C67">
              <w:rPr>
                <w:lang w:val="en-GB"/>
              </w:rPr>
              <w:t>through</w:t>
            </w:r>
            <w:proofErr w:type="spellEnd"/>
            <w:r w:rsidRPr="00355C67">
              <w:rPr>
                <w:lang w:val="en-GB"/>
              </w:rPr>
              <w:t xml:space="preserve"> </w:t>
            </w:r>
            <w:proofErr w:type="spellStart"/>
            <w:r w:rsidRPr="00355C67">
              <w:rPr>
                <w:lang w:val="en-GB"/>
              </w:rPr>
              <w:t>several</w:t>
            </w:r>
            <w:proofErr w:type="spellEnd"/>
            <w:r w:rsidRPr="00355C67">
              <w:rPr>
                <w:lang w:val="en-GB"/>
              </w:rPr>
              <w:t xml:space="preserve"> </w:t>
            </w:r>
            <w:proofErr w:type="spellStart"/>
            <w:r w:rsidRPr="00355C67">
              <w:rPr>
                <w:lang w:val="en-GB"/>
              </w:rPr>
              <w:t>real-world</w:t>
            </w:r>
            <w:proofErr w:type="spellEnd"/>
            <w:r w:rsidRPr="00355C67">
              <w:rPr>
                <w:lang w:val="en-GB"/>
              </w:rPr>
              <w:t xml:space="preserve"> </w:t>
            </w:r>
            <w:proofErr w:type="spellStart"/>
            <w:r w:rsidRPr="00355C67">
              <w:rPr>
                <w:lang w:val="en-GB"/>
              </w:rPr>
              <w:t>cases</w:t>
            </w:r>
            <w:proofErr w:type="spellEnd"/>
            <w:r w:rsidRPr="00355C67">
              <w:rPr>
                <w:lang w:val="en-GB"/>
              </w:rPr>
              <w:t xml:space="preserve">. </w:t>
            </w:r>
            <w:proofErr w:type="spellStart"/>
            <w:r w:rsidRPr="00355C67">
              <w:rPr>
                <w:lang w:val="en-GB"/>
              </w:rPr>
              <w:t>Homeland</w:t>
            </w:r>
            <w:proofErr w:type="spellEnd"/>
            <w:r w:rsidRPr="00355C67">
              <w:rPr>
                <w:lang w:val="en-GB"/>
              </w:rPr>
              <w:t xml:space="preserve"> </w:t>
            </w:r>
            <w:proofErr w:type="spellStart"/>
            <w:r w:rsidRPr="00355C67">
              <w:rPr>
                <w:lang w:val="en-GB"/>
              </w:rPr>
              <w:t>security</w:t>
            </w:r>
            <w:proofErr w:type="spellEnd"/>
            <w:r w:rsidRPr="00355C67">
              <w:rPr>
                <w:lang w:val="en-GB"/>
              </w:rPr>
              <w:t xml:space="preserve"> </w:t>
            </w:r>
            <w:proofErr w:type="spellStart"/>
            <w:r w:rsidRPr="00355C67">
              <w:rPr>
                <w:lang w:val="en-GB"/>
              </w:rPr>
              <w:t>deals</w:t>
            </w:r>
            <w:proofErr w:type="spellEnd"/>
            <w:r w:rsidRPr="00355C67">
              <w:rPr>
                <w:lang w:val="en-GB"/>
              </w:rPr>
              <w:t xml:space="preserve"> </w:t>
            </w:r>
            <w:proofErr w:type="spellStart"/>
            <w:r w:rsidRPr="00355C67">
              <w:rPr>
                <w:lang w:val="en-GB"/>
              </w:rPr>
              <w:t>with</w:t>
            </w:r>
            <w:proofErr w:type="spellEnd"/>
            <w:r w:rsidRPr="00355C67">
              <w:rPr>
                <w:lang w:val="en-GB"/>
              </w:rPr>
              <w:t xml:space="preserve"> </w:t>
            </w:r>
            <w:proofErr w:type="spellStart"/>
            <w:r w:rsidRPr="00355C67">
              <w:rPr>
                <w:lang w:val="en-GB"/>
              </w:rPr>
              <w:t>problems</w:t>
            </w:r>
            <w:proofErr w:type="spellEnd"/>
            <w:r w:rsidRPr="00355C67">
              <w:rPr>
                <w:lang w:val="en-GB"/>
              </w:rPr>
              <w:t xml:space="preserve"> </w:t>
            </w:r>
            <w:proofErr w:type="spellStart"/>
            <w:r w:rsidRPr="00355C67">
              <w:rPr>
                <w:lang w:val="en-GB"/>
              </w:rPr>
              <w:t>such</w:t>
            </w:r>
            <w:proofErr w:type="spellEnd"/>
            <w:r w:rsidRPr="00355C67">
              <w:rPr>
                <w:lang w:val="en-GB"/>
              </w:rPr>
              <w:t xml:space="preserve"> as </w:t>
            </w:r>
            <w:proofErr w:type="spellStart"/>
            <w:r w:rsidRPr="00355C67">
              <w:rPr>
                <w:lang w:val="en-GB"/>
              </w:rPr>
              <w:t>preventing</w:t>
            </w:r>
            <w:proofErr w:type="spellEnd"/>
            <w:r w:rsidRPr="00355C67">
              <w:rPr>
                <w:lang w:val="en-GB"/>
              </w:rPr>
              <w:t xml:space="preserve"> </w:t>
            </w:r>
            <w:proofErr w:type="spellStart"/>
            <w:r w:rsidRPr="00355C67">
              <w:rPr>
                <w:lang w:val="en-GB"/>
              </w:rPr>
              <w:t>terrorist</w:t>
            </w:r>
            <w:proofErr w:type="spellEnd"/>
            <w:r w:rsidRPr="00355C67">
              <w:rPr>
                <w:lang w:val="en-GB"/>
              </w:rPr>
              <w:t xml:space="preserve"> </w:t>
            </w:r>
            <w:proofErr w:type="spellStart"/>
            <w:r w:rsidRPr="00355C67">
              <w:rPr>
                <w:lang w:val="en-GB"/>
              </w:rPr>
              <w:t>attacks</w:t>
            </w:r>
            <w:proofErr w:type="spellEnd"/>
            <w:r w:rsidRPr="00355C67">
              <w:rPr>
                <w:lang w:val="en-GB"/>
              </w:rPr>
              <w:t xml:space="preserve">, </w:t>
            </w:r>
            <w:proofErr w:type="spellStart"/>
            <w:r w:rsidRPr="00355C67">
              <w:rPr>
                <w:lang w:val="en-GB"/>
              </w:rPr>
              <w:t>planning</w:t>
            </w:r>
            <w:proofErr w:type="spellEnd"/>
            <w:r w:rsidRPr="00355C67">
              <w:rPr>
                <w:lang w:val="en-GB"/>
              </w:rPr>
              <w:t xml:space="preserve"> </w:t>
            </w:r>
            <w:proofErr w:type="spellStart"/>
            <w:r w:rsidRPr="00355C67">
              <w:rPr>
                <w:lang w:val="en-GB"/>
              </w:rPr>
              <w:t>and</w:t>
            </w:r>
            <w:proofErr w:type="spellEnd"/>
            <w:r w:rsidRPr="00355C67">
              <w:rPr>
                <w:lang w:val="en-GB"/>
              </w:rPr>
              <w:t xml:space="preserve"> </w:t>
            </w:r>
            <w:proofErr w:type="spellStart"/>
            <w:r w:rsidRPr="00355C67">
              <w:rPr>
                <w:lang w:val="en-GB"/>
              </w:rPr>
              <w:t>preparing</w:t>
            </w:r>
            <w:proofErr w:type="spellEnd"/>
            <w:r w:rsidRPr="00355C67">
              <w:rPr>
                <w:lang w:val="en-GB"/>
              </w:rPr>
              <w:t xml:space="preserve"> </w:t>
            </w:r>
            <w:proofErr w:type="spellStart"/>
            <w:r w:rsidRPr="00355C67">
              <w:rPr>
                <w:lang w:val="en-GB"/>
              </w:rPr>
              <w:t>for</w:t>
            </w:r>
            <w:proofErr w:type="spellEnd"/>
            <w:r w:rsidRPr="00355C67">
              <w:rPr>
                <w:lang w:val="en-GB"/>
              </w:rPr>
              <w:t xml:space="preserve"> </w:t>
            </w:r>
            <w:proofErr w:type="spellStart"/>
            <w:r w:rsidRPr="00355C67">
              <w:rPr>
                <w:lang w:val="en-GB"/>
              </w:rPr>
              <w:t>emergencies</w:t>
            </w:r>
            <w:proofErr w:type="spellEnd"/>
            <w:r w:rsidRPr="00355C67">
              <w:rPr>
                <w:lang w:val="en-GB"/>
              </w:rPr>
              <w:t xml:space="preserve">, </w:t>
            </w:r>
            <w:proofErr w:type="spellStart"/>
            <w:r w:rsidRPr="00355C67">
              <w:rPr>
                <w:lang w:val="en-GB"/>
              </w:rPr>
              <w:t>and</w:t>
            </w:r>
            <w:proofErr w:type="spellEnd"/>
            <w:r w:rsidRPr="00355C67">
              <w:rPr>
                <w:lang w:val="en-GB"/>
              </w:rPr>
              <w:t xml:space="preserve"> </w:t>
            </w:r>
            <w:proofErr w:type="spellStart"/>
            <w:r w:rsidRPr="00355C67">
              <w:rPr>
                <w:lang w:val="en-GB"/>
              </w:rPr>
              <w:t>responding</w:t>
            </w:r>
            <w:proofErr w:type="spellEnd"/>
            <w:r w:rsidRPr="00355C67">
              <w:rPr>
                <w:lang w:val="en-GB"/>
              </w:rPr>
              <w:t xml:space="preserve"> </w:t>
            </w:r>
            <w:proofErr w:type="spellStart"/>
            <w:r w:rsidRPr="00355C67">
              <w:rPr>
                <w:lang w:val="en-GB"/>
              </w:rPr>
              <w:t>to</w:t>
            </w:r>
            <w:proofErr w:type="spellEnd"/>
            <w:r w:rsidRPr="00355C67">
              <w:rPr>
                <w:lang w:val="en-GB"/>
              </w:rPr>
              <w:t xml:space="preserve"> </w:t>
            </w:r>
            <w:proofErr w:type="spellStart"/>
            <w:r w:rsidRPr="00355C67">
              <w:rPr>
                <w:lang w:val="en-GB"/>
              </w:rPr>
              <w:t>and</w:t>
            </w:r>
            <w:proofErr w:type="spellEnd"/>
            <w:r w:rsidRPr="00355C67">
              <w:rPr>
                <w:lang w:val="en-GB"/>
              </w:rPr>
              <w:t xml:space="preserve"> </w:t>
            </w:r>
            <w:proofErr w:type="spellStart"/>
            <w:r w:rsidRPr="00355C67">
              <w:rPr>
                <w:lang w:val="en-GB"/>
              </w:rPr>
              <w:t>recovering</w:t>
            </w:r>
            <w:proofErr w:type="spellEnd"/>
            <w:r w:rsidRPr="00355C67">
              <w:rPr>
                <w:lang w:val="en-GB"/>
              </w:rPr>
              <w:t xml:space="preserve"> </w:t>
            </w:r>
            <w:proofErr w:type="spellStart"/>
            <w:r w:rsidRPr="00355C67">
              <w:rPr>
                <w:lang w:val="en-GB"/>
              </w:rPr>
              <w:t>from</w:t>
            </w:r>
            <w:proofErr w:type="spellEnd"/>
            <w:r w:rsidRPr="00355C67">
              <w:rPr>
                <w:lang w:val="en-GB"/>
              </w:rPr>
              <w:t xml:space="preserve"> </w:t>
            </w:r>
            <w:proofErr w:type="spellStart"/>
            <w:r w:rsidRPr="00355C67">
              <w:rPr>
                <w:lang w:val="en-GB"/>
              </w:rPr>
              <w:t>disasters</w:t>
            </w:r>
            <w:proofErr w:type="spellEnd"/>
            <w:r w:rsidRPr="00355C67">
              <w:rPr>
                <w:lang w:val="en-GB"/>
              </w:rPr>
              <w:t xml:space="preserve">. </w:t>
            </w:r>
            <w:proofErr w:type="spellStart"/>
            <w:r w:rsidRPr="00355C67">
              <w:rPr>
                <w:lang w:val="en-GB"/>
              </w:rPr>
              <w:t>Several</w:t>
            </w:r>
            <w:proofErr w:type="spellEnd"/>
            <w:r w:rsidRPr="00355C67">
              <w:rPr>
                <w:lang w:val="en-GB"/>
              </w:rPr>
              <w:t xml:space="preserve"> OR </w:t>
            </w:r>
            <w:proofErr w:type="spellStart"/>
            <w:r w:rsidRPr="00355C67">
              <w:rPr>
                <w:lang w:val="en-GB"/>
              </w:rPr>
              <w:t>models</w:t>
            </w:r>
            <w:proofErr w:type="spellEnd"/>
            <w:r w:rsidRPr="00355C67">
              <w:rPr>
                <w:lang w:val="en-GB"/>
              </w:rPr>
              <w:t xml:space="preserve"> </w:t>
            </w:r>
            <w:proofErr w:type="spellStart"/>
            <w:r w:rsidRPr="00355C67">
              <w:rPr>
                <w:lang w:val="en-GB"/>
              </w:rPr>
              <w:t>and</w:t>
            </w:r>
            <w:proofErr w:type="spellEnd"/>
            <w:r w:rsidRPr="00355C67">
              <w:rPr>
                <w:lang w:val="en-GB"/>
              </w:rPr>
              <w:t xml:space="preserve"> </w:t>
            </w:r>
            <w:proofErr w:type="spellStart"/>
            <w:r w:rsidRPr="00355C67">
              <w:rPr>
                <w:lang w:val="en-GB"/>
              </w:rPr>
              <w:t>methods</w:t>
            </w:r>
            <w:proofErr w:type="spellEnd"/>
            <w:r w:rsidRPr="00355C67">
              <w:rPr>
                <w:lang w:val="en-GB"/>
              </w:rPr>
              <w:t xml:space="preserve">, </w:t>
            </w:r>
            <w:proofErr w:type="spellStart"/>
            <w:r w:rsidRPr="00355C67">
              <w:rPr>
                <w:lang w:val="en-GB"/>
              </w:rPr>
              <w:t>e.g</w:t>
            </w:r>
            <w:proofErr w:type="spellEnd"/>
            <w:r w:rsidRPr="00355C67">
              <w:rPr>
                <w:lang w:val="en-GB"/>
              </w:rPr>
              <w:t xml:space="preserve">., </w:t>
            </w:r>
            <w:proofErr w:type="spellStart"/>
            <w:r w:rsidRPr="00355C67">
              <w:rPr>
                <w:lang w:val="en-GB"/>
              </w:rPr>
              <w:t>interdiction</w:t>
            </w:r>
            <w:proofErr w:type="spellEnd"/>
            <w:r w:rsidRPr="00355C67">
              <w:rPr>
                <w:lang w:val="en-GB"/>
              </w:rPr>
              <w:t xml:space="preserve"> </w:t>
            </w:r>
            <w:proofErr w:type="spellStart"/>
            <w:r w:rsidRPr="00355C67">
              <w:rPr>
                <w:lang w:val="en-GB"/>
              </w:rPr>
              <w:t>models</w:t>
            </w:r>
            <w:proofErr w:type="spellEnd"/>
            <w:r w:rsidRPr="00355C67">
              <w:rPr>
                <w:lang w:val="en-GB"/>
              </w:rPr>
              <w:t xml:space="preserve">, </w:t>
            </w:r>
            <w:proofErr w:type="spellStart"/>
            <w:r w:rsidRPr="00355C67">
              <w:rPr>
                <w:lang w:val="en-GB"/>
              </w:rPr>
              <w:t>game-theoretic</w:t>
            </w:r>
            <w:proofErr w:type="spellEnd"/>
            <w:r w:rsidRPr="00355C67">
              <w:rPr>
                <w:lang w:val="en-GB"/>
              </w:rPr>
              <w:t xml:space="preserve"> </w:t>
            </w:r>
            <w:proofErr w:type="spellStart"/>
            <w:r w:rsidRPr="00355C67">
              <w:rPr>
                <w:lang w:val="en-GB"/>
              </w:rPr>
              <w:t>approaches</w:t>
            </w:r>
            <w:proofErr w:type="spellEnd"/>
            <w:r w:rsidRPr="00355C67">
              <w:rPr>
                <w:lang w:val="en-GB"/>
              </w:rPr>
              <w:t xml:space="preserve">, risk </w:t>
            </w:r>
            <w:proofErr w:type="spellStart"/>
            <w:r w:rsidRPr="00355C67">
              <w:rPr>
                <w:lang w:val="en-GB"/>
              </w:rPr>
              <w:t>and</w:t>
            </w:r>
            <w:proofErr w:type="spellEnd"/>
            <w:r w:rsidRPr="00355C67">
              <w:rPr>
                <w:lang w:val="en-GB"/>
              </w:rPr>
              <w:t xml:space="preserve"> </w:t>
            </w:r>
            <w:proofErr w:type="spellStart"/>
            <w:r w:rsidRPr="00355C67">
              <w:rPr>
                <w:lang w:val="en-GB"/>
              </w:rPr>
              <w:t>decision</w:t>
            </w:r>
            <w:proofErr w:type="spellEnd"/>
            <w:r w:rsidRPr="00355C67">
              <w:rPr>
                <w:lang w:val="en-GB"/>
              </w:rPr>
              <w:t xml:space="preserve"> </w:t>
            </w:r>
            <w:proofErr w:type="spellStart"/>
            <w:r w:rsidRPr="00355C67">
              <w:rPr>
                <w:lang w:val="en-GB"/>
              </w:rPr>
              <w:t>analysis</w:t>
            </w:r>
            <w:proofErr w:type="spellEnd"/>
            <w:r w:rsidRPr="00355C67">
              <w:rPr>
                <w:lang w:val="en-GB"/>
              </w:rPr>
              <w:t xml:space="preserve">, data </w:t>
            </w:r>
            <w:proofErr w:type="spellStart"/>
            <w:r w:rsidRPr="00355C67">
              <w:rPr>
                <w:lang w:val="en-GB"/>
              </w:rPr>
              <w:t>mining</w:t>
            </w:r>
            <w:proofErr w:type="spellEnd"/>
            <w:r w:rsidRPr="00355C67">
              <w:rPr>
                <w:lang w:val="en-GB"/>
              </w:rPr>
              <w:t xml:space="preserve">, </w:t>
            </w:r>
            <w:proofErr w:type="spellStart"/>
            <w:r w:rsidRPr="00355C67">
              <w:rPr>
                <w:lang w:val="en-GB"/>
              </w:rPr>
              <w:t>and</w:t>
            </w:r>
            <w:proofErr w:type="spellEnd"/>
            <w:r w:rsidRPr="00355C67">
              <w:rPr>
                <w:lang w:val="en-GB"/>
              </w:rPr>
              <w:t xml:space="preserve"> </w:t>
            </w:r>
            <w:proofErr w:type="spellStart"/>
            <w:r w:rsidRPr="00355C67">
              <w:rPr>
                <w:lang w:val="en-GB"/>
              </w:rPr>
              <w:t>optimization</w:t>
            </w:r>
            <w:proofErr w:type="spellEnd"/>
            <w:r w:rsidRPr="00355C67">
              <w:rPr>
                <w:lang w:val="en-GB"/>
              </w:rPr>
              <w:t xml:space="preserve">, </w:t>
            </w:r>
            <w:proofErr w:type="spellStart"/>
            <w:r w:rsidRPr="00355C67">
              <w:rPr>
                <w:lang w:val="en-GB"/>
              </w:rPr>
              <w:t>are</w:t>
            </w:r>
            <w:proofErr w:type="spellEnd"/>
            <w:r w:rsidRPr="00355C67">
              <w:rPr>
                <w:lang w:val="en-GB"/>
              </w:rPr>
              <w:t xml:space="preserve"> </w:t>
            </w:r>
            <w:proofErr w:type="spellStart"/>
            <w:r w:rsidRPr="00355C67">
              <w:rPr>
                <w:lang w:val="en-GB"/>
              </w:rPr>
              <w:t>studied</w:t>
            </w:r>
            <w:proofErr w:type="spellEnd"/>
            <w:r w:rsidRPr="00355C67">
              <w:rPr>
                <w:lang w:val="en-GB"/>
              </w:rPr>
              <w:t>.</w:t>
            </w:r>
          </w:p>
        </w:tc>
      </w:tr>
      <w:tr w:rsidR="00AC1FAF" w:rsidRPr="0031720F" w14:paraId="13EC9A47" w14:textId="77777777" w:rsidTr="00116729">
        <w:trPr>
          <w:trHeight w:val="345"/>
          <w:tblCellSpacing w:w="0" w:type="dxa"/>
        </w:trPr>
        <w:tc>
          <w:tcPr>
            <w:tcW w:w="3466" w:type="dxa"/>
            <w:vMerge w:val="restart"/>
            <w:shd w:val="clear" w:color="auto" w:fill="auto"/>
            <w:vAlign w:val="center"/>
          </w:tcPr>
          <w:p w14:paraId="1E7F33E5" w14:textId="77777777" w:rsidR="00AC1FAF" w:rsidRPr="0031720F" w:rsidRDefault="00AC1FAF"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14:paraId="10F6A90B" w14:textId="77777777" w:rsidR="00AC1FAF" w:rsidRPr="008B2564" w:rsidRDefault="00AC1FAF" w:rsidP="00644765">
            <w:pPr>
              <w:rPr>
                <w:rFonts w:ascii="Verdana" w:hAnsi="Verdana"/>
                <w:b/>
                <w:bCs/>
                <w:sz w:val="20"/>
                <w:szCs w:val="20"/>
                <w:lang w:val="en-GB"/>
              </w:rPr>
            </w:pPr>
            <w:r w:rsidRPr="008B2564">
              <w:rPr>
                <w:rFonts w:ascii="Verdana" w:hAnsi="Verdana"/>
                <w:b/>
                <w:bCs/>
                <w:sz w:val="20"/>
                <w:szCs w:val="20"/>
                <w:lang w:val="en-GB"/>
              </w:rPr>
              <w:t>WEEK</w:t>
            </w:r>
          </w:p>
        </w:tc>
        <w:tc>
          <w:tcPr>
            <w:tcW w:w="5514" w:type="dxa"/>
            <w:gridSpan w:val="2"/>
            <w:shd w:val="clear" w:color="auto" w:fill="auto"/>
            <w:vAlign w:val="center"/>
          </w:tcPr>
          <w:p w14:paraId="61BFBE18" w14:textId="77777777" w:rsidR="00AC1FAF" w:rsidRPr="008B2564" w:rsidRDefault="00AC1FAF" w:rsidP="008B2564">
            <w:pPr>
              <w:jc w:val="center"/>
              <w:rPr>
                <w:rFonts w:ascii="Verdana" w:hAnsi="Verdana"/>
                <w:b/>
                <w:sz w:val="20"/>
                <w:szCs w:val="20"/>
                <w:lang w:val="en-GB"/>
              </w:rPr>
            </w:pPr>
            <w:r w:rsidRPr="008B2564">
              <w:rPr>
                <w:rFonts w:ascii="Verdana" w:hAnsi="Verdana"/>
                <w:b/>
                <w:sz w:val="20"/>
                <w:szCs w:val="20"/>
                <w:lang w:val="en-GB"/>
              </w:rPr>
              <w:t>SUBJECTS</w:t>
            </w:r>
          </w:p>
        </w:tc>
      </w:tr>
      <w:tr w:rsidR="00AC1FAF" w:rsidRPr="0031720F" w14:paraId="6A0A9B2E" w14:textId="77777777" w:rsidTr="00116729">
        <w:trPr>
          <w:trHeight w:val="345"/>
          <w:tblCellSpacing w:w="0" w:type="dxa"/>
        </w:trPr>
        <w:tc>
          <w:tcPr>
            <w:tcW w:w="3466" w:type="dxa"/>
            <w:vMerge/>
            <w:shd w:val="clear" w:color="auto" w:fill="auto"/>
            <w:vAlign w:val="center"/>
          </w:tcPr>
          <w:p w14:paraId="76E75D6C" w14:textId="77777777" w:rsidR="00AC1FAF" w:rsidRPr="0031720F" w:rsidRDefault="00AC1FAF" w:rsidP="00644765">
            <w:pPr>
              <w:rPr>
                <w:rFonts w:ascii="Verdana" w:hAnsi="Verdana"/>
                <w:b/>
                <w:bCs/>
                <w:sz w:val="20"/>
                <w:szCs w:val="20"/>
                <w:lang w:val="en-GB"/>
              </w:rPr>
            </w:pPr>
          </w:p>
        </w:tc>
        <w:tc>
          <w:tcPr>
            <w:tcW w:w="674" w:type="dxa"/>
            <w:vMerge/>
            <w:shd w:val="clear" w:color="auto" w:fill="auto"/>
            <w:vAlign w:val="center"/>
          </w:tcPr>
          <w:p w14:paraId="24F7EAF4" w14:textId="77777777" w:rsidR="00AC1FAF" w:rsidRPr="008B2564" w:rsidRDefault="00AC1FAF" w:rsidP="00644765">
            <w:pPr>
              <w:rPr>
                <w:rFonts w:ascii="Verdana" w:hAnsi="Verdana"/>
                <w:b/>
                <w:bCs/>
                <w:sz w:val="20"/>
                <w:szCs w:val="20"/>
                <w:lang w:val="en-GB"/>
              </w:rPr>
            </w:pPr>
          </w:p>
        </w:tc>
        <w:tc>
          <w:tcPr>
            <w:tcW w:w="4334" w:type="dxa"/>
            <w:shd w:val="clear" w:color="auto" w:fill="auto"/>
            <w:vAlign w:val="center"/>
          </w:tcPr>
          <w:p w14:paraId="55FD49B6" w14:textId="77777777" w:rsidR="00AC1FAF" w:rsidRPr="008B2564" w:rsidRDefault="00AC1FAF"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14:paraId="7101B85C" w14:textId="77777777" w:rsidR="00AC1FAF" w:rsidRPr="0031720F" w:rsidRDefault="00AC1FAF"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5F4C2F" w:rsidRPr="0031720F" w14:paraId="06EB738C" w14:textId="77777777" w:rsidTr="00116729">
        <w:trPr>
          <w:trHeight w:val="345"/>
          <w:tblCellSpacing w:w="0" w:type="dxa"/>
        </w:trPr>
        <w:tc>
          <w:tcPr>
            <w:tcW w:w="3466" w:type="dxa"/>
            <w:vMerge/>
            <w:shd w:val="clear" w:color="auto" w:fill="auto"/>
            <w:vAlign w:val="center"/>
          </w:tcPr>
          <w:p w14:paraId="33F013FF"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1C3BE0C6" w14:textId="77777777" w:rsidR="005F4C2F" w:rsidRPr="008B2564" w:rsidRDefault="005F4C2F"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14:paraId="402ADC2E" w14:textId="70CECAC3" w:rsidR="005F4C2F" w:rsidRPr="008B2564" w:rsidRDefault="005F4C2F" w:rsidP="008B2564">
            <w:pPr>
              <w:rPr>
                <w:lang w:val="en-GB"/>
              </w:rPr>
            </w:pPr>
            <w:proofErr w:type="spellStart"/>
            <w:r w:rsidRPr="00DD3605">
              <w:t>Introduction</w:t>
            </w:r>
            <w:proofErr w:type="spellEnd"/>
          </w:p>
        </w:tc>
        <w:tc>
          <w:tcPr>
            <w:tcW w:w="1180" w:type="dxa"/>
            <w:shd w:val="clear" w:color="auto" w:fill="auto"/>
            <w:vAlign w:val="center"/>
          </w:tcPr>
          <w:p w14:paraId="474D98CB" w14:textId="77777777" w:rsidR="005F4C2F" w:rsidRPr="0031720F" w:rsidRDefault="005F4C2F" w:rsidP="008B2564">
            <w:pPr>
              <w:rPr>
                <w:rFonts w:ascii="Verdana" w:hAnsi="Verdana"/>
                <w:sz w:val="20"/>
                <w:szCs w:val="20"/>
                <w:lang w:val="en-GB"/>
              </w:rPr>
            </w:pPr>
          </w:p>
        </w:tc>
      </w:tr>
      <w:tr w:rsidR="005F4C2F" w:rsidRPr="0031720F" w14:paraId="42065B69" w14:textId="77777777" w:rsidTr="00116729">
        <w:trPr>
          <w:trHeight w:val="345"/>
          <w:tblCellSpacing w:w="0" w:type="dxa"/>
        </w:trPr>
        <w:tc>
          <w:tcPr>
            <w:tcW w:w="3466" w:type="dxa"/>
            <w:vMerge/>
            <w:shd w:val="clear" w:color="auto" w:fill="auto"/>
            <w:vAlign w:val="center"/>
          </w:tcPr>
          <w:p w14:paraId="11BC867F"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0880784D" w14:textId="77777777" w:rsidR="005F4C2F" w:rsidRPr="008B2564" w:rsidRDefault="005F4C2F" w:rsidP="008B2564">
            <w:pPr>
              <w:jc w:val="center"/>
              <w:rPr>
                <w:rFonts w:ascii="Verdana" w:hAnsi="Verdana"/>
                <w:b/>
                <w:bCs/>
                <w:sz w:val="20"/>
                <w:szCs w:val="20"/>
                <w:lang w:val="en-GB"/>
              </w:rPr>
            </w:pPr>
            <w:r>
              <w:rPr>
                <w:rFonts w:ascii="Verdana" w:hAnsi="Verdana"/>
                <w:b/>
                <w:bCs/>
                <w:sz w:val="20"/>
                <w:szCs w:val="20"/>
                <w:lang w:val="en-GB"/>
              </w:rPr>
              <w:t>2</w:t>
            </w:r>
          </w:p>
        </w:tc>
        <w:tc>
          <w:tcPr>
            <w:tcW w:w="4334" w:type="dxa"/>
            <w:shd w:val="clear" w:color="auto" w:fill="auto"/>
          </w:tcPr>
          <w:p w14:paraId="4393E45C" w14:textId="36AE5EDC" w:rsidR="005F4C2F" w:rsidRPr="008B2564" w:rsidRDefault="005F4C2F" w:rsidP="008B2564">
            <w:pPr>
              <w:rPr>
                <w:lang w:val="en-GB"/>
              </w:rPr>
            </w:pPr>
            <w:r>
              <w:t xml:space="preserve">Operations </w:t>
            </w:r>
            <w:proofErr w:type="spellStart"/>
            <w:r>
              <w:t>research</w:t>
            </w:r>
            <w:proofErr w:type="spellEnd"/>
            <w:r>
              <w:t xml:space="preserve"> </w:t>
            </w:r>
            <w:proofErr w:type="spellStart"/>
            <w:r>
              <w:t>and</w:t>
            </w:r>
            <w:proofErr w:type="spellEnd"/>
            <w:r w:rsidRPr="00DD3605">
              <w:t xml:space="preserve"> </w:t>
            </w:r>
            <w:proofErr w:type="spellStart"/>
            <w:r w:rsidRPr="00DD3605">
              <w:t>national</w:t>
            </w:r>
            <w:proofErr w:type="spellEnd"/>
            <w:r w:rsidRPr="00DD3605">
              <w:t xml:space="preserve"> </w:t>
            </w:r>
            <w:proofErr w:type="spellStart"/>
            <w:r w:rsidRPr="00DD3605">
              <w:t>security</w:t>
            </w:r>
            <w:proofErr w:type="spellEnd"/>
          </w:p>
        </w:tc>
        <w:tc>
          <w:tcPr>
            <w:tcW w:w="1180" w:type="dxa"/>
            <w:shd w:val="clear" w:color="auto" w:fill="auto"/>
            <w:vAlign w:val="center"/>
          </w:tcPr>
          <w:p w14:paraId="1BAC74B7" w14:textId="77777777" w:rsidR="005F4C2F" w:rsidRPr="0031720F" w:rsidRDefault="005F4C2F" w:rsidP="008B2564">
            <w:pPr>
              <w:rPr>
                <w:rFonts w:ascii="Verdana" w:hAnsi="Verdana"/>
                <w:sz w:val="20"/>
                <w:szCs w:val="20"/>
                <w:lang w:val="en-GB"/>
              </w:rPr>
            </w:pPr>
          </w:p>
        </w:tc>
      </w:tr>
      <w:tr w:rsidR="005F4C2F" w:rsidRPr="0031720F" w14:paraId="019E988B" w14:textId="77777777" w:rsidTr="00116729">
        <w:trPr>
          <w:trHeight w:val="345"/>
          <w:tblCellSpacing w:w="0" w:type="dxa"/>
        </w:trPr>
        <w:tc>
          <w:tcPr>
            <w:tcW w:w="3466" w:type="dxa"/>
            <w:vMerge/>
            <w:shd w:val="clear" w:color="auto" w:fill="auto"/>
            <w:vAlign w:val="center"/>
          </w:tcPr>
          <w:p w14:paraId="08ED9733"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1DCE4104"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14:paraId="0CA106DB" w14:textId="30C44D78" w:rsidR="005F4C2F" w:rsidRPr="008B2564" w:rsidRDefault="005F4C2F" w:rsidP="008B2564">
            <w:pPr>
              <w:rPr>
                <w:lang w:val="en-GB"/>
              </w:rPr>
            </w:pPr>
            <w:r w:rsidRPr="00DD3605">
              <w:t xml:space="preserve">Security Games </w:t>
            </w:r>
            <w:proofErr w:type="spellStart"/>
            <w:r w:rsidRPr="00DD3605">
              <w:t>for</w:t>
            </w:r>
            <w:proofErr w:type="spellEnd"/>
            <w:r w:rsidRPr="00DD3605">
              <w:t xml:space="preserve"> </w:t>
            </w:r>
            <w:proofErr w:type="spellStart"/>
            <w:r w:rsidRPr="00DD3605">
              <w:t>Patrol</w:t>
            </w:r>
            <w:proofErr w:type="spellEnd"/>
            <w:r w:rsidRPr="00DD3605">
              <w:t xml:space="preserve"> Planning</w:t>
            </w:r>
          </w:p>
        </w:tc>
        <w:tc>
          <w:tcPr>
            <w:tcW w:w="1180" w:type="dxa"/>
            <w:shd w:val="clear" w:color="auto" w:fill="auto"/>
            <w:vAlign w:val="center"/>
          </w:tcPr>
          <w:p w14:paraId="1890AF37" w14:textId="77777777" w:rsidR="005F4C2F" w:rsidRPr="0031720F" w:rsidRDefault="005F4C2F" w:rsidP="008B2564">
            <w:pPr>
              <w:rPr>
                <w:rFonts w:ascii="Verdana" w:hAnsi="Verdana"/>
                <w:b/>
                <w:sz w:val="20"/>
                <w:szCs w:val="20"/>
                <w:lang w:val="en-GB"/>
              </w:rPr>
            </w:pPr>
          </w:p>
        </w:tc>
      </w:tr>
      <w:tr w:rsidR="005F4C2F" w:rsidRPr="0031720F" w14:paraId="360BD585" w14:textId="77777777" w:rsidTr="00116729">
        <w:trPr>
          <w:trHeight w:val="345"/>
          <w:tblCellSpacing w:w="0" w:type="dxa"/>
        </w:trPr>
        <w:tc>
          <w:tcPr>
            <w:tcW w:w="3466" w:type="dxa"/>
            <w:vMerge/>
            <w:shd w:val="clear" w:color="auto" w:fill="auto"/>
            <w:vAlign w:val="center"/>
          </w:tcPr>
          <w:p w14:paraId="3C4EAB84"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3116C870"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14:paraId="52143BB1" w14:textId="75DCC510" w:rsidR="005F4C2F" w:rsidRPr="008B2564" w:rsidRDefault="005F4C2F" w:rsidP="008B2564">
            <w:pPr>
              <w:rPr>
                <w:lang w:val="en-GB"/>
              </w:rPr>
            </w:pPr>
            <w:proofErr w:type="spellStart"/>
            <w:r w:rsidRPr="00DD3605">
              <w:t>Emergency</w:t>
            </w:r>
            <w:proofErr w:type="spellEnd"/>
            <w:r w:rsidRPr="00DD3605">
              <w:t xml:space="preserve"> Management</w:t>
            </w:r>
          </w:p>
        </w:tc>
        <w:tc>
          <w:tcPr>
            <w:tcW w:w="1180" w:type="dxa"/>
            <w:shd w:val="clear" w:color="auto" w:fill="auto"/>
            <w:vAlign w:val="center"/>
          </w:tcPr>
          <w:p w14:paraId="6D42C852" w14:textId="77777777" w:rsidR="005F4C2F" w:rsidRPr="0031720F" w:rsidRDefault="005F4C2F" w:rsidP="008B2564">
            <w:pPr>
              <w:rPr>
                <w:rFonts w:ascii="Verdana" w:hAnsi="Verdana"/>
                <w:b/>
                <w:sz w:val="20"/>
                <w:szCs w:val="20"/>
                <w:lang w:val="en-GB"/>
              </w:rPr>
            </w:pPr>
          </w:p>
        </w:tc>
      </w:tr>
      <w:tr w:rsidR="005F4C2F" w:rsidRPr="0031720F" w14:paraId="1027DFDC" w14:textId="77777777" w:rsidTr="00116729">
        <w:trPr>
          <w:trHeight w:val="345"/>
          <w:tblCellSpacing w:w="0" w:type="dxa"/>
        </w:trPr>
        <w:tc>
          <w:tcPr>
            <w:tcW w:w="3466" w:type="dxa"/>
            <w:vMerge/>
            <w:shd w:val="clear" w:color="auto" w:fill="auto"/>
            <w:vAlign w:val="center"/>
          </w:tcPr>
          <w:p w14:paraId="7F0B2029"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68DDC4B8"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14:paraId="1ED0C28D" w14:textId="3180FA2A" w:rsidR="005F4C2F" w:rsidRPr="008B2564" w:rsidRDefault="005F4C2F" w:rsidP="008B2564">
            <w:pPr>
              <w:rPr>
                <w:lang w:val="en-GB"/>
              </w:rPr>
            </w:pPr>
            <w:proofErr w:type="spellStart"/>
            <w:r w:rsidRPr="00DD3605">
              <w:t>Interdiction</w:t>
            </w:r>
            <w:proofErr w:type="spellEnd"/>
            <w:r w:rsidRPr="00DD3605">
              <w:t xml:space="preserve"> </w:t>
            </w:r>
            <w:proofErr w:type="spellStart"/>
            <w:r w:rsidRPr="00DD3605">
              <w:t>Models</w:t>
            </w:r>
            <w:proofErr w:type="spellEnd"/>
            <w:r w:rsidRPr="00DD3605">
              <w:t xml:space="preserve"> </w:t>
            </w:r>
            <w:proofErr w:type="spellStart"/>
            <w:r w:rsidRPr="00DD3605">
              <w:t>and</w:t>
            </w:r>
            <w:proofErr w:type="spellEnd"/>
            <w:r w:rsidRPr="00DD3605">
              <w:t xml:space="preserve"> Applications</w:t>
            </w:r>
          </w:p>
        </w:tc>
        <w:tc>
          <w:tcPr>
            <w:tcW w:w="1180" w:type="dxa"/>
            <w:shd w:val="clear" w:color="auto" w:fill="auto"/>
            <w:vAlign w:val="center"/>
          </w:tcPr>
          <w:p w14:paraId="49C470CA" w14:textId="77777777" w:rsidR="005F4C2F" w:rsidRPr="0031720F" w:rsidRDefault="005F4C2F" w:rsidP="008B2564">
            <w:pPr>
              <w:rPr>
                <w:rFonts w:ascii="Verdana" w:hAnsi="Verdana"/>
                <w:b/>
                <w:sz w:val="20"/>
                <w:szCs w:val="20"/>
                <w:lang w:val="en-GB"/>
              </w:rPr>
            </w:pPr>
          </w:p>
        </w:tc>
      </w:tr>
      <w:tr w:rsidR="005F4C2F" w:rsidRPr="0031720F" w14:paraId="28D0AE01" w14:textId="77777777" w:rsidTr="00116729">
        <w:trPr>
          <w:trHeight w:val="345"/>
          <w:tblCellSpacing w:w="0" w:type="dxa"/>
        </w:trPr>
        <w:tc>
          <w:tcPr>
            <w:tcW w:w="3466" w:type="dxa"/>
            <w:vMerge/>
            <w:shd w:val="clear" w:color="auto" w:fill="auto"/>
            <w:vAlign w:val="center"/>
          </w:tcPr>
          <w:p w14:paraId="64C3B2AB"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42AA295B"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14:paraId="15015CBB" w14:textId="3C09E0C5" w:rsidR="005F4C2F" w:rsidRPr="008B2564" w:rsidRDefault="005F4C2F" w:rsidP="008B2564">
            <w:pPr>
              <w:rPr>
                <w:lang w:val="en-GB"/>
              </w:rPr>
            </w:pPr>
            <w:proofErr w:type="spellStart"/>
            <w:r w:rsidRPr="00DD3605">
              <w:t>Intelligence</w:t>
            </w:r>
            <w:proofErr w:type="spellEnd"/>
            <w:r w:rsidRPr="00DD3605">
              <w:t xml:space="preserve"> Analysis</w:t>
            </w:r>
          </w:p>
        </w:tc>
        <w:tc>
          <w:tcPr>
            <w:tcW w:w="1180" w:type="dxa"/>
            <w:shd w:val="clear" w:color="auto" w:fill="auto"/>
            <w:vAlign w:val="center"/>
          </w:tcPr>
          <w:p w14:paraId="704F2F26" w14:textId="77777777" w:rsidR="005F4C2F" w:rsidRPr="0031720F" w:rsidRDefault="005F4C2F" w:rsidP="008B2564">
            <w:pPr>
              <w:rPr>
                <w:rFonts w:ascii="Verdana" w:hAnsi="Verdana"/>
                <w:b/>
                <w:sz w:val="20"/>
                <w:szCs w:val="20"/>
                <w:lang w:val="en-GB"/>
              </w:rPr>
            </w:pPr>
          </w:p>
        </w:tc>
      </w:tr>
      <w:tr w:rsidR="005F4C2F" w:rsidRPr="0031720F" w14:paraId="0E099395" w14:textId="77777777" w:rsidTr="00116729">
        <w:trPr>
          <w:trHeight w:val="345"/>
          <w:tblCellSpacing w:w="0" w:type="dxa"/>
        </w:trPr>
        <w:tc>
          <w:tcPr>
            <w:tcW w:w="3466" w:type="dxa"/>
            <w:vMerge/>
            <w:shd w:val="clear" w:color="auto" w:fill="auto"/>
            <w:vAlign w:val="center"/>
          </w:tcPr>
          <w:p w14:paraId="68B03719"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4B3EB903"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14:paraId="404C7664" w14:textId="6200B24B" w:rsidR="005F4C2F" w:rsidRPr="008B2564" w:rsidRDefault="005F4C2F" w:rsidP="008B2564">
            <w:pPr>
              <w:rPr>
                <w:lang w:val="en-GB"/>
              </w:rPr>
            </w:pPr>
            <w:proofErr w:type="spellStart"/>
            <w:r w:rsidRPr="00DD3605">
              <w:t>Terrorism</w:t>
            </w:r>
            <w:proofErr w:type="spellEnd"/>
            <w:r w:rsidRPr="00DD3605">
              <w:t xml:space="preserve"> </w:t>
            </w:r>
            <w:proofErr w:type="spellStart"/>
            <w:r w:rsidRPr="00DD3605">
              <w:t>and</w:t>
            </w:r>
            <w:proofErr w:type="spellEnd"/>
            <w:r w:rsidRPr="00DD3605">
              <w:t xml:space="preserve"> </w:t>
            </w:r>
            <w:proofErr w:type="spellStart"/>
            <w:r w:rsidRPr="00DD3605">
              <w:t>Counterterorism</w:t>
            </w:r>
            <w:proofErr w:type="spellEnd"/>
          </w:p>
        </w:tc>
        <w:tc>
          <w:tcPr>
            <w:tcW w:w="1180" w:type="dxa"/>
            <w:shd w:val="clear" w:color="auto" w:fill="auto"/>
            <w:vAlign w:val="center"/>
          </w:tcPr>
          <w:p w14:paraId="5066AD0C" w14:textId="77777777" w:rsidR="005F4C2F" w:rsidRPr="0031720F" w:rsidRDefault="005F4C2F" w:rsidP="008B2564">
            <w:pPr>
              <w:rPr>
                <w:rFonts w:ascii="Verdana" w:hAnsi="Verdana"/>
                <w:b/>
                <w:sz w:val="20"/>
                <w:szCs w:val="20"/>
                <w:lang w:val="en-GB"/>
              </w:rPr>
            </w:pPr>
          </w:p>
        </w:tc>
      </w:tr>
      <w:tr w:rsidR="005F4C2F" w:rsidRPr="0031720F" w14:paraId="29E141C6" w14:textId="77777777" w:rsidTr="00116729">
        <w:trPr>
          <w:trHeight w:val="345"/>
          <w:tblCellSpacing w:w="0" w:type="dxa"/>
        </w:trPr>
        <w:tc>
          <w:tcPr>
            <w:tcW w:w="3466" w:type="dxa"/>
            <w:vMerge/>
            <w:shd w:val="clear" w:color="auto" w:fill="auto"/>
            <w:vAlign w:val="center"/>
          </w:tcPr>
          <w:p w14:paraId="206F7606"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6F0F952D"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14:paraId="43DAC6C0" w14:textId="1502FB6D" w:rsidR="005F4C2F" w:rsidRPr="008B2564" w:rsidRDefault="005F4C2F" w:rsidP="005F4C2F">
            <w:pPr>
              <w:rPr>
                <w:lang w:val="en-GB"/>
              </w:rPr>
            </w:pPr>
            <w:r w:rsidRPr="00DD3605">
              <w:t xml:space="preserve">Case </w:t>
            </w:r>
            <w:proofErr w:type="spellStart"/>
            <w:r>
              <w:t>Study</w:t>
            </w:r>
            <w:proofErr w:type="spellEnd"/>
          </w:p>
        </w:tc>
        <w:tc>
          <w:tcPr>
            <w:tcW w:w="1180" w:type="dxa"/>
            <w:shd w:val="clear" w:color="auto" w:fill="auto"/>
            <w:vAlign w:val="center"/>
          </w:tcPr>
          <w:p w14:paraId="3B0780B4" w14:textId="77777777" w:rsidR="005F4C2F" w:rsidRPr="0031720F" w:rsidRDefault="005F4C2F" w:rsidP="008B2564">
            <w:pPr>
              <w:rPr>
                <w:rFonts w:ascii="Verdana" w:hAnsi="Verdana"/>
                <w:b/>
                <w:sz w:val="20"/>
                <w:szCs w:val="20"/>
                <w:lang w:val="en-GB"/>
              </w:rPr>
            </w:pPr>
          </w:p>
        </w:tc>
      </w:tr>
      <w:tr w:rsidR="005F4C2F" w:rsidRPr="0031720F" w14:paraId="441F514C" w14:textId="77777777" w:rsidTr="00116729">
        <w:trPr>
          <w:trHeight w:val="345"/>
          <w:tblCellSpacing w:w="0" w:type="dxa"/>
        </w:trPr>
        <w:tc>
          <w:tcPr>
            <w:tcW w:w="3466" w:type="dxa"/>
            <w:vMerge/>
            <w:shd w:val="clear" w:color="auto" w:fill="auto"/>
            <w:vAlign w:val="center"/>
          </w:tcPr>
          <w:p w14:paraId="41A50E3D"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742014AC"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14:paraId="0DC5F483" w14:textId="2AEBEB3C" w:rsidR="005F4C2F" w:rsidRPr="008B2564" w:rsidRDefault="005F4C2F" w:rsidP="005F4C2F">
            <w:pPr>
              <w:rPr>
                <w:lang w:val="en-GB"/>
              </w:rPr>
            </w:pPr>
            <w:r w:rsidRPr="00DD3605">
              <w:t xml:space="preserve">Project </w:t>
            </w:r>
            <w:proofErr w:type="spellStart"/>
            <w:r>
              <w:t>Progress</w:t>
            </w:r>
            <w:proofErr w:type="spellEnd"/>
            <w:r w:rsidRPr="00DD3605">
              <w:t xml:space="preserve"> Report </w:t>
            </w:r>
            <w:proofErr w:type="spellStart"/>
            <w:r w:rsidRPr="00DD3605">
              <w:t>and</w:t>
            </w:r>
            <w:proofErr w:type="spellEnd"/>
            <w:r w:rsidRPr="00DD3605">
              <w:t xml:space="preserve"> Presentation</w:t>
            </w:r>
          </w:p>
        </w:tc>
        <w:tc>
          <w:tcPr>
            <w:tcW w:w="1180" w:type="dxa"/>
            <w:shd w:val="clear" w:color="auto" w:fill="auto"/>
            <w:vAlign w:val="center"/>
          </w:tcPr>
          <w:p w14:paraId="7E41F9F6" w14:textId="77777777" w:rsidR="005F4C2F" w:rsidRPr="0031720F" w:rsidRDefault="005F4C2F" w:rsidP="008B2564">
            <w:pPr>
              <w:rPr>
                <w:rFonts w:ascii="Verdana" w:hAnsi="Verdana"/>
                <w:b/>
                <w:sz w:val="20"/>
                <w:szCs w:val="20"/>
                <w:lang w:val="en-GB"/>
              </w:rPr>
            </w:pPr>
          </w:p>
        </w:tc>
      </w:tr>
      <w:tr w:rsidR="005F4C2F" w:rsidRPr="0031720F" w14:paraId="606B17A5" w14:textId="77777777" w:rsidTr="00116729">
        <w:trPr>
          <w:trHeight w:val="345"/>
          <w:tblCellSpacing w:w="0" w:type="dxa"/>
        </w:trPr>
        <w:tc>
          <w:tcPr>
            <w:tcW w:w="3466" w:type="dxa"/>
            <w:vMerge/>
            <w:shd w:val="clear" w:color="auto" w:fill="auto"/>
            <w:vAlign w:val="center"/>
          </w:tcPr>
          <w:p w14:paraId="007E9F10"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14A8E31C"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14:paraId="2E1D68CA" w14:textId="37476526" w:rsidR="005F4C2F" w:rsidRPr="008B2564" w:rsidRDefault="005F4C2F" w:rsidP="008B2564">
            <w:pPr>
              <w:rPr>
                <w:lang w:val="en-GB"/>
              </w:rPr>
            </w:pPr>
            <w:proofErr w:type="spellStart"/>
            <w:r w:rsidRPr="00DD3605">
              <w:t>Midterm</w:t>
            </w:r>
            <w:proofErr w:type="spellEnd"/>
          </w:p>
        </w:tc>
        <w:tc>
          <w:tcPr>
            <w:tcW w:w="1180" w:type="dxa"/>
            <w:shd w:val="clear" w:color="auto" w:fill="auto"/>
            <w:vAlign w:val="center"/>
          </w:tcPr>
          <w:p w14:paraId="3949D487" w14:textId="77777777" w:rsidR="005F4C2F" w:rsidRPr="0031720F" w:rsidRDefault="005F4C2F" w:rsidP="008B2564">
            <w:pPr>
              <w:rPr>
                <w:rFonts w:ascii="Verdana" w:hAnsi="Verdana"/>
                <w:b/>
                <w:sz w:val="20"/>
                <w:szCs w:val="20"/>
                <w:lang w:val="en-GB"/>
              </w:rPr>
            </w:pPr>
          </w:p>
        </w:tc>
      </w:tr>
      <w:tr w:rsidR="005F4C2F" w:rsidRPr="0031720F" w14:paraId="6B22D1B3" w14:textId="77777777" w:rsidTr="00116729">
        <w:trPr>
          <w:trHeight w:val="345"/>
          <w:tblCellSpacing w:w="0" w:type="dxa"/>
        </w:trPr>
        <w:tc>
          <w:tcPr>
            <w:tcW w:w="3466" w:type="dxa"/>
            <w:vMerge/>
            <w:shd w:val="clear" w:color="auto" w:fill="auto"/>
            <w:vAlign w:val="center"/>
          </w:tcPr>
          <w:p w14:paraId="0776F9F3"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7A5F8D0E"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14:paraId="3EB3519D" w14:textId="64AD5D67" w:rsidR="005F4C2F" w:rsidRPr="008B2564" w:rsidRDefault="005F4C2F" w:rsidP="005F4C2F">
            <w:pPr>
              <w:rPr>
                <w:lang w:val="en-GB"/>
              </w:rPr>
            </w:pPr>
            <w:r w:rsidRPr="00DD3605">
              <w:t xml:space="preserve">Case </w:t>
            </w:r>
            <w:proofErr w:type="spellStart"/>
            <w:r>
              <w:t>Study</w:t>
            </w:r>
            <w:proofErr w:type="spellEnd"/>
          </w:p>
        </w:tc>
        <w:tc>
          <w:tcPr>
            <w:tcW w:w="1180" w:type="dxa"/>
            <w:shd w:val="clear" w:color="auto" w:fill="auto"/>
            <w:vAlign w:val="center"/>
          </w:tcPr>
          <w:p w14:paraId="004ED3DF" w14:textId="77777777" w:rsidR="005F4C2F" w:rsidRPr="0031720F" w:rsidRDefault="005F4C2F" w:rsidP="008B2564">
            <w:pPr>
              <w:rPr>
                <w:rFonts w:ascii="Verdana" w:hAnsi="Verdana"/>
                <w:b/>
                <w:sz w:val="20"/>
                <w:szCs w:val="20"/>
                <w:lang w:val="en-GB"/>
              </w:rPr>
            </w:pPr>
          </w:p>
        </w:tc>
      </w:tr>
      <w:tr w:rsidR="005F4C2F" w:rsidRPr="0031720F" w14:paraId="232FA69D" w14:textId="77777777" w:rsidTr="00116729">
        <w:trPr>
          <w:trHeight w:val="345"/>
          <w:tblCellSpacing w:w="0" w:type="dxa"/>
        </w:trPr>
        <w:tc>
          <w:tcPr>
            <w:tcW w:w="3466" w:type="dxa"/>
            <w:vMerge/>
            <w:shd w:val="clear" w:color="auto" w:fill="auto"/>
            <w:vAlign w:val="center"/>
          </w:tcPr>
          <w:p w14:paraId="31D3A901"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20075FA9"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14:paraId="55ED9722" w14:textId="166163FA" w:rsidR="005F4C2F" w:rsidRPr="008B2564" w:rsidRDefault="005F4C2F" w:rsidP="005F4C2F">
            <w:pPr>
              <w:rPr>
                <w:lang w:val="en-GB"/>
              </w:rPr>
            </w:pPr>
            <w:r w:rsidRPr="00DD3605">
              <w:t xml:space="preserve">Case </w:t>
            </w:r>
            <w:proofErr w:type="spellStart"/>
            <w:r>
              <w:t>Study</w:t>
            </w:r>
            <w:proofErr w:type="spellEnd"/>
          </w:p>
        </w:tc>
        <w:tc>
          <w:tcPr>
            <w:tcW w:w="1180" w:type="dxa"/>
            <w:shd w:val="clear" w:color="auto" w:fill="auto"/>
            <w:vAlign w:val="center"/>
          </w:tcPr>
          <w:p w14:paraId="16CBCACC" w14:textId="77777777" w:rsidR="005F4C2F" w:rsidRPr="0031720F" w:rsidRDefault="005F4C2F" w:rsidP="008B2564">
            <w:pPr>
              <w:rPr>
                <w:rFonts w:ascii="Verdana" w:hAnsi="Verdana"/>
                <w:b/>
                <w:sz w:val="20"/>
                <w:szCs w:val="20"/>
                <w:lang w:val="en-GB"/>
              </w:rPr>
            </w:pPr>
          </w:p>
        </w:tc>
      </w:tr>
      <w:tr w:rsidR="005F4C2F" w:rsidRPr="0031720F" w14:paraId="404EF417" w14:textId="77777777" w:rsidTr="005F4C2F">
        <w:trPr>
          <w:trHeight w:val="345"/>
          <w:tblCellSpacing w:w="0" w:type="dxa"/>
        </w:trPr>
        <w:tc>
          <w:tcPr>
            <w:tcW w:w="3466" w:type="dxa"/>
            <w:vMerge/>
            <w:shd w:val="clear" w:color="auto" w:fill="auto"/>
            <w:vAlign w:val="center"/>
          </w:tcPr>
          <w:p w14:paraId="761798D8"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024F7F13"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tcPr>
          <w:p w14:paraId="3ECA9EE5" w14:textId="441B3248" w:rsidR="005F4C2F" w:rsidRPr="00753790" w:rsidRDefault="005F4C2F" w:rsidP="00365BB4">
            <w:pPr>
              <w:spacing w:line="240" w:lineRule="atLeast"/>
              <w:rPr>
                <w:rFonts w:ascii="Verdana" w:hAnsi="Verdana"/>
                <w:sz w:val="17"/>
                <w:szCs w:val="17"/>
              </w:rPr>
            </w:pPr>
            <w:proofErr w:type="spellStart"/>
            <w:r>
              <w:t>Cyber</w:t>
            </w:r>
            <w:r w:rsidRPr="00DD3605">
              <w:t>security</w:t>
            </w:r>
            <w:proofErr w:type="spellEnd"/>
          </w:p>
        </w:tc>
        <w:tc>
          <w:tcPr>
            <w:tcW w:w="1180" w:type="dxa"/>
            <w:shd w:val="clear" w:color="auto" w:fill="auto"/>
            <w:vAlign w:val="center"/>
          </w:tcPr>
          <w:p w14:paraId="7E3E8A5C" w14:textId="77777777" w:rsidR="005F4C2F" w:rsidRPr="0031720F" w:rsidRDefault="005F4C2F" w:rsidP="008B2564">
            <w:pPr>
              <w:rPr>
                <w:rFonts w:ascii="Verdana" w:hAnsi="Verdana"/>
                <w:b/>
                <w:sz w:val="20"/>
                <w:szCs w:val="20"/>
                <w:lang w:val="en-GB"/>
              </w:rPr>
            </w:pPr>
          </w:p>
        </w:tc>
      </w:tr>
      <w:tr w:rsidR="005F4C2F" w:rsidRPr="0031720F" w14:paraId="1759208F" w14:textId="77777777" w:rsidTr="005F4C2F">
        <w:trPr>
          <w:trHeight w:val="345"/>
          <w:tblCellSpacing w:w="0" w:type="dxa"/>
        </w:trPr>
        <w:tc>
          <w:tcPr>
            <w:tcW w:w="3466" w:type="dxa"/>
            <w:vMerge/>
            <w:shd w:val="clear" w:color="auto" w:fill="auto"/>
            <w:vAlign w:val="center"/>
          </w:tcPr>
          <w:p w14:paraId="2FF6FC2F"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31356B25"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tcPr>
          <w:p w14:paraId="695C3CA3" w14:textId="502E4215" w:rsidR="005F4C2F" w:rsidRPr="00753790" w:rsidRDefault="005F4C2F" w:rsidP="005F4C2F">
            <w:pPr>
              <w:spacing w:line="240" w:lineRule="atLeast"/>
              <w:rPr>
                <w:rFonts w:ascii="Verdana" w:hAnsi="Verdana"/>
                <w:sz w:val="17"/>
                <w:szCs w:val="17"/>
              </w:rPr>
            </w:pPr>
            <w:r w:rsidRPr="00DD3605">
              <w:t xml:space="preserve">Case </w:t>
            </w:r>
            <w:proofErr w:type="spellStart"/>
            <w:r>
              <w:t>Study</w:t>
            </w:r>
            <w:proofErr w:type="spellEnd"/>
          </w:p>
        </w:tc>
        <w:tc>
          <w:tcPr>
            <w:tcW w:w="1180" w:type="dxa"/>
            <w:shd w:val="clear" w:color="auto" w:fill="auto"/>
            <w:vAlign w:val="center"/>
          </w:tcPr>
          <w:p w14:paraId="128F1D06" w14:textId="77777777" w:rsidR="005F4C2F" w:rsidRPr="0031720F" w:rsidRDefault="005F4C2F" w:rsidP="008B2564">
            <w:pPr>
              <w:rPr>
                <w:rFonts w:ascii="Verdana" w:hAnsi="Verdana"/>
                <w:b/>
                <w:sz w:val="20"/>
                <w:szCs w:val="20"/>
                <w:lang w:val="en-GB"/>
              </w:rPr>
            </w:pPr>
          </w:p>
        </w:tc>
      </w:tr>
      <w:tr w:rsidR="005F4C2F" w:rsidRPr="0031720F" w14:paraId="3B551929" w14:textId="77777777" w:rsidTr="005F4C2F">
        <w:trPr>
          <w:trHeight w:val="345"/>
          <w:tblCellSpacing w:w="0" w:type="dxa"/>
        </w:trPr>
        <w:tc>
          <w:tcPr>
            <w:tcW w:w="3466" w:type="dxa"/>
            <w:vMerge/>
            <w:shd w:val="clear" w:color="auto" w:fill="auto"/>
            <w:vAlign w:val="center"/>
          </w:tcPr>
          <w:p w14:paraId="5142DC53"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0D0B35D8"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tcPr>
          <w:p w14:paraId="021D6335" w14:textId="2C77985E" w:rsidR="005F4C2F" w:rsidRPr="00753790" w:rsidRDefault="005F4C2F" w:rsidP="005F4C2F">
            <w:pPr>
              <w:spacing w:line="240" w:lineRule="atLeast"/>
              <w:rPr>
                <w:rFonts w:ascii="Verdana" w:hAnsi="Verdana"/>
                <w:sz w:val="17"/>
                <w:szCs w:val="17"/>
              </w:rPr>
            </w:pPr>
            <w:proofErr w:type="spellStart"/>
            <w:r w:rsidRPr="00DD3605">
              <w:t>Epidemic</w:t>
            </w:r>
            <w:proofErr w:type="spellEnd"/>
            <w:r w:rsidRPr="00DD3605">
              <w:t xml:space="preserve"> </w:t>
            </w:r>
            <w:proofErr w:type="spellStart"/>
            <w:r>
              <w:t>and</w:t>
            </w:r>
            <w:proofErr w:type="spellEnd"/>
            <w:r>
              <w:t xml:space="preserve"> </w:t>
            </w:r>
            <w:proofErr w:type="spellStart"/>
            <w:r>
              <w:t>Pandemic</w:t>
            </w:r>
            <w:proofErr w:type="spellEnd"/>
            <w:r w:rsidRPr="00DD3605">
              <w:t xml:space="preserve"> </w:t>
            </w:r>
            <w:proofErr w:type="spellStart"/>
            <w:r w:rsidRPr="00DD3605">
              <w:t>Models</w:t>
            </w:r>
            <w:proofErr w:type="spellEnd"/>
          </w:p>
        </w:tc>
        <w:tc>
          <w:tcPr>
            <w:tcW w:w="1180" w:type="dxa"/>
            <w:shd w:val="clear" w:color="auto" w:fill="auto"/>
            <w:vAlign w:val="center"/>
          </w:tcPr>
          <w:p w14:paraId="3C73A386" w14:textId="77777777" w:rsidR="005F4C2F" w:rsidRPr="0031720F" w:rsidRDefault="005F4C2F" w:rsidP="008B2564">
            <w:pPr>
              <w:rPr>
                <w:rFonts w:ascii="Verdana" w:hAnsi="Verdana"/>
                <w:b/>
                <w:sz w:val="20"/>
                <w:szCs w:val="20"/>
                <w:lang w:val="en-GB"/>
              </w:rPr>
            </w:pPr>
          </w:p>
        </w:tc>
      </w:tr>
      <w:tr w:rsidR="005F4C2F" w:rsidRPr="0031720F" w14:paraId="611C83DA" w14:textId="77777777" w:rsidTr="005F4C2F">
        <w:trPr>
          <w:trHeight w:val="345"/>
          <w:tblCellSpacing w:w="0" w:type="dxa"/>
        </w:trPr>
        <w:tc>
          <w:tcPr>
            <w:tcW w:w="3466" w:type="dxa"/>
            <w:vMerge/>
            <w:shd w:val="clear" w:color="auto" w:fill="auto"/>
            <w:vAlign w:val="center"/>
          </w:tcPr>
          <w:p w14:paraId="4AB2FD54" w14:textId="77777777" w:rsidR="005F4C2F" w:rsidRPr="0031720F" w:rsidRDefault="005F4C2F" w:rsidP="008B2564">
            <w:pPr>
              <w:rPr>
                <w:rFonts w:ascii="Verdana" w:hAnsi="Verdana"/>
                <w:b/>
                <w:bCs/>
                <w:sz w:val="20"/>
                <w:szCs w:val="20"/>
                <w:lang w:val="en-GB"/>
              </w:rPr>
            </w:pPr>
          </w:p>
        </w:tc>
        <w:tc>
          <w:tcPr>
            <w:tcW w:w="674" w:type="dxa"/>
            <w:shd w:val="clear" w:color="auto" w:fill="auto"/>
            <w:vAlign w:val="center"/>
          </w:tcPr>
          <w:p w14:paraId="4FAD6BA3" w14:textId="77777777" w:rsidR="005F4C2F" w:rsidRPr="008B2564" w:rsidRDefault="005F4C2F"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tcPr>
          <w:p w14:paraId="4B072A2D" w14:textId="0BE25CA5" w:rsidR="005F4C2F" w:rsidRPr="00753790" w:rsidRDefault="005F4C2F" w:rsidP="00365BB4">
            <w:pPr>
              <w:spacing w:line="240" w:lineRule="atLeast"/>
              <w:rPr>
                <w:rFonts w:ascii="Verdana" w:hAnsi="Verdana"/>
                <w:sz w:val="17"/>
                <w:szCs w:val="17"/>
              </w:rPr>
            </w:pPr>
            <w:r>
              <w:t xml:space="preserve">Project Final Report, Final </w:t>
            </w:r>
            <w:proofErr w:type="spellStart"/>
            <w:r>
              <w:t>Exam</w:t>
            </w:r>
            <w:proofErr w:type="spellEnd"/>
          </w:p>
        </w:tc>
        <w:tc>
          <w:tcPr>
            <w:tcW w:w="1180" w:type="dxa"/>
            <w:shd w:val="clear" w:color="auto" w:fill="auto"/>
            <w:vAlign w:val="center"/>
          </w:tcPr>
          <w:p w14:paraId="6CE9D1A4" w14:textId="77777777" w:rsidR="005F4C2F" w:rsidRPr="0031720F" w:rsidRDefault="005F4C2F" w:rsidP="008B2564">
            <w:pPr>
              <w:rPr>
                <w:rFonts w:ascii="Verdana" w:hAnsi="Verdana"/>
                <w:b/>
                <w:sz w:val="20"/>
                <w:szCs w:val="20"/>
                <w:lang w:val="en-GB"/>
              </w:rPr>
            </w:pPr>
          </w:p>
        </w:tc>
      </w:tr>
    </w:tbl>
    <w:p w14:paraId="1DFB2507" w14:textId="77777777"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758B3631" w14:textId="77777777"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46C8476C" w14:textId="77777777"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14:paraId="0C68D7D3" w14:textId="77777777"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2D2C681C" w14:textId="77777777" w:rsidR="00D62D76" w:rsidRDefault="00D62D76" w:rsidP="00F53564">
            <w:pPr>
              <w:rPr>
                <w:b/>
                <w:lang w:val="en-GB"/>
              </w:rPr>
            </w:pPr>
            <w:r w:rsidRPr="00D62D76">
              <w:rPr>
                <w:rFonts w:ascii="Verdana" w:hAnsi="Verdana"/>
                <w:b/>
                <w:sz w:val="20"/>
                <w:szCs w:val="20"/>
                <w:lang w:val="en-GB"/>
              </w:rPr>
              <w:t>TEXTBOOK</w:t>
            </w:r>
            <w:r w:rsidRPr="00D62D76">
              <w:rPr>
                <w:b/>
                <w:lang w:val="en-GB"/>
              </w:rPr>
              <w:t>:</w:t>
            </w:r>
          </w:p>
          <w:p w14:paraId="0D5CB68C" w14:textId="77777777" w:rsidR="005F4C2F" w:rsidRPr="0074221A" w:rsidRDefault="005F4C2F" w:rsidP="005F4C2F">
            <w:pPr>
              <w:pStyle w:val="Heading1"/>
              <w:shd w:val="clear" w:color="auto" w:fill="FFFFFF"/>
              <w:spacing w:before="120" w:beforeAutospacing="0" w:after="120" w:afterAutospacing="0"/>
              <w:textAlignment w:val="baseline"/>
              <w:rPr>
                <w:b w:val="0"/>
                <w:bCs w:val="0"/>
                <w:kern w:val="0"/>
                <w:sz w:val="24"/>
                <w:szCs w:val="24"/>
                <w:lang w:val="tr-TR" w:eastAsia="tr-TR"/>
              </w:rPr>
            </w:pPr>
            <w:proofErr w:type="spellStart"/>
            <w:r w:rsidRPr="0074221A">
              <w:rPr>
                <w:b w:val="0"/>
                <w:bCs w:val="0"/>
                <w:kern w:val="0"/>
                <w:sz w:val="24"/>
                <w:szCs w:val="24"/>
                <w:lang w:val="tr-TR" w:eastAsia="tr-TR"/>
              </w:rPr>
              <w:t>Herrmann</w:t>
            </w:r>
            <w:proofErr w:type="spellEnd"/>
            <w:r w:rsidRPr="0074221A">
              <w:rPr>
                <w:b w:val="0"/>
                <w:bCs w:val="0"/>
                <w:kern w:val="0"/>
                <w:sz w:val="24"/>
                <w:szCs w:val="24"/>
                <w:lang w:val="tr-TR" w:eastAsia="tr-TR"/>
              </w:rPr>
              <w:t>, J.</w:t>
            </w:r>
            <w:proofErr w:type="gramStart"/>
            <w:r w:rsidRPr="0074221A">
              <w:rPr>
                <w:b w:val="0"/>
                <w:bCs w:val="0"/>
                <w:kern w:val="0"/>
                <w:sz w:val="24"/>
                <w:szCs w:val="24"/>
                <w:lang w:val="tr-TR" w:eastAsia="tr-TR"/>
              </w:rPr>
              <w:t xml:space="preserve">,  </w:t>
            </w:r>
            <w:proofErr w:type="spellStart"/>
            <w:r w:rsidRPr="0074221A">
              <w:rPr>
                <w:b w:val="0"/>
                <w:bCs w:val="0"/>
                <w:kern w:val="0"/>
                <w:sz w:val="24"/>
                <w:szCs w:val="24"/>
                <w:lang w:val="tr-TR" w:eastAsia="tr-TR"/>
              </w:rPr>
              <w:t>Handbook</w:t>
            </w:r>
            <w:proofErr w:type="spellEnd"/>
            <w:proofErr w:type="gramEnd"/>
            <w:r w:rsidRPr="0074221A">
              <w:rPr>
                <w:b w:val="0"/>
                <w:bCs w:val="0"/>
                <w:kern w:val="0"/>
                <w:sz w:val="24"/>
                <w:szCs w:val="24"/>
                <w:lang w:val="tr-TR" w:eastAsia="tr-TR"/>
              </w:rPr>
              <w:t xml:space="preserve"> of Operations </w:t>
            </w:r>
            <w:proofErr w:type="spellStart"/>
            <w:r w:rsidRPr="0074221A">
              <w:rPr>
                <w:b w:val="0"/>
                <w:bCs w:val="0"/>
                <w:kern w:val="0"/>
                <w:sz w:val="24"/>
                <w:szCs w:val="24"/>
                <w:lang w:val="tr-TR" w:eastAsia="tr-TR"/>
              </w:rPr>
              <w:t>Research</w:t>
            </w:r>
            <w:proofErr w:type="spellEnd"/>
            <w:r w:rsidRPr="0074221A">
              <w:rPr>
                <w:b w:val="0"/>
                <w:bCs w:val="0"/>
                <w:kern w:val="0"/>
                <w:sz w:val="24"/>
                <w:szCs w:val="24"/>
                <w:lang w:val="tr-TR" w:eastAsia="tr-TR"/>
              </w:rPr>
              <w:t xml:space="preserve"> </w:t>
            </w:r>
            <w:proofErr w:type="spellStart"/>
            <w:r w:rsidRPr="0074221A">
              <w:rPr>
                <w:b w:val="0"/>
                <w:bCs w:val="0"/>
                <w:kern w:val="0"/>
                <w:sz w:val="24"/>
                <w:szCs w:val="24"/>
                <w:lang w:val="tr-TR" w:eastAsia="tr-TR"/>
              </w:rPr>
              <w:t>for</w:t>
            </w:r>
            <w:proofErr w:type="spellEnd"/>
            <w:r w:rsidRPr="0074221A">
              <w:rPr>
                <w:b w:val="0"/>
                <w:bCs w:val="0"/>
                <w:kern w:val="0"/>
                <w:sz w:val="24"/>
                <w:szCs w:val="24"/>
                <w:lang w:val="tr-TR" w:eastAsia="tr-TR"/>
              </w:rPr>
              <w:t xml:space="preserve"> </w:t>
            </w:r>
            <w:proofErr w:type="spellStart"/>
            <w:r w:rsidRPr="0074221A">
              <w:rPr>
                <w:b w:val="0"/>
                <w:bCs w:val="0"/>
                <w:kern w:val="0"/>
                <w:sz w:val="24"/>
                <w:szCs w:val="24"/>
                <w:lang w:val="tr-TR" w:eastAsia="tr-TR"/>
              </w:rPr>
              <w:t>Homeland</w:t>
            </w:r>
            <w:proofErr w:type="spellEnd"/>
            <w:r w:rsidRPr="0074221A">
              <w:rPr>
                <w:b w:val="0"/>
                <w:bCs w:val="0"/>
                <w:kern w:val="0"/>
                <w:sz w:val="24"/>
                <w:szCs w:val="24"/>
                <w:lang w:val="tr-TR" w:eastAsia="tr-TR"/>
              </w:rPr>
              <w:t xml:space="preserve"> Security</w:t>
            </w:r>
            <w:r>
              <w:rPr>
                <w:b w:val="0"/>
                <w:bCs w:val="0"/>
                <w:kern w:val="0"/>
                <w:sz w:val="24"/>
                <w:szCs w:val="24"/>
                <w:lang w:val="tr-TR" w:eastAsia="tr-TR"/>
              </w:rPr>
              <w:t xml:space="preserve">, </w:t>
            </w:r>
            <w:proofErr w:type="spellStart"/>
            <w:r>
              <w:rPr>
                <w:b w:val="0"/>
                <w:bCs w:val="0"/>
                <w:kern w:val="0"/>
                <w:sz w:val="24"/>
                <w:szCs w:val="24"/>
                <w:lang w:val="tr-TR" w:eastAsia="tr-TR"/>
              </w:rPr>
              <w:t>Springer</w:t>
            </w:r>
            <w:proofErr w:type="spellEnd"/>
            <w:r>
              <w:rPr>
                <w:b w:val="0"/>
                <w:bCs w:val="0"/>
                <w:kern w:val="0"/>
                <w:sz w:val="24"/>
                <w:szCs w:val="24"/>
                <w:lang w:val="tr-TR" w:eastAsia="tr-TR"/>
              </w:rPr>
              <w:t>, 2013</w:t>
            </w:r>
          </w:p>
          <w:p w14:paraId="1BA2C554" w14:textId="77777777" w:rsidR="00D62D76" w:rsidRPr="00D62D76" w:rsidRDefault="00D62D76" w:rsidP="00F53564">
            <w:pPr>
              <w:rPr>
                <w:rFonts w:ascii="Verdana" w:hAnsi="Verdana"/>
                <w:b/>
                <w:sz w:val="20"/>
                <w:szCs w:val="20"/>
                <w:lang w:val="en-GB"/>
              </w:rPr>
            </w:pPr>
          </w:p>
          <w:p w14:paraId="4E78E21C" w14:textId="77777777"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p>
          <w:p w14:paraId="0E8727AA" w14:textId="77777777" w:rsidR="00D62D76" w:rsidRPr="00D62D76" w:rsidRDefault="00D62D76" w:rsidP="00F53564">
            <w:pPr>
              <w:rPr>
                <w:rFonts w:ascii="Verdana" w:hAnsi="Verdana"/>
                <w:b/>
                <w:sz w:val="20"/>
                <w:szCs w:val="20"/>
                <w:lang w:val="en-GB"/>
              </w:rPr>
            </w:pPr>
          </w:p>
          <w:p w14:paraId="72094FEA" w14:textId="77777777"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14:paraId="6A4BB5D2" w14:textId="77777777" w:rsidR="00644765" w:rsidRPr="00116729" w:rsidRDefault="00644765" w:rsidP="00F53564">
            <w:pPr>
              <w:rPr>
                <w:lang w:val="en-US"/>
              </w:rPr>
            </w:pPr>
          </w:p>
        </w:tc>
      </w:tr>
      <w:tr w:rsidR="00644765" w:rsidRPr="00EE4BE2" w14:paraId="507E83C3"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78AAEE22"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14:paraId="7494FDB1"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091C1F5" w14:textId="77777777"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12CA9FFC"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2684112"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14:paraId="6C87A232"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12D56B50"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208297C8" w14:textId="77777777"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D05A494" w14:textId="77777777" w:rsidR="002C3A96" w:rsidRPr="002E7737" w:rsidRDefault="009C430C" w:rsidP="00F53564">
            <w:pPr>
              <w:jc w:val="center"/>
              <w:rPr>
                <w:lang w:val="en-GB"/>
              </w:rPr>
            </w:pPr>
            <w:r>
              <w:rPr>
                <w:lang w:val="en-GB"/>
              </w:rPr>
              <w:t>35</w:t>
            </w:r>
          </w:p>
        </w:tc>
      </w:tr>
      <w:tr w:rsidR="002C3A96" w:rsidRPr="00EE4BE2" w14:paraId="375C917F"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A664F9A"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32088F1A" w14:textId="77777777"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D66AF37" w14:textId="77777777" w:rsidR="002C3A96" w:rsidRPr="002E7737" w:rsidRDefault="009C430C" w:rsidP="00F53564">
            <w:pPr>
              <w:jc w:val="center"/>
              <w:rPr>
                <w:lang w:val="en-GB"/>
              </w:rPr>
            </w:pPr>
            <w:r>
              <w:rPr>
                <w:lang w:val="en-GB"/>
              </w:rPr>
              <w:t>45</w:t>
            </w:r>
          </w:p>
        </w:tc>
      </w:tr>
      <w:tr w:rsidR="002C3A96" w:rsidRPr="00EE4BE2" w14:paraId="4E9CC74B"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4677AC"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2B69E6B7" w14:textId="77777777"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18C4BD3F" w14:textId="77777777" w:rsidR="002C3A96" w:rsidRPr="002E7737" w:rsidRDefault="009C430C" w:rsidP="00F53564">
            <w:pPr>
              <w:jc w:val="center"/>
              <w:rPr>
                <w:lang w:val="en-GB"/>
              </w:rPr>
            </w:pPr>
            <w:r>
              <w:rPr>
                <w:lang w:val="en-GB"/>
              </w:rPr>
              <w:t>20</w:t>
            </w:r>
          </w:p>
        </w:tc>
      </w:tr>
      <w:tr w:rsidR="007873B1" w:rsidRPr="00EE4BE2" w14:paraId="742F85FD"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6F9664EE" w14:textId="77777777"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77AAF2BF" w14:textId="77777777" w:rsidR="007873B1" w:rsidRPr="002E7737" w:rsidRDefault="007873B1" w:rsidP="00F53564">
            <w:pPr>
              <w:jc w:val="center"/>
              <w:rPr>
                <w:b/>
                <w:lang w:val="en-GB"/>
              </w:rPr>
            </w:pPr>
            <w:r w:rsidRPr="002E7737">
              <w:rPr>
                <w:b/>
                <w:lang w:val="en-GB"/>
              </w:rPr>
              <w:t>100</w:t>
            </w:r>
          </w:p>
        </w:tc>
      </w:tr>
      <w:tr w:rsidR="007873B1" w:rsidRPr="00EE4BE2" w14:paraId="0A082395"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E343DCF" w14:textId="77777777"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153414A1" w14:textId="77777777" w:rsidR="007873B1" w:rsidRPr="002E7737" w:rsidRDefault="00365BB4" w:rsidP="00F53564">
            <w:pPr>
              <w:jc w:val="center"/>
              <w:rPr>
                <w:lang w:val="en-GB"/>
              </w:rPr>
            </w:pPr>
            <w:r>
              <w:rPr>
                <w:lang w:val="en-GB"/>
              </w:rPr>
              <w:t>70</w:t>
            </w:r>
          </w:p>
        </w:tc>
      </w:tr>
      <w:tr w:rsidR="007873B1" w:rsidRPr="00EE4BE2" w14:paraId="2ED83ADB"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7549BC5B" w14:textId="77777777"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8CBD5DD" w14:textId="77777777" w:rsidR="007873B1" w:rsidRPr="002E7737" w:rsidRDefault="00365BB4" w:rsidP="00F53564">
            <w:pPr>
              <w:jc w:val="center"/>
              <w:rPr>
                <w:lang w:val="en-GB"/>
              </w:rPr>
            </w:pPr>
            <w:r>
              <w:rPr>
                <w:lang w:val="en-GB"/>
              </w:rPr>
              <w:t>30</w:t>
            </w:r>
          </w:p>
        </w:tc>
      </w:tr>
      <w:tr w:rsidR="007873B1" w:rsidRPr="00EE4BE2" w14:paraId="06F96750"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3856A68C" w14:textId="77777777"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F400B2B" w14:textId="77777777" w:rsidR="007873B1" w:rsidRPr="002E7737" w:rsidRDefault="007873B1" w:rsidP="00F53564">
            <w:pPr>
              <w:jc w:val="center"/>
              <w:rPr>
                <w:b/>
                <w:lang w:val="en-GB"/>
              </w:rPr>
            </w:pPr>
            <w:r w:rsidRPr="002E7737">
              <w:rPr>
                <w:b/>
                <w:lang w:val="en-GB"/>
              </w:rPr>
              <w:t>100</w:t>
            </w:r>
          </w:p>
        </w:tc>
      </w:tr>
    </w:tbl>
    <w:p w14:paraId="28FD10C0" w14:textId="77777777" w:rsidR="009A6254" w:rsidRDefault="009A6254" w:rsidP="00644765">
      <w:pPr>
        <w:rPr>
          <w:rFonts w:ascii="Verdana" w:hAnsi="Verdana"/>
          <w:b/>
          <w:sz w:val="20"/>
          <w:szCs w:val="20"/>
          <w:lang w:val="en-GB"/>
        </w:rPr>
      </w:pPr>
    </w:p>
    <w:p w14:paraId="0F78616E" w14:textId="77777777" w:rsidR="009A6254" w:rsidRDefault="009A6254">
      <w:pPr>
        <w:rPr>
          <w:rFonts w:ascii="Verdana" w:hAnsi="Verdana"/>
          <w:b/>
          <w:sz w:val="20"/>
          <w:szCs w:val="20"/>
          <w:lang w:val="en-GB"/>
        </w:rPr>
      </w:pPr>
      <w:r>
        <w:rPr>
          <w:rFonts w:ascii="Verdana" w:hAnsi="Verdana"/>
          <w:b/>
          <w:sz w:val="20"/>
          <w:szCs w:val="20"/>
          <w:lang w:val="en-GB"/>
        </w:rPr>
        <w:br w:type="page"/>
      </w:r>
    </w:p>
    <w:p w14:paraId="183E7DF9" w14:textId="77777777"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58D32B3A" w14:textId="77777777" w:rsidTr="00305345">
        <w:trPr>
          <w:trHeight w:val="735"/>
          <w:tblCellSpacing w:w="0" w:type="dxa"/>
        </w:trPr>
        <w:tc>
          <w:tcPr>
            <w:tcW w:w="9375" w:type="dxa"/>
            <w:gridSpan w:val="4"/>
            <w:shd w:val="clear" w:color="auto" w:fill="auto"/>
            <w:vAlign w:val="center"/>
          </w:tcPr>
          <w:p w14:paraId="30737819" w14:textId="77777777"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14:paraId="36FB1880" w14:textId="77777777" w:rsidTr="00305345">
        <w:trPr>
          <w:trHeight w:val="735"/>
          <w:tblCellSpacing w:w="0" w:type="dxa"/>
        </w:trPr>
        <w:tc>
          <w:tcPr>
            <w:tcW w:w="4875" w:type="dxa"/>
            <w:shd w:val="clear" w:color="auto" w:fill="auto"/>
            <w:vAlign w:val="center"/>
          </w:tcPr>
          <w:p w14:paraId="382E293C" w14:textId="77777777"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14:paraId="5DF0C27B"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14:paraId="7861C0C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14:paraId="592E4353"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14:paraId="5ED9B2A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14:paraId="60A8636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14:paraId="29EC2E19" w14:textId="77777777" w:rsidTr="00305345">
        <w:trPr>
          <w:trHeight w:val="390"/>
          <w:tblCellSpacing w:w="0" w:type="dxa"/>
        </w:trPr>
        <w:tc>
          <w:tcPr>
            <w:tcW w:w="4875" w:type="dxa"/>
            <w:shd w:val="clear" w:color="auto" w:fill="auto"/>
          </w:tcPr>
          <w:p w14:paraId="59E7C06A" w14:textId="77777777"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14:paraId="2ACD7B26" w14:textId="77777777" w:rsidR="00AA6B4E" w:rsidRPr="007454C5" w:rsidRDefault="00AA6B4E" w:rsidP="009F556E">
            <w:pPr>
              <w:jc w:val="center"/>
            </w:pPr>
            <w:r w:rsidRPr="007454C5">
              <w:t>14</w:t>
            </w:r>
          </w:p>
        </w:tc>
        <w:tc>
          <w:tcPr>
            <w:tcW w:w="1080" w:type="dxa"/>
            <w:shd w:val="clear" w:color="auto" w:fill="auto"/>
          </w:tcPr>
          <w:p w14:paraId="27FA3613" w14:textId="77777777" w:rsidR="00AA6B4E" w:rsidRPr="007454C5" w:rsidRDefault="009C430C" w:rsidP="009F556E">
            <w:pPr>
              <w:jc w:val="center"/>
            </w:pPr>
            <w:r>
              <w:t>3</w:t>
            </w:r>
          </w:p>
        </w:tc>
        <w:tc>
          <w:tcPr>
            <w:tcW w:w="2160" w:type="dxa"/>
            <w:shd w:val="clear" w:color="auto" w:fill="auto"/>
          </w:tcPr>
          <w:p w14:paraId="44F94581" w14:textId="77777777" w:rsidR="00AA6B4E" w:rsidRPr="007454C5" w:rsidRDefault="009C430C" w:rsidP="009F556E">
            <w:pPr>
              <w:jc w:val="center"/>
            </w:pPr>
            <w:r>
              <w:t>42</w:t>
            </w:r>
          </w:p>
        </w:tc>
      </w:tr>
      <w:tr w:rsidR="00AA6B4E" w:rsidRPr="00EE4BE2" w14:paraId="36569381" w14:textId="77777777" w:rsidTr="00305345">
        <w:trPr>
          <w:trHeight w:val="390"/>
          <w:tblCellSpacing w:w="0" w:type="dxa"/>
        </w:trPr>
        <w:tc>
          <w:tcPr>
            <w:tcW w:w="4875" w:type="dxa"/>
            <w:shd w:val="clear" w:color="auto" w:fill="auto"/>
          </w:tcPr>
          <w:p w14:paraId="64B12C74" w14:textId="77777777"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14:paraId="7C0340E5" w14:textId="77777777" w:rsidR="00AA6B4E" w:rsidRPr="007454C5" w:rsidRDefault="009C430C" w:rsidP="009F556E">
            <w:pPr>
              <w:jc w:val="center"/>
            </w:pPr>
            <w:r>
              <w:t>1</w:t>
            </w:r>
          </w:p>
        </w:tc>
        <w:tc>
          <w:tcPr>
            <w:tcW w:w="1080" w:type="dxa"/>
            <w:shd w:val="clear" w:color="auto" w:fill="auto"/>
          </w:tcPr>
          <w:p w14:paraId="23DD7A78" w14:textId="77777777" w:rsidR="00AA6B4E" w:rsidRPr="007454C5" w:rsidRDefault="009C430C" w:rsidP="009F556E">
            <w:pPr>
              <w:jc w:val="center"/>
            </w:pPr>
            <w:r>
              <w:t>30</w:t>
            </w:r>
          </w:p>
        </w:tc>
        <w:tc>
          <w:tcPr>
            <w:tcW w:w="2160" w:type="dxa"/>
            <w:shd w:val="clear" w:color="auto" w:fill="auto"/>
          </w:tcPr>
          <w:p w14:paraId="02B00904" w14:textId="77777777" w:rsidR="00AA6B4E" w:rsidRPr="007454C5" w:rsidRDefault="009C430C" w:rsidP="009F556E">
            <w:pPr>
              <w:jc w:val="center"/>
            </w:pPr>
            <w:r>
              <w:t>30</w:t>
            </w:r>
          </w:p>
        </w:tc>
      </w:tr>
      <w:tr w:rsidR="00AA6B4E" w:rsidRPr="00EE4BE2" w14:paraId="415781A0" w14:textId="77777777" w:rsidTr="00305345">
        <w:trPr>
          <w:trHeight w:val="390"/>
          <w:tblCellSpacing w:w="0" w:type="dxa"/>
        </w:trPr>
        <w:tc>
          <w:tcPr>
            <w:tcW w:w="4875" w:type="dxa"/>
            <w:shd w:val="clear" w:color="auto" w:fill="auto"/>
          </w:tcPr>
          <w:p w14:paraId="3265866C" w14:textId="77777777" w:rsidR="00AA6B4E" w:rsidRPr="00365BB4" w:rsidRDefault="00AA6B4E" w:rsidP="009C430C">
            <w:pPr>
              <w:rPr>
                <w:rFonts w:ascii="Verdana" w:hAnsi="Verdana"/>
                <w:sz w:val="20"/>
                <w:szCs w:val="20"/>
                <w:lang w:val="en-GB"/>
              </w:rPr>
            </w:pPr>
            <w:bookmarkStart w:id="1" w:name="OLE_LINK32"/>
            <w:bookmarkStart w:id="2" w:name="OLE_LINK31"/>
            <w:proofErr w:type="spellStart"/>
            <w:r w:rsidRPr="00365BB4">
              <w:rPr>
                <w:rFonts w:ascii="Verdana" w:hAnsi="Verdana"/>
                <w:sz w:val="20"/>
                <w:szCs w:val="20"/>
              </w:rPr>
              <w:t>Study</w:t>
            </w:r>
            <w:bookmarkEnd w:id="1"/>
            <w:bookmarkEnd w:id="2"/>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14:paraId="7BE29D72" w14:textId="77777777" w:rsidR="00AA6B4E" w:rsidRPr="007454C5" w:rsidRDefault="009C430C" w:rsidP="009F556E">
            <w:pPr>
              <w:jc w:val="center"/>
            </w:pPr>
            <w:r>
              <w:t>1</w:t>
            </w:r>
          </w:p>
        </w:tc>
        <w:tc>
          <w:tcPr>
            <w:tcW w:w="1080" w:type="dxa"/>
            <w:shd w:val="clear" w:color="auto" w:fill="auto"/>
          </w:tcPr>
          <w:p w14:paraId="3FBF11CE" w14:textId="77777777" w:rsidR="00AA6B4E" w:rsidRPr="007454C5" w:rsidRDefault="009C430C" w:rsidP="009F556E">
            <w:pPr>
              <w:jc w:val="center"/>
            </w:pPr>
            <w:r>
              <w:t>10</w:t>
            </w:r>
          </w:p>
        </w:tc>
        <w:tc>
          <w:tcPr>
            <w:tcW w:w="2160" w:type="dxa"/>
            <w:shd w:val="clear" w:color="auto" w:fill="auto"/>
          </w:tcPr>
          <w:p w14:paraId="201ADB30" w14:textId="77777777" w:rsidR="00AA6B4E" w:rsidRPr="007454C5" w:rsidRDefault="009C430C" w:rsidP="009F556E">
            <w:pPr>
              <w:jc w:val="center"/>
            </w:pPr>
            <w:r>
              <w:t>10</w:t>
            </w:r>
          </w:p>
        </w:tc>
      </w:tr>
      <w:tr w:rsidR="00AA6B4E" w:rsidRPr="00EE4BE2" w14:paraId="0897F085" w14:textId="77777777" w:rsidTr="00305345">
        <w:trPr>
          <w:trHeight w:val="390"/>
          <w:tblCellSpacing w:w="0" w:type="dxa"/>
        </w:trPr>
        <w:tc>
          <w:tcPr>
            <w:tcW w:w="4875" w:type="dxa"/>
            <w:shd w:val="clear" w:color="auto" w:fill="auto"/>
          </w:tcPr>
          <w:p w14:paraId="5514B203" w14:textId="77777777"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14:paraId="15FE0398" w14:textId="77777777" w:rsidR="00AA6B4E" w:rsidRPr="007454C5" w:rsidRDefault="009C430C" w:rsidP="009F556E">
            <w:pPr>
              <w:jc w:val="center"/>
            </w:pPr>
            <w:r>
              <w:t>1</w:t>
            </w:r>
          </w:p>
        </w:tc>
        <w:tc>
          <w:tcPr>
            <w:tcW w:w="1080" w:type="dxa"/>
            <w:shd w:val="clear" w:color="auto" w:fill="auto"/>
          </w:tcPr>
          <w:p w14:paraId="4CDCA447" w14:textId="77777777" w:rsidR="00AA6B4E" w:rsidRPr="007454C5" w:rsidRDefault="009C430C" w:rsidP="009F556E">
            <w:pPr>
              <w:jc w:val="center"/>
            </w:pPr>
            <w:r>
              <w:t>15</w:t>
            </w:r>
          </w:p>
        </w:tc>
        <w:tc>
          <w:tcPr>
            <w:tcW w:w="2160" w:type="dxa"/>
            <w:shd w:val="clear" w:color="auto" w:fill="auto"/>
          </w:tcPr>
          <w:p w14:paraId="47970B43" w14:textId="77777777" w:rsidR="00AA6B4E" w:rsidRPr="007454C5" w:rsidRDefault="009C430C" w:rsidP="009F556E">
            <w:pPr>
              <w:jc w:val="center"/>
            </w:pPr>
            <w:r>
              <w:t>15</w:t>
            </w:r>
          </w:p>
        </w:tc>
      </w:tr>
      <w:tr w:rsidR="00AA6B4E" w:rsidRPr="00EE4BE2" w14:paraId="4B2D93F0" w14:textId="77777777" w:rsidTr="00305345">
        <w:trPr>
          <w:trHeight w:val="390"/>
          <w:tblCellSpacing w:w="0" w:type="dxa"/>
        </w:trPr>
        <w:tc>
          <w:tcPr>
            <w:tcW w:w="4875" w:type="dxa"/>
            <w:shd w:val="clear" w:color="auto" w:fill="auto"/>
          </w:tcPr>
          <w:p w14:paraId="47F2D65D" w14:textId="77777777"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14:paraId="4A168287" w14:textId="77777777" w:rsidR="00AA6B4E" w:rsidRDefault="009C430C" w:rsidP="009F556E">
            <w:pPr>
              <w:jc w:val="center"/>
            </w:pPr>
            <w:r>
              <w:t>14</w:t>
            </w:r>
          </w:p>
        </w:tc>
        <w:tc>
          <w:tcPr>
            <w:tcW w:w="1080" w:type="dxa"/>
            <w:shd w:val="clear" w:color="auto" w:fill="auto"/>
          </w:tcPr>
          <w:p w14:paraId="5C9A5F97" w14:textId="77777777" w:rsidR="00AA6B4E" w:rsidRDefault="009C430C" w:rsidP="009F556E">
            <w:pPr>
              <w:jc w:val="center"/>
            </w:pPr>
            <w:r>
              <w:t>2</w:t>
            </w:r>
          </w:p>
        </w:tc>
        <w:tc>
          <w:tcPr>
            <w:tcW w:w="2160" w:type="dxa"/>
            <w:shd w:val="clear" w:color="auto" w:fill="auto"/>
          </w:tcPr>
          <w:p w14:paraId="295208EF" w14:textId="77777777" w:rsidR="00AA6B4E" w:rsidRDefault="009C430C" w:rsidP="009F556E">
            <w:pPr>
              <w:jc w:val="center"/>
            </w:pPr>
            <w:r>
              <w:t>28</w:t>
            </w:r>
          </w:p>
        </w:tc>
      </w:tr>
      <w:tr w:rsidR="00AA6B4E" w:rsidRPr="00EE4BE2" w14:paraId="169805CD" w14:textId="77777777" w:rsidTr="00305345">
        <w:trPr>
          <w:trHeight w:val="390"/>
          <w:tblCellSpacing w:w="0" w:type="dxa"/>
        </w:trPr>
        <w:tc>
          <w:tcPr>
            <w:tcW w:w="4875" w:type="dxa"/>
            <w:shd w:val="clear" w:color="auto" w:fill="auto"/>
          </w:tcPr>
          <w:p w14:paraId="2E91333C" w14:textId="77777777"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14:paraId="13673E7F" w14:textId="77777777" w:rsidR="00AA6B4E" w:rsidRPr="007454C5" w:rsidRDefault="009C430C" w:rsidP="009F556E">
            <w:pPr>
              <w:jc w:val="center"/>
            </w:pPr>
            <w:r>
              <w:t>5</w:t>
            </w:r>
          </w:p>
        </w:tc>
        <w:tc>
          <w:tcPr>
            <w:tcW w:w="1080" w:type="dxa"/>
            <w:shd w:val="clear" w:color="auto" w:fill="auto"/>
          </w:tcPr>
          <w:p w14:paraId="7AD53C5D" w14:textId="77777777" w:rsidR="00AA6B4E" w:rsidRPr="007454C5" w:rsidRDefault="009C430C" w:rsidP="009F556E">
            <w:pPr>
              <w:jc w:val="center"/>
            </w:pPr>
            <w:r>
              <w:t>5</w:t>
            </w:r>
          </w:p>
        </w:tc>
        <w:tc>
          <w:tcPr>
            <w:tcW w:w="2160" w:type="dxa"/>
            <w:shd w:val="clear" w:color="auto" w:fill="auto"/>
          </w:tcPr>
          <w:p w14:paraId="6179BEC2" w14:textId="77777777" w:rsidR="00AA6B4E" w:rsidRPr="007454C5" w:rsidRDefault="009C430C" w:rsidP="009F556E">
            <w:pPr>
              <w:jc w:val="center"/>
            </w:pPr>
            <w:r>
              <w:t>25</w:t>
            </w:r>
          </w:p>
        </w:tc>
      </w:tr>
      <w:tr w:rsidR="00AA6B4E" w:rsidRPr="00EE4BE2" w14:paraId="29E4B9AB" w14:textId="77777777" w:rsidTr="00305345">
        <w:trPr>
          <w:trHeight w:val="390"/>
          <w:tblCellSpacing w:w="0" w:type="dxa"/>
        </w:trPr>
        <w:tc>
          <w:tcPr>
            <w:tcW w:w="4875" w:type="dxa"/>
            <w:shd w:val="clear" w:color="auto" w:fill="auto"/>
          </w:tcPr>
          <w:p w14:paraId="61233D79" w14:textId="77777777"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1FFA270C" w14:textId="77777777" w:rsidR="00AA6B4E" w:rsidRPr="007454C5" w:rsidRDefault="009C430C" w:rsidP="009F556E">
            <w:pPr>
              <w:jc w:val="center"/>
            </w:pPr>
            <w:r>
              <w:t>36</w:t>
            </w:r>
          </w:p>
        </w:tc>
        <w:tc>
          <w:tcPr>
            <w:tcW w:w="1080" w:type="dxa"/>
            <w:shd w:val="clear" w:color="auto" w:fill="auto"/>
          </w:tcPr>
          <w:p w14:paraId="5AB8B3E6" w14:textId="77777777" w:rsidR="00AA6B4E" w:rsidRPr="007454C5" w:rsidRDefault="009C430C" w:rsidP="009F556E">
            <w:pPr>
              <w:jc w:val="center"/>
            </w:pPr>
            <w:r>
              <w:t>65</w:t>
            </w:r>
          </w:p>
        </w:tc>
        <w:tc>
          <w:tcPr>
            <w:tcW w:w="2160" w:type="dxa"/>
            <w:shd w:val="clear" w:color="auto" w:fill="auto"/>
          </w:tcPr>
          <w:p w14:paraId="7ADA75C3" w14:textId="77777777" w:rsidR="00AA6B4E" w:rsidRPr="007454C5" w:rsidRDefault="009C430C" w:rsidP="009F556E">
            <w:pPr>
              <w:jc w:val="center"/>
            </w:pPr>
            <w:r>
              <w:t>150</w:t>
            </w:r>
          </w:p>
        </w:tc>
      </w:tr>
      <w:tr w:rsidR="00AA6B4E" w:rsidRPr="00EE4BE2" w14:paraId="0F3F0A51" w14:textId="77777777" w:rsidTr="00305345">
        <w:trPr>
          <w:trHeight w:val="390"/>
          <w:tblCellSpacing w:w="0" w:type="dxa"/>
        </w:trPr>
        <w:tc>
          <w:tcPr>
            <w:tcW w:w="4875" w:type="dxa"/>
            <w:shd w:val="clear" w:color="auto" w:fill="auto"/>
          </w:tcPr>
          <w:p w14:paraId="46B3AA77" w14:textId="77777777"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14:paraId="759F6CCC" w14:textId="77777777" w:rsidR="00AA6B4E" w:rsidRPr="007454C5" w:rsidRDefault="009C430C" w:rsidP="00737F6B">
            <w:pPr>
              <w:jc w:val="center"/>
              <w:rPr>
                <w:b/>
              </w:rPr>
            </w:pPr>
            <w:r>
              <w:rPr>
                <w:b/>
              </w:rPr>
              <w:t>150</w:t>
            </w:r>
            <w:r w:rsidR="00AA6B4E" w:rsidRPr="007454C5">
              <w:rPr>
                <w:b/>
              </w:rPr>
              <w:t>/30</w:t>
            </w:r>
          </w:p>
        </w:tc>
        <w:tc>
          <w:tcPr>
            <w:tcW w:w="2160" w:type="dxa"/>
            <w:shd w:val="clear" w:color="auto" w:fill="auto"/>
          </w:tcPr>
          <w:p w14:paraId="001DB896" w14:textId="77777777" w:rsidR="00AA6B4E" w:rsidRPr="007454C5" w:rsidRDefault="009C430C" w:rsidP="00305345">
            <w:pPr>
              <w:jc w:val="center"/>
              <w:rPr>
                <w:b/>
              </w:rPr>
            </w:pPr>
            <w:r>
              <w:rPr>
                <w:b/>
              </w:rPr>
              <w:t>5</w:t>
            </w:r>
          </w:p>
        </w:tc>
      </w:tr>
    </w:tbl>
    <w:p w14:paraId="007B8545" w14:textId="77777777" w:rsidR="00644765" w:rsidRDefault="00644765" w:rsidP="00644765">
      <w:pPr>
        <w:rPr>
          <w:rFonts w:ascii="Verdana" w:hAnsi="Verdana"/>
          <w:b/>
          <w:sz w:val="20"/>
          <w:szCs w:val="20"/>
          <w:lang w:val="en-GB"/>
        </w:rPr>
      </w:pPr>
    </w:p>
    <w:p w14:paraId="1DB4609F" w14:textId="77777777" w:rsidR="00F53564" w:rsidRDefault="00F53564" w:rsidP="00644765">
      <w:pPr>
        <w:rPr>
          <w:rFonts w:ascii="Verdana" w:hAnsi="Verdana"/>
          <w:b/>
          <w:sz w:val="20"/>
          <w:szCs w:val="20"/>
          <w:lang w:val="en-GB"/>
        </w:rPr>
      </w:pPr>
    </w:p>
    <w:p w14:paraId="2BEB7469" w14:textId="77777777" w:rsidR="00F53564" w:rsidRDefault="00F53564" w:rsidP="00644765">
      <w:pPr>
        <w:rPr>
          <w:rFonts w:ascii="Verdana" w:hAnsi="Verdana"/>
          <w:b/>
          <w:sz w:val="20"/>
          <w:szCs w:val="20"/>
          <w:lang w:val="en-GB"/>
        </w:rPr>
      </w:pPr>
    </w:p>
    <w:p w14:paraId="02DD9D97" w14:textId="77777777" w:rsidR="00F53564" w:rsidRDefault="00F53564" w:rsidP="00644765">
      <w:pPr>
        <w:rPr>
          <w:rFonts w:ascii="Verdana" w:hAnsi="Verdana"/>
          <w:b/>
          <w:sz w:val="20"/>
          <w:szCs w:val="20"/>
          <w:lang w:val="en-GB"/>
        </w:rPr>
      </w:pPr>
    </w:p>
    <w:p w14:paraId="0AF35B3D" w14:textId="77777777"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02"/>
        <w:gridCol w:w="542"/>
        <w:gridCol w:w="519"/>
        <w:gridCol w:w="522"/>
        <w:gridCol w:w="542"/>
        <w:gridCol w:w="535"/>
        <w:gridCol w:w="535"/>
        <w:gridCol w:w="535"/>
        <w:gridCol w:w="543"/>
        <w:gridCol w:w="537"/>
        <w:gridCol w:w="537"/>
        <w:gridCol w:w="537"/>
        <w:gridCol w:w="537"/>
        <w:gridCol w:w="537"/>
        <w:gridCol w:w="537"/>
        <w:gridCol w:w="537"/>
        <w:gridCol w:w="537"/>
        <w:gridCol w:w="6"/>
      </w:tblGrid>
      <w:tr w:rsidR="003763CE" w14:paraId="568817AB"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34FFDB2D" w14:textId="77777777"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14:paraId="04AC78D8"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3E00CCE8" w14:textId="77777777"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3FC1B0E8" w14:textId="77777777"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14:paraId="77C190D9" w14:textId="77777777" w:rsidTr="00171007">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67A4B1A9"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34408D44" w14:textId="77777777" w:rsidR="003763CE" w:rsidRDefault="003763CE" w:rsidP="006D77F4">
            <w:pPr>
              <w:jc w:val="center"/>
              <w:rPr>
                <w:rFonts w:ascii="Verdana" w:hAnsi="Verdana"/>
                <w:b/>
                <w:sz w:val="16"/>
                <w:szCs w:val="16"/>
              </w:rPr>
            </w:pPr>
            <w:r>
              <w:rPr>
                <w:rFonts w:ascii="Verdana" w:hAnsi="Verdana"/>
                <w:b/>
                <w:sz w:val="16"/>
                <w:szCs w:val="16"/>
              </w:rPr>
              <w:t>PO1</w:t>
            </w:r>
          </w:p>
        </w:tc>
        <w:tc>
          <w:tcPr>
            <w:tcW w:w="502" w:type="dxa"/>
            <w:tcBorders>
              <w:top w:val="single" w:sz="4" w:space="0" w:color="auto"/>
              <w:left w:val="single" w:sz="4" w:space="0" w:color="auto"/>
              <w:bottom w:val="single" w:sz="4" w:space="0" w:color="auto"/>
              <w:right w:val="single" w:sz="4" w:space="0" w:color="auto"/>
            </w:tcBorders>
            <w:vAlign w:val="center"/>
            <w:hideMark/>
          </w:tcPr>
          <w:p w14:paraId="2B78409F" w14:textId="77777777" w:rsidR="003763CE" w:rsidRDefault="003763CE" w:rsidP="006D77F4">
            <w:pPr>
              <w:jc w:val="center"/>
              <w:rPr>
                <w:rFonts w:ascii="Verdana" w:hAnsi="Verdana"/>
                <w:b/>
                <w:sz w:val="16"/>
                <w:szCs w:val="16"/>
              </w:rPr>
            </w:pPr>
            <w:r>
              <w:rPr>
                <w:rFonts w:ascii="Verdana" w:hAnsi="Verdana"/>
                <w:b/>
                <w:bCs/>
                <w:sz w:val="16"/>
                <w:szCs w:val="16"/>
              </w:rPr>
              <w:t>PO2</w:t>
            </w:r>
          </w:p>
        </w:tc>
        <w:tc>
          <w:tcPr>
            <w:tcW w:w="542" w:type="dxa"/>
            <w:tcBorders>
              <w:top w:val="single" w:sz="4" w:space="0" w:color="auto"/>
              <w:left w:val="single" w:sz="4" w:space="0" w:color="auto"/>
              <w:bottom w:val="single" w:sz="4" w:space="0" w:color="auto"/>
              <w:right w:val="single" w:sz="4" w:space="0" w:color="auto"/>
            </w:tcBorders>
            <w:vAlign w:val="center"/>
            <w:hideMark/>
          </w:tcPr>
          <w:p w14:paraId="3F53E236" w14:textId="77777777" w:rsidR="003763CE" w:rsidRDefault="003763CE" w:rsidP="006D77F4">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101A1247" w14:textId="77777777" w:rsidR="003763CE" w:rsidRDefault="003763CE" w:rsidP="006D77F4">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33BED68" w14:textId="77777777" w:rsidR="003763CE" w:rsidRDefault="003763CE" w:rsidP="006D77F4">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3D0F90CA"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19325F57" w14:textId="77777777" w:rsidR="003763CE" w:rsidRDefault="003763CE">
            <w:pPr>
              <w:jc w:val="center"/>
              <w:rPr>
                <w:rFonts w:ascii="Verdana" w:hAnsi="Verdana"/>
                <w:b/>
                <w:bCs/>
                <w:sz w:val="16"/>
                <w:szCs w:val="16"/>
              </w:rPr>
            </w:pPr>
          </w:p>
          <w:p w14:paraId="3C804ACC"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20C244CF" w14:textId="77777777" w:rsidR="003763CE" w:rsidRDefault="003763CE">
            <w:pPr>
              <w:jc w:val="center"/>
              <w:rPr>
                <w:rFonts w:ascii="Verdana" w:hAnsi="Verdana"/>
                <w:b/>
                <w:bCs/>
                <w:sz w:val="16"/>
                <w:szCs w:val="16"/>
              </w:rPr>
            </w:pPr>
          </w:p>
          <w:p w14:paraId="57D684BA"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5BAEB101" w14:textId="77777777" w:rsidR="003763CE" w:rsidRDefault="003763CE">
            <w:pPr>
              <w:jc w:val="center"/>
              <w:rPr>
                <w:rFonts w:ascii="Verdana" w:hAnsi="Verdana"/>
                <w:b/>
                <w:bCs/>
                <w:sz w:val="16"/>
                <w:szCs w:val="16"/>
              </w:rPr>
            </w:pPr>
          </w:p>
          <w:p w14:paraId="57C9609C"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638C1411" w14:textId="77777777" w:rsidR="003763CE" w:rsidRDefault="003763CE">
            <w:pPr>
              <w:jc w:val="center"/>
              <w:rPr>
                <w:rFonts w:ascii="Verdana" w:hAnsi="Verdana"/>
                <w:b/>
                <w:bCs/>
                <w:sz w:val="16"/>
                <w:szCs w:val="16"/>
              </w:rPr>
            </w:pPr>
          </w:p>
          <w:p w14:paraId="0FEAB063"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397D8222" w14:textId="77777777" w:rsidR="003763CE" w:rsidRDefault="003763CE">
            <w:pPr>
              <w:jc w:val="center"/>
              <w:rPr>
                <w:rFonts w:ascii="Verdana" w:hAnsi="Verdana"/>
                <w:b/>
                <w:bCs/>
                <w:sz w:val="16"/>
                <w:szCs w:val="16"/>
              </w:rPr>
            </w:pPr>
          </w:p>
          <w:p w14:paraId="1EF626B9"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64384EE9" w14:textId="77777777" w:rsidR="003763CE" w:rsidRDefault="003763CE">
            <w:pPr>
              <w:jc w:val="center"/>
              <w:rPr>
                <w:rFonts w:ascii="Verdana" w:hAnsi="Verdana"/>
                <w:b/>
                <w:bCs/>
                <w:sz w:val="16"/>
                <w:szCs w:val="16"/>
              </w:rPr>
            </w:pPr>
          </w:p>
          <w:p w14:paraId="5F383A54"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0B2281C2" w14:textId="77777777" w:rsidR="003763CE" w:rsidRDefault="003763CE">
            <w:pPr>
              <w:jc w:val="center"/>
              <w:rPr>
                <w:rFonts w:ascii="Verdana" w:hAnsi="Verdana"/>
                <w:b/>
                <w:bCs/>
                <w:sz w:val="16"/>
                <w:szCs w:val="16"/>
              </w:rPr>
            </w:pPr>
          </w:p>
          <w:p w14:paraId="45D8AFC4"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24DBC633" w14:textId="77777777" w:rsidR="003763CE" w:rsidRDefault="003763CE">
            <w:pPr>
              <w:jc w:val="center"/>
              <w:rPr>
                <w:rFonts w:ascii="Verdana" w:hAnsi="Verdana"/>
                <w:b/>
                <w:bCs/>
                <w:sz w:val="16"/>
                <w:szCs w:val="16"/>
              </w:rPr>
            </w:pPr>
          </w:p>
          <w:p w14:paraId="1E4F5DC2"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65CC9D09" w14:textId="77777777" w:rsidR="003763CE" w:rsidRDefault="003763CE">
            <w:pPr>
              <w:jc w:val="center"/>
              <w:rPr>
                <w:rFonts w:ascii="Verdana" w:hAnsi="Verdana"/>
                <w:b/>
                <w:bCs/>
                <w:sz w:val="16"/>
                <w:szCs w:val="16"/>
              </w:rPr>
            </w:pPr>
          </w:p>
          <w:p w14:paraId="75B15FFF"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30BCB1E6" w14:textId="77777777" w:rsidR="003763CE" w:rsidRDefault="003763CE">
            <w:pPr>
              <w:jc w:val="center"/>
              <w:rPr>
                <w:rFonts w:ascii="Verdana" w:hAnsi="Verdana"/>
                <w:b/>
                <w:bCs/>
                <w:sz w:val="16"/>
                <w:szCs w:val="16"/>
              </w:rPr>
            </w:pPr>
          </w:p>
          <w:p w14:paraId="52018C8F"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207A3925" w14:textId="77777777" w:rsidR="003763CE" w:rsidRDefault="003763CE">
            <w:pPr>
              <w:jc w:val="center"/>
              <w:rPr>
                <w:rFonts w:ascii="Verdana" w:hAnsi="Verdana"/>
                <w:b/>
                <w:bCs/>
                <w:sz w:val="16"/>
                <w:szCs w:val="16"/>
              </w:rPr>
            </w:pPr>
          </w:p>
          <w:p w14:paraId="0BEF0933"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6C40AB50" w14:textId="77777777" w:rsidR="003763CE" w:rsidRDefault="003763CE">
            <w:pPr>
              <w:jc w:val="center"/>
              <w:rPr>
                <w:rFonts w:ascii="Verdana" w:hAnsi="Verdana"/>
                <w:b/>
                <w:bCs/>
                <w:sz w:val="16"/>
                <w:szCs w:val="16"/>
              </w:rPr>
            </w:pPr>
          </w:p>
          <w:p w14:paraId="07F90856" w14:textId="77777777" w:rsidR="003763CE" w:rsidRDefault="003763CE">
            <w:pPr>
              <w:jc w:val="center"/>
              <w:rPr>
                <w:rFonts w:ascii="Verdana" w:hAnsi="Verdana"/>
                <w:b/>
                <w:bCs/>
                <w:sz w:val="16"/>
                <w:szCs w:val="16"/>
              </w:rPr>
            </w:pPr>
            <w:r>
              <w:rPr>
                <w:rFonts w:ascii="Verdana" w:hAnsi="Verdana"/>
                <w:b/>
                <w:bCs/>
                <w:sz w:val="16"/>
                <w:szCs w:val="16"/>
              </w:rPr>
              <w:t>PO18</w:t>
            </w:r>
          </w:p>
        </w:tc>
      </w:tr>
      <w:tr w:rsidR="000146A1" w14:paraId="08271E8A" w14:textId="77777777" w:rsidTr="00171007">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7DECB38" w14:textId="77777777" w:rsidR="000146A1" w:rsidRDefault="000146A1">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1926FCE3" w14:textId="3D65DCCE" w:rsidR="000146A1" w:rsidRDefault="006D77F4" w:rsidP="004F6AA2">
            <w:pPr>
              <w:jc w:val="center"/>
              <w:rPr>
                <w:rFonts w:ascii="Verdana" w:hAnsi="Verdana"/>
                <w:sz w:val="20"/>
                <w:szCs w:val="20"/>
              </w:rPr>
            </w:pPr>
            <w:r>
              <w:rPr>
                <w:rFonts w:ascii="Verdana" w:hAnsi="Verdana"/>
                <w:sz w:val="20"/>
                <w:szCs w:val="20"/>
              </w:rPr>
              <w:t>2</w:t>
            </w:r>
          </w:p>
        </w:tc>
        <w:tc>
          <w:tcPr>
            <w:tcW w:w="502" w:type="dxa"/>
            <w:tcBorders>
              <w:top w:val="single" w:sz="4" w:space="0" w:color="auto"/>
              <w:left w:val="single" w:sz="4" w:space="0" w:color="auto"/>
              <w:bottom w:val="single" w:sz="4" w:space="0" w:color="auto"/>
              <w:right w:val="single" w:sz="4" w:space="0" w:color="auto"/>
            </w:tcBorders>
            <w:vAlign w:val="center"/>
          </w:tcPr>
          <w:p w14:paraId="07C04644" w14:textId="21088F0F" w:rsidR="000146A1" w:rsidRDefault="00171007" w:rsidP="004F6AA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76546236" w14:textId="69680CFD" w:rsidR="000146A1" w:rsidRDefault="00171007" w:rsidP="004F6AA2">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1E48A4B6" w14:textId="52385A63" w:rsidR="000146A1" w:rsidRDefault="00171007"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3E38D97" w14:textId="73BEC201" w:rsidR="000146A1" w:rsidRDefault="00171007"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2BBBD1E4" w14:textId="5DC34465" w:rsidR="000146A1" w:rsidRDefault="00171007" w:rsidP="004F6AA2">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F6FF137" w14:textId="415433F9" w:rsidR="000146A1" w:rsidRDefault="00171007" w:rsidP="004F6AA2">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6485BF91" w14:textId="28BB4456" w:rsidR="000146A1" w:rsidRDefault="00171007" w:rsidP="004F6AA2">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7A130FCA" w14:textId="2019D992" w:rsidR="000146A1" w:rsidRDefault="00171007" w:rsidP="004F6AA2">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4851AAB9" w14:textId="7FE5BF74"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00F5C3E" w14:textId="565A8795" w:rsidR="000146A1" w:rsidRDefault="00171007"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6852729D" w14:textId="59EA2240" w:rsidR="000146A1" w:rsidRDefault="00171007"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3E03E4CD" w14:textId="7B0C22E4" w:rsidR="000146A1" w:rsidRDefault="00171007"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366D65F0" w14:textId="6A1B474D"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1DEC7D62" w14:textId="6A5CA4E8" w:rsidR="000146A1" w:rsidRDefault="00171007"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1492E03C" w14:textId="0D9A0EB0"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1B12A26" w14:textId="1D3FA880"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4AAD12A" w14:textId="7DABF1CB" w:rsidR="000146A1" w:rsidRDefault="00171007" w:rsidP="004F6AA2">
            <w:pPr>
              <w:jc w:val="center"/>
              <w:rPr>
                <w:rFonts w:ascii="Verdana" w:hAnsi="Verdana"/>
                <w:sz w:val="20"/>
                <w:szCs w:val="20"/>
              </w:rPr>
            </w:pPr>
            <w:r>
              <w:rPr>
                <w:rFonts w:ascii="Verdana" w:hAnsi="Verdana"/>
                <w:sz w:val="20"/>
                <w:szCs w:val="20"/>
              </w:rPr>
              <w:t>4</w:t>
            </w:r>
          </w:p>
        </w:tc>
      </w:tr>
      <w:tr w:rsidR="000146A1" w14:paraId="76896188" w14:textId="77777777" w:rsidTr="00171007">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FCB4549" w14:textId="77777777" w:rsidR="000146A1" w:rsidRDefault="000146A1">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142DE15B" w14:textId="07D4AE1F" w:rsidR="000146A1" w:rsidRDefault="006D77F4" w:rsidP="004F6AA2">
            <w:pPr>
              <w:jc w:val="center"/>
              <w:rPr>
                <w:rFonts w:ascii="Verdana" w:hAnsi="Verdana"/>
                <w:sz w:val="20"/>
                <w:szCs w:val="20"/>
              </w:rPr>
            </w:pPr>
            <w:r>
              <w:rPr>
                <w:rFonts w:ascii="Verdana" w:hAnsi="Verdana"/>
                <w:sz w:val="20"/>
                <w:szCs w:val="20"/>
              </w:rPr>
              <w:t>5</w:t>
            </w:r>
          </w:p>
        </w:tc>
        <w:tc>
          <w:tcPr>
            <w:tcW w:w="502" w:type="dxa"/>
            <w:tcBorders>
              <w:top w:val="single" w:sz="4" w:space="0" w:color="auto"/>
              <w:left w:val="single" w:sz="4" w:space="0" w:color="auto"/>
              <w:bottom w:val="single" w:sz="4" w:space="0" w:color="auto"/>
              <w:right w:val="single" w:sz="4" w:space="0" w:color="auto"/>
            </w:tcBorders>
            <w:vAlign w:val="center"/>
          </w:tcPr>
          <w:p w14:paraId="3F2B1FBF" w14:textId="6064EA45" w:rsidR="000146A1" w:rsidRDefault="00171007"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746DCB5C" w14:textId="57C72B96" w:rsidR="000146A1" w:rsidRDefault="00171007" w:rsidP="004F6AA2">
            <w:pPr>
              <w:jc w:val="center"/>
              <w:rPr>
                <w:rFonts w:ascii="Verdana" w:hAnsi="Verdana"/>
                <w:sz w:val="20"/>
                <w:szCs w:val="20"/>
              </w:rPr>
            </w:pPr>
            <w:r>
              <w:rPr>
                <w:rFonts w:ascii="Verdana" w:hAnsi="Verdana"/>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331F749F" w14:textId="56F066C0" w:rsidR="000146A1" w:rsidRDefault="00171007"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8C9B653" w14:textId="78259061" w:rsidR="000146A1" w:rsidRDefault="00171007"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4D6481B1" w14:textId="2723BE78" w:rsidR="000146A1" w:rsidRDefault="00171007" w:rsidP="004F6AA2">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23D04097" w14:textId="565AA05C" w:rsidR="000146A1" w:rsidRDefault="00171007" w:rsidP="004F6AA2">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074A99CE" w14:textId="3339603A" w:rsidR="000146A1" w:rsidRDefault="00171007" w:rsidP="004F6AA2">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53FB291C" w14:textId="1ABC7103" w:rsidR="000146A1" w:rsidRDefault="00171007" w:rsidP="004F6AA2">
            <w:pPr>
              <w:jc w:val="center"/>
              <w:rPr>
                <w:rFonts w:ascii="Verdana" w:hAnsi="Verdana"/>
                <w:sz w:val="20"/>
                <w:szCs w:val="20"/>
              </w:rPr>
            </w:pPr>
            <w:r>
              <w:rPr>
                <w:rFonts w:ascii="Verdana" w:hAnsi="Verdana"/>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tcPr>
          <w:p w14:paraId="6564F6A1" w14:textId="2BEEB05D"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D56680F" w14:textId="6A10543D"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6E30508" w14:textId="4C9E96CD"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E44C7DD" w14:textId="1BA37EAA" w:rsidR="000146A1" w:rsidRDefault="00171007"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FB45FD2" w14:textId="338B4045"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5CCE2EB" w14:textId="7F2F49F2"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02A0CDD" w14:textId="6A323A58"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83C5CAB" w14:textId="2E2FE5A2" w:rsidR="000146A1" w:rsidRDefault="00171007"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EBBD28E" w14:textId="4867FE58" w:rsidR="000146A1" w:rsidRDefault="00171007" w:rsidP="004F6AA2">
            <w:pPr>
              <w:jc w:val="center"/>
              <w:rPr>
                <w:rFonts w:ascii="Verdana" w:hAnsi="Verdana"/>
                <w:sz w:val="20"/>
                <w:szCs w:val="20"/>
              </w:rPr>
            </w:pPr>
            <w:r>
              <w:rPr>
                <w:rFonts w:ascii="Verdana" w:hAnsi="Verdana"/>
                <w:sz w:val="20"/>
                <w:szCs w:val="20"/>
              </w:rPr>
              <w:t>3</w:t>
            </w:r>
          </w:p>
        </w:tc>
      </w:tr>
      <w:tr w:rsidR="000146A1" w14:paraId="41D17BF1" w14:textId="77777777" w:rsidTr="00171007">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F6F9758" w14:textId="77777777" w:rsidR="000146A1" w:rsidRDefault="000146A1">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470DC50A" w14:textId="0528823A" w:rsidR="000146A1" w:rsidRDefault="006D77F4" w:rsidP="004F6AA2">
            <w:pPr>
              <w:jc w:val="center"/>
              <w:rPr>
                <w:rFonts w:ascii="Verdana" w:hAnsi="Verdana"/>
                <w:sz w:val="20"/>
                <w:szCs w:val="20"/>
              </w:rPr>
            </w:pPr>
            <w:r>
              <w:rPr>
                <w:rFonts w:ascii="Verdana" w:hAnsi="Verdana"/>
                <w:sz w:val="20"/>
                <w:szCs w:val="20"/>
              </w:rPr>
              <w:t>1</w:t>
            </w:r>
          </w:p>
        </w:tc>
        <w:tc>
          <w:tcPr>
            <w:tcW w:w="502" w:type="dxa"/>
            <w:tcBorders>
              <w:top w:val="single" w:sz="4" w:space="0" w:color="auto"/>
              <w:left w:val="single" w:sz="4" w:space="0" w:color="auto"/>
              <w:bottom w:val="single" w:sz="4" w:space="0" w:color="auto"/>
              <w:right w:val="single" w:sz="4" w:space="0" w:color="auto"/>
            </w:tcBorders>
            <w:vAlign w:val="center"/>
          </w:tcPr>
          <w:p w14:paraId="764CE1B4" w14:textId="1A7C3F45" w:rsidR="000146A1" w:rsidRDefault="00171007" w:rsidP="004F6AA2">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7E7BA4C2" w14:textId="0EE005FE" w:rsidR="000146A1" w:rsidRDefault="00171007"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686C95BE" w14:textId="5FA2A4F8" w:rsidR="000146A1" w:rsidRDefault="00171007" w:rsidP="004F6AA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28B99030" w14:textId="5420C85B" w:rsidR="000146A1" w:rsidRDefault="00171007" w:rsidP="004F6AA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71DD4612" w14:textId="214ECB07" w:rsidR="000146A1" w:rsidRDefault="00171007"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0D60910" w14:textId="6DC6DF82" w:rsidR="000146A1" w:rsidRDefault="00171007"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E2693A3" w14:textId="3B2D4CE7" w:rsidR="000146A1" w:rsidRDefault="00171007"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FAB279" w14:textId="4A4831B1" w:rsidR="000146A1" w:rsidRDefault="00171007"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749DB920" w14:textId="7EF0B6EC"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1D3F36A" w14:textId="0F7CA4B2"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2E0DD7" w14:textId="1A2DF48C" w:rsidR="000146A1" w:rsidRDefault="00171007"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50D5ACE6" w14:textId="6A3F00B8"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056CB72" w14:textId="002D751B"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CC7B0BB" w14:textId="5434B7CF"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3D3A104" w14:textId="23F53BF4" w:rsidR="000146A1" w:rsidRDefault="00171007"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48D5014D" w14:textId="7E8934FD"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E9FC190" w14:textId="58954AB6" w:rsidR="000146A1" w:rsidRDefault="00171007" w:rsidP="004F6AA2">
            <w:pPr>
              <w:jc w:val="center"/>
              <w:rPr>
                <w:rFonts w:ascii="Verdana" w:hAnsi="Verdana"/>
                <w:sz w:val="20"/>
                <w:szCs w:val="20"/>
              </w:rPr>
            </w:pPr>
            <w:r>
              <w:rPr>
                <w:rFonts w:ascii="Verdana" w:hAnsi="Verdana"/>
                <w:sz w:val="20"/>
                <w:szCs w:val="20"/>
              </w:rPr>
              <w:t>1</w:t>
            </w:r>
          </w:p>
        </w:tc>
      </w:tr>
      <w:tr w:rsidR="000146A1" w14:paraId="03337B6E" w14:textId="77777777" w:rsidTr="00171007">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C8CA318" w14:textId="77777777" w:rsidR="000146A1" w:rsidRDefault="000146A1">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5A59A1B0" w14:textId="7E18AFED" w:rsidR="000146A1" w:rsidRDefault="006D77F4" w:rsidP="004F6AA2">
            <w:pPr>
              <w:jc w:val="center"/>
              <w:rPr>
                <w:rFonts w:ascii="Verdana" w:hAnsi="Verdana"/>
                <w:sz w:val="20"/>
                <w:szCs w:val="20"/>
              </w:rPr>
            </w:pPr>
            <w:r>
              <w:rPr>
                <w:rFonts w:ascii="Verdana" w:hAnsi="Verdana"/>
                <w:sz w:val="20"/>
                <w:szCs w:val="20"/>
              </w:rPr>
              <w:t>1</w:t>
            </w:r>
          </w:p>
        </w:tc>
        <w:tc>
          <w:tcPr>
            <w:tcW w:w="502" w:type="dxa"/>
            <w:tcBorders>
              <w:top w:val="single" w:sz="4" w:space="0" w:color="auto"/>
              <w:left w:val="single" w:sz="4" w:space="0" w:color="auto"/>
              <w:bottom w:val="single" w:sz="4" w:space="0" w:color="auto"/>
              <w:right w:val="single" w:sz="4" w:space="0" w:color="auto"/>
            </w:tcBorders>
            <w:vAlign w:val="center"/>
          </w:tcPr>
          <w:p w14:paraId="3B9CD233" w14:textId="2B940A9E" w:rsidR="000146A1" w:rsidRDefault="00171007" w:rsidP="004F6AA2">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0A38D2A3" w14:textId="43529559" w:rsidR="000146A1" w:rsidRDefault="00171007"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40F55E1A" w14:textId="7D9FBA65" w:rsidR="000146A1" w:rsidRDefault="00171007" w:rsidP="004F6AA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2027EFB4" w14:textId="08B3334A" w:rsidR="000146A1" w:rsidRDefault="00171007" w:rsidP="004F6AA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37238137" w14:textId="66CF7F51" w:rsidR="000146A1" w:rsidRDefault="00171007"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20F6FE" w14:textId="01796243" w:rsidR="000146A1" w:rsidRDefault="00171007"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3B04A36" w14:textId="53EC021C" w:rsidR="000146A1" w:rsidRDefault="00171007"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D1BCE96" w14:textId="4EA73695" w:rsidR="000146A1" w:rsidRDefault="00171007"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1ED12996" w14:textId="73A68573"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93511D8" w14:textId="3BC6EFCB"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3FA67B4" w14:textId="700B50AF" w:rsidR="000146A1" w:rsidRDefault="00171007"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1869553C" w14:textId="0E0B7F32"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F7A768" w14:textId="6AF23EB5"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DDF4A3" w14:textId="057C5373"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BFEB901" w14:textId="1209CE65"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60C2026" w14:textId="70C2D680" w:rsidR="000146A1" w:rsidRDefault="00171007"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A3A21E7" w14:textId="726012AA" w:rsidR="000146A1" w:rsidRDefault="00171007" w:rsidP="004F6AA2">
            <w:pPr>
              <w:jc w:val="center"/>
              <w:rPr>
                <w:rFonts w:ascii="Verdana" w:hAnsi="Verdana"/>
                <w:sz w:val="20"/>
                <w:szCs w:val="20"/>
              </w:rPr>
            </w:pPr>
            <w:r>
              <w:rPr>
                <w:rFonts w:ascii="Verdana" w:hAnsi="Verdana"/>
                <w:sz w:val="20"/>
                <w:szCs w:val="20"/>
              </w:rPr>
              <w:t>1</w:t>
            </w:r>
          </w:p>
        </w:tc>
      </w:tr>
    </w:tbl>
    <w:p w14:paraId="0B433986" w14:textId="77777777"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14:paraId="2D028553" w14:textId="280ADA87"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w:t>
      </w:r>
      <w:r w:rsidR="005F4C2F">
        <w:rPr>
          <w:rFonts w:ascii="Verdana" w:hAnsi="Verdana"/>
          <w:sz w:val="20"/>
          <w:szCs w:val="20"/>
          <w:lang w:val="en-GB"/>
        </w:rPr>
        <w:t>y Low, 2-Low, 3-Medium, 4-High,</w:t>
      </w:r>
      <w:r w:rsidR="00365BB4">
        <w:rPr>
          <w:rFonts w:ascii="Verdana" w:hAnsi="Verdana"/>
          <w:sz w:val="20"/>
          <w:szCs w:val="20"/>
          <w:lang w:val="en-GB"/>
        </w:rPr>
        <w:t xml:space="preserve"> 5-</w:t>
      </w:r>
      <w:r w:rsidRPr="007B6994">
        <w:rPr>
          <w:rFonts w:ascii="Verdana" w:hAnsi="Verdana"/>
          <w:sz w:val="20"/>
          <w:szCs w:val="20"/>
          <w:lang w:val="en-GB"/>
        </w:rPr>
        <w:t>Very High</w:t>
      </w:r>
    </w:p>
    <w:p w14:paraId="54C18B1B" w14:textId="77777777" w:rsidR="00644765" w:rsidRPr="00EE4BE2" w:rsidRDefault="00644765" w:rsidP="00644765">
      <w:pPr>
        <w:rPr>
          <w:rFonts w:ascii="Verdana" w:hAnsi="Verdana"/>
          <w:b/>
          <w:sz w:val="20"/>
          <w:szCs w:val="20"/>
          <w:lang w:val="en-GB"/>
        </w:rPr>
      </w:pPr>
    </w:p>
    <w:p w14:paraId="20026F5D" w14:textId="77777777"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60F14E7"/>
    <w:multiLevelType w:val="hybridMultilevel"/>
    <w:tmpl w:val="7DA6AA34"/>
    <w:lvl w:ilvl="0" w:tplc="C6006AC4">
      <w:start w:val="1"/>
      <w:numFmt w:val="decimal"/>
      <w:lvlText w:val="%1."/>
      <w:lvlJc w:val="left"/>
      <w:pPr>
        <w:ind w:left="720" w:hanging="360"/>
      </w:pPr>
      <w:rPr>
        <w:rFonts w:ascii="Helvetica" w:hAnsi="Helvetic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2"/>
  </w:num>
  <w:num w:numId="4">
    <w:abstractNumId w:val="9"/>
  </w:num>
  <w:num w:numId="5">
    <w:abstractNumId w:val="4"/>
  </w:num>
  <w:num w:numId="6">
    <w:abstractNumId w:val="3"/>
  </w:num>
  <w:num w:numId="7">
    <w:abstractNumId w:val="6"/>
  </w:num>
  <w:num w:numId="8">
    <w:abstractNumId w:val="11"/>
  </w:num>
  <w:num w:numId="9">
    <w:abstractNumId w:val="2"/>
  </w:num>
  <w:num w:numId="10">
    <w:abstractNumId w:val="7"/>
  </w:num>
  <w:num w:numId="11">
    <w:abstractNumId w:val="1"/>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F"/>
    <w:rsid w:val="00000701"/>
    <w:rsid w:val="0001139C"/>
    <w:rsid w:val="000146A1"/>
    <w:rsid w:val="00023766"/>
    <w:rsid w:val="000238C3"/>
    <w:rsid w:val="000249B5"/>
    <w:rsid w:val="00025AAB"/>
    <w:rsid w:val="00043FC4"/>
    <w:rsid w:val="000471FD"/>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1007"/>
    <w:rsid w:val="00172F8D"/>
    <w:rsid w:val="00187EB8"/>
    <w:rsid w:val="00196151"/>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5C67"/>
    <w:rsid w:val="00356675"/>
    <w:rsid w:val="00360C34"/>
    <w:rsid w:val="00365BB4"/>
    <w:rsid w:val="003715DB"/>
    <w:rsid w:val="003763CE"/>
    <w:rsid w:val="00392AA2"/>
    <w:rsid w:val="003B284D"/>
    <w:rsid w:val="003D5B20"/>
    <w:rsid w:val="003F2A1B"/>
    <w:rsid w:val="00406369"/>
    <w:rsid w:val="004141F0"/>
    <w:rsid w:val="004473BB"/>
    <w:rsid w:val="004529BD"/>
    <w:rsid w:val="00454627"/>
    <w:rsid w:val="00460E87"/>
    <w:rsid w:val="00462AE1"/>
    <w:rsid w:val="004927A5"/>
    <w:rsid w:val="004A04B4"/>
    <w:rsid w:val="004B4786"/>
    <w:rsid w:val="004B767F"/>
    <w:rsid w:val="004C0243"/>
    <w:rsid w:val="004C0E88"/>
    <w:rsid w:val="004C1A1E"/>
    <w:rsid w:val="004C1CE6"/>
    <w:rsid w:val="004C30D9"/>
    <w:rsid w:val="004E2C1D"/>
    <w:rsid w:val="004F6AA2"/>
    <w:rsid w:val="00514759"/>
    <w:rsid w:val="00523976"/>
    <w:rsid w:val="00555566"/>
    <w:rsid w:val="005803AA"/>
    <w:rsid w:val="00587DD4"/>
    <w:rsid w:val="005B1DC3"/>
    <w:rsid w:val="005B7F36"/>
    <w:rsid w:val="005E32D2"/>
    <w:rsid w:val="005F4C2F"/>
    <w:rsid w:val="00600CA1"/>
    <w:rsid w:val="00601E7D"/>
    <w:rsid w:val="00606FB0"/>
    <w:rsid w:val="0061290D"/>
    <w:rsid w:val="00621496"/>
    <w:rsid w:val="00644765"/>
    <w:rsid w:val="006A3360"/>
    <w:rsid w:val="006D3FB2"/>
    <w:rsid w:val="006D77F4"/>
    <w:rsid w:val="006E3F8C"/>
    <w:rsid w:val="006F19C3"/>
    <w:rsid w:val="00700594"/>
    <w:rsid w:val="00702906"/>
    <w:rsid w:val="007125E3"/>
    <w:rsid w:val="00730C80"/>
    <w:rsid w:val="00731BB6"/>
    <w:rsid w:val="007363B3"/>
    <w:rsid w:val="007375F7"/>
    <w:rsid w:val="00737F6B"/>
    <w:rsid w:val="0074221A"/>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C1FAF"/>
    <w:rsid w:val="00AC6241"/>
    <w:rsid w:val="00AE4AC9"/>
    <w:rsid w:val="00AF5356"/>
    <w:rsid w:val="00B01727"/>
    <w:rsid w:val="00B030AE"/>
    <w:rsid w:val="00B0757C"/>
    <w:rsid w:val="00B11D60"/>
    <w:rsid w:val="00B221AD"/>
    <w:rsid w:val="00B36F30"/>
    <w:rsid w:val="00B5728D"/>
    <w:rsid w:val="00B67397"/>
    <w:rsid w:val="00B93838"/>
    <w:rsid w:val="00BA266D"/>
    <w:rsid w:val="00BB4696"/>
    <w:rsid w:val="00BE2360"/>
    <w:rsid w:val="00BF3EA8"/>
    <w:rsid w:val="00BF6401"/>
    <w:rsid w:val="00C045F3"/>
    <w:rsid w:val="00C35E54"/>
    <w:rsid w:val="00C70BBB"/>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14B1A"/>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F91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765"/>
    <w:rPr>
      <w:sz w:val="24"/>
      <w:szCs w:val="24"/>
      <w:lang w:val="tr-TR" w:eastAsia="tr-TR"/>
    </w:rPr>
  </w:style>
  <w:style w:type="paragraph" w:styleId="Heading1">
    <w:name w:val="heading 1"/>
    <w:basedOn w:val="Normal"/>
    <w:link w:val="Heading1Char"/>
    <w:uiPriority w:val="9"/>
    <w:qFormat/>
    <w:rsid w:val="0074221A"/>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 w:type="character" w:customStyle="1" w:styleId="Heading1Char">
    <w:name w:val="Heading 1 Char"/>
    <w:basedOn w:val="DefaultParagraphFont"/>
    <w:link w:val="Heading1"/>
    <w:uiPriority w:val="9"/>
    <w:rsid w:val="0074221A"/>
    <w:rPr>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 w:id="1355107157">
      <w:bodyDiv w:val="1"/>
      <w:marLeft w:val="0"/>
      <w:marRight w:val="0"/>
      <w:marTop w:val="0"/>
      <w:marBottom w:val="0"/>
      <w:divBdr>
        <w:top w:val="none" w:sz="0" w:space="0" w:color="auto"/>
        <w:left w:val="none" w:sz="0" w:space="0" w:color="auto"/>
        <w:bottom w:val="none" w:sz="0" w:space="0" w:color="auto"/>
        <w:right w:val="none" w:sz="0" w:space="0" w:color="auto"/>
      </w:divBdr>
    </w:div>
    <w:div w:id="15233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B8D0-5E45-9840-B8B3-02257D9E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1025</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Aşağıdaki tabloların “Ege Üniversitesi Bologna Süreci Uyum Çalışmaları” kılavuzundaki bilgilerden yaralanarak ders örneklerine</vt:lpstr>
    </vt:vector>
  </TitlesOfParts>
  <Company>University</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6</cp:revision>
  <dcterms:created xsi:type="dcterms:W3CDTF">2017-10-04T11:01:00Z</dcterms:created>
  <dcterms:modified xsi:type="dcterms:W3CDTF">2017-10-10T13:08:00Z</dcterms:modified>
</cp:coreProperties>
</file>