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2F3C22" w:rsidRDefault="007D5CDF" w:rsidP="007D5CDF">
      <w:pPr>
        <w:jc w:val="center"/>
        <w:rPr>
          <w:rFonts w:ascii="Verdana" w:hAnsi="Verdana"/>
          <w:b/>
          <w:sz w:val="20"/>
          <w:szCs w:val="20"/>
          <w:lang w:val="en-US"/>
        </w:rPr>
      </w:pPr>
      <w:bookmarkStart w:id="0" w:name="_GoBack"/>
      <w:bookmarkEnd w:id="0"/>
      <w:r w:rsidRPr="002F3C22">
        <w:rPr>
          <w:rFonts w:ascii="Verdana" w:hAnsi="Verdana"/>
          <w:b/>
          <w:bCs/>
          <w:sz w:val="20"/>
          <w:szCs w:val="20"/>
          <w:lang w:val="en-US"/>
        </w:rPr>
        <w:t>DERS Ö</w:t>
      </w:r>
      <w:r w:rsidRPr="002F3C22">
        <w:rPr>
          <w:rFonts w:ascii="Verdana" w:hAnsi="Verdana"/>
          <w:b/>
          <w:sz w:val="20"/>
          <w:szCs w:val="20"/>
          <w:lang w:val="en-US"/>
        </w:rPr>
        <w:t>Ğ</w:t>
      </w:r>
      <w:r w:rsidR="00360C34" w:rsidRPr="002F3C22">
        <w:rPr>
          <w:rFonts w:ascii="Verdana" w:hAnsi="Verdana"/>
          <w:b/>
          <w:bCs/>
          <w:sz w:val="20"/>
          <w:szCs w:val="20"/>
          <w:lang w:val="en-US"/>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2F3C22" w:rsidTr="00F53564">
        <w:trPr>
          <w:trHeight w:val="340"/>
          <w:tblCellSpacing w:w="0" w:type="dxa"/>
        </w:trPr>
        <w:tc>
          <w:tcPr>
            <w:tcW w:w="3597"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Dersin Adı</w:t>
            </w:r>
          </w:p>
        </w:tc>
        <w:tc>
          <w:tcPr>
            <w:tcW w:w="6468" w:type="dxa"/>
            <w:gridSpan w:val="3"/>
            <w:shd w:val="clear" w:color="auto" w:fill="auto"/>
            <w:vAlign w:val="center"/>
          </w:tcPr>
          <w:p w:rsidR="007D5CDF" w:rsidRPr="002F3C22" w:rsidRDefault="00F56FE7" w:rsidP="00360C34">
            <w:pPr>
              <w:rPr>
                <w:lang w:val="en-US"/>
              </w:rPr>
            </w:pPr>
            <w:r w:rsidRPr="002F3C22">
              <w:rPr>
                <w:lang w:val="en-US"/>
              </w:rPr>
              <w:t>Enerji Sistemlerinde Yöneylem Araştırması Uygulamaları</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 xml:space="preserve">Dersin Kodu </w:t>
            </w:r>
          </w:p>
        </w:tc>
        <w:tc>
          <w:tcPr>
            <w:tcW w:w="6468" w:type="dxa"/>
            <w:gridSpan w:val="3"/>
            <w:shd w:val="clear" w:color="auto" w:fill="auto"/>
            <w:vAlign w:val="center"/>
          </w:tcPr>
          <w:p w:rsidR="007D5CDF" w:rsidRPr="002F3C22" w:rsidRDefault="00B0757C" w:rsidP="000E55D4">
            <w:pPr>
              <w:rPr>
                <w:lang w:val="en-US"/>
              </w:rPr>
            </w:pPr>
            <w:r w:rsidRPr="002F3C22">
              <w:rPr>
                <w:lang w:val="en-US"/>
              </w:rPr>
              <w:t>IE</w:t>
            </w:r>
            <w:r w:rsidR="005400DA" w:rsidRPr="002F3C22">
              <w:rPr>
                <w:lang w:val="en-US"/>
              </w:rPr>
              <w:t>4</w:t>
            </w:r>
            <w:r w:rsidR="00F56FE7" w:rsidRPr="002F3C22">
              <w:rPr>
                <w:lang w:val="en-US"/>
              </w:rPr>
              <w:t>57</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sz w:val="20"/>
                <w:szCs w:val="20"/>
                <w:lang w:val="en-US"/>
              </w:rPr>
            </w:pPr>
            <w:r w:rsidRPr="002F3C22">
              <w:rPr>
                <w:rFonts w:ascii="Verdana" w:hAnsi="Verdana"/>
                <w:b/>
                <w:bCs/>
                <w:sz w:val="20"/>
                <w:szCs w:val="20"/>
                <w:lang w:val="en-US"/>
              </w:rPr>
              <w:t>Dersin Türü</w:t>
            </w:r>
          </w:p>
        </w:tc>
        <w:tc>
          <w:tcPr>
            <w:tcW w:w="6468" w:type="dxa"/>
            <w:gridSpan w:val="3"/>
            <w:shd w:val="clear" w:color="auto" w:fill="auto"/>
            <w:vAlign w:val="center"/>
          </w:tcPr>
          <w:p w:rsidR="007D5CDF" w:rsidRPr="002F3C22" w:rsidRDefault="00F53564" w:rsidP="00360C34">
            <w:pPr>
              <w:rPr>
                <w:lang w:val="en-US"/>
              </w:rPr>
            </w:pPr>
            <w:r w:rsidRPr="002F3C22">
              <w:rPr>
                <w:lang w:val="en-US"/>
              </w:rPr>
              <w:t>Seçmeli</w:t>
            </w:r>
          </w:p>
        </w:tc>
      </w:tr>
      <w:tr w:rsidR="007D5CDF" w:rsidRPr="002F3C22" w:rsidTr="00F53564">
        <w:trPr>
          <w:trHeight w:val="435"/>
          <w:tblCellSpacing w:w="0" w:type="dxa"/>
        </w:trPr>
        <w:tc>
          <w:tcPr>
            <w:tcW w:w="3597" w:type="dxa"/>
            <w:shd w:val="clear" w:color="auto" w:fill="auto"/>
            <w:vAlign w:val="center"/>
          </w:tcPr>
          <w:p w:rsidR="007D5CDF" w:rsidRPr="002F3C22" w:rsidRDefault="007D5CDF" w:rsidP="00B93838">
            <w:pPr>
              <w:rPr>
                <w:rFonts w:ascii="Verdana" w:hAnsi="Verdana"/>
                <w:b/>
                <w:sz w:val="20"/>
                <w:szCs w:val="20"/>
                <w:lang w:val="en-US"/>
              </w:rPr>
            </w:pPr>
            <w:r w:rsidRPr="002F3C22">
              <w:rPr>
                <w:rFonts w:ascii="Verdana" w:hAnsi="Verdana"/>
                <w:b/>
                <w:bCs/>
                <w:sz w:val="20"/>
                <w:szCs w:val="20"/>
                <w:lang w:val="en-US"/>
              </w:rPr>
              <w:t>Dersin Seviyesi</w:t>
            </w:r>
          </w:p>
        </w:tc>
        <w:tc>
          <w:tcPr>
            <w:tcW w:w="6468" w:type="dxa"/>
            <w:gridSpan w:val="3"/>
            <w:shd w:val="clear" w:color="auto" w:fill="auto"/>
            <w:vAlign w:val="center"/>
          </w:tcPr>
          <w:p w:rsidR="00702906" w:rsidRPr="002F3C22" w:rsidRDefault="007D5CDF" w:rsidP="000238C3">
            <w:pPr>
              <w:rPr>
                <w:lang w:val="en-US"/>
              </w:rPr>
            </w:pPr>
            <w:r w:rsidRPr="002F3C22">
              <w:rPr>
                <w:lang w:val="en-US"/>
              </w:rPr>
              <w:t>Lisans</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 xml:space="preserve">Dersin AKTS Kredisi </w:t>
            </w:r>
          </w:p>
        </w:tc>
        <w:tc>
          <w:tcPr>
            <w:tcW w:w="6468" w:type="dxa"/>
            <w:gridSpan w:val="3"/>
            <w:shd w:val="clear" w:color="auto" w:fill="auto"/>
            <w:vAlign w:val="center"/>
          </w:tcPr>
          <w:p w:rsidR="007D5CDF" w:rsidRPr="002F3C22" w:rsidRDefault="00F53564" w:rsidP="007D5CDF">
            <w:pPr>
              <w:rPr>
                <w:lang w:val="en-US"/>
              </w:rPr>
            </w:pPr>
            <w:r w:rsidRPr="002F3C22">
              <w:rPr>
                <w:lang w:val="en-US"/>
              </w:rPr>
              <w:t>5</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sz w:val="20"/>
                <w:szCs w:val="20"/>
                <w:lang w:val="en-US"/>
              </w:rPr>
            </w:pPr>
            <w:r w:rsidRPr="002F3C22">
              <w:rPr>
                <w:rFonts w:ascii="Verdana" w:hAnsi="Verdana"/>
                <w:b/>
                <w:bCs/>
                <w:sz w:val="20"/>
                <w:szCs w:val="20"/>
                <w:lang w:val="en-US"/>
              </w:rPr>
              <w:t>Haftalık Ders Saati</w:t>
            </w:r>
          </w:p>
        </w:tc>
        <w:tc>
          <w:tcPr>
            <w:tcW w:w="6468" w:type="dxa"/>
            <w:gridSpan w:val="3"/>
            <w:shd w:val="clear" w:color="auto" w:fill="auto"/>
            <w:vAlign w:val="center"/>
          </w:tcPr>
          <w:p w:rsidR="007D5CDF" w:rsidRPr="002F3C22" w:rsidRDefault="00F53564" w:rsidP="00360C34">
            <w:pPr>
              <w:rPr>
                <w:lang w:val="en-US"/>
              </w:rPr>
            </w:pPr>
            <w:r w:rsidRPr="002F3C22">
              <w:rPr>
                <w:lang w:val="en-US"/>
              </w:rPr>
              <w:t>3</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 xml:space="preserve">Haftalık Uygulama Saati </w:t>
            </w:r>
          </w:p>
        </w:tc>
        <w:tc>
          <w:tcPr>
            <w:tcW w:w="6468" w:type="dxa"/>
            <w:gridSpan w:val="3"/>
            <w:shd w:val="clear" w:color="auto" w:fill="auto"/>
            <w:vAlign w:val="center"/>
          </w:tcPr>
          <w:p w:rsidR="007D5CDF" w:rsidRPr="002F3C22" w:rsidRDefault="00360C34" w:rsidP="00360C34">
            <w:pPr>
              <w:rPr>
                <w:lang w:val="en-US"/>
              </w:rPr>
            </w:pPr>
            <w:r w:rsidRPr="002F3C22">
              <w:rPr>
                <w:lang w:val="en-US"/>
              </w:rPr>
              <w:t>0</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Haftalık Laboratu</w:t>
            </w:r>
            <w:r w:rsidR="00B93838" w:rsidRPr="002F3C22">
              <w:rPr>
                <w:rFonts w:ascii="Verdana" w:hAnsi="Verdana"/>
                <w:b/>
                <w:bCs/>
                <w:sz w:val="20"/>
                <w:szCs w:val="20"/>
                <w:lang w:val="en-US"/>
              </w:rPr>
              <w:t>v</w:t>
            </w:r>
            <w:r w:rsidRPr="002F3C22">
              <w:rPr>
                <w:rFonts w:ascii="Verdana" w:hAnsi="Verdana"/>
                <w:b/>
                <w:bCs/>
                <w:sz w:val="20"/>
                <w:szCs w:val="20"/>
                <w:lang w:val="en-US"/>
              </w:rPr>
              <w:t>ar Saati</w:t>
            </w:r>
          </w:p>
        </w:tc>
        <w:tc>
          <w:tcPr>
            <w:tcW w:w="6468" w:type="dxa"/>
            <w:gridSpan w:val="3"/>
            <w:shd w:val="clear" w:color="auto" w:fill="auto"/>
            <w:vAlign w:val="center"/>
          </w:tcPr>
          <w:p w:rsidR="007D5CDF" w:rsidRPr="002F3C22" w:rsidRDefault="007D5CDF" w:rsidP="007D5CDF">
            <w:pPr>
              <w:rPr>
                <w:lang w:val="en-US"/>
              </w:rPr>
            </w:pPr>
            <w:r w:rsidRPr="002F3C22">
              <w:rPr>
                <w:lang w:val="en-US"/>
              </w:rPr>
              <w:t>0</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Dersin Verildiği Yıl</w:t>
            </w:r>
          </w:p>
        </w:tc>
        <w:tc>
          <w:tcPr>
            <w:tcW w:w="6468" w:type="dxa"/>
            <w:gridSpan w:val="3"/>
            <w:shd w:val="clear" w:color="auto" w:fill="auto"/>
            <w:vAlign w:val="center"/>
          </w:tcPr>
          <w:p w:rsidR="007D5CDF" w:rsidRPr="002F3C22" w:rsidRDefault="0031720F" w:rsidP="007D5CDF">
            <w:pPr>
              <w:rPr>
                <w:lang w:val="en-US"/>
              </w:rPr>
            </w:pPr>
            <w:r w:rsidRPr="002F3C22">
              <w:rPr>
                <w:lang w:val="en-US"/>
              </w:rPr>
              <w:t>Her y</w:t>
            </w:r>
            <w:r w:rsidR="00702906" w:rsidRPr="002F3C22">
              <w:rPr>
                <w:lang w:val="en-US"/>
              </w:rPr>
              <w:t>ıl</w:t>
            </w:r>
          </w:p>
        </w:tc>
      </w:tr>
      <w:tr w:rsidR="007D5CDF" w:rsidRPr="002F3C22" w:rsidTr="00F53564">
        <w:trPr>
          <w:trHeight w:val="359"/>
          <w:tblCellSpacing w:w="0" w:type="dxa"/>
        </w:trPr>
        <w:tc>
          <w:tcPr>
            <w:tcW w:w="3597" w:type="dxa"/>
            <w:shd w:val="clear" w:color="auto" w:fill="auto"/>
            <w:vAlign w:val="center"/>
          </w:tcPr>
          <w:p w:rsidR="007D5CDF" w:rsidRPr="002F3C22" w:rsidRDefault="007D5CDF" w:rsidP="00B93838">
            <w:pPr>
              <w:rPr>
                <w:rFonts w:ascii="Verdana" w:hAnsi="Verdana"/>
                <w:b/>
                <w:sz w:val="20"/>
                <w:szCs w:val="20"/>
                <w:lang w:val="en-US"/>
              </w:rPr>
            </w:pPr>
            <w:r w:rsidRPr="002F3C22">
              <w:rPr>
                <w:rFonts w:ascii="Verdana" w:hAnsi="Verdana"/>
                <w:b/>
                <w:bCs/>
                <w:sz w:val="20"/>
                <w:szCs w:val="20"/>
                <w:lang w:val="en-US"/>
              </w:rPr>
              <w:t>Dersin Verildiği Yarıyıl</w:t>
            </w:r>
          </w:p>
        </w:tc>
        <w:tc>
          <w:tcPr>
            <w:tcW w:w="6468" w:type="dxa"/>
            <w:gridSpan w:val="3"/>
            <w:shd w:val="clear" w:color="auto" w:fill="auto"/>
            <w:vAlign w:val="center"/>
          </w:tcPr>
          <w:p w:rsidR="007D5CDF" w:rsidRPr="002F3C22" w:rsidRDefault="00B93838" w:rsidP="00187EB8">
            <w:pPr>
              <w:rPr>
                <w:lang w:val="en-US"/>
              </w:rPr>
            </w:pPr>
            <w:r w:rsidRPr="002F3C22">
              <w:rPr>
                <w:lang w:val="en-US"/>
              </w:rPr>
              <w:t>Güz</w:t>
            </w:r>
            <w:r w:rsidR="00F53564" w:rsidRPr="002F3C22">
              <w:rPr>
                <w:lang w:val="en-US"/>
              </w:rPr>
              <w:t xml:space="preserve"> veya Bahar</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sz w:val="20"/>
                <w:szCs w:val="20"/>
                <w:lang w:val="en-US"/>
              </w:rPr>
            </w:pPr>
            <w:r w:rsidRPr="002F3C22">
              <w:rPr>
                <w:rFonts w:ascii="Verdana" w:hAnsi="Verdana"/>
                <w:b/>
                <w:bCs/>
                <w:sz w:val="20"/>
                <w:szCs w:val="20"/>
                <w:lang w:val="en-US"/>
              </w:rPr>
              <w:t>Dersin Öğretim Üyesi</w:t>
            </w:r>
          </w:p>
        </w:tc>
        <w:tc>
          <w:tcPr>
            <w:tcW w:w="6468" w:type="dxa"/>
            <w:gridSpan w:val="3"/>
            <w:shd w:val="clear" w:color="auto" w:fill="auto"/>
            <w:vAlign w:val="center"/>
          </w:tcPr>
          <w:p w:rsidR="007D5CDF" w:rsidRPr="002F3C22" w:rsidRDefault="002F24AE" w:rsidP="007D5CDF">
            <w:pPr>
              <w:rPr>
                <w:lang w:val="en-US"/>
              </w:rPr>
            </w:pPr>
            <w:r w:rsidRPr="002F3C22">
              <w:rPr>
                <w:lang w:val="en-US"/>
              </w:rPr>
              <w:t>Yard. Doç. Dr. Muhammed Sütçü</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bCs/>
                <w:sz w:val="20"/>
                <w:szCs w:val="20"/>
                <w:lang w:val="en-US"/>
              </w:rPr>
            </w:pPr>
            <w:r w:rsidRPr="002F3C22">
              <w:rPr>
                <w:rFonts w:ascii="Verdana" w:hAnsi="Verdana"/>
                <w:b/>
                <w:bCs/>
                <w:sz w:val="20"/>
                <w:szCs w:val="20"/>
                <w:lang w:val="en-US"/>
              </w:rPr>
              <w:t>Öğretim Sistemi</w:t>
            </w:r>
          </w:p>
        </w:tc>
        <w:tc>
          <w:tcPr>
            <w:tcW w:w="6468" w:type="dxa"/>
            <w:gridSpan w:val="3"/>
            <w:shd w:val="clear" w:color="auto" w:fill="auto"/>
            <w:vAlign w:val="center"/>
          </w:tcPr>
          <w:p w:rsidR="007D5CDF" w:rsidRPr="002F3C22" w:rsidRDefault="007D5CDF" w:rsidP="007D5CDF">
            <w:pPr>
              <w:rPr>
                <w:lang w:val="en-US"/>
              </w:rPr>
            </w:pPr>
            <w:r w:rsidRPr="002F3C22">
              <w:rPr>
                <w:lang w:val="en-US"/>
              </w:rPr>
              <w:t>Ö</w:t>
            </w:r>
            <w:r w:rsidR="000E7C52" w:rsidRPr="002F3C22">
              <w:rPr>
                <w:lang w:val="en-US"/>
              </w:rPr>
              <w:t>rgün ö</w:t>
            </w:r>
            <w:r w:rsidRPr="002F3C22">
              <w:rPr>
                <w:lang w:val="en-US"/>
              </w:rPr>
              <w:t>ğretim</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bCs/>
                <w:sz w:val="20"/>
                <w:szCs w:val="20"/>
                <w:lang w:val="en-US"/>
              </w:rPr>
            </w:pPr>
            <w:r w:rsidRPr="002F3C22">
              <w:rPr>
                <w:rFonts w:ascii="Verdana" w:hAnsi="Verdana"/>
                <w:b/>
                <w:bCs/>
                <w:sz w:val="20"/>
                <w:szCs w:val="20"/>
                <w:lang w:val="en-US"/>
              </w:rPr>
              <w:t>Eğitim Dili</w:t>
            </w:r>
          </w:p>
        </w:tc>
        <w:tc>
          <w:tcPr>
            <w:tcW w:w="6468" w:type="dxa"/>
            <w:gridSpan w:val="3"/>
            <w:shd w:val="clear" w:color="auto" w:fill="auto"/>
            <w:vAlign w:val="center"/>
          </w:tcPr>
          <w:p w:rsidR="007D5CDF" w:rsidRPr="002F3C22" w:rsidRDefault="007D5CDF" w:rsidP="007D5CDF">
            <w:pPr>
              <w:rPr>
                <w:lang w:val="en-US"/>
              </w:rPr>
            </w:pPr>
            <w:r w:rsidRPr="002F3C22">
              <w:rPr>
                <w:lang w:val="en-US"/>
              </w:rPr>
              <w:t>İngilizce</w:t>
            </w:r>
          </w:p>
        </w:tc>
      </w:tr>
      <w:tr w:rsidR="007D5CDF" w:rsidRPr="002F3C22" w:rsidTr="00F53564">
        <w:trPr>
          <w:trHeight w:val="345"/>
          <w:tblCellSpacing w:w="0" w:type="dxa"/>
        </w:trPr>
        <w:tc>
          <w:tcPr>
            <w:tcW w:w="3597" w:type="dxa"/>
            <w:shd w:val="clear" w:color="auto" w:fill="auto"/>
            <w:vAlign w:val="center"/>
          </w:tcPr>
          <w:p w:rsidR="007D5CDF" w:rsidRPr="002F3C22" w:rsidRDefault="00B93838" w:rsidP="007D5CDF">
            <w:pPr>
              <w:rPr>
                <w:rFonts w:ascii="Verdana" w:hAnsi="Verdana"/>
                <w:b/>
                <w:bCs/>
                <w:sz w:val="20"/>
                <w:szCs w:val="20"/>
                <w:lang w:val="en-US"/>
              </w:rPr>
            </w:pPr>
            <w:r w:rsidRPr="002F3C22">
              <w:rPr>
                <w:rFonts w:ascii="Verdana" w:hAnsi="Verdana"/>
                <w:b/>
                <w:bCs/>
                <w:sz w:val="20"/>
                <w:szCs w:val="20"/>
                <w:lang w:val="en-US"/>
              </w:rPr>
              <w:t>Dersin Ön Koşulu Olan Ders</w:t>
            </w:r>
          </w:p>
        </w:tc>
        <w:tc>
          <w:tcPr>
            <w:tcW w:w="6468" w:type="dxa"/>
            <w:gridSpan w:val="3"/>
            <w:shd w:val="clear" w:color="auto" w:fill="auto"/>
            <w:vAlign w:val="center"/>
          </w:tcPr>
          <w:p w:rsidR="00360C34" w:rsidRPr="002F3C22" w:rsidRDefault="00F56FE7" w:rsidP="00360C34">
            <w:pPr>
              <w:rPr>
                <w:lang w:val="en-US"/>
              </w:rPr>
            </w:pPr>
            <w:r w:rsidRPr="002F3C22">
              <w:rPr>
                <w:lang w:val="en-US"/>
              </w:rPr>
              <w:t>IE212</w:t>
            </w: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bCs/>
                <w:sz w:val="20"/>
                <w:szCs w:val="20"/>
                <w:lang w:val="en-US"/>
              </w:rPr>
            </w:pPr>
            <w:r w:rsidRPr="002F3C22">
              <w:rPr>
                <w:rFonts w:ascii="Verdana" w:hAnsi="Verdana"/>
                <w:b/>
                <w:bCs/>
                <w:sz w:val="20"/>
                <w:szCs w:val="20"/>
                <w:lang w:val="en-US"/>
              </w:rPr>
              <w:t>Ders İçin Önerilen Diğer Hususlar</w:t>
            </w:r>
          </w:p>
        </w:tc>
        <w:tc>
          <w:tcPr>
            <w:tcW w:w="6468" w:type="dxa"/>
            <w:gridSpan w:val="3"/>
            <w:shd w:val="clear" w:color="auto" w:fill="auto"/>
            <w:vAlign w:val="center"/>
          </w:tcPr>
          <w:p w:rsidR="007D5CDF" w:rsidRPr="002F3C22" w:rsidRDefault="007D5CDF" w:rsidP="00FB4ED9">
            <w:pPr>
              <w:rPr>
                <w:lang w:val="en-US"/>
              </w:rPr>
            </w:pPr>
          </w:p>
        </w:tc>
      </w:tr>
      <w:tr w:rsidR="007D5CDF" w:rsidRPr="002F3C22" w:rsidTr="00F53564">
        <w:trPr>
          <w:trHeight w:val="345"/>
          <w:tblCellSpacing w:w="0" w:type="dxa"/>
        </w:trPr>
        <w:tc>
          <w:tcPr>
            <w:tcW w:w="3597" w:type="dxa"/>
            <w:shd w:val="clear" w:color="auto" w:fill="auto"/>
            <w:vAlign w:val="center"/>
          </w:tcPr>
          <w:p w:rsidR="007D5CDF" w:rsidRPr="002F3C22" w:rsidRDefault="007D5CDF" w:rsidP="00B93838">
            <w:pPr>
              <w:rPr>
                <w:rFonts w:ascii="Verdana" w:hAnsi="Verdana"/>
                <w:b/>
                <w:bCs/>
                <w:sz w:val="20"/>
                <w:szCs w:val="20"/>
                <w:lang w:val="en-US"/>
              </w:rPr>
            </w:pPr>
            <w:r w:rsidRPr="002F3C22">
              <w:rPr>
                <w:rFonts w:ascii="Verdana" w:hAnsi="Verdana"/>
                <w:b/>
                <w:bCs/>
                <w:sz w:val="20"/>
                <w:szCs w:val="20"/>
                <w:lang w:val="en-US"/>
              </w:rPr>
              <w:t>Staj Durumu</w:t>
            </w:r>
          </w:p>
        </w:tc>
        <w:tc>
          <w:tcPr>
            <w:tcW w:w="6468" w:type="dxa"/>
            <w:gridSpan w:val="3"/>
            <w:shd w:val="clear" w:color="auto" w:fill="auto"/>
            <w:vAlign w:val="center"/>
          </w:tcPr>
          <w:p w:rsidR="007D5CDF" w:rsidRPr="002F3C22" w:rsidRDefault="007D5CDF" w:rsidP="007D5CDF">
            <w:pPr>
              <w:rPr>
                <w:lang w:val="en-US"/>
              </w:rPr>
            </w:pPr>
            <w:r w:rsidRPr="002F3C22">
              <w:rPr>
                <w:lang w:val="en-US"/>
              </w:rPr>
              <w:t>Yok</w:t>
            </w:r>
          </w:p>
        </w:tc>
      </w:tr>
      <w:tr w:rsidR="007D5CDF" w:rsidRPr="002F3C22" w:rsidTr="00F53564">
        <w:trPr>
          <w:trHeight w:val="345"/>
          <w:tblCellSpacing w:w="0" w:type="dxa"/>
        </w:trPr>
        <w:tc>
          <w:tcPr>
            <w:tcW w:w="3597" w:type="dxa"/>
            <w:shd w:val="clear" w:color="auto" w:fill="auto"/>
            <w:vAlign w:val="center"/>
          </w:tcPr>
          <w:p w:rsidR="007D5CDF" w:rsidRPr="002F3C22" w:rsidRDefault="00B93838" w:rsidP="007D5CDF">
            <w:pPr>
              <w:rPr>
                <w:rFonts w:ascii="Verdana" w:hAnsi="Verdana"/>
                <w:b/>
                <w:bCs/>
                <w:sz w:val="20"/>
                <w:szCs w:val="20"/>
                <w:lang w:val="en-US"/>
              </w:rPr>
            </w:pPr>
            <w:r w:rsidRPr="002F3C22">
              <w:rPr>
                <w:rFonts w:ascii="Verdana" w:hAnsi="Verdana"/>
                <w:b/>
                <w:bCs/>
                <w:sz w:val="20"/>
                <w:szCs w:val="20"/>
                <w:lang w:val="en-US"/>
              </w:rPr>
              <w:t>DERSİN AMACI</w:t>
            </w:r>
          </w:p>
          <w:p w:rsidR="00523976" w:rsidRPr="002F3C22" w:rsidRDefault="00523976" w:rsidP="007D5CDF">
            <w:pPr>
              <w:rPr>
                <w:rFonts w:ascii="Verdana" w:hAnsi="Verdana"/>
                <w:b/>
                <w:sz w:val="20"/>
                <w:szCs w:val="20"/>
                <w:lang w:val="en-US"/>
              </w:rPr>
            </w:pPr>
          </w:p>
        </w:tc>
        <w:tc>
          <w:tcPr>
            <w:tcW w:w="6468" w:type="dxa"/>
            <w:gridSpan w:val="3"/>
            <w:shd w:val="clear" w:color="auto" w:fill="auto"/>
            <w:vAlign w:val="center"/>
          </w:tcPr>
          <w:p w:rsidR="00523976" w:rsidRPr="002F3C22" w:rsidRDefault="00293097" w:rsidP="00B96BFB">
            <w:pPr>
              <w:rPr>
                <w:lang w:val="en-US"/>
              </w:rPr>
            </w:pPr>
            <w:r w:rsidRPr="00293097">
              <w:rPr>
                <w:bCs/>
              </w:rPr>
              <w:t>Bu ders kapsamında sürdürülebilir enerji problemlerine, yöneylem araştırması yöntemlerini uygulayarak çözüm üreten literatürdeki çalışmaların incelenmesi ve eleştirel değerlendirilmesi yapılacaktır. Ayrıca, yöneylem araştırması yöntemlerinin, sürdürülebilir enerji problemlerinin çözümü için formüle edilmesi, sayısal uygulamalar geliştirilmesi ve eniyi çözümlerin bulunması için uygulanması da bu ders kapsamında ele alınacaktır.</w:t>
            </w:r>
          </w:p>
        </w:tc>
      </w:tr>
      <w:tr w:rsidR="00F60CD6" w:rsidRPr="002F3C22" w:rsidTr="00F53564">
        <w:trPr>
          <w:trHeight w:val="345"/>
          <w:tblCellSpacing w:w="0" w:type="dxa"/>
        </w:trPr>
        <w:tc>
          <w:tcPr>
            <w:tcW w:w="3597" w:type="dxa"/>
            <w:vMerge w:val="restart"/>
            <w:shd w:val="clear" w:color="auto" w:fill="auto"/>
            <w:vAlign w:val="center"/>
          </w:tcPr>
          <w:p w:rsidR="00F60CD6" w:rsidRPr="002F3C22" w:rsidRDefault="00F60CD6" w:rsidP="007D5CDF">
            <w:pPr>
              <w:rPr>
                <w:rFonts w:ascii="Verdana" w:hAnsi="Verdana"/>
                <w:b/>
                <w:bCs/>
                <w:sz w:val="20"/>
                <w:szCs w:val="20"/>
                <w:lang w:val="en-US"/>
              </w:rPr>
            </w:pPr>
            <w:r w:rsidRPr="002F3C22">
              <w:rPr>
                <w:rFonts w:ascii="Verdana" w:hAnsi="Verdana"/>
                <w:b/>
                <w:bCs/>
                <w:sz w:val="20"/>
                <w:szCs w:val="20"/>
                <w:lang w:val="en-US"/>
              </w:rPr>
              <w:t xml:space="preserve"> ÖĞRENME ÇIKTILARI</w:t>
            </w:r>
          </w:p>
        </w:tc>
        <w:tc>
          <w:tcPr>
            <w:tcW w:w="6468" w:type="dxa"/>
            <w:gridSpan w:val="3"/>
            <w:shd w:val="clear" w:color="auto" w:fill="auto"/>
            <w:vAlign w:val="center"/>
          </w:tcPr>
          <w:p w:rsidR="00F60CD6" w:rsidRPr="002F3C22" w:rsidRDefault="00F60CD6" w:rsidP="004529BD">
            <w:pPr>
              <w:rPr>
                <w:lang w:val="en-US"/>
              </w:rPr>
            </w:pPr>
            <w:r w:rsidRPr="002F3C22">
              <w:rPr>
                <w:lang w:val="en-US"/>
              </w:rPr>
              <w:t>Bu dersi tamamlayan bir öğrenci,</w:t>
            </w:r>
          </w:p>
        </w:tc>
      </w:tr>
      <w:tr w:rsidR="00F60CD6" w:rsidRPr="002F3C22" w:rsidTr="00F53564">
        <w:trPr>
          <w:trHeight w:val="345"/>
          <w:tblCellSpacing w:w="0" w:type="dxa"/>
        </w:trPr>
        <w:tc>
          <w:tcPr>
            <w:tcW w:w="3597" w:type="dxa"/>
            <w:vMerge/>
            <w:shd w:val="clear" w:color="auto" w:fill="auto"/>
            <w:vAlign w:val="center"/>
          </w:tcPr>
          <w:p w:rsidR="00F60CD6" w:rsidRPr="002F3C22"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2F3C22" w:rsidRDefault="00F60CD6" w:rsidP="00F53564">
            <w:pPr>
              <w:rPr>
                <w:lang w:val="en-US"/>
              </w:rPr>
            </w:pPr>
            <w:r w:rsidRPr="002F3C22">
              <w:rPr>
                <w:lang w:val="en-US"/>
              </w:rPr>
              <w:t xml:space="preserve">1. </w:t>
            </w:r>
            <w:r w:rsidR="00F56FE7" w:rsidRPr="002F3C22">
              <w:rPr>
                <w:lang w:val="en-US"/>
              </w:rPr>
              <w:t>Enerji üretim sistemleri ana özelliklerinden haberdar olur.</w:t>
            </w:r>
          </w:p>
        </w:tc>
      </w:tr>
      <w:tr w:rsidR="00F60CD6" w:rsidRPr="002F3C22" w:rsidTr="00F53564">
        <w:trPr>
          <w:trHeight w:val="345"/>
          <w:tblCellSpacing w:w="0" w:type="dxa"/>
        </w:trPr>
        <w:tc>
          <w:tcPr>
            <w:tcW w:w="3597" w:type="dxa"/>
            <w:vMerge/>
            <w:shd w:val="clear" w:color="auto" w:fill="auto"/>
            <w:vAlign w:val="center"/>
          </w:tcPr>
          <w:p w:rsidR="00F60CD6" w:rsidRPr="002F3C22"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2F3C22" w:rsidRDefault="00F60CD6" w:rsidP="00F53564">
            <w:pPr>
              <w:rPr>
                <w:lang w:val="en-US"/>
              </w:rPr>
            </w:pPr>
            <w:r w:rsidRPr="002F3C22">
              <w:rPr>
                <w:lang w:val="en-US"/>
              </w:rPr>
              <w:t xml:space="preserve">2. </w:t>
            </w:r>
            <w:r w:rsidR="002F3C22">
              <w:rPr>
                <w:lang w:val="en-US"/>
              </w:rPr>
              <w:t>Merkezileşmiş enerji sistemleri problemlerini formüle eder ve çözer.</w:t>
            </w:r>
          </w:p>
        </w:tc>
      </w:tr>
      <w:tr w:rsidR="00F60CD6" w:rsidRPr="002F3C22" w:rsidTr="00F53564">
        <w:trPr>
          <w:trHeight w:val="345"/>
          <w:tblCellSpacing w:w="0" w:type="dxa"/>
        </w:trPr>
        <w:tc>
          <w:tcPr>
            <w:tcW w:w="3597" w:type="dxa"/>
            <w:vMerge/>
            <w:shd w:val="clear" w:color="auto" w:fill="auto"/>
            <w:vAlign w:val="center"/>
          </w:tcPr>
          <w:p w:rsidR="00F60CD6" w:rsidRPr="002F3C22"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2F3C22" w:rsidRDefault="00F60CD6" w:rsidP="00F53564">
            <w:pPr>
              <w:rPr>
                <w:lang w:val="en-US"/>
              </w:rPr>
            </w:pPr>
            <w:r w:rsidRPr="002F3C22">
              <w:rPr>
                <w:lang w:val="en-US"/>
              </w:rPr>
              <w:t xml:space="preserve">3. </w:t>
            </w:r>
            <w:r w:rsidR="002F3C22">
              <w:rPr>
                <w:lang w:val="en-US"/>
              </w:rPr>
              <w:t>Elektrik piyasaları biçim ve kurallarını bilir.</w:t>
            </w:r>
          </w:p>
        </w:tc>
      </w:tr>
      <w:tr w:rsidR="00F60CD6" w:rsidRPr="002F3C22" w:rsidTr="00F53564">
        <w:trPr>
          <w:trHeight w:val="345"/>
          <w:tblCellSpacing w:w="0" w:type="dxa"/>
        </w:trPr>
        <w:tc>
          <w:tcPr>
            <w:tcW w:w="3597" w:type="dxa"/>
            <w:vMerge/>
            <w:shd w:val="clear" w:color="auto" w:fill="auto"/>
            <w:vAlign w:val="center"/>
          </w:tcPr>
          <w:p w:rsidR="00F60CD6" w:rsidRPr="002F3C22"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2F3C22" w:rsidRDefault="00F60CD6" w:rsidP="00F53564">
            <w:pPr>
              <w:rPr>
                <w:lang w:val="en-US"/>
              </w:rPr>
            </w:pPr>
            <w:r w:rsidRPr="002F3C22">
              <w:rPr>
                <w:lang w:val="en-US"/>
              </w:rPr>
              <w:t xml:space="preserve">4. </w:t>
            </w:r>
            <w:r w:rsidR="00681633">
              <w:rPr>
                <w:lang w:val="en-US"/>
              </w:rPr>
              <w:t>Elektrik piyasası belirsizlik sebeplerini anlar.</w:t>
            </w:r>
          </w:p>
        </w:tc>
      </w:tr>
      <w:tr w:rsidR="00F60CD6" w:rsidRPr="002F3C22" w:rsidTr="00F53564">
        <w:trPr>
          <w:trHeight w:val="345"/>
          <w:tblCellSpacing w:w="0" w:type="dxa"/>
        </w:trPr>
        <w:tc>
          <w:tcPr>
            <w:tcW w:w="3597" w:type="dxa"/>
            <w:vMerge/>
            <w:shd w:val="clear" w:color="auto" w:fill="auto"/>
            <w:vAlign w:val="center"/>
          </w:tcPr>
          <w:p w:rsidR="00F60CD6" w:rsidRPr="002F3C22"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2F3C22" w:rsidRDefault="00F60CD6" w:rsidP="00F53564">
            <w:pPr>
              <w:rPr>
                <w:lang w:val="en-US"/>
              </w:rPr>
            </w:pPr>
            <w:r w:rsidRPr="002F3C22">
              <w:rPr>
                <w:lang w:val="en-US"/>
              </w:rPr>
              <w:t xml:space="preserve">5. </w:t>
            </w:r>
            <w:r w:rsidR="00681633">
              <w:rPr>
                <w:lang w:val="en-US"/>
              </w:rPr>
              <w:t>Elektrik piyasası risklerini belirler, ölçer, önlemleri oluşturur.</w:t>
            </w:r>
          </w:p>
        </w:tc>
      </w:tr>
      <w:tr w:rsidR="0001139C" w:rsidRPr="002F3C22" w:rsidTr="00F53564">
        <w:trPr>
          <w:trHeight w:val="345"/>
          <w:tblCellSpacing w:w="0" w:type="dxa"/>
        </w:trPr>
        <w:tc>
          <w:tcPr>
            <w:tcW w:w="3597" w:type="dxa"/>
            <w:shd w:val="clear" w:color="auto" w:fill="auto"/>
            <w:vAlign w:val="center"/>
          </w:tcPr>
          <w:p w:rsidR="0001139C" w:rsidRPr="002F3C22" w:rsidRDefault="0001139C" w:rsidP="0001139C">
            <w:pPr>
              <w:rPr>
                <w:rFonts w:ascii="Verdana" w:hAnsi="Verdana"/>
                <w:b/>
                <w:bCs/>
                <w:sz w:val="20"/>
                <w:szCs w:val="20"/>
                <w:lang w:val="en-US"/>
              </w:rPr>
            </w:pPr>
            <w:r w:rsidRPr="002F3C22">
              <w:rPr>
                <w:rFonts w:ascii="Verdana" w:hAnsi="Verdana"/>
                <w:b/>
                <w:bCs/>
                <w:sz w:val="20"/>
                <w:szCs w:val="20"/>
                <w:lang w:val="en-US"/>
              </w:rPr>
              <w:t>DERSİN İÇERİĞİ</w:t>
            </w:r>
          </w:p>
        </w:tc>
        <w:tc>
          <w:tcPr>
            <w:tcW w:w="6468" w:type="dxa"/>
            <w:gridSpan w:val="3"/>
            <w:shd w:val="clear" w:color="auto" w:fill="auto"/>
            <w:vAlign w:val="center"/>
          </w:tcPr>
          <w:p w:rsidR="0001139C" w:rsidRPr="002F3C22" w:rsidRDefault="0001139C" w:rsidP="00737F6B">
            <w:pPr>
              <w:rPr>
                <w:lang w:val="en-US"/>
              </w:rPr>
            </w:pPr>
          </w:p>
        </w:tc>
      </w:tr>
      <w:tr w:rsidR="00B93838" w:rsidRPr="002F3C22" w:rsidTr="00F53564">
        <w:trPr>
          <w:trHeight w:val="345"/>
          <w:tblCellSpacing w:w="0" w:type="dxa"/>
        </w:trPr>
        <w:tc>
          <w:tcPr>
            <w:tcW w:w="3597" w:type="dxa"/>
            <w:vMerge w:val="restart"/>
            <w:shd w:val="clear" w:color="auto" w:fill="auto"/>
            <w:vAlign w:val="center"/>
          </w:tcPr>
          <w:p w:rsidR="00B93838" w:rsidRPr="002F3C22" w:rsidRDefault="00EE4BE2" w:rsidP="0001139C">
            <w:pPr>
              <w:rPr>
                <w:rFonts w:ascii="Verdana" w:hAnsi="Verdana"/>
                <w:b/>
                <w:bCs/>
                <w:sz w:val="20"/>
                <w:szCs w:val="20"/>
                <w:lang w:val="en-US"/>
              </w:rPr>
            </w:pPr>
            <w:r w:rsidRPr="002F3C22">
              <w:rPr>
                <w:rFonts w:ascii="Verdana" w:hAnsi="Verdana"/>
                <w:b/>
                <w:bCs/>
                <w:sz w:val="20"/>
                <w:szCs w:val="20"/>
                <w:lang w:val="en-US"/>
              </w:rPr>
              <w:t xml:space="preserve">HAFTALIK AYRINTILI DERS </w:t>
            </w:r>
            <w:r w:rsidR="00B93838" w:rsidRPr="002F3C22">
              <w:rPr>
                <w:rFonts w:ascii="Verdana" w:hAnsi="Verdana"/>
                <w:b/>
                <w:bCs/>
                <w:sz w:val="20"/>
                <w:szCs w:val="20"/>
                <w:lang w:val="en-US"/>
              </w:rPr>
              <w:t>İÇERİĞİ</w:t>
            </w:r>
          </w:p>
        </w:tc>
        <w:tc>
          <w:tcPr>
            <w:tcW w:w="916" w:type="dxa"/>
            <w:vMerge w:val="restart"/>
            <w:shd w:val="clear" w:color="auto" w:fill="auto"/>
            <w:vAlign w:val="center"/>
          </w:tcPr>
          <w:p w:rsidR="00B93838" w:rsidRPr="002F3C22" w:rsidRDefault="00B93838" w:rsidP="0001139C">
            <w:pPr>
              <w:rPr>
                <w:b/>
                <w:bCs/>
                <w:lang w:val="en-US"/>
              </w:rPr>
            </w:pPr>
            <w:r w:rsidRPr="002F3C22">
              <w:rPr>
                <w:b/>
                <w:bCs/>
                <w:lang w:val="en-US"/>
              </w:rPr>
              <w:t xml:space="preserve">  HAFTA</w:t>
            </w:r>
          </w:p>
          <w:p w:rsidR="00B93838" w:rsidRPr="002F3C22" w:rsidRDefault="00B93838" w:rsidP="0001139C">
            <w:pPr>
              <w:rPr>
                <w:b/>
                <w:bCs/>
                <w:lang w:val="en-US"/>
              </w:rPr>
            </w:pPr>
          </w:p>
        </w:tc>
        <w:tc>
          <w:tcPr>
            <w:tcW w:w="5552" w:type="dxa"/>
            <w:gridSpan w:val="2"/>
            <w:shd w:val="clear" w:color="auto" w:fill="auto"/>
            <w:vAlign w:val="center"/>
          </w:tcPr>
          <w:p w:rsidR="00B93838" w:rsidRPr="002F3C22" w:rsidRDefault="00B93838" w:rsidP="0001139C">
            <w:pPr>
              <w:jc w:val="center"/>
              <w:rPr>
                <w:b/>
                <w:lang w:val="en-US"/>
              </w:rPr>
            </w:pPr>
            <w:r w:rsidRPr="002F3C22">
              <w:rPr>
                <w:b/>
                <w:lang w:val="en-US"/>
              </w:rPr>
              <w:t>KONULAR</w:t>
            </w: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01139C">
            <w:pPr>
              <w:rPr>
                <w:rFonts w:ascii="Verdana" w:hAnsi="Verdana"/>
                <w:b/>
                <w:bCs/>
                <w:sz w:val="20"/>
                <w:szCs w:val="20"/>
                <w:lang w:val="en-US"/>
              </w:rPr>
            </w:pPr>
          </w:p>
        </w:tc>
        <w:tc>
          <w:tcPr>
            <w:tcW w:w="916" w:type="dxa"/>
            <w:vMerge/>
            <w:shd w:val="clear" w:color="auto" w:fill="auto"/>
            <w:vAlign w:val="center"/>
          </w:tcPr>
          <w:p w:rsidR="00B93838" w:rsidRPr="002F3C22" w:rsidRDefault="00B93838" w:rsidP="0001139C">
            <w:pPr>
              <w:rPr>
                <w:b/>
                <w:bCs/>
                <w:lang w:val="en-US"/>
              </w:rPr>
            </w:pPr>
          </w:p>
        </w:tc>
        <w:tc>
          <w:tcPr>
            <w:tcW w:w="4320" w:type="dxa"/>
            <w:shd w:val="clear" w:color="auto" w:fill="auto"/>
            <w:vAlign w:val="center"/>
          </w:tcPr>
          <w:p w:rsidR="00B93838" w:rsidRPr="002F3C22" w:rsidRDefault="00B93838" w:rsidP="0001139C">
            <w:pPr>
              <w:rPr>
                <w:b/>
                <w:bCs/>
                <w:lang w:val="en-US"/>
              </w:rPr>
            </w:pPr>
            <w:r w:rsidRPr="002F3C22">
              <w:rPr>
                <w:b/>
                <w:bCs/>
                <w:lang w:val="en-US"/>
              </w:rPr>
              <w:t>Teorik Dersler</w:t>
            </w:r>
          </w:p>
        </w:tc>
        <w:tc>
          <w:tcPr>
            <w:tcW w:w="1232" w:type="dxa"/>
            <w:shd w:val="clear" w:color="auto" w:fill="auto"/>
            <w:vAlign w:val="center"/>
          </w:tcPr>
          <w:p w:rsidR="00B93838" w:rsidRPr="002F3C22" w:rsidRDefault="00B93838" w:rsidP="0001139C">
            <w:pPr>
              <w:rPr>
                <w:rFonts w:ascii="Verdana" w:hAnsi="Verdana"/>
                <w:b/>
                <w:sz w:val="20"/>
                <w:szCs w:val="20"/>
                <w:lang w:val="en-US"/>
              </w:rPr>
            </w:pPr>
            <w:r w:rsidRPr="002F3C22">
              <w:rPr>
                <w:rFonts w:ascii="Verdana" w:hAnsi="Verdana"/>
                <w:b/>
                <w:sz w:val="20"/>
                <w:szCs w:val="20"/>
                <w:lang w:val="en-US"/>
              </w:rPr>
              <w:t>Uygulama</w:t>
            </w: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1</w:t>
            </w:r>
          </w:p>
        </w:tc>
        <w:tc>
          <w:tcPr>
            <w:tcW w:w="4320" w:type="dxa"/>
            <w:shd w:val="clear" w:color="auto" w:fill="auto"/>
          </w:tcPr>
          <w:p w:rsidR="00B93838" w:rsidRPr="002F3C22" w:rsidRDefault="000D0322" w:rsidP="004A04B4">
            <w:pPr>
              <w:rPr>
                <w:lang w:val="en-US"/>
              </w:rPr>
            </w:pPr>
            <w:r w:rsidRPr="002F3C22">
              <w:rPr>
                <w:lang w:val="en-US"/>
              </w:rPr>
              <w:t>Güvenlik kısıtlı güç akış modelleri</w:t>
            </w:r>
          </w:p>
        </w:tc>
        <w:tc>
          <w:tcPr>
            <w:tcW w:w="1232" w:type="dxa"/>
            <w:shd w:val="clear" w:color="auto" w:fill="auto"/>
            <w:vAlign w:val="center"/>
          </w:tcPr>
          <w:p w:rsidR="00B93838" w:rsidRPr="002F3C22" w:rsidRDefault="00B93838" w:rsidP="004A04B4">
            <w:pPr>
              <w:rPr>
                <w:rFonts w:ascii="Verdana" w:hAnsi="Verdana"/>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2</w:t>
            </w:r>
          </w:p>
        </w:tc>
        <w:tc>
          <w:tcPr>
            <w:tcW w:w="4320" w:type="dxa"/>
            <w:shd w:val="clear" w:color="auto" w:fill="auto"/>
          </w:tcPr>
          <w:p w:rsidR="00B93838" w:rsidRPr="002F3C22" w:rsidRDefault="000D0322" w:rsidP="004A04B4">
            <w:pPr>
              <w:rPr>
                <w:lang w:val="en-US"/>
              </w:rPr>
            </w:pPr>
            <w:r w:rsidRPr="002F3C22">
              <w:rPr>
                <w:lang w:val="en-US"/>
              </w:rPr>
              <w:t>Güvenlik kısıtlı birim taahhütleri</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3</w:t>
            </w:r>
          </w:p>
        </w:tc>
        <w:tc>
          <w:tcPr>
            <w:tcW w:w="4320" w:type="dxa"/>
            <w:shd w:val="clear" w:color="auto" w:fill="auto"/>
          </w:tcPr>
          <w:p w:rsidR="00B93838" w:rsidRPr="002F3C22" w:rsidRDefault="000D0322" w:rsidP="004A04B4">
            <w:pPr>
              <w:rPr>
                <w:lang w:val="en-US"/>
              </w:rPr>
            </w:pPr>
            <w:r w:rsidRPr="002F3C22">
              <w:rPr>
                <w:lang w:val="en-US"/>
              </w:rPr>
              <w:t>Birim taahhüt güvenilirliği</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4</w:t>
            </w:r>
          </w:p>
        </w:tc>
        <w:tc>
          <w:tcPr>
            <w:tcW w:w="4320" w:type="dxa"/>
            <w:shd w:val="clear" w:color="auto" w:fill="auto"/>
          </w:tcPr>
          <w:p w:rsidR="00B93838" w:rsidRPr="002F3C22" w:rsidRDefault="000D0322" w:rsidP="004A04B4">
            <w:pPr>
              <w:rPr>
                <w:lang w:val="en-US"/>
              </w:rPr>
            </w:pPr>
            <w:r w:rsidRPr="002F3C22">
              <w:rPr>
                <w:lang w:val="en-US"/>
              </w:rPr>
              <w:t>Acil durum analizi</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5</w:t>
            </w:r>
          </w:p>
        </w:tc>
        <w:tc>
          <w:tcPr>
            <w:tcW w:w="4320" w:type="dxa"/>
            <w:shd w:val="clear" w:color="auto" w:fill="auto"/>
          </w:tcPr>
          <w:p w:rsidR="00B93838" w:rsidRPr="002F3C22" w:rsidRDefault="00B96BFB" w:rsidP="000D0322">
            <w:pPr>
              <w:rPr>
                <w:lang w:val="en-US"/>
              </w:rPr>
            </w:pPr>
            <w:r w:rsidRPr="002F3C22">
              <w:rPr>
                <w:lang w:val="en-US"/>
              </w:rPr>
              <w:t>H</w:t>
            </w:r>
            <w:r w:rsidR="000D0322" w:rsidRPr="002F3C22">
              <w:rPr>
                <w:lang w:val="en-US"/>
              </w:rPr>
              <w:t>idro çizelgeleme</w:t>
            </w:r>
          </w:p>
        </w:tc>
        <w:tc>
          <w:tcPr>
            <w:tcW w:w="1232" w:type="dxa"/>
            <w:shd w:val="clear" w:color="auto" w:fill="auto"/>
            <w:vAlign w:val="center"/>
          </w:tcPr>
          <w:p w:rsidR="00B93838" w:rsidRPr="002F3C22" w:rsidRDefault="00B93838" w:rsidP="004A04B4">
            <w:pPr>
              <w:rPr>
                <w:rFonts w:ascii="Verdana" w:hAnsi="Verdana"/>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6</w:t>
            </w:r>
          </w:p>
        </w:tc>
        <w:tc>
          <w:tcPr>
            <w:tcW w:w="4320" w:type="dxa"/>
            <w:shd w:val="clear" w:color="auto" w:fill="auto"/>
          </w:tcPr>
          <w:p w:rsidR="00B93838" w:rsidRPr="002F3C22" w:rsidRDefault="000D0322" w:rsidP="004A04B4">
            <w:pPr>
              <w:rPr>
                <w:lang w:val="en-US"/>
              </w:rPr>
            </w:pPr>
            <w:r w:rsidRPr="002F3C22">
              <w:rPr>
                <w:lang w:val="en-US"/>
              </w:rPr>
              <w:t>İletim genişletme planlaması</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7</w:t>
            </w:r>
          </w:p>
        </w:tc>
        <w:tc>
          <w:tcPr>
            <w:tcW w:w="4320" w:type="dxa"/>
            <w:shd w:val="clear" w:color="auto" w:fill="auto"/>
          </w:tcPr>
          <w:p w:rsidR="00B93838" w:rsidRPr="002F3C22" w:rsidRDefault="000D0322" w:rsidP="004A04B4">
            <w:pPr>
              <w:rPr>
                <w:lang w:val="en-US"/>
              </w:rPr>
            </w:pPr>
            <w:r w:rsidRPr="002F3C22">
              <w:rPr>
                <w:lang w:val="en-US"/>
              </w:rPr>
              <w:t>Üretim genişletme planlaması</w:t>
            </w:r>
          </w:p>
        </w:tc>
        <w:tc>
          <w:tcPr>
            <w:tcW w:w="1232" w:type="dxa"/>
            <w:shd w:val="clear" w:color="auto" w:fill="auto"/>
            <w:vAlign w:val="center"/>
          </w:tcPr>
          <w:p w:rsidR="00B93838" w:rsidRPr="002F3C22" w:rsidRDefault="00B93838" w:rsidP="004A04B4">
            <w:pPr>
              <w:rPr>
                <w:rFonts w:ascii="Verdana" w:hAnsi="Verdana"/>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8</w:t>
            </w:r>
          </w:p>
        </w:tc>
        <w:tc>
          <w:tcPr>
            <w:tcW w:w="4320" w:type="dxa"/>
            <w:shd w:val="clear" w:color="auto" w:fill="auto"/>
          </w:tcPr>
          <w:p w:rsidR="00B93838" w:rsidRPr="002F3C22" w:rsidRDefault="00D542BC" w:rsidP="004A04B4">
            <w:pPr>
              <w:rPr>
                <w:lang w:val="en-US"/>
              </w:rPr>
            </w:pPr>
            <w:r w:rsidRPr="002F3C22">
              <w:rPr>
                <w:lang w:val="en-US"/>
              </w:rPr>
              <w:t>Ara Sınav</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B93838" w:rsidRPr="002F3C22" w:rsidTr="00F53564">
        <w:trPr>
          <w:trHeight w:val="371"/>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9</w:t>
            </w:r>
          </w:p>
        </w:tc>
        <w:tc>
          <w:tcPr>
            <w:tcW w:w="4320" w:type="dxa"/>
            <w:shd w:val="clear" w:color="auto" w:fill="auto"/>
          </w:tcPr>
          <w:p w:rsidR="00B93838" w:rsidRPr="002F3C22" w:rsidRDefault="000D0322" w:rsidP="004A04B4">
            <w:pPr>
              <w:rPr>
                <w:lang w:val="en-US"/>
              </w:rPr>
            </w:pPr>
            <w:r w:rsidRPr="002F3C22">
              <w:rPr>
                <w:lang w:val="en-US"/>
              </w:rPr>
              <w:t>Büyük ölçekli güç sistemleri optimizayon problemleri</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D542BC" w:rsidRPr="002F3C22" w:rsidTr="00F53564">
        <w:trPr>
          <w:trHeight w:val="345"/>
          <w:tblCellSpacing w:w="0" w:type="dxa"/>
        </w:trPr>
        <w:tc>
          <w:tcPr>
            <w:tcW w:w="3597" w:type="dxa"/>
            <w:vMerge/>
            <w:shd w:val="clear" w:color="auto" w:fill="auto"/>
            <w:vAlign w:val="center"/>
          </w:tcPr>
          <w:p w:rsidR="00D542BC" w:rsidRPr="002F3C22" w:rsidRDefault="00D542BC" w:rsidP="004A04B4">
            <w:pPr>
              <w:rPr>
                <w:rFonts w:ascii="Verdana" w:hAnsi="Verdana"/>
                <w:b/>
                <w:bCs/>
                <w:sz w:val="20"/>
                <w:szCs w:val="20"/>
                <w:lang w:val="en-US"/>
              </w:rPr>
            </w:pPr>
          </w:p>
        </w:tc>
        <w:tc>
          <w:tcPr>
            <w:tcW w:w="916" w:type="dxa"/>
            <w:shd w:val="clear" w:color="auto" w:fill="auto"/>
            <w:vAlign w:val="center"/>
          </w:tcPr>
          <w:p w:rsidR="00D542BC" w:rsidRPr="002F3C22" w:rsidRDefault="00D542BC" w:rsidP="004A04B4">
            <w:pPr>
              <w:jc w:val="center"/>
              <w:rPr>
                <w:b/>
                <w:bCs/>
                <w:lang w:val="en-US"/>
              </w:rPr>
            </w:pPr>
            <w:r w:rsidRPr="002F3C22">
              <w:rPr>
                <w:b/>
                <w:bCs/>
                <w:lang w:val="en-US"/>
              </w:rPr>
              <w:t>10</w:t>
            </w:r>
          </w:p>
        </w:tc>
        <w:tc>
          <w:tcPr>
            <w:tcW w:w="4320" w:type="dxa"/>
            <w:shd w:val="clear" w:color="auto" w:fill="auto"/>
          </w:tcPr>
          <w:p w:rsidR="00D542BC" w:rsidRPr="002F3C22" w:rsidRDefault="00D542BC" w:rsidP="004266C5">
            <w:pPr>
              <w:rPr>
                <w:lang w:val="en-US"/>
              </w:rPr>
            </w:pPr>
            <w:r w:rsidRPr="002F3C22">
              <w:rPr>
                <w:lang w:val="en-US"/>
              </w:rPr>
              <w:t>Enerji piyasası denge koşulları</w:t>
            </w:r>
          </w:p>
        </w:tc>
        <w:tc>
          <w:tcPr>
            <w:tcW w:w="1232" w:type="dxa"/>
            <w:shd w:val="clear" w:color="auto" w:fill="auto"/>
            <w:vAlign w:val="center"/>
          </w:tcPr>
          <w:p w:rsidR="00D542BC" w:rsidRPr="002F3C22" w:rsidRDefault="00D542BC" w:rsidP="004A04B4">
            <w:pPr>
              <w:rPr>
                <w:rFonts w:ascii="Verdana" w:hAnsi="Verdana"/>
                <w:b/>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11</w:t>
            </w:r>
          </w:p>
        </w:tc>
        <w:tc>
          <w:tcPr>
            <w:tcW w:w="4320" w:type="dxa"/>
            <w:shd w:val="clear" w:color="auto" w:fill="auto"/>
          </w:tcPr>
          <w:p w:rsidR="00B93838" w:rsidRPr="002F3C22" w:rsidRDefault="00D542BC" w:rsidP="004A04B4">
            <w:pPr>
              <w:rPr>
                <w:lang w:val="en-US"/>
              </w:rPr>
            </w:pPr>
            <w:r w:rsidRPr="002F3C22">
              <w:rPr>
                <w:lang w:val="en-US"/>
              </w:rPr>
              <w:t>Tek periyotlu ihale modelleri</w:t>
            </w:r>
          </w:p>
        </w:tc>
        <w:tc>
          <w:tcPr>
            <w:tcW w:w="1232" w:type="dxa"/>
            <w:shd w:val="clear" w:color="auto" w:fill="auto"/>
            <w:vAlign w:val="center"/>
          </w:tcPr>
          <w:p w:rsidR="00B93838" w:rsidRPr="002F3C22" w:rsidRDefault="00B93838" w:rsidP="004A04B4">
            <w:pPr>
              <w:rPr>
                <w:rFonts w:ascii="Verdana" w:hAnsi="Verdana"/>
                <w:b/>
                <w:sz w:val="20"/>
                <w:szCs w:val="20"/>
                <w:lang w:val="en-US"/>
              </w:rPr>
            </w:pPr>
          </w:p>
        </w:tc>
      </w:tr>
      <w:tr w:rsidR="00B93838" w:rsidRPr="002F3C22" w:rsidTr="00F53564">
        <w:trPr>
          <w:trHeight w:val="345"/>
          <w:tblCellSpacing w:w="0" w:type="dxa"/>
        </w:trPr>
        <w:tc>
          <w:tcPr>
            <w:tcW w:w="3597" w:type="dxa"/>
            <w:vMerge/>
            <w:shd w:val="clear" w:color="auto" w:fill="auto"/>
            <w:vAlign w:val="center"/>
          </w:tcPr>
          <w:p w:rsidR="00B93838" w:rsidRPr="002F3C22" w:rsidRDefault="00B93838" w:rsidP="004A04B4">
            <w:pPr>
              <w:rPr>
                <w:rFonts w:ascii="Verdana" w:hAnsi="Verdana"/>
                <w:b/>
                <w:bCs/>
                <w:sz w:val="20"/>
                <w:szCs w:val="20"/>
                <w:lang w:val="en-US"/>
              </w:rPr>
            </w:pPr>
          </w:p>
        </w:tc>
        <w:tc>
          <w:tcPr>
            <w:tcW w:w="916" w:type="dxa"/>
            <w:shd w:val="clear" w:color="auto" w:fill="auto"/>
            <w:vAlign w:val="center"/>
          </w:tcPr>
          <w:p w:rsidR="00B93838" w:rsidRPr="002F3C22" w:rsidRDefault="00B93838" w:rsidP="004A04B4">
            <w:pPr>
              <w:jc w:val="center"/>
              <w:rPr>
                <w:b/>
                <w:bCs/>
                <w:lang w:val="en-US"/>
              </w:rPr>
            </w:pPr>
            <w:r w:rsidRPr="002F3C22">
              <w:rPr>
                <w:b/>
                <w:bCs/>
                <w:lang w:val="en-US"/>
              </w:rPr>
              <w:t>12</w:t>
            </w:r>
          </w:p>
        </w:tc>
        <w:tc>
          <w:tcPr>
            <w:tcW w:w="4320" w:type="dxa"/>
            <w:shd w:val="clear" w:color="auto" w:fill="auto"/>
          </w:tcPr>
          <w:p w:rsidR="00B93838" w:rsidRPr="002F3C22" w:rsidRDefault="00D542BC" w:rsidP="004A04B4">
            <w:pPr>
              <w:rPr>
                <w:lang w:val="en-US"/>
              </w:rPr>
            </w:pPr>
            <w:r w:rsidRPr="002F3C22">
              <w:rPr>
                <w:lang w:val="en-US"/>
              </w:rPr>
              <w:t>Çok periyotlu ihale modelleri</w:t>
            </w:r>
          </w:p>
        </w:tc>
        <w:tc>
          <w:tcPr>
            <w:tcW w:w="1232" w:type="dxa"/>
            <w:shd w:val="clear" w:color="auto" w:fill="auto"/>
            <w:vAlign w:val="center"/>
          </w:tcPr>
          <w:p w:rsidR="00B93838" w:rsidRPr="002F3C22" w:rsidRDefault="00B93838" w:rsidP="004A04B4">
            <w:pPr>
              <w:rPr>
                <w:rFonts w:ascii="Verdana" w:hAnsi="Verdana"/>
                <w:sz w:val="20"/>
                <w:szCs w:val="20"/>
                <w:lang w:val="en-US"/>
              </w:rPr>
            </w:pPr>
          </w:p>
        </w:tc>
      </w:tr>
      <w:tr w:rsidR="00681633" w:rsidRPr="002F3C22" w:rsidTr="00F53564">
        <w:trPr>
          <w:trHeight w:val="345"/>
          <w:tblCellSpacing w:w="0" w:type="dxa"/>
        </w:trPr>
        <w:tc>
          <w:tcPr>
            <w:tcW w:w="3597" w:type="dxa"/>
            <w:vMerge/>
            <w:shd w:val="clear" w:color="auto" w:fill="auto"/>
            <w:vAlign w:val="center"/>
          </w:tcPr>
          <w:p w:rsidR="00681633" w:rsidRPr="002F3C22" w:rsidRDefault="00681633" w:rsidP="004A04B4">
            <w:pPr>
              <w:rPr>
                <w:rFonts w:ascii="Verdana" w:hAnsi="Verdana"/>
                <w:b/>
                <w:bCs/>
                <w:sz w:val="20"/>
                <w:szCs w:val="20"/>
                <w:lang w:val="en-US"/>
              </w:rPr>
            </w:pPr>
          </w:p>
        </w:tc>
        <w:tc>
          <w:tcPr>
            <w:tcW w:w="916" w:type="dxa"/>
            <w:shd w:val="clear" w:color="auto" w:fill="auto"/>
            <w:vAlign w:val="center"/>
          </w:tcPr>
          <w:p w:rsidR="00681633" w:rsidRPr="002F3C22" w:rsidRDefault="00681633" w:rsidP="004A04B4">
            <w:pPr>
              <w:jc w:val="center"/>
              <w:rPr>
                <w:b/>
                <w:bCs/>
                <w:lang w:val="en-US"/>
              </w:rPr>
            </w:pPr>
            <w:r w:rsidRPr="002F3C22">
              <w:rPr>
                <w:b/>
                <w:bCs/>
                <w:lang w:val="en-US"/>
              </w:rPr>
              <w:t>13</w:t>
            </w:r>
          </w:p>
        </w:tc>
        <w:tc>
          <w:tcPr>
            <w:tcW w:w="4320" w:type="dxa"/>
            <w:shd w:val="clear" w:color="auto" w:fill="auto"/>
          </w:tcPr>
          <w:p w:rsidR="00681633" w:rsidRPr="002F3C22" w:rsidRDefault="00681633" w:rsidP="004266C5">
            <w:pPr>
              <w:rPr>
                <w:lang w:val="en-US"/>
              </w:rPr>
            </w:pPr>
            <w:r w:rsidRPr="002F3C22">
              <w:rPr>
                <w:lang w:val="en-US"/>
              </w:rPr>
              <w:t>Enerji sektöründe belirsizlik nedenleri</w:t>
            </w:r>
          </w:p>
        </w:tc>
        <w:tc>
          <w:tcPr>
            <w:tcW w:w="1232" w:type="dxa"/>
            <w:shd w:val="clear" w:color="auto" w:fill="auto"/>
            <w:vAlign w:val="center"/>
          </w:tcPr>
          <w:p w:rsidR="00681633" w:rsidRPr="002F3C22" w:rsidRDefault="00681633" w:rsidP="004A04B4">
            <w:pPr>
              <w:rPr>
                <w:rFonts w:ascii="Verdana" w:hAnsi="Verdana"/>
                <w:b/>
                <w:sz w:val="20"/>
                <w:szCs w:val="20"/>
                <w:lang w:val="en-US"/>
              </w:rPr>
            </w:pPr>
          </w:p>
        </w:tc>
      </w:tr>
      <w:tr w:rsidR="00681633" w:rsidRPr="002F3C22" w:rsidTr="00F53564">
        <w:trPr>
          <w:trHeight w:val="345"/>
          <w:tblCellSpacing w:w="0" w:type="dxa"/>
        </w:trPr>
        <w:tc>
          <w:tcPr>
            <w:tcW w:w="3597" w:type="dxa"/>
            <w:vMerge/>
            <w:shd w:val="clear" w:color="auto" w:fill="auto"/>
            <w:vAlign w:val="center"/>
          </w:tcPr>
          <w:p w:rsidR="00681633" w:rsidRPr="002F3C22" w:rsidRDefault="00681633" w:rsidP="004A04B4">
            <w:pPr>
              <w:rPr>
                <w:rFonts w:ascii="Verdana" w:hAnsi="Verdana"/>
                <w:b/>
                <w:bCs/>
                <w:sz w:val="20"/>
                <w:szCs w:val="20"/>
                <w:lang w:val="en-US"/>
              </w:rPr>
            </w:pPr>
          </w:p>
        </w:tc>
        <w:tc>
          <w:tcPr>
            <w:tcW w:w="916" w:type="dxa"/>
            <w:shd w:val="clear" w:color="auto" w:fill="auto"/>
            <w:vAlign w:val="center"/>
          </w:tcPr>
          <w:p w:rsidR="00681633" w:rsidRPr="002F3C22" w:rsidRDefault="00681633" w:rsidP="004A04B4">
            <w:pPr>
              <w:jc w:val="center"/>
              <w:rPr>
                <w:b/>
                <w:bCs/>
                <w:lang w:val="en-US"/>
              </w:rPr>
            </w:pPr>
            <w:r w:rsidRPr="002F3C22">
              <w:rPr>
                <w:b/>
                <w:bCs/>
                <w:lang w:val="en-US"/>
              </w:rPr>
              <w:t>14</w:t>
            </w:r>
          </w:p>
        </w:tc>
        <w:tc>
          <w:tcPr>
            <w:tcW w:w="4320" w:type="dxa"/>
            <w:shd w:val="clear" w:color="auto" w:fill="auto"/>
          </w:tcPr>
          <w:p w:rsidR="00681633" w:rsidRPr="002F3C22" w:rsidRDefault="00681633" w:rsidP="004266C5">
            <w:pPr>
              <w:rPr>
                <w:lang w:val="en-US"/>
              </w:rPr>
            </w:pPr>
            <w:r w:rsidRPr="002F3C22">
              <w:rPr>
                <w:lang w:val="en-US"/>
              </w:rPr>
              <w:t>Enerjide risk yönetimi</w:t>
            </w:r>
          </w:p>
        </w:tc>
        <w:tc>
          <w:tcPr>
            <w:tcW w:w="1232" w:type="dxa"/>
            <w:shd w:val="clear" w:color="auto" w:fill="auto"/>
            <w:vAlign w:val="center"/>
          </w:tcPr>
          <w:p w:rsidR="00681633" w:rsidRPr="002F3C22" w:rsidRDefault="00681633" w:rsidP="004A04B4">
            <w:pPr>
              <w:rPr>
                <w:rFonts w:ascii="Verdana" w:hAnsi="Verdana"/>
                <w:b/>
                <w:sz w:val="20"/>
                <w:szCs w:val="20"/>
                <w:lang w:val="en-US"/>
              </w:rPr>
            </w:pPr>
          </w:p>
        </w:tc>
      </w:tr>
      <w:tr w:rsidR="00681633" w:rsidRPr="002F3C22" w:rsidTr="00F53564">
        <w:trPr>
          <w:trHeight w:val="345"/>
          <w:tblCellSpacing w:w="0" w:type="dxa"/>
        </w:trPr>
        <w:tc>
          <w:tcPr>
            <w:tcW w:w="3597" w:type="dxa"/>
            <w:vMerge/>
            <w:shd w:val="clear" w:color="auto" w:fill="auto"/>
            <w:vAlign w:val="center"/>
          </w:tcPr>
          <w:p w:rsidR="00681633" w:rsidRPr="002F3C22" w:rsidRDefault="00681633" w:rsidP="004A04B4">
            <w:pPr>
              <w:rPr>
                <w:rFonts w:ascii="Verdana" w:hAnsi="Verdana"/>
                <w:b/>
                <w:bCs/>
                <w:sz w:val="20"/>
                <w:szCs w:val="20"/>
                <w:lang w:val="en-US"/>
              </w:rPr>
            </w:pPr>
          </w:p>
        </w:tc>
        <w:tc>
          <w:tcPr>
            <w:tcW w:w="916" w:type="dxa"/>
            <w:shd w:val="clear" w:color="auto" w:fill="auto"/>
            <w:vAlign w:val="center"/>
          </w:tcPr>
          <w:p w:rsidR="00681633" w:rsidRPr="002F3C22" w:rsidRDefault="00681633" w:rsidP="004A04B4">
            <w:pPr>
              <w:jc w:val="center"/>
              <w:rPr>
                <w:b/>
                <w:bCs/>
                <w:lang w:val="en-US"/>
              </w:rPr>
            </w:pPr>
            <w:r w:rsidRPr="002F3C22">
              <w:rPr>
                <w:b/>
                <w:bCs/>
                <w:lang w:val="en-US"/>
              </w:rPr>
              <w:t>15</w:t>
            </w:r>
          </w:p>
        </w:tc>
        <w:tc>
          <w:tcPr>
            <w:tcW w:w="4320" w:type="dxa"/>
            <w:shd w:val="clear" w:color="auto" w:fill="auto"/>
          </w:tcPr>
          <w:p w:rsidR="00681633" w:rsidRPr="002F3C22" w:rsidRDefault="00681633" w:rsidP="004266C5">
            <w:pPr>
              <w:rPr>
                <w:lang w:val="en-US"/>
              </w:rPr>
            </w:pPr>
            <w:r>
              <w:rPr>
                <w:lang w:val="en-US"/>
              </w:rPr>
              <w:t>Proje sunumları</w:t>
            </w:r>
          </w:p>
        </w:tc>
        <w:tc>
          <w:tcPr>
            <w:tcW w:w="1232" w:type="dxa"/>
            <w:shd w:val="clear" w:color="auto" w:fill="auto"/>
            <w:vAlign w:val="center"/>
          </w:tcPr>
          <w:p w:rsidR="00681633" w:rsidRPr="002F3C22" w:rsidRDefault="00681633" w:rsidP="004A04B4">
            <w:pPr>
              <w:rPr>
                <w:rFonts w:ascii="Verdana" w:hAnsi="Verdana"/>
                <w:b/>
                <w:sz w:val="20"/>
                <w:szCs w:val="20"/>
                <w:lang w:val="en-US"/>
              </w:rPr>
            </w:pPr>
          </w:p>
        </w:tc>
      </w:tr>
      <w:tr w:rsidR="00681633" w:rsidRPr="002F3C22" w:rsidTr="00F53564">
        <w:trPr>
          <w:trHeight w:val="345"/>
          <w:tblCellSpacing w:w="0" w:type="dxa"/>
        </w:trPr>
        <w:tc>
          <w:tcPr>
            <w:tcW w:w="3597" w:type="dxa"/>
            <w:vMerge/>
            <w:shd w:val="clear" w:color="auto" w:fill="auto"/>
            <w:vAlign w:val="center"/>
          </w:tcPr>
          <w:p w:rsidR="00681633" w:rsidRPr="002F3C22" w:rsidRDefault="00681633" w:rsidP="004A04B4">
            <w:pPr>
              <w:rPr>
                <w:rFonts w:ascii="Verdana" w:hAnsi="Verdana"/>
                <w:b/>
                <w:bCs/>
                <w:sz w:val="20"/>
                <w:szCs w:val="20"/>
                <w:lang w:val="en-US"/>
              </w:rPr>
            </w:pPr>
          </w:p>
        </w:tc>
        <w:tc>
          <w:tcPr>
            <w:tcW w:w="916" w:type="dxa"/>
            <w:shd w:val="clear" w:color="auto" w:fill="auto"/>
            <w:vAlign w:val="center"/>
          </w:tcPr>
          <w:p w:rsidR="00681633" w:rsidRPr="002F3C22" w:rsidRDefault="00681633" w:rsidP="004A04B4">
            <w:pPr>
              <w:jc w:val="center"/>
              <w:rPr>
                <w:rFonts w:ascii="Verdana" w:hAnsi="Verdana"/>
                <w:b/>
                <w:bCs/>
                <w:sz w:val="20"/>
                <w:szCs w:val="20"/>
                <w:lang w:val="en-US"/>
              </w:rPr>
            </w:pPr>
            <w:r w:rsidRPr="002F3C22">
              <w:rPr>
                <w:rFonts w:ascii="Verdana" w:hAnsi="Verdana"/>
                <w:b/>
                <w:bCs/>
                <w:sz w:val="20"/>
                <w:szCs w:val="20"/>
                <w:lang w:val="en-US"/>
              </w:rPr>
              <w:t>16</w:t>
            </w:r>
          </w:p>
        </w:tc>
        <w:tc>
          <w:tcPr>
            <w:tcW w:w="4320" w:type="dxa"/>
            <w:shd w:val="clear" w:color="auto" w:fill="auto"/>
          </w:tcPr>
          <w:p w:rsidR="00681633" w:rsidRPr="002F3C22" w:rsidRDefault="00681633" w:rsidP="004A04B4">
            <w:pPr>
              <w:rPr>
                <w:lang w:val="en-US"/>
              </w:rPr>
            </w:pPr>
            <w:r w:rsidRPr="002F3C22">
              <w:rPr>
                <w:lang w:val="en-US"/>
              </w:rPr>
              <w:t>Final Sınavı</w:t>
            </w:r>
          </w:p>
        </w:tc>
        <w:tc>
          <w:tcPr>
            <w:tcW w:w="1232" w:type="dxa"/>
            <w:shd w:val="clear" w:color="auto" w:fill="auto"/>
            <w:vAlign w:val="center"/>
          </w:tcPr>
          <w:p w:rsidR="00681633" w:rsidRPr="002F3C22" w:rsidRDefault="00681633" w:rsidP="004A04B4">
            <w:pPr>
              <w:rPr>
                <w:rFonts w:ascii="Verdana" w:hAnsi="Verdana"/>
                <w:b/>
                <w:sz w:val="20"/>
                <w:szCs w:val="20"/>
                <w:lang w:val="en-US"/>
              </w:rPr>
            </w:pPr>
          </w:p>
        </w:tc>
      </w:tr>
    </w:tbl>
    <w:p w:rsidR="000E55D4" w:rsidRPr="002F3C22" w:rsidRDefault="000E55D4" w:rsidP="000E55D4">
      <w:pPr>
        <w:rPr>
          <w:vanish/>
          <w:lang w:val="en-US"/>
        </w:rPr>
      </w:pPr>
    </w:p>
    <w:p w:rsidR="00EE4BE2" w:rsidRPr="002F3C22" w:rsidRDefault="00EE4BE2" w:rsidP="007D5CDF">
      <w:pPr>
        <w:rPr>
          <w:rFonts w:ascii="Verdana" w:hAnsi="Verdana"/>
          <w:sz w:val="20"/>
          <w:szCs w:val="20"/>
          <w:lang w:val="en-US"/>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2F3C22"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2F3C22" w:rsidRDefault="00F53564" w:rsidP="00F53564">
            <w:pPr>
              <w:rPr>
                <w:rFonts w:ascii="Verdana" w:hAnsi="Verdana"/>
                <w:b/>
                <w:sz w:val="20"/>
                <w:szCs w:val="20"/>
                <w:lang w:val="en-US"/>
              </w:rPr>
            </w:pPr>
            <w:r w:rsidRPr="002F3C22">
              <w:rPr>
                <w:rFonts w:ascii="Verdana" w:hAnsi="Verdana"/>
                <w:b/>
                <w:sz w:val="20"/>
                <w:szCs w:val="20"/>
                <w:lang w:val="en-US"/>
              </w:rPr>
              <w:t>DERS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2F3C22" w:rsidRDefault="00F53564" w:rsidP="00F53564">
            <w:pPr>
              <w:rPr>
                <w:b/>
                <w:lang w:val="en-US"/>
              </w:rPr>
            </w:pPr>
            <w:r w:rsidRPr="002F3C22">
              <w:rPr>
                <w:rFonts w:ascii="Verdana" w:hAnsi="Verdana"/>
                <w:b/>
                <w:sz w:val="20"/>
                <w:szCs w:val="20"/>
                <w:lang w:val="en-US"/>
              </w:rPr>
              <w:t>DERS KİTABI</w:t>
            </w:r>
            <w:r w:rsidRPr="002F3C22">
              <w:rPr>
                <w:b/>
                <w:lang w:val="en-US"/>
              </w:rPr>
              <w:t>:</w:t>
            </w:r>
            <w:r w:rsidR="00681633" w:rsidRPr="00681633">
              <w:t xml:space="preserve"> Optimization of Power System Operation, 2nd Edition</w:t>
            </w:r>
            <w:r w:rsidR="00681633">
              <w:t xml:space="preserve">, Jizhong Zhu, </w:t>
            </w:r>
            <w:r w:rsidR="00681633" w:rsidRPr="00681633">
              <w:rPr>
                <w:rFonts w:ascii="Arial" w:hAnsi="Arial" w:cs="Arial"/>
                <w:color w:val="1D2626"/>
                <w:sz w:val="26"/>
                <w:szCs w:val="26"/>
                <w:shd w:val="clear" w:color="auto" w:fill="FFFFFF"/>
              </w:rPr>
              <w:t xml:space="preserve"> </w:t>
            </w:r>
            <w:r w:rsidR="00681633" w:rsidRPr="00681633">
              <w:t>February 2015, Wiley-IEEE Press</w:t>
            </w:r>
          </w:p>
          <w:p w:rsidR="00F53564" w:rsidRDefault="00F53564" w:rsidP="00F53564">
            <w:pPr>
              <w:rPr>
                <w:rFonts w:ascii="Verdana" w:hAnsi="Verdana"/>
                <w:b/>
                <w:sz w:val="20"/>
                <w:szCs w:val="20"/>
                <w:lang w:val="en-US"/>
              </w:rPr>
            </w:pPr>
          </w:p>
          <w:p w:rsidR="00681633" w:rsidRPr="002F3C22" w:rsidRDefault="00681633" w:rsidP="00F53564">
            <w:pPr>
              <w:rPr>
                <w:rFonts w:ascii="Verdana" w:hAnsi="Verdana"/>
                <w:b/>
                <w:sz w:val="20"/>
                <w:szCs w:val="20"/>
                <w:lang w:val="en-US"/>
              </w:rPr>
            </w:pPr>
            <w:r w:rsidRPr="00681633">
              <w:t>Gómez Expósito, Antonio; Conejo, Antonio J; Cañizares, Claudio. Electric energy systems : analysis and operation. Boca Raton: CRC Press, 2009. ISBN 978-0-8493-7365-7.</w:t>
            </w:r>
          </w:p>
          <w:p w:rsidR="001C7558" w:rsidRPr="002F3C22" w:rsidRDefault="00F53564" w:rsidP="00F53564">
            <w:pPr>
              <w:rPr>
                <w:rFonts w:ascii="Verdana" w:hAnsi="Verdana"/>
                <w:b/>
                <w:sz w:val="20"/>
                <w:szCs w:val="20"/>
                <w:lang w:val="en-US"/>
              </w:rPr>
            </w:pPr>
            <w:r w:rsidRPr="002F3C22">
              <w:rPr>
                <w:rFonts w:ascii="Verdana" w:hAnsi="Verdana"/>
                <w:b/>
                <w:sz w:val="20"/>
                <w:szCs w:val="20"/>
                <w:lang w:val="en-US"/>
              </w:rPr>
              <w:t>YARDIMCI KİTAPLAR:</w:t>
            </w:r>
            <w:r w:rsidR="001C7558" w:rsidRPr="002F3C22">
              <w:rPr>
                <w:rFonts w:ascii="Verdana" w:hAnsi="Verdana"/>
                <w:b/>
                <w:sz w:val="20"/>
                <w:szCs w:val="20"/>
                <w:lang w:val="en-US"/>
              </w:rPr>
              <w:t xml:space="preserve"> </w:t>
            </w:r>
          </w:p>
          <w:p w:rsidR="00F53564" w:rsidRPr="002F3C22" w:rsidRDefault="00F53564" w:rsidP="00F53564">
            <w:pPr>
              <w:rPr>
                <w:rFonts w:ascii="Verdana" w:hAnsi="Verdana"/>
                <w:b/>
                <w:sz w:val="20"/>
                <w:szCs w:val="20"/>
                <w:lang w:val="en-US"/>
              </w:rPr>
            </w:pPr>
          </w:p>
          <w:p w:rsidR="00F53564" w:rsidRPr="002F3C22" w:rsidRDefault="00F53564" w:rsidP="00F53564">
            <w:pPr>
              <w:rPr>
                <w:rFonts w:ascii="Verdana" w:hAnsi="Verdana"/>
                <w:b/>
                <w:sz w:val="20"/>
                <w:szCs w:val="20"/>
                <w:lang w:val="en-US"/>
              </w:rPr>
            </w:pPr>
            <w:r w:rsidRPr="002F3C22">
              <w:rPr>
                <w:rFonts w:ascii="Verdana" w:hAnsi="Verdana"/>
                <w:b/>
                <w:sz w:val="20"/>
                <w:szCs w:val="20"/>
                <w:lang w:val="en-US"/>
              </w:rPr>
              <w:t>ÇEVRİMİÇİ KAYNAK:</w:t>
            </w:r>
          </w:p>
          <w:p w:rsidR="00F53564" w:rsidRPr="002F3C22" w:rsidRDefault="00F53564" w:rsidP="00F53564">
            <w:pPr>
              <w:rPr>
                <w:lang w:val="en-US"/>
              </w:rPr>
            </w:pPr>
          </w:p>
        </w:tc>
      </w:tr>
      <w:tr w:rsidR="00F53564" w:rsidRPr="002F3C2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rFonts w:ascii="Verdana" w:hAnsi="Verdana"/>
                <w:b/>
                <w:sz w:val="20"/>
                <w:szCs w:val="20"/>
                <w:lang w:val="en-US"/>
              </w:rPr>
            </w:pPr>
            <w:r w:rsidRPr="002F3C22">
              <w:rPr>
                <w:rFonts w:ascii="Verdana" w:hAnsi="Verdana"/>
                <w:b/>
                <w:sz w:val="20"/>
                <w:szCs w:val="20"/>
                <w:lang w:val="en-US"/>
              </w:rPr>
              <w:t>DEĞERLENDİRME</w:t>
            </w:r>
          </w:p>
        </w:tc>
      </w:tr>
      <w:tr w:rsidR="00F53564" w:rsidRPr="002F3C22"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2F3C22" w:rsidRDefault="00F53564" w:rsidP="00F53564">
            <w:pPr>
              <w:rPr>
                <w:rFonts w:ascii="Verdana" w:hAnsi="Verdana"/>
                <w:b/>
                <w:sz w:val="20"/>
                <w:szCs w:val="20"/>
                <w:lang w:val="en-US"/>
              </w:rPr>
            </w:pPr>
            <w:r w:rsidRPr="002F3C22">
              <w:rPr>
                <w:rFonts w:ascii="Verdana" w:hAnsi="Verdana"/>
                <w:b/>
                <w:bCs/>
                <w:sz w:val="20"/>
                <w:szCs w:val="20"/>
                <w:lang w:val="en-US"/>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rFonts w:ascii="Verdana" w:hAnsi="Verdana"/>
                <w:b/>
                <w:sz w:val="20"/>
                <w:szCs w:val="20"/>
                <w:lang w:val="en-US"/>
              </w:rPr>
            </w:pPr>
            <w:r w:rsidRPr="002F3C22">
              <w:rPr>
                <w:rFonts w:ascii="Verdana" w:hAnsi="Verdana"/>
                <w:b/>
                <w:sz w:val="20"/>
                <w:szCs w:val="20"/>
                <w:lang w:val="en-US"/>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rFonts w:ascii="Verdana" w:hAnsi="Verdana"/>
                <w:b/>
                <w:sz w:val="20"/>
                <w:szCs w:val="20"/>
                <w:lang w:val="en-US"/>
              </w:rPr>
            </w:pPr>
            <w:r w:rsidRPr="002F3C22">
              <w:rPr>
                <w:rFonts w:ascii="Verdana" w:hAnsi="Verdana"/>
                <w:b/>
                <w:sz w:val="20"/>
                <w:szCs w:val="20"/>
                <w:lang w:val="en-US"/>
              </w:rPr>
              <w:t>Katkı Yüzdesi %</w:t>
            </w:r>
          </w:p>
        </w:tc>
      </w:tr>
      <w:tr w:rsidR="00F53564" w:rsidRPr="002F3C22"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2F3C22" w:rsidRDefault="00F53564" w:rsidP="00F53564">
            <w:pPr>
              <w:rPr>
                <w:rFonts w:ascii="Verdana" w:hAnsi="Verdana"/>
                <w:sz w:val="20"/>
                <w:szCs w:val="20"/>
                <w:lang w:val="en-US"/>
              </w:rPr>
            </w:pPr>
            <w:r w:rsidRPr="002F3C22">
              <w:rPr>
                <w:rFonts w:ascii="Verdana" w:hAnsi="Verdana"/>
                <w:sz w:val="20"/>
                <w:szCs w:val="20"/>
                <w:lang w:val="en-US"/>
              </w:rPr>
              <w:t>AraSınav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F3C22" w:rsidRDefault="00F53564" w:rsidP="00F53564">
            <w:pPr>
              <w:jc w:val="center"/>
              <w:rPr>
                <w:lang w:val="en-US"/>
              </w:rPr>
            </w:pPr>
            <w:r w:rsidRPr="002F3C22">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F3C22" w:rsidRDefault="00F53564" w:rsidP="00F53564">
            <w:pPr>
              <w:jc w:val="center"/>
              <w:rPr>
                <w:lang w:val="en-US"/>
              </w:rPr>
            </w:pPr>
            <w:r w:rsidRPr="002F3C22">
              <w:rPr>
                <w:lang w:val="en-US"/>
              </w:rPr>
              <w:t>35</w:t>
            </w:r>
          </w:p>
        </w:tc>
      </w:tr>
      <w:tr w:rsidR="00F53564" w:rsidRPr="002F3C22"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2F3C22" w:rsidRDefault="00F53564" w:rsidP="00F53564">
            <w:pPr>
              <w:rPr>
                <w:rFonts w:ascii="Verdana" w:hAnsi="Verdana"/>
                <w:sz w:val="20"/>
                <w:szCs w:val="20"/>
                <w:lang w:val="en-US"/>
              </w:rPr>
            </w:pPr>
            <w:r w:rsidRPr="002F3C22">
              <w:rPr>
                <w:rFonts w:ascii="Verdana" w:hAnsi="Verdana"/>
                <w:sz w:val="20"/>
                <w:szCs w:val="20"/>
                <w:lang w:val="en-US"/>
              </w:rPr>
              <w:t>DönemProjesi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F3C22" w:rsidRDefault="00F53564" w:rsidP="00F53564">
            <w:pPr>
              <w:jc w:val="center"/>
              <w:rPr>
                <w:lang w:val="en-US"/>
              </w:rPr>
            </w:pPr>
            <w:r w:rsidRPr="002F3C22">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F3C22" w:rsidRDefault="00F53564" w:rsidP="00F53564">
            <w:pPr>
              <w:jc w:val="center"/>
              <w:rPr>
                <w:lang w:val="en-US"/>
              </w:rPr>
            </w:pPr>
            <w:r w:rsidRPr="002F3C22">
              <w:rPr>
                <w:lang w:val="en-US"/>
              </w:rPr>
              <w:t>45</w:t>
            </w:r>
          </w:p>
        </w:tc>
      </w:tr>
      <w:tr w:rsidR="00F53564" w:rsidRPr="002F3C22"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2F3C22" w:rsidRDefault="00F53564" w:rsidP="00F53564">
            <w:pPr>
              <w:rPr>
                <w:rFonts w:ascii="Verdana" w:hAnsi="Verdana"/>
                <w:sz w:val="20"/>
                <w:szCs w:val="20"/>
                <w:lang w:val="en-US"/>
              </w:rPr>
            </w:pPr>
            <w:r w:rsidRPr="002F3C22">
              <w:rPr>
                <w:rFonts w:ascii="Verdana" w:hAnsi="Verdana"/>
                <w:sz w:val="20"/>
                <w:szCs w:val="20"/>
                <w:lang w:val="en-US"/>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F3C22" w:rsidRDefault="00F53564" w:rsidP="00F53564">
            <w:pPr>
              <w:jc w:val="center"/>
              <w:rPr>
                <w:lang w:val="en-US"/>
              </w:rPr>
            </w:pPr>
            <w:r w:rsidRPr="002F3C22">
              <w:rPr>
                <w:lang w:val="en-US"/>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F3C22" w:rsidRDefault="00F53564" w:rsidP="00F53564">
            <w:pPr>
              <w:jc w:val="center"/>
              <w:rPr>
                <w:lang w:val="en-US"/>
              </w:rPr>
            </w:pPr>
            <w:r w:rsidRPr="002F3C22">
              <w:rPr>
                <w:lang w:val="en-US"/>
              </w:rPr>
              <w:t>20</w:t>
            </w:r>
          </w:p>
        </w:tc>
      </w:tr>
      <w:tr w:rsidR="00F53564" w:rsidRPr="002F3C22"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right"/>
              <w:rPr>
                <w:rFonts w:ascii="Verdana" w:hAnsi="Verdana"/>
                <w:b/>
                <w:sz w:val="20"/>
                <w:szCs w:val="20"/>
                <w:lang w:val="en-US"/>
              </w:rPr>
            </w:pPr>
            <w:r w:rsidRPr="002F3C22">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b/>
                <w:lang w:val="en-US"/>
              </w:rPr>
            </w:pPr>
            <w:r w:rsidRPr="002F3C22">
              <w:rPr>
                <w:b/>
                <w:lang w:val="en-US"/>
              </w:rPr>
              <w:t>100</w:t>
            </w:r>
          </w:p>
        </w:tc>
      </w:tr>
      <w:tr w:rsidR="00F53564" w:rsidRPr="002F3C22"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rPr>
                <w:rFonts w:ascii="Verdana" w:hAnsi="Verdana"/>
                <w:b/>
                <w:bCs/>
                <w:sz w:val="20"/>
                <w:szCs w:val="20"/>
                <w:lang w:val="en-US"/>
              </w:rPr>
            </w:pPr>
            <w:r w:rsidRPr="002F3C22">
              <w:rPr>
                <w:rFonts w:ascii="Verdana" w:hAnsi="Verdana"/>
                <w:b/>
                <w:bCs/>
                <w:sz w:val="20"/>
                <w:szCs w:val="20"/>
                <w:lang w:val="en-US"/>
              </w:rPr>
              <w:t>Yarıyıl İçi Etkinliklerinin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lang w:val="en-US"/>
              </w:rPr>
            </w:pPr>
            <w:r w:rsidRPr="002F3C22">
              <w:rPr>
                <w:lang w:val="en-US"/>
              </w:rPr>
              <w:t>70</w:t>
            </w:r>
          </w:p>
        </w:tc>
      </w:tr>
      <w:tr w:rsidR="00F53564" w:rsidRPr="002F3C22"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rPr>
                <w:rFonts w:ascii="Verdana" w:hAnsi="Verdana"/>
                <w:b/>
                <w:bCs/>
                <w:sz w:val="20"/>
                <w:szCs w:val="20"/>
                <w:lang w:val="en-US"/>
              </w:rPr>
            </w:pPr>
            <w:r w:rsidRPr="002F3C22">
              <w:rPr>
                <w:rFonts w:ascii="Verdana" w:hAnsi="Verdana"/>
                <w:b/>
                <w:bCs/>
                <w:sz w:val="20"/>
                <w:szCs w:val="20"/>
                <w:lang w:val="en-US"/>
              </w:rPr>
              <w:t>Yarıyıl Sonu 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lang w:val="en-US"/>
              </w:rPr>
            </w:pPr>
            <w:r w:rsidRPr="002F3C22">
              <w:rPr>
                <w:lang w:val="en-US"/>
              </w:rPr>
              <w:t>30</w:t>
            </w:r>
          </w:p>
        </w:tc>
      </w:tr>
      <w:tr w:rsidR="00F53564" w:rsidRPr="002F3C22"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right"/>
              <w:rPr>
                <w:rFonts w:ascii="Verdana" w:hAnsi="Verdana"/>
                <w:b/>
                <w:bCs/>
                <w:sz w:val="20"/>
                <w:szCs w:val="20"/>
                <w:lang w:val="en-US"/>
              </w:rPr>
            </w:pPr>
            <w:r w:rsidRPr="002F3C22">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2F3C22" w:rsidRDefault="00F53564" w:rsidP="00F53564">
            <w:pPr>
              <w:jc w:val="center"/>
              <w:rPr>
                <w:b/>
                <w:lang w:val="en-US"/>
              </w:rPr>
            </w:pPr>
            <w:r w:rsidRPr="002F3C22">
              <w:rPr>
                <w:b/>
                <w:lang w:val="en-US"/>
              </w:rPr>
              <w:t>100</w:t>
            </w:r>
          </w:p>
        </w:tc>
      </w:tr>
    </w:tbl>
    <w:p w:rsidR="00EE4BE2" w:rsidRPr="002F3C22" w:rsidRDefault="00EE4BE2">
      <w:pPr>
        <w:rPr>
          <w:rFonts w:ascii="Verdana" w:hAnsi="Verdana"/>
          <w:b/>
          <w:sz w:val="20"/>
          <w:szCs w:val="20"/>
          <w:lang w:val="en-US"/>
        </w:rPr>
      </w:pPr>
      <w:r w:rsidRPr="002F3C22">
        <w:rPr>
          <w:rFonts w:ascii="Verdana" w:hAnsi="Verdana"/>
          <w:b/>
          <w:sz w:val="20"/>
          <w:szCs w:val="20"/>
          <w:lang w:val="en-US"/>
        </w:rPr>
        <w:br w:type="page"/>
      </w:r>
    </w:p>
    <w:p w:rsidR="007D5CDF" w:rsidRPr="002F3C22" w:rsidRDefault="007D5CDF" w:rsidP="007D5CDF">
      <w:pPr>
        <w:rPr>
          <w:rFonts w:ascii="Verdana" w:hAnsi="Verdana"/>
          <w:b/>
          <w:sz w:val="20"/>
          <w:szCs w:val="20"/>
          <w:lang w:val="en-US"/>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2F3C22" w:rsidTr="00EE4BE2">
        <w:trPr>
          <w:trHeight w:val="735"/>
          <w:tblCellSpacing w:w="0" w:type="dxa"/>
        </w:trPr>
        <w:tc>
          <w:tcPr>
            <w:tcW w:w="9637" w:type="dxa"/>
            <w:gridSpan w:val="4"/>
            <w:shd w:val="clear" w:color="auto" w:fill="auto"/>
            <w:vAlign w:val="center"/>
          </w:tcPr>
          <w:p w:rsidR="007D5CDF" w:rsidRPr="002F3C22" w:rsidRDefault="007D5CDF" w:rsidP="00EE4BE2">
            <w:pPr>
              <w:jc w:val="center"/>
              <w:rPr>
                <w:rFonts w:ascii="Verdana" w:hAnsi="Verdana"/>
                <w:b/>
                <w:bCs/>
                <w:sz w:val="20"/>
                <w:szCs w:val="20"/>
                <w:lang w:val="en-US"/>
              </w:rPr>
            </w:pPr>
            <w:r w:rsidRPr="002F3C22">
              <w:rPr>
                <w:rFonts w:ascii="Verdana" w:hAnsi="Verdana"/>
                <w:b/>
                <w:bCs/>
                <w:sz w:val="20"/>
                <w:szCs w:val="20"/>
                <w:lang w:val="en-US"/>
              </w:rPr>
              <w:t>Dersin Öğrenme, Öğretme ve Değerlendirme Etkinlikleri Çerçevesinde İş yükünün Hesaplanması</w:t>
            </w:r>
          </w:p>
        </w:tc>
      </w:tr>
      <w:tr w:rsidR="007D5CDF" w:rsidRPr="002F3C22" w:rsidTr="00EE4BE2">
        <w:trPr>
          <w:trHeight w:val="735"/>
          <w:tblCellSpacing w:w="0" w:type="dxa"/>
        </w:trPr>
        <w:tc>
          <w:tcPr>
            <w:tcW w:w="4875" w:type="dxa"/>
            <w:shd w:val="clear" w:color="auto" w:fill="auto"/>
            <w:vAlign w:val="center"/>
          </w:tcPr>
          <w:p w:rsidR="007D5CDF" w:rsidRPr="002F3C22" w:rsidRDefault="007D5CDF" w:rsidP="007D5CDF">
            <w:pPr>
              <w:rPr>
                <w:rFonts w:ascii="Verdana" w:hAnsi="Verdana"/>
                <w:b/>
                <w:sz w:val="20"/>
                <w:szCs w:val="20"/>
                <w:lang w:val="en-US"/>
              </w:rPr>
            </w:pPr>
            <w:r w:rsidRPr="002F3C22">
              <w:rPr>
                <w:rFonts w:ascii="Verdana" w:hAnsi="Verdana"/>
                <w:b/>
                <w:bCs/>
                <w:sz w:val="20"/>
                <w:szCs w:val="20"/>
                <w:lang w:val="en-US"/>
              </w:rPr>
              <w:t>Etkinlikler</w:t>
            </w:r>
          </w:p>
        </w:tc>
        <w:tc>
          <w:tcPr>
            <w:tcW w:w="1260" w:type="dxa"/>
            <w:shd w:val="clear" w:color="auto" w:fill="auto"/>
            <w:vAlign w:val="center"/>
          </w:tcPr>
          <w:p w:rsidR="007D5CDF" w:rsidRPr="002F3C22" w:rsidRDefault="007D5CDF" w:rsidP="00AF5356">
            <w:pPr>
              <w:jc w:val="center"/>
              <w:rPr>
                <w:rFonts w:ascii="Verdana" w:hAnsi="Verdana"/>
                <w:b/>
                <w:sz w:val="20"/>
                <w:szCs w:val="20"/>
                <w:lang w:val="en-US"/>
              </w:rPr>
            </w:pPr>
            <w:r w:rsidRPr="002F3C22">
              <w:rPr>
                <w:rFonts w:ascii="Verdana" w:hAnsi="Verdana"/>
                <w:b/>
                <w:bCs/>
                <w:sz w:val="20"/>
                <w:szCs w:val="20"/>
                <w:lang w:val="en-US"/>
              </w:rPr>
              <w:t>Sayısı</w:t>
            </w:r>
          </w:p>
        </w:tc>
        <w:tc>
          <w:tcPr>
            <w:tcW w:w="1080" w:type="dxa"/>
            <w:shd w:val="clear" w:color="auto" w:fill="auto"/>
            <w:vAlign w:val="center"/>
          </w:tcPr>
          <w:p w:rsidR="007D5CDF" w:rsidRPr="002F3C22" w:rsidRDefault="007D5CDF" w:rsidP="00AF5356">
            <w:pPr>
              <w:jc w:val="center"/>
              <w:rPr>
                <w:rFonts w:ascii="Verdana" w:hAnsi="Verdana"/>
                <w:b/>
                <w:sz w:val="20"/>
                <w:szCs w:val="20"/>
                <w:lang w:val="en-US"/>
              </w:rPr>
            </w:pPr>
            <w:r w:rsidRPr="002F3C22">
              <w:rPr>
                <w:rFonts w:ascii="Verdana" w:hAnsi="Verdana"/>
                <w:b/>
                <w:bCs/>
                <w:sz w:val="20"/>
                <w:szCs w:val="20"/>
                <w:lang w:val="en-US"/>
              </w:rPr>
              <w:t>Süresi</w:t>
            </w:r>
          </w:p>
          <w:p w:rsidR="007D5CDF" w:rsidRPr="002F3C22" w:rsidRDefault="007D5CDF" w:rsidP="00AF5356">
            <w:pPr>
              <w:jc w:val="center"/>
              <w:rPr>
                <w:rFonts w:ascii="Verdana" w:hAnsi="Verdana"/>
                <w:b/>
                <w:sz w:val="20"/>
                <w:szCs w:val="20"/>
                <w:lang w:val="en-US"/>
              </w:rPr>
            </w:pPr>
            <w:r w:rsidRPr="002F3C22">
              <w:rPr>
                <w:rFonts w:ascii="Verdana" w:hAnsi="Verdana"/>
                <w:b/>
                <w:bCs/>
                <w:sz w:val="20"/>
                <w:szCs w:val="20"/>
                <w:lang w:val="en-US"/>
              </w:rPr>
              <w:t>(saat)</w:t>
            </w:r>
          </w:p>
        </w:tc>
        <w:tc>
          <w:tcPr>
            <w:tcW w:w="2422" w:type="dxa"/>
            <w:shd w:val="clear" w:color="auto" w:fill="auto"/>
            <w:vAlign w:val="center"/>
          </w:tcPr>
          <w:p w:rsidR="007D5CDF" w:rsidRPr="002F3C22" w:rsidRDefault="007D5CDF" w:rsidP="00AF5356">
            <w:pPr>
              <w:jc w:val="center"/>
              <w:rPr>
                <w:rFonts w:ascii="Verdana" w:hAnsi="Verdana"/>
                <w:b/>
                <w:sz w:val="20"/>
                <w:szCs w:val="20"/>
                <w:lang w:val="en-US"/>
              </w:rPr>
            </w:pPr>
            <w:r w:rsidRPr="002F3C22">
              <w:rPr>
                <w:rFonts w:ascii="Verdana" w:hAnsi="Verdana"/>
                <w:b/>
                <w:bCs/>
                <w:sz w:val="20"/>
                <w:szCs w:val="20"/>
                <w:lang w:val="en-US"/>
              </w:rPr>
              <w:t>Toplam İş Yükü</w:t>
            </w:r>
          </w:p>
          <w:p w:rsidR="007D5CDF" w:rsidRPr="002F3C22" w:rsidRDefault="007D5CDF" w:rsidP="00AF5356">
            <w:pPr>
              <w:jc w:val="center"/>
              <w:rPr>
                <w:rFonts w:ascii="Verdana" w:hAnsi="Verdana"/>
                <w:b/>
                <w:sz w:val="20"/>
                <w:szCs w:val="20"/>
                <w:lang w:val="en-US"/>
              </w:rPr>
            </w:pPr>
            <w:r w:rsidRPr="002F3C22">
              <w:rPr>
                <w:rFonts w:ascii="Verdana" w:hAnsi="Verdana"/>
                <w:b/>
                <w:bCs/>
                <w:sz w:val="20"/>
                <w:szCs w:val="20"/>
                <w:lang w:val="en-US"/>
              </w:rPr>
              <w:t>(saat)</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sz w:val="20"/>
                <w:szCs w:val="20"/>
                <w:lang w:val="en-US"/>
              </w:rPr>
            </w:pPr>
            <w:r w:rsidRPr="002F3C22">
              <w:rPr>
                <w:rFonts w:ascii="Verdana" w:hAnsi="Verdana"/>
                <w:sz w:val="20"/>
                <w:szCs w:val="20"/>
                <w:lang w:val="en-US"/>
              </w:rPr>
              <w:t>Ders</w:t>
            </w:r>
          </w:p>
        </w:tc>
        <w:tc>
          <w:tcPr>
            <w:tcW w:w="1260" w:type="dxa"/>
            <w:shd w:val="clear" w:color="auto" w:fill="auto"/>
          </w:tcPr>
          <w:p w:rsidR="00F53564" w:rsidRPr="002F3C22" w:rsidRDefault="00F53564" w:rsidP="00993CE7">
            <w:pPr>
              <w:jc w:val="center"/>
              <w:rPr>
                <w:lang w:val="en-US"/>
              </w:rPr>
            </w:pPr>
            <w:r w:rsidRPr="002F3C22">
              <w:rPr>
                <w:lang w:val="en-US"/>
              </w:rPr>
              <w:t>14</w:t>
            </w:r>
          </w:p>
        </w:tc>
        <w:tc>
          <w:tcPr>
            <w:tcW w:w="1080" w:type="dxa"/>
            <w:shd w:val="clear" w:color="auto" w:fill="auto"/>
          </w:tcPr>
          <w:p w:rsidR="00F53564" w:rsidRPr="002F3C22" w:rsidRDefault="00F53564" w:rsidP="00993CE7">
            <w:pPr>
              <w:jc w:val="center"/>
              <w:rPr>
                <w:lang w:val="en-US"/>
              </w:rPr>
            </w:pPr>
            <w:r w:rsidRPr="002F3C22">
              <w:rPr>
                <w:lang w:val="en-US"/>
              </w:rPr>
              <w:t>3</w:t>
            </w:r>
          </w:p>
        </w:tc>
        <w:tc>
          <w:tcPr>
            <w:tcW w:w="2422" w:type="dxa"/>
            <w:shd w:val="clear" w:color="auto" w:fill="auto"/>
          </w:tcPr>
          <w:p w:rsidR="00F53564" w:rsidRPr="002F3C22" w:rsidRDefault="00F53564" w:rsidP="00993CE7">
            <w:pPr>
              <w:jc w:val="center"/>
              <w:rPr>
                <w:lang w:val="en-US"/>
              </w:rPr>
            </w:pPr>
            <w:r w:rsidRPr="002F3C22">
              <w:rPr>
                <w:lang w:val="en-US"/>
              </w:rPr>
              <w:t>42</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sz w:val="20"/>
                <w:szCs w:val="20"/>
                <w:lang w:val="en-US"/>
              </w:rPr>
            </w:pPr>
            <w:r w:rsidRPr="002F3C22">
              <w:rPr>
                <w:rFonts w:ascii="Verdana" w:hAnsi="Verdana"/>
                <w:sz w:val="20"/>
                <w:szCs w:val="20"/>
                <w:lang w:val="en-US"/>
              </w:rPr>
              <w:t>Dönem Projesi</w:t>
            </w:r>
          </w:p>
        </w:tc>
        <w:tc>
          <w:tcPr>
            <w:tcW w:w="1260" w:type="dxa"/>
            <w:shd w:val="clear" w:color="auto" w:fill="auto"/>
          </w:tcPr>
          <w:p w:rsidR="00F53564" w:rsidRPr="002F3C22" w:rsidRDefault="00F53564" w:rsidP="00993CE7">
            <w:pPr>
              <w:jc w:val="center"/>
              <w:rPr>
                <w:lang w:val="en-US"/>
              </w:rPr>
            </w:pPr>
            <w:r w:rsidRPr="002F3C22">
              <w:rPr>
                <w:lang w:val="en-US"/>
              </w:rPr>
              <w:t>1</w:t>
            </w:r>
          </w:p>
        </w:tc>
        <w:tc>
          <w:tcPr>
            <w:tcW w:w="1080" w:type="dxa"/>
            <w:shd w:val="clear" w:color="auto" w:fill="auto"/>
          </w:tcPr>
          <w:p w:rsidR="00F53564" w:rsidRPr="002F3C22" w:rsidRDefault="00F53564" w:rsidP="00993CE7">
            <w:pPr>
              <w:jc w:val="center"/>
              <w:rPr>
                <w:lang w:val="en-US"/>
              </w:rPr>
            </w:pPr>
            <w:r w:rsidRPr="002F3C22">
              <w:rPr>
                <w:lang w:val="en-US"/>
              </w:rPr>
              <w:t>30</w:t>
            </w:r>
          </w:p>
        </w:tc>
        <w:tc>
          <w:tcPr>
            <w:tcW w:w="2422" w:type="dxa"/>
            <w:shd w:val="clear" w:color="auto" w:fill="auto"/>
          </w:tcPr>
          <w:p w:rsidR="00F53564" w:rsidRPr="002F3C22" w:rsidRDefault="00F53564" w:rsidP="00993CE7">
            <w:pPr>
              <w:jc w:val="center"/>
              <w:rPr>
                <w:lang w:val="en-US"/>
              </w:rPr>
            </w:pPr>
            <w:r w:rsidRPr="002F3C22">
              <w:rPr>
                <w:lang w:val="en-US"/>
              </w:rPr>
              <w:t>30</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sz w:val="20"/>
                <w:szCs w:val="20"/>
                <w:lang w:val="en-US"/>
              </w:rPr>
            </w:pPr>
            <w:r w:rsidRPr="002F3C22">
              <w:rPr>
                <w:rFonts w:ascii="Verdana" w:hAnsi="Verdana"/>
                <w:sz w:val="20"/>
                <w:szCs w:val="20"/>
                <w:lang w:val="en-US"/>
              </w:rPr>
              <w:t>Ara Sınav Çalışması</w:t>
            </w:r>
          </w:p>
        </w:tc>
        <w:tc>
          <w:tcPr>
            <w:tcW w:w="1260" w:type="dxa"/>
            <w:shd w:val="clear" w:color="auto" w:fill="auto"/>
          </w:tcPr>
          <w:p w:rsidR="00F53564" w:rsidRPr="002F3C22" w:rsidRDefault="00F53564" w:rsidP="00993CE7">
            <w:pPr>
              <w:jc w:val="center"/>
              <w:rPr>
                <w:lang w:val="en-US"/>
              </w:rPr>
            </w:pPr>
            <w:r w:rsidRPr="002F3C22">
              <w:rPr>
                <w:lang w:val="en-US"/>
              </w:rPr>
              <w:t>1</w:t>
            </w:r>
          </w:p>
        </w:tc>
        <w:tc>
          <w:tcPr>
            <w:tcW w:w="1080" w:type="dxa"/>
            <w:shd w:val="clear" w:color="auto" w:fill="auto"/>
          </w:tcPr>
          <w:p w:rsidR="00F53564" w:rsidRPr="002F3C22" w:rsidRDefault="00F53564" w:rsidP="00993CE7">
            <w:pPr>
              <w:jc w:val="center"/>
              <w:rPr>
                <w:lang w:val="en-US"/>
              </w:rPr>
            </w:pPr>
            <w:r w:rsidRPr="002F3C22">
              <w:rPr>
                <w:lang w:val="en-US"/>
              </w:rPr>
              <w:t>10</w:t>
            </w:r>
          </w:p>
        </w:tc>
        <w:tc>
          <w:tcPr>
            <w:tcW w:w="2422" w:type="dxa"/>
            <w:shd w:val="clear" w:color="auto" w:fill="auto"/>
          </w:tcPr>
          <w:p w:rsidR="00F53564" w:rsidRPr="002F3C22" w:rsidRDefault="00F53564" w:rsidP="00993CE7">
            <w:pPr>
              <w:jc w:val="center"/>
              <w:rPr>
                <w:lang w:val="en-US"/>
              </w:rPr>
            </w:pPr>
            <w:r w:rsidRPr="002F3C22">
              <w:rPr>
                <w:lang w:val="en-US"/>
              </w:rPr>
              <w:t>10</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sz w:val="20"/>
                <w:szCs w:val="20"/>
                <w:lang w:val="en-US"/>
              </w:rPr>
            </w:pPr>
            <w:r w:rsidRPr="002F3C22">
              <w:rPr>
                <w:rFonts w:ascii="Verdana" w:hAnsi="Verdana"/>
                <w:sz w:val="20"/>
                <w:szCs w:val="20"/>
                <w:lang w:val="en-US"/>
              </w:rPr>
              <w:t>Final Sınavı Çalışması</w:t>
            </w:r>
          </w:p>
        </w:tc>
        <w:tc>
          <w:tcPr>
            <w:tcW w:w="1260" w:type="dxa"/>
            <w:shd w:val="clear" w:color="auto" w:fill="auto"/>
          </w:tcPr>
          <w:p w:rsidR="00F53564" w:rsidRPr="002F3C22" w:rsidRDefault="00F53564" w:rsidP="00993CE7">
            <w:pPr>
              <w:jc w:val="center"/>
              <w:rPr>
                <w:lang w:val="en-US"/>
              </w:rPr>
            </w:pPr>
            <w:r w:rsidRPr="002F3C22">
              <w:rPr>
                <w:lang w:val="en-US"/>
              </w:rPr>
              <w:t>1</w:t>
            </w:r>
          </w:p>
        </w:tc>
        <w:tc>
          <w:tcPr>
            <w:tcW w:w="1080" w:type="dxa"/>
            <w:shd w:val="clear" w:color="auto" w:fill="auto"/>
          </w:tcPr>
          <w:p w:rsidR="00F53564" w:rsidRPr="002F3C22" w:rsidRDefault="00F53564" w:rsidP="00993CE7">
            <w:pPr>
              <w:jc w:val="center"/>
              <w:rPr>
                <w:lang w:val="en-US"/>
              </w:rPr>
            </w:pPr>
            <w:r w:rsidRPr="002F3C22">
              <w:rPr>
                <w:lang w:val="en-US"/>
              </w:rPr>
              <w:t>15</w:t>
            </w:r>
          </w:p>
        </w:tc>
        <w:tc>
          <w:tcPr>
            <w:tcW w:w="2422" w:type="dxa"/>
            <w:shd w:val="clear" w:color="auto" w:fill="auto"/>
          </w:tcPr>
          <w:p w:rsidR="00F53564" w:rsidRPr="002F3C22" w:rsidRDefault="00F53564" w:rsidP="00993CE7">
            <w:pPr>
              <w:jc w:val="center"/>
              <w:rPr>
                <w:lang w:val="en-US"/>
              </w:rPr>
            </w:pPr>
            <w:r w:rsidRPr="002F3C22">
              <w:rPr>
                <w:lang w:val="en-US"/>
              </w:rPr>
              <w:t>15</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sz w:val="20"/>
                <w:szCs w:val="20"/>
                <w:lang w:val="en-US"/>
              </w:rPr>
            </w:pPr>
            <w:r w:rsidRPr="002F3C22">
              <w:rPr>
                <w:rFonts w:ascii="Verdana" w:hAnsi="Verdana"/>
                <w:sz w:val="20"/>
                <w:szCs w:val="20"/>
                <w:lang w:val="en-US"/>
              </w:rPr>
              <w:t>Haftalık Ders Tekrarı</w:t>
            </w:r>
          </w:p>
        </w:tc>
        <w:tc>
          <w:tcPr>
            <w:tcW w:w="1260" w:type="dxa"/>
            <w:shd w:val="clear" w:color="auto" w:fill="auto"/>
          </w:tcPr>
          <w:p w:rsidR="00F53564" w:rsidRPr="002F3C22" w:rsidRDefault="00F53564" w:rsidP="00993CE7">
            <w:pPr>
              <w:jc w:val="center"/>
              <w:rPr>
                <w:lang w:val="en-US"/>
              </w:rPr>
            </w:pPr>
            <w:r w:rsidRPr="002F3C22">
              <w:rPr>
                <w:lang w:val="en-US"/>
              </w:rPr>
              <w:t>14</w:t>
            </w:r>
          </w:p>
        </w:tc>
        <w:tc>
          <w:tcPr>
            <w:tcW w:w="1080" w:type="dxa"/>
            <w:shd w:val="clear" w:color="auto" w:fill="auto"/>
          </w:tcPr>
          <w:p w:rsidR="00F53564" w:rsidRPr="002F3C22" w:rsidRDefault="00F53564" w:rsidP="00993CE7">
            <w:pPr>
              <w:jc w:val="center"/>
              <w:rPr>
                <w:lang w:val="en-US"/>
              </w:rPr>
            </w:pPr>
            <w:r w:rsidRPr="002F3C22">
              <w:rPr>
                <w:lang w:val="en-US"/>
              </w:rPr>
              <w:t>2</w:t>
            </w:r>
          </w:p>
        </w:tc>
        <w:tc>
          <w:tcPr>
            <w:tcW w:w="2422" w:type="dxa"/>
            <w:shd w:val="clear" w:color="auto" w:fill="auto"/>
          </w:tcPr>
          <w:p w:rsidR="00F53564" w:rsidRPr="002F3C22" w:rsidRDefault="00F53564" w:rsidP="00993CE7">
            <w:pPr>
              <w:jc w:val="center"/>
              <w:rPr>
                <w:lang w:val="en-US"/>
              </w:rPr>
            </w:pPr>
            <w:r w:rsidRPr="002F3C22">
              <w:rPr>
                <w:lang w:val="en-US"/>
              </w:rPr>
              <w:t>28</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sz w:val="20"/>
                <w:szCs w:val="20"/>
                <w:lang w:val="en-US"/>
              </w:rPr>
            </w:pPr>
            <w:r w:rsidRPr="002F3C22">
              <w:rPr>
                <w:rFonts w:ascii="Verdana" w:hAnsi="Verdana"/>
                <w:sz w:val="20"/>
                <w:szCs w:val="20"/>
                <w:lang w:val="en-US"/>
              </w:rPr>
              <w:t>Ödev</w:t>
            </w:r>
          </w:p>
        </w:tc>
        <w:tc>
          <w:tcPr>
            <w:tcW w:w="1260" w:type="dxa"/>
            <w:shd w:val="clear" w:color="auto" w:fill="auto"/>
          </w:tcPr>
          <w:p w:rsidR="00F53564" w:rsidRPr="002F3C22" w:rsidRDefault="00F53564" w:rsidP="00993CE7">
            <w:pPr>
              <w:jc w:val="center"/>
              <w:rPr>
                <w:lang w:val="en-US"/>
              </w:rPr>
            </w:pPr>
            <w:r w:rsidRPr="002F3C22">
              <w:rPr>
                <w:lang w:val="en-US"/>
              </w:rPr>
              <w:t>5</w:t>
            </w:r>
          </w:p>
        </w:tc>
        <w:tc>
          <w:tcPr>
            <w:tcW w:w="1080" w:type="dxa"/>
            <w:shd w:val="clear" w:color="auto" w:fill="auto"/>
          </w:tcPr>
          <w:p w:rsidR="00F53564" w:rsidRPr="002F3C22" w:rsidRDefault="00F53564" w:rsidP="00993CE7">
            <w:pPr>
              <w:jc w:val="center"/>
              <w:rPr>
                <w:lang w:val="en-US"/>
              </w:rPr>
            </w:pPr>
            <w:r w:rsidRPr="002F3C22">
              <w:rPr>
                <w:lang w:val="en-US"/>
              </w:rPr>
              <w:t>5</w:t>
            </w:r>
          </w:p>
        </w:tc>
        <w:tc>
          <w:tcPr>
            <w:tcW w:w="2422" w:type="dxa"/>
            <w:shd w:val="clear" w:color="auto" w:fill="auto"/>
          </w:tcPr>
          <w:p w:rsidR="00F53564" w:rsidRPr="002F3C22" w:rsidRDefault="00F53564" w:rsidP="00993CE7">
            <w:pPr>
              <w:jc w:val="center"/>
              <w:rPr>
                <w:lang w:val="en-US"/>
              </w:rPr>
            </w:pPr>
            <w:r w:rsidRPr="002F3C22">
              <w:rPr>
                <w:lang w:val="en-US"/>
              </w:rPr>
              <w:t>25</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b/>
                <w:sz w:val="20"/>
                <w:szCs w:val="20"/>
                <w:lang w:val="en-US"/>
              </w:rPr>
            </w:pPr>
            <w:r w:rsidRPr="002F3C22">
              <w:rPr>
                <w:rFonts w:ascii="Verdana" w:hAnsi="Verdana"/>
                <w:b/>
                <w:bCs/>
                <w:sz w:val="20"/>
                <w:szCs w:val="20"/>
                <w:lang w:val="en-US"/>
              </w:rPr>
              <w:t>TOTAL</w:t>
            </w:r>
          </w:p>
        </w:tc>
        <w:tc>
          <w:tcPr>
            <w:tcW w:w="1260" w:type="dxa"/>
            <w:shd w:val="clear" w:color="auto" w:fill="auto"/>
          </w:tcPr>
          <w:p w:rsidR="00F53564" w:rsidRPr="002F3C22" w:rsidRDefault="00F53564" w:rsidP="00993CE7">
            <w:pPr>
              <w:jc w:val="center"/>
              <w:rPr>
                <w:lang w:val="en-US"/>
              </w:rPr>
            </w:pPr>
            <w:r w:rsidRPr="002F3C22">
              <w:rPr>
                <w:lang w:val="en-US"/>
              </w:rPr>
              <w:t>36</w:t>
            </w:r>
          </w:p>
        </w:tc>
        <w:tc>
          <w:tcPr>
            <w:tcW w:w="1080" w:type="dxa"/>
            <w:shd w:val="clear" w:color="auto" w:fill="auto"/>
          </w:tcPr>
          <w:p w:rsidR="00F53564" w:rsidRPr="002F3C22" w:rsidRDefault="00F53564" w:rsidP="00993CE7">
            <w:pPr>
              <w:jc w:val="center"/>
              <w:rPr>
                <w:lang w:val="en-US"/>
              </w:rPr>
            </w:pPr>
            <w:r w:rsidRPr="002F3C22">
              <w:rPr>
                <w:lang w:val="en-US"/>
              </w:rPr>
              <w:t>65</w:t>
            </w:r>
          </w:p>
        </w:tc>
        <w:tc>
          <w:tcPr>
            <w:tcW w:w="2422" w:type="dxa"/>
            <w:shd w:val="clear" w:color="auto" w:fill="auto"/>
          </w:tcPr>
          <w:p w:rsidR="00F53564" w:rsidRPr="002F3C22" w:rsidRDefault="00F53564" w:rsidP="00993CE7">
            <w:pPr>
              <w:jc w:val="center"/>
              <w:rPr>
                <w:lang w:val="en-US"/>
              </w:rPr>
            </w:pPr>
            <w:r w:rsidRPr="002F3C22">
              <w:rPr>
                <w:lang w:val="en-US"/>
              </w:rPr>
              <w:t>150</w:t>
            </w:r>
          </w:p>
        </w:tc>
      </w:tr>
      <w:tr w:rsidR="00F53564" w:rsidRPr="002F3C22" w:rsidTr="00EE4BE2">
        <w:trPr>
          <w:trHeight w:val="390"/>
          <w:tblCellSpacing w:w="0" w:type="dxa"/>
        </w:trPr>
        <w:tc>
          <w:tcPr>
            <w:tcW w:w="4875" w:type="dxa"/>
            <w:shd w:val="clear" w:color="auto" w:fill="auto"/>
          </w:tcPr>
          <w:p w:rsidR="00F53564" w:rsidRPr="002F3C22" w:rsidRDefault="00F53564" w:rsidP="00993CE7">
            <w:pPr>
              <w:rPr>
                <w:rFonts w:ascii="Verdana" w:hAnsi="Verdana"/>
                <w:b/>
                <w:sz w:val="20"/>
                <w:szCs w:val="20"/>
                <w:lang w:val="en-US"/>
              </w:rPr>
            </w:pPr>
            <w:r w:rsidRPr="002F3C22">
              <w:rPr>
                <w:rFonts w:ascii="Verdana" w:hAnsi="Verdana"/>
                <w:b/>
                <w:sz w:val="20"/>
                <w:szCs w:val="20"/>
                <w:lang w:val="en-US"/>
              </w:rPr>
              <w:t>AKTS KREDİSİ</w:t>
            </w:r>
          </w:p>
        </w:tc>
        <w:tc>
          <w:tcPr>
            <w:tcW w:w="2340" w:type="dxa"/>
            <w:gridSpan w:val="2"/>
            <w:shd w:val="clear" w:color="auto" w:fill="auto"/>
          </w:tcPr>
          <w:p w:rsidR="00F53564" w:rsidRPr="002F3C22" w:rsidRDefault="00F53564" w:rsidP="00993CE7">
            <w:pPr>
              <w:jc w:val="center"/>
              <w:rPr>
                <w:b/>
                <w:lang w:val="en-US"/>
              </w:rPr>
            </w:pPr>
            <w:r w:rsidRPr="002F3C22">
              <w:rPr>
                <w:b/>
                <w:lang w:val="en-US"/>
              </w:rPr>
              <w:t>150/30</w:t>
            </w:r>
          </w:p>
        </w:tc>
        <w:tc>
          <w:tcPr>
            <w:tcW w:w="2422" w:type="dxa"/>
            <w:shd w:val="clear" w:color="auto" w:fill="auto"/>
          </w:tcPr>
          <w:p w:rsidR="00F53564" w:rsidRPr="002F3C22" w:rsidRDefault="00F53564" w:rsidP="00993CE7">
            <w:pPr>
              <w:jc w:val="center"/>
              <w:rPr>
                <w:b/>
                <w:lang w:val="en-US"/>
              </w:rPr>
            </w:pPr>
            <w:r w:rsidRPr="002F3C22">
              <w:rPr>
                <w:b/>
                <w:lang w:val="en-US"/>
              </w:rPr>
              <w:t>5</w:t>
            </w:r>
          </w:p>
        </w:tc>
      </w:tr>
    </w:tbl>
    <w:p w:rsidR="007D5CDF" w:rsidRPr="002F3C22" w:rsidRDefault="007D5CDF" w:rsidP="007D5CDF">
      <w:pPr>
        <w:rPr>
          <w:rFonts w:ascii="Verdana" w:hAnsi="Verdana"/>
          <w:b/>
          <w:sz w:val="20"/>
          <w:szCs w:val="20"/>
          <w:lang w:val="en-US"/>
        </w:rPr>
      </w:pPr>
    </w:p>
    <w:p w:rsidR="00F53564" w:rsidRPr="002F3C22" w:rsidRDefault="00F53564" w:rsidP="007D5CDF">
      <w:pPr>
        <w:rPr>
          <w:rFonts w:ascii="Verdana" w:hAnsi="Verdana"/>
          <w:b/>
          <w:sz w:val="20"/>
          <w:szCs w:val="20"/>
          <w:lang w:val="en-US"/>
        </w:rPr>
      </w:pPr>
    </w:p>
    <w:p w:rsidR="007D5CDF" w:rsidRPr="002F3C22" w:rsidRDefault="007D5CDF" w:rsidP="007D5CDF">
      <w:pPr>
        <w:rPr>
          <w:rFonts w:ascii="Verdana" w:hAnsi="Verdana"/>
          <w:b/>
          <w:sz w:val="20"/>
          <w:szCs w:val="20"/>
          <w:lang w:val="en-US"/>
        </w:rPr>
      </w:pPr>
    </w:p>
    <w:p w:rsidR="007D5CDF" w:rsidRPr="002F3C22" w:rsidRDefault="007D5CDF" w:rsidP="007D5CDF">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2F3C22"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bCs/>
                <w:sz w:val="20"/>
                <w:szCs w:val="20"/>
                <w:lang w:val="en-US"/>
              </w:rPr>
            </w:pPr>
            <w:r w:rsidRPr="002F3C22">
              <w:rPr>
                <w:rFonts w:ascii="Verdana" w:hAnsi="Verdana"/>
                <w:b/>
                <w:bCs/>
                <w:sz w:val="20"/>
                <w:szCs w:val="20"/>
                <w:lang w:val="en-US"/>
              </w:rPr>
              <w:t>Program ve Öğrenme Çıktıları İlişkisi*</w:t>
            </w:r>
          </w:p>
        </w:tc>
      </w:tr>
      <w:tr w:rsidR="003763CE" w:rsidRPr="002F3C22"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20"/>
                <w:szCs w:val="20"/>
                <w:lang w:val="en-US"/>
              </w:rPr>
            </w:pPr>
            <w:r w:rsidRPr="002F3C22">
              <w:rPr>
                <w:rFonts w:ascii="Verdana" w:hAnsi="Verdana"/>
                <w:b/>
                <w:bCs/>
                <w:sz w:val="20"/>
                <w:szCs w:val="20"/>
                <w:lang w:val="en-US"/>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bCs/>
                <w:sz w:val="20"/>
                <w:szCs w:val="20"/>
                <w:lang w:val="en-US"/>
              </w:rPr>
            </w:pPr>
            <w:r w:rsidRPr="002F3C22">
              <w:rPr>
                <w:rFonts w:ascii="Verdana" w:hAnsi="Verdana"/>
                <w:b/>
                <w:bCs/>
                <w:sz w:val="20"/>
                <w:szCs w:val="20"/>
                <w:lang w:val="en-US"/>
              </w:rPr>
              <w:t>Program Çıktıları</w:t>
            </w:r>
          </w:p>
        </w:tc>
      </w:tr>
      <w:tr w:rsidR="003763CE" w:rsidRPr="002F3C22"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PÇ6</w:t>
            </w:r>
          </w:p>
        </w:tc>
        <w:tc>
          <w:tcPr>
            <w:tcW w:w="535"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PÇ7</w:t>
            </w:r>
          </w:p>
        </w:tc>
        <w:tc>
          <w:tcPr>
            <w:tcW w:w="535"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PÇ8</w:t>
            </w:r>
          </w:p>
        </w:tc>
        <w:tc>
          <w:tcPr>
            <w:tcW w:w="535"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PÇ9</w:t>
            </w:r>
          </w:p>
        </w:tc>
        <w:tc>
          <w:tcPr>
            <w:tcW w:w="543"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PÇ10</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PÇ11</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PÇ12</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PÇ13</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PÇ14</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PÇ15</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PÇ16</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PÇ17</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PÇ18</w:t>
            </w:r>
          </w:p>
        </w:tc>
      </w:tr>
      <w:tr w:rsidR="0093117D" w:rsidRPr="002F3C2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3117D" w:rsidRPr="002F3C22" w:rsidRDefault="0093117D">
            <w:pPr>
              <w:jc w:val="center"/>
              <w:rPr>
                <w:rFonts w:ascii="Verdana" w:hAnsi="Verdana"/>
                <w:b/>
                <w:sz w:val="20"/>
                <w:szCs w:val="20"/>
                <w:lang w:val="en-US"/>
              </w:rPr>
            </w:pPr>
            <w:r w:rsidRPr="002F3C22">
              <w:rPr>
                <w:rFonts w:ascii="Verdana" w:hAnsi="Verdana"/>
                <w:b/>
                <w:bCs/>
                <w:sz w:val="20"/>
                <w:szCs w:val="20"/>
                <w:lang w:val="en-US"/>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93117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2</w:t>
            </w:r>
          </w:p>
        </w:tc>
      </w:tr>
      <w:tr w:rsidR="0093117D" w:rsidRPr="002F3C2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3117D" w:rsidRPr="002F3C22" w:rsidRDefault="0093117D">
            <w:pPr>
              <w:jc w:val="center"/>
              <w:rPr>
                <w:rFonts w:ascii="Verdana" w:hAnsi="Verdana"/>
                <w:b/>
                <w:sz w:val="20"/>
                <w:szCs w:val="20"/>
                <w:lang w:val="en-US"/>
              </w:rPr>
            </w:pPr>
            <w:r w:rsidRPr="002F3C22">
              <w:rPr>
                <w:rFonts w:ascii="Verdana" w:hAnsi="Verdana"/>
                <w:b/>
                <w:bCs/>
                <w:sz w:val="20"/>
                <w:szCs w:val="20"/>
                <w:lang w:val="en-US"/>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2</w:t>
            </w:r>
          </w:p>
        </w:tc>
      </w:tr>
      <w:tr w:rsidR="0093117D" w:rsidRPr="002F3C2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3117D" w:rsidRPr="002F3C22" w:rsidRDefault="0093117D">
            <w:pPr>
              <w:jc w:val="center"/>
              <w:rPr>
                <w:rFonts w:ascii="Verdana" w:hAnsi="Verdana"/>
                <w:b/>
                <w:sz w:val="20"/>
                <w:szCs w:val="20"/>
                <w:lang w:val="en-US"/>
              </w:rPr>
            </w:pPr>
            <w:r w:rsidRPr="002F3C22">
              <w:rPr>
                <w:rFonts w:ascii="Verdana" w:hAnsi="Verdana"/>
                <w:b/>
                <w:bCs/>
                <w:sz w:val="20"/>
                <w:szCs w:val="20"/>
                <w:lang w:val="en-US"/>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2</w:t>
            </w:r>
          </w:p>
        </w:tc>
      </w:tr>
      <w:tr w:rsidR="0093117D" w:rsidRPr="002F3C2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3117D" w:rsidRPr="002F3C22" w:rsidRDefault="0093117D">
            <w:pPr>
              <w:jc w:val="center"/>
              <w:rPr>
                <w:rFonts w:ascii="Verdana" w:hAnsi="Verdana"/>
                <w:b/>
                <w:sz w:val="20"/>
                <w:szCs w:val="20"/>
                <w:lang w:val="en-US"/>
              </w:rPr>
            </w:pPr>
            <w:r w:rsidRPr="002F3C22">
              <w:rPr>
                <w:rFonts w:ascii="Verdana" w:hAnsi="Verdana"/>
                <w:b/>
                <w:bCs/>
                <w:sz w:val="20"/>
                <w:szCs w:val="20"/>
                <w:lang w:val="en-US"/>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2</w:t>
            </w:r>
          </w:p>
        </w:tc>
      </w:tr>
      <w:tr w:rsidR="0093117D" w:rsidRPr="002F3C2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3117D" w:rsidRPr="002F3C22" w:rsidRDefault="0093117D">
            <w:pPr>
              <w:jc w:val="center"/>
              <w:rPr>
                <w:rFonts w:ascii="Verdana" w:hAnsi="Verdana"/>
                <w:b/>
                <w:sz w:val="20"/>
                <w:szCs w:val="20"/>
                <w:lang w:val="en-US"/>
              </w:rPr>
            </w:pPr>
            <w:r w:rsidRPr="002F3C22">
              <w:rPr>
                <w:rFonts w:ascii="Verdana" w:hAnsi="Verdana"/>
                <w:b/>
                <w:sz w:val="20"/>
                <w:szCs w:val="20"/>
                <w:lang w:val="en-US"/>
              </w:rPr>
              <w:t>ÖÇ5</w:t>
            </w:r>
          </w:p>
        </w:tc>
        <w:tc>
          <w:tcPr>
            <w:tcW w:w="521"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93117D" w:rsidRPr="002F3C22" w:rsidRDefault="0093117D" w:rsidP="005973FF">
            <w:pPr>
              <w:jc w:val="center"/>
              <w:rPr>
                <w:rFonts w:ascii="Verdana" w:hAnsi="Verdana"/>
                <w:sz w:val="20"/>
                <w:szCs w:val="20"/>
                <w:lang w:val="en-US"/>
              </w:rPr>
            </w:pPr>
            <w:r>
              <w:rPr>
                <w:rFonts w:ascii="Verdana" w:hAnsi="Verdana"/>
                <w:sz w:val="20"/>
                <w:szCs w:val="20"/>
                <w:lang w:val="en-US"/>
              </w:rPr>
              <w:t>2</w:t>
            </w:r>
          </w:p>
        </w:tc>
      </w:tr>
    </w:tbl>
    <w:p w:rsidR="007B6994" w:rsidRPr="002F3C22" w:rsidRDefault="007B6994" w:rsidP="007D5CDF">
      <w:pPr>
        <w:rPr>
          <w:rFonts w:ascii="Verdana" w:hAnsi="Verdana"/>
          <w:b/>
          <w:sz w:val="20"/>
          <w:szCs w:val="20"/>
          <w:lang w:val="en-US"/>
        </w:rPr>
      </w:pPr>
    </w:p>
    <w:p w:rsidR="007D5CDF" w:rsidRPr="002F3C22" w:rsidRDefault="007D5CDF" w:rsidP="007D5CDF">
      <w:pPr>
        <w:rPr>
          <w:rFonts w:ascii="Verdana" w:hAnsi="Verdana"/>
          <w:sz w:val="20"/>
          <w:szCs w:val="20"/>
          <w:lang w:val="en-US"/>
        </w:rPr>
      </w:pPr>
      <w:r w:rsidRPr="002F3C22">
        <w:rPr>
          <w:rFonts w:ascii="Verdana" w:hAnsi="Verdana"/>
          <w:b/>
          <w:sz w:val="20"/>
          <w:szCs w:val="20"/>
          <w:lang w:val="en-US"/>
        </w:rPr>
        <w:t>*Katkı düzeyi:</w:t>
      </w:r>
      <w:r w:rsidR="00EE4BE2" w:rsidRPr="002F3C22">
        <w:rPr>
          <w:rFonts w:ascii="Verdana" w:hAnsi="Verdana"/>
          <w:b/>
          <w:sz w:val="20"/>
          <w:szCs w:val="20"/>
          <w:lang w:val="en-US"/>
        </w:rPr>
        <w:tab/>
      </w:r>
      <w:r w:rsidR="00365BB4" w:rsidRPr="002F3C22">
        <w:rPr>
          <w:rFonts w:ascii="Verdana" w:hAnsi="Verdana"/>
          <w:sz w:val="20"/>
          <w:szCs w:val="20"/>
          <w:lang w:val="en-US"/>
        </w:rPr>
        <w:t>1-</w:t>
      </w:r>
      <w:r w:rsidR="00EE4BE2" w:rsidRPr="002F3C22">
        <w:rPr>
          <w:rFonts w:ascii="Verdana" w:hAnsi="Verdana"/>
          <w:sz w:val="20"/>
          <w:szCs w:val="20"/>
          <w:lang w:val="en-US"/>
        </w:rPr>
        <w:t>Çok Düşük,</w:t>
      </w:r>
      <w:r w:rsidR="00EE4BE2" w:rsidRPr="002F3C22">
        <w:rPr>
          <w:rFonts w:ascii="Verdana" w:hAnsi="Verdana"/>
          <w:sz w:val="20"/>
          <w:szCs w:val="20"/>
          <w:lang w:val="en-US"/>
        </w:rPr>
        <w:tab/>
      </w:r>
      <w:r w:rsidR="00365BB4" w:rsidRPr="002F3C22">
        <w:rPr>
          <w:rFonts w:ascii="Verdana" w:hAnsi="Verdana"/>
          <w:sz w:val="20"/>
          <w:szCs w:val="20"/>
          <w:lang w:val="en-US"/>
        </w:rPr>
        <w:t>2-</w:t>
      </w:r>
      <w:r w:rsidRPr="002F3C22">
        <w:rPr>
          <w:rFonts w:ascii="Verdana" w:hAnsi="Verdana"/>
          <w:sz w:val="20"/>
          <w:szCs w:val="20"/>
          <w:lang w:val="en-US"/>
        </w:rPr>
        <w:t>Düş</w:t>
      </w:r>
      <w:r w:rsidR="00365BB4" w:rsidRPr="002F3C22">
        <w:rPr>
          <w:rFonts w:ascii="Verdana" w:hAnsi="Verdana"/>
          <w:sz w:val="20"/>
          <w:szCs w:val="20"/>
          <w:lang w:val="en-US"/>
        </w:rPr>
        <w:t>ük, 3-</w:t>
      </w:r>
      <w:r w:rsidR="007454C5" w:rsidRPr="002F3C22">
        <w:rPr>
          <w:rFonts w:ascii="Verdana" w:hAnsi="Verdana"/>
          <w:sz w:val="20"/>
          <w:szCs w:val="20"/>
          <w:lang w:val="en-US"/>
        </w:rPr>
        <w:t>Orta,4</w:t>
      </w:r>
      <w:r w:rsidR="00365BB4" w:rsidRPr="002F3C22">
        <w:rPr>
          <w:rFonts w:ascii="Verdana" w:hAnsi="Verdana"/>
          <w:sz w:val="20"/>
          <w:szCs w:val="20"/>
          <w:lang w:val="en-US"/>
        </w:rPr>
        <w:t>-</w:t>
      </w:r>
      <w:r w:rsidRPr="002F3C22">
        <w:rPr>
          <w:rFonts w:ascii="Verdana" w:hAnsi="Verdana"/>
          <w:sz w:val="20"/>
          <w:szCs w:val="20"/>
          <w:lang w:val="en-US"/>
        </w:rPr>
        <w:t>Yüksek</w:t>
      </w:r>
      <w:r w:rsidR="00EE4BE2" w:rsidRPr="002F3C22">
        <w:rPr>
          <w:rFonts w:ascii="Verdana" w:hAnsi="Verdana"/>
          <w:sz w:val="20"/>
          <w:szCs w:val="20"/>
          <w:lang w:val="en-US"/>
        </w:rPr>
        <w:t>,</w:t>
      </w:r>
      <w:r w:rsidR="00EE4BE2" w:rsidRPr="002F3C22">
        <w:rPr>
          <w:rFonts w:ascii="Verdana" w:hAnsi="Verdana"/>
          <w:sz w:val="20"/>
          <w:szCs w:val="20"/>
          <w:lang w:val="en-US"/>
        </w:rPr>
        <w:tab/>
      </w:r>
      <w:r w:rsidR="00365BB4" w:rsidRPr="002F3C22">
        <w:rPr>
          <w:rFonts w:ascii="Verdana" w:hAnsi="Verdana"/>
          <w:sz w:val="20"/>
          <w:szCs w:val="20"/>
          <w:lang w:val="en-US"/>
        </w:rPr>
        <w:t>5-</w:t>
      </w:r>
      <w:r w:rsidRPr="002F3C22">
        <w:rPr>
          <w:rFonts w:ascii="Verdana" w:hAnsi="Verdana"/>
          <w:sz w:val="20"/>
          <w:szCs w:val="20"/>
          <w:lang w:val="en-US"/>
        </w:rPr>
        <w:t>Çok yüksek</w:t>
      </w:r>
    </w:p>
    <w:p w:rsidR="007D5CDF" w:rsidRPr="002F3C22" w:rsidRDefault="007D5CDF" w:rsidP="007D5CDF">
      <w:pPr>
        <w:rPr>
          <w:rFonts w:ascii="Verdana" w:hAnsi="Verdana"/>
          <w:b/>
          <w:sz w:val="20"/>
          <w:szCs w:val="20"/>
          <w:lang w:val="en-US"/>
        </w:rPr>
      </w:pPr>
    </w:p>
    <w:p w:rsidR="007D5CDF" w:rsidRPr="002F3C22" w:rsidRDefault="007D5CDF" w:rsidP="007D5CDF">
      <w:pPr>
        <w:rPr>
          <w:rFonts w:ascii="Verdana" w:hAnsi="Verdana"/>
          <w:b/>
          <w:sz w:val="20"/>
          <w:szCs w:val="20"/>
          <w:u w:val="single"/>
          <w:lang w:val="en-US"/>
        </w:rPr>
      </w:pPr>
    </w:p>
    <w:p w:rsidR="00644765" w:rsidRPr="002F3C22" w:rsidRDefault="007D5CDF" w:rsidP="00BF3EA8">
      <w:pPr>
        <w:jc w:val="center"/>
        <w:rPr>
          <w:rFonts w:ascii="Verdana" w:hAnsi="Verdana"/>
          <w:b/>
          <w:sz w:val="20"/>
          <w:szCs w:val="20"/>
          <w:lang w:val="en-US"/>
        </w:rPr>
      </w:pPr>
      <w:r w:rsidRPr="002F3C22">
        <w:rPr>
          <w:rFonts w:ascii="Verdana" w:hAnsi="Verdana"/>
          <w:b/>
          <w:lang w:val="en-US"/>
        </w:rPr>
        <w:br w:type="page"/>
      </w:r>
      <w:r w:rsidR="005B1DC3" w:rsidRPr="002F3C22">
        <w:rPr>
          <w:rFonts w:ascii="Verdana" w:hAnsi="Verdana"/>
          <w:b/>
          <w:bCs/>
          <w:sz w:val="20"/>
          <w:szCs w:val="20"/>
          <w:lang w:val="en-US"/>
        </w:rPr>
        <w:lastRenderedPageBreak/>
        <w:t>INDIVIDUAL COURSE DESCRIPTION</w:t>
      </w:r>
    </w:p>
    <w:p w:rsidR="005B1DC3" w:rsidRPr="002F3C22" w:rsidRDefault="005B1DC3" w:rsidP="00644765">
      <w:pPr>
        <w:jc w:val="center"/>
        <w:rPr>
          <w:rFonts w:ascii="Verdana" w:hAnsi="Verdana"/>
          <w:b/>
          <w:sz w:val="20"/>
          <w:szCs w:val="20"/>
          <w:lang w:val="en-US"/>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2F3C22" w:rsidTr="00116729">
        <w:trPr>
          <w:trHeight w:val="55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bCs/>
                <w:sz w:val="20"/>
                <w:szCs w:val="20"/>
                <w:lang w:val="en-US"/>
              </w:rPr>
              <w:t>Course Unit Title</w:t>
            </w:r>
          </w:p>
        </w:tc>
        <w:tc>
          <w:tcPr>
            <w:tcW w:w="6188" w:type="dxa"/>
            <w:gridSpan w:val="3"/>
            <w:shd w:val="clear" w:color="auto" w:fill="auto"/>
            <w:vAlign w:val="center"/>
          </w:tcPr>
          <w:p w:rsidR="0031720F" w:rsidRPr="002F3C22" w:rsidRDefault="00B96BFB" w:rsidP="0031720F">
            <w:pPr>
              <w:rPr>
                <w:lang w:val="en-US"/>
              </w:rPr>
            </w:pPr>
            <w:r w:rsidRPr="002F3C22">
              <w:rPr>
                <w:lang w:val="en-US"/>
              </w:rPr>
              <w:t>Operations Research Applications in Energy Systems</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Course Unit Code</w:t>
            </w:r>
          </w:p>
        </w:tc>
        <w:tc>
          <w:tcPr>
            <w:tcW w:w="6188" w:type="dxa"/>
            <w:gridSpan w:val="3"/>
            <w:shd w:val="clear" w:color="auto" w:fill="auto"/>
            <w:vAlign w:val="center"/>
          </w:tcPr>
          <w:p w:rsidR="0031720F" w:rsidRPr="002F3C22" w:rsidRDefault="000238C3" w:rsidP="0031720F">
            <w:pPr>
              <w:rPr>
                <w:lang w:val="en-US"/>
              </w:rPr>
            </w:pPr>
            <w:r w:rsidRPr="002F3C22">
              <w:rPr>
                <w:lang w:val="en-US"/>
              </w:rPr>
              <w:t>IE</w:t>
            </w:r>
            <w:r w:rsidR="005400DA" w:rsidRPr="002F3C22">
              <w:rPr>
                <w:lang w:val="en-US"/>
              </w:rPr>
              <w:t>4</w:t>
            </w:r>
            <w:r w:rsidR="00B96BFB" w:rsidRPr="002F3C22">
              <w:rPr>
                <w:lang w:val="en-US"/>
              </w:rPr>
              <w:t>57</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Type of Course Unit</w:t>
            </w:r>
          </w:p>
        </w:tc>
        <w:tc>
          <w:tcPr>
            <w:tcW w:w="6188" w:type="dxa"/>
            <w:gridSpan w:val="3"/>
            <w:shd w:val="clear" w:color="auto" w:fill="auto"/>
            <w:vAlign w:val="center"/>
          </w:tcPr>
          <w:p w:rsidR="0031720F" w:rsidRPr="002F3C22" w:rsidRDefault="00365BB4" w:rsidP="0031720F">
            <w:pPr>
              <w:rPr>
                <w:lang w:val="en-US"/>
              </w:rPr>
            </w:pPr>
            <w:r w:rsidRPr="002F3C22">
              <w:rPr>
                <w:lang w:val="en-US"/>
              </w:rPr>
              <w:t>Elective</w:t>
            </w:r>
          </w:p>
        </w:tc>
      </w:tr>
      <w:tr w:rsidR="0031720F" w:rsidRPr="002F3C22" w:rsidTr="00116729">
        <w:trPr>
          <w:trHeight w:val="453"/>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Level of Course Unit</w:t>
            </w:r>
          </w:p>
        </w:tc>
        <w:tc>
          <w:tcPr>
            <w:tcW w:w="6188" w:type="dxa"/>
            <w:gridSpan w:val="3"/>
            <w:shd w:val="clear" w:color="auto" w:fill="auto"/>
            <w:vAlign w:val="center"/>
          </w:tcPr>
          <w:p w:rsidR="0031720F" w:rsidRPr="002F3C22" w:rsidRDefault="000238C3" w:rsidP="0031720F">
            <w:pPr>
              <w:rPr>
                <w:lang w:val="en-US"/>
              </w:rPr>
            </w:pPr>
            <w:r w:rsidRPr="002F3C22">
              <w:rPr>
                <w:lang w:val="en-US"/>
              </w:rPr>
              <w:t>Undergraduate</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Number of ECTS Credits Allocated</w:t>
            </w:r>
          </w:p>
        </w:tc>
        <w:tc>
          <w:tcPr>
            <w:tcW w:w="6188" w:type="dxa"/>
            <w:gridSpan w:val="3"/>
            <w:shd w:val="clear" w:color="auto" w:fill="auto"/>
            <w:vAlign w:val="center"/>
          </w:tcPr>
          <w:p w:rsidR="0031720F" w:rsidRPr="002F3C22" w:rsidRDefault="00365BB4" w:rsidP="0031720F">
            <w:pPr>
              <w:rPr>
                <w:lang w:val="en-US"/>
              </w:rPr>
            </w:pPr>
            <w:r w:rsidRPr="002F3C22">
              <w:rPr>
                <w:lang w:val="en-US"/>
              </w:rPr>
              <w:t>5</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Theoretical (hour/week)</w:t>
            </w:r>
          </w:p>
        </w:tc>
        <w:tc>
          <w:tcPr>
            <w:tcW w:w="6188" w:type="dxa"/>
            <w:gridSpan w:val="3"/>
            <w:shd w:val="clear" w:color="auto" w:fill="auto"/>
            <w:vAlign w:val="center"/>
          </w:tcPr>
          <w:p w:rsidR="0031720F" w:rsidRPr="002F3C22" w:rsidRDefault="00365BB4" w:rsidP="0031720F">
            <w:pPr>
              <w:rPr>
                <w:lang w:val="en-US"/>
              </w:rPr>
            </w:pPr>
            <w:r w:rsidRPr="002F3C22">
              <w:rPr>
                <w:lang w:val="en-US"/>
              </w:rPr>
              <w:t>3</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bCs/>
                <w:sz w:val="20"/>
                <w:szCs w:val="20"/>
                <w:lang w:val="en-US"/>
              </w:rPr>
              <w:t xml:space="preserve">Practice </w:t>
            </w:r>
            <w:r w:rsidRPr="002F3C22">
              <w:rPr>
                <w:rFonts w:ascii="Verdana" w:hAnsi="Verdana"/>
                <w:b/>
                <w:sz w:val="20"/>
                <w:szCs w:val="20"/>
                <w:lang w:val="en-US"/>
              </w:rPr>
              <w:t>(hour/week)</w:t>
            </w:r>
          </w:p>
        </w:tc>
        <w:tc>
          <w:tcPr>
            <w:tcW w:w="6188" w:type="dxa"/>
            <w:gridSpan w:val="3"/>
            <w:shd w:val="clear" w:color="auto" w:fill="auto"/>
            <w:vAlign w:val="center"/>
          </w:tcPr>
          <w:p w:rsidR="0031720F" w:rsidRPr="002F3C22" w:rsidRDefault="0031720F" w:rsidP="0031720F">
            <w:pPr>
              <w:rPr>
                <w:lang w:val="en-US"/>
              </w:rPr>
            </w:pPr>
            <w:r w:rsidRPr="002F3C22">
              <w:rPr>
                <w:lang w:val="en-US"/>
              </w:rPr>
              <w:t>0</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bCs/>
                <w:sz w:val="20"/>
                <w:szCs w:val="20"/>
                <w:lang w:val="en-US"/>
              </w:rPr>
              <w:t xml:space="preserve">Laboratory </w:t>
            </w:r>
            <w:r w:rsidRPr="002F3C22">
              <w:rPr>
                <w:rFonts w:ascii="Verdana" w:hAnsi="Verdana"/>
                <w:b/>
                <w:sz w:val="20"/>
                <w:szCs w:val="20"/>
                <w:lang w:val="en-US"/>
              </w:rPr>
              <w:t>(hour/week)</w:t>
            </w:r>
          </w:p>
        </w:tc>
        <w:tc>
          <w:tcPr>
            <w:tcW w:w="6188" w:type="dxa"/>
            <w:gridSpan w:val="3"/>
            <w:shd w:val="clear" w:color="auto" w:fill="auto"/>
            <w:vAlign w:val="center"/>
          </w:tcPr>
          <w:p w:rsidR="0031720F" w:rsidRPr="002F3C22" w:rsidRDefault="0031720F" w:rsidP="0031720F">
            <w:pPr>
              <w:rPr>
                <w:lang w:val="en-US"/>
              </w:rPr>
            </w:pPr>
            <w:r w:rsidRPr="002F3C22">
              <w:rPr>
                <w:lang w:val="en-US"/>
              </w:rPr>
              <w:t>0</w:t>
            </w:r>
          </w:p>
        </w:tc>
      </w:tr>
      <w:tr w:rsidR="0031720F" w:rsidRPr="002F3C22" w:rsidTr="00116729">
        <w:trPr>
          <w:trHeight w:val="369"/>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 xml:space="preserve">Year of Study </w:t>
            </w:r>
          </w:p>
        </w:tc>
        <w:tc>
          <w:tcPr>
            <w:tcW w:w="6188" w:type="dxa"/>
            <w:gridSpan w:val="3"/>
            <w:shd w:val="clear" w:color="auto" w:fill="auto"/>
            <w:vAlign w:val="center"/>
          </w:tcPr>
          <w:p w:rsidR="0031720F" w:rsidRPr="002F3C22" w:rsidRDefault="0031720F" w:rsidP="0031720F">
            <w:pPr>
              <w:rPr>
                <w:lang w:val="en-US"/>
              </w:rPr>
            </w:pPr>
            <w:r w:rsidRPr="002F3C22">
              <w:rPr>
                <w:lang w:val="en-US"/>
              </w:rPr>
              <w:t>Every year</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Semester when the course unit is delivered</w:t>
            </w:r>
          </w:p>
        </w:tc>
        <w:tc>
          <w:tcPr>
            <w:tcW w:w="6188" w:type="dxa"/>
            <w:gridSpan w:val="3"/>
            <w:shd w:val="clear" w:color="auto" w:fill="auto"/>
            <w:vAlign w:val="center"/>
          </w:tcPr>
          <w:p w:rsidR="0031720F" w:rsidRPr="002F3C22" w:rsidRDefault="00365BB4" w:rsidP="0031720F">
            <w:pPr>
              <w:rPr>
                <w:lang w:val="en-US"/>
              </w:rPr>
            </w:pPr>
            <w:r w:rsidRPr="002F3C22">
              <w:rPr>
                <w:lang w:val="en-US"/>
              </w:rPr>
              <w:t>Fall or Spring</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r w:rsidRPr="002F3C22">
              <w:rPr>
                <w:rFonts w:ascii="Verdana" w:hAnsi="Verdana"/>
                <w:b/>
                <w:bCs/>
                <w:sz w:val="20"/>
                <w:szCs w:val="20"/>
                <w:lang w:val="en-US"/>
              </w:rPr>
              <w:t>Name of Lecturer(s)</w:t>
            </w:r>
          </w:p>
        </w:tc>
        <w:tc>
          <w:tcPr>
            <w:tcW w:w="6188" w:type="dxa"/>
            <w:gridSpan w:val="3"/>
            <w:shd w:val="clear" w:color="auto" w:fill="auto"/>
            <w:vAlign w:val="center"/>
          </w:tcPr>
          <w:p w:rsidR="0031720F" w:rsidRPr="002F3C22" w:rsidRDefault="00B96BFB" w:rsidP="0031720F">
            <w:pPr>
              <w:rPr>
                <w:lang w:val="en-US"/>
              </w:rPr>
            </w:pPr>
            <w:r w:rsidRPr="002F3C22">
              <w:rPr>
                <w:lang w:val="en-US"/>
              </w:rPr>
              <w:t>Assist. Prof. Dr. Muhammed Sütçü</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r w:rsidRPr="002F3C22">
              <w:rPr>
                <w:rFonts w:ascii="Verdana" w:hAnsi="Verdana"/>
                <w:b/>
                <w:bCs/>
                <w:sz w:val="20"/>
                <w:szCs w:val="20"/>
                <w:lang w:val="en-US"/>
              </w:rPr>
              <w:t>Mode of Delivery</w:t>
            </w:r>
          </w:p>
        </w:tc>
        <w:tc>
          <w:tcPr>
            <w:tcW w:w="6188" w:type="dxa"/>
            <w:gridSpan w:val="3"/>
            <w:shd w:val="clear" w:color="auto" w:fill="auto"/>
            <w:vAlign w:val="center"/>
          </w:tcPr>
          <w:p w:rsidR="0031720F" w:rsidRPr="002F3C22" w:rsidRDefault="0031720F" w:rsidP="0031720F">
            <w:pPr>
              <w:rPr>
                <w:lang w:val="en-US"/>
              </w:rPr>
            </w:pPr>
            <w:r w:rsidRPr="002F3C22">
              <w:rPr>
                <w:lang w:val="en-US"/>
              </w:rPr>
              <w:t>Face-to-face</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r w:rsidRPr="002F3C22">
              <w:rPr>
                <w:rFonts w:ascii="Verdana" w:hAnsi="Verdana"/>
                <w:b/>
                <w:bCs/>
                <w:sz w:val="20"/>
                <w:szCs w:val="20"/>
                <w:lang w:val="en-US"/>
              </w:rPr>
              <w:t>Language of Instruction</w:t>
            </w:r>
          </w:p>
        </w:tc>
        <w:tc>
          <w:tcPr>
            <w:tcW w:w="6188" w:type="dxa"/>
            <w:gridSpan w:val="3"/>
            <w:shd w:val="clear" w:color="auto" w:fill="auto"/>
            <w:vAlign w:val="center"/>
          </w:tcPr>
          <w:p w:rsidR="0031720F" w:rsidRPr="002F3C22" w:rsidRDefault="0031720F" w:rsidP="0031720F">
            <w:pPr>
              <w:rPr>
                <w:lang w:val="en-US"/>
              </w:rPr>
            </w:pPr>
            <w:r w:rsidRPr="002F3C22">
              <w:rPr>
                <w:lang w:val="en-US"/>
              </w:rPr>
              <w:t>English</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r w:rsidRPr="002F3C22">
              <w:rPr>
                <w:rFonts w:ascii="Verdana" w:hAnsi="Verdana"/>
                <w:b/>
                <w:bCs/>
                <w:sz w:val="20"/>
                <w:szCs w:val="20"/>
                <w:lang w:val="en-US"/>
              </w:rPr>
              <w:t>Prerequisites and co-requisites</w:t>
            </w:r>
          </w:p>
        </w:tc>
        <w:tc>
          <w:tcPr>
            <w:tcW w:w="6188" w:type="dxa"/>
            <w:gridSpan w:val="3"/>
            <w:shd w:val="clear" w:color="auto" w:fill="auto"/>
            <w:vAlign w:val="center"/>
          </w:tcPr>
          <w:p w:rsidR="0031720F" w:rsidRPr="002F3C22" w:rsidRDefault="0029073C" w:rsidP="0031720F">
            <w:pPr>
              <w:rPr>
                <w:lang w:val="en-US"/>
              </w:rPr>
            </w:pPr>
            <w:r w:rsidRPr="002F3C22">
              <w:rPr>
                <w:lang w:val="en-US"/>
              </w:rPr>
              <w:t>-</w:t>
            </w: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r w:rsidRPr="002F3C22">
              <w:rPr>
                <w:rFonts w:ascii="Verdana" w:hAnsi="Verdana"/>
                <w:b/>
                <w:bCs/>
                <w:sz w:val="20"/>
                <w:szCs w:val="20"/>
                <w:lang w:val="en-US"/>
              </w:rPr>
              <w:t>Recommended Optional Programme Components</w:t>
            </w:r>
          </w:p>
        </w:tc>
        <w:tc>
          <w:tcPr>
            <w:tcW w:w="6188" w:type="dxa"/>
            <w:gridSpan w:val="3"/>
            <w:shd w:val="clear" w:color="auto" w:fill="auto"/>
            <w:vAlign w:val="center"/>
          </w:tcPr>
          <w:p w:rsidR="0031720F" w:rsidRPr="002F3C22" w:rsidRDefault="0031720F" w:rsidP="000E7C52">
            <w:pPr>
              <w:rPr>
                <w:lang w:val="en-US"/>
              </w:rPr>
            </w:pPr>
          </w:p>
        </w:tc>
      </w:tr>
      <w:tr w:rsidR="0031720F" w:rsidRPr="002F3C22" w:rsidTr="00116729">
        <w:trPr>
          <w:trHeight w:val="34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r w:rsidRPr="002F3C22">
              <w:rPr>
                <w:rFonts w:ascii="Verdana" w:hAnsi="Verdana"/>
                <w:b/>
                <w:bCs/>
                <w:sz w:val="20"/>
                <w:szCs w:val="20"/>
                <w:lang w:val="en-US"/>
              </w:rPr>
              <w:t>Work Placement</w:t>
            </w:r>
          </w:p>
        </w:tc>
        <w:tc>
          <w:tcPr>
            <w:tcW w:w="6188" w:type="dxa"/>
            <w:gridSpan w:val="3"/>
            <w:shd w:val="clear" w:color="auto" w:fill="auto"/>
            <w:vAlign w:val="center"/>
          </w:tcPr>
          <w:p w:rsidR="0031720F" w:rsidRPr="002F3C22" w:rsidRDefault="000E7C52" w:rsidP="0031720F">
            <w:pPr>
              <w:rPr>
                <w:lang w:val="en-US"/>
              </w:rPr>
            </w:pPr>
            <w:r w:rsidRPr="002F3C22">
              <w:rPr>
                <w:lang w:val="en-US"/>
              </w:rPr>
              <w:t>None</w:t>
            </w:r>
          </w:p>
        </w:tc>
      </w:tr>
      <w:tr w:rsidR="0031720F" w:rsidRPr="002F3C22" w:rsidTr="00293097">
        <w:trPr>
          <w:trHeight w:val="1395"/>
          <w:tblCellSpacing w:w="0" w:type="dxa"/>
        </w:trPr>
        <w:tc>
          <w:tcPr>
            <w:tcW w:w="3466" w:type="dxa"/>
            <w:shd w:val="clear" w:color="auto" w:fill="auto"/>
            <w:vAlign w:val="center"/>
          </w:tcPr>
          <w:p w:rsidR="0031720F" w:rsidRPr="002F3C22" w:rsidRDefault="0031720F" w:rsidP="0031720F">
            <w:pPr>
              <w:rPr>
                <w:rFonts w:ascii="Verdana" w:hAnsi="Verdana"/>
                <w:b/>
                <w:bCs/>
                <w:sz w:val="20"/>
                <w:szCs w:val="20"/>
                <w:lang w:val="en-US"/>
              </w:rPr>
            </w:pPr>
          </w:p>
          <w:p w:rsidR="0031720F" w:rsidRPr="002F3C22" w:rsidRDefault="0031720F" w:rsidP="0031720F">
            <w:pPr>
              <w:rPr>
                <w:rFonts w:ascii="Verdana" w:hAnsi="Verdana"/>
                <w:b/>
                <w:bCs/>
                <w:sz w:val="20"/>
                <w:szCs w:val="20"/>
                <w:lang w:val="en-US"/>
              </w:rPr>
            </w:pPr>
          </w:p>
          <w:p w:rsidR="0031720F" w:rsidRPr="002F3C22" w:rsidRDefault="0031720F" w:rsidP="0031720F">
            <w:pPr>
              <w:rPr>
                <w:rFonts w:ascii="Verdana" w:hAnsi="Verdana"/>
                <w:b/>
                <w:bCs/>
                <w:sz w:val="20"/>
                <w:szCs w:val="20"/>
                <w:lang w:val="en-US"/>
              </w:rPr>
            </w:pPr>
          </w:p>
          <w:p w:rsidR="0031720F" w:rsidRPr="002F3C22" w:rsidRDefault="00D62D76" w:rsidP="0031720F">
            <w:pPr>
              <w:rPr>
                <w:rFonts w:ascii="Verdana" w:hAnsi="Verdana"/>
                <w:b/>
                <w:bCs/>
                <w:sz w:val="20"/>
                <w:szCs w:val="20"/>
                <w:lang w:val="en-US"/>
              </w:rPr>
            </w:pPr>
            <w:r w:rsidRPr="002F3C22">
              <w:rPr>
                <w:rFonts w:ascii="Verdana" w:hAnsi="Verdana"/>
                <w:b/>
                <w:bCs/>
                <w:sz w:val="20"/>
                <w:szCs w:val="20"/>
                <w:lang w:val="en-US"/>
              </w:rPr>
              <w:t>OBJECTIVES OF THE COURSE</w:t>
            </w:r>
          </w:p>
          <w:p w:rsidR="0031720F" w:rsidRPr="002F3C22" w:rsidRDefault="0031720F" w:rsidP="0031720F">
            <w:pPr>
              <w:rPr>
                <w:rFonts w:ascii="Verdana" w:hAnsi="Verdana"/>
                <w:b/>
                <w:bCs/>
                <w:sz w:val="20"/>
                <w:szCs w:val="20"/>
                <w:lang w:val="en-US"/>
              </w:rPr>
            </w:pPr>
          </w:p>
          <w:p w:rsidR="0031720F" w:rsidRPr="002F3C22" w:rsidRDefault="0031720F" w:rsidP="0031720F">
            <w:pPr>
              <w:rPr>
                <w:rFonts w:ascii="Verdana" w:hAnsi="Verdana"/>
                <w:b/>
                <w:sz w:val="20"/>
                <w:szCs w:val="20"/>
                <w:lang w:val="en-US"/>
              </w:rPr>
            </w:pPr>
            <w:r w:rsidRPr="002F3C22">
              <w:rPr>
                <w:rFonts w:ascii="Verdana" w:hAnsi="Verdana"/>
                <w:b/>
                <w:sz w:val="20"/>
                <w:szCs w:val="20"/>
                <w:lang w:val="en-US"/>
              </w:rPr>
              <w:t> </w:t>
            </w:r>
          </w:p>
          <w:p w:rsidR="0031720F" w:rsidRPr="002F3C22" w:rsidRDefault="0031720F" w:rsidP="0031720F">
            <w:pPr>
              <w:rPr>
                <w:rFonts w:ascii="Verdana" w:hAnsi="Verdana"/>
                <w:b/>
                <w:sz w:val="20"/>
                <w:szCs w:val="20"/>
                <w:lang w:val="en-US"/>
              </w:rPr>
            </w:pPr>
          </w:p>
          <w:p w:rsidR="0031720F" w:rsidRPr="002F3C22" w:rsidRDefault="0031720F" w:rsidP="0031720F">
            <w:pPr>
              <w:rPr>
                <w:rFonts w:ascii="Verdana" w:hAnsi="Verdana"/>
                <w:b/>
                <w:sz w:val="20"/>
                <w:szCs w:val="20"/>
                <w:lang w:val="en-US"/>
              </w:rPr>
            </w:pPr>
          </w:p>
        </w:tc>
        <w:tc>
          <w:tcPr>
            <w:tcW w:w="6188" w:type="dxa"/>
            <w:gridSpan w:val="3"/>
            <w:shd w:val="clear" w:color="auto" w:fill="auto"/>
            <w:vAlign w:val="center"/>
          </w:tcPr>
          <w:p w:rsidR="0031720F" w:rsidRPr="002F3C22" w:rsidRDefault="00B96BFB" w:rsidP="00293097">
            <w:pPr>
              <w:rPr>
                <w:lang w:val="en-US"/>
              </w:rPr>
            </w:pPr>
            <w:r w:rsidRPr="002F3C22">
              <w:rPr>
                <w:lang w:val="en-US"/>
              </w:rPr>
              <w:t xml:space="preserve">The aim of the course is to </w:t>
            </w:r>
            <w:r w:rsidR="00293097">
              <w:rPr>
                <w:bCs/>
              </w:rPr>
              <w:t>r</w:t>
            </w:r>
            <w:r w:rsidR="00293097" w:rsidRPr="00293097">
              <w:rPr>
                <w:bCs/>
              </w:rPr>
              <w:t xml:space="preserve">eview and </w:t>
            </w:r>
            <w:r w:rsidR="00293097">
              <w:rPr>
                <w:bCs/>
              </w:rPr>
              <w:t xml:space="preserve">make </w:t>
            </w:r>
            <w:r w:rsidR="00293097" w:rsidRPr="00293097">
              <w:rPr>
                <w:bCs/>
              </w:rPr>
              <w:t>critical assessment of the literature that involves application of operation research methods to address problems in sustainable energy</w:t>
            </w:r>
            <w:r w:rsidR="00293097">
              <w:rPr>
                <w:bCs/>
              </w:rPr>
              <w:t>, t</w:t>
            </w:r>
            <w:r w:rsidR="00293097" w:rsidRPr="00293097">
              <w:rPr>
                <w:bCs/>
              </w:rPr>
              <w:t>o be able to formulate, to develop the computational implementation and to find the optimal solution of the sustainable energy problems by applying operations research methods.</w:t>
            </w:r>
          </w:p>
        </w:tc>
      </w:tr>
      <w:tr w:rsidR="00061E72" w:rsidRPr="002F3C22" w:rsidTr="00116729">
        <w:trPr>
          <w:trHeight w:val="345"/>
          <w:tblCellSpacing w:w="0" w:type="dxa"/>
        </w:trPr>
        <w:tc>
          <w:tcPr>
            <w:tcW w:w="3466" w:type="dxa"/>
            <w:vMerge w:val="restart"/>
            <w:shd w:val="clear" w:color="auto" w:fill="auto"/>
            <w:vAlign w:val="center"/>
          </w:tcPr>
          <w:p w:rsidR="00061E72" w:rsidRPr="002F3C22" w:rsidRDefault="00061E72" w:rsidP="00061E72">
            <w:pPr>
              <w:rPr>
                <w:rFonts w:ascii="Verdana" w:hAnsi="Verdana"/>
                <w:b/>
                <w:bCs/>
                <w:sz w:val="20"/>
                <w:szCs w:val="20"/>
                <w:lang w:val="en-US"/>
              </w:rPr>
            </w:pPr>
            <w:r w:rsidRPr="002F3C22">
              <w:rPr>
                <w:rFonts w:ascii="Verdana" w:hAnsi="Verdana"/>
                <w:b/>
                <w:bCs/>
                <w:sz w:val="20"/>
                <w:szCs w:val="20"/>
                <w:lang w:val="en-US"/>
              </w:rPr>
              <w:t>LEARNING OUTCOMES</w:t>
            </w:r>
          </w:p>
        </w:tc>
        <w:tc>
          <w:tcPr>
            <w:tcW w:w="6188" w:type="dxa"/>
            <w:gridSpan w:val="3"/>
            <w:shd w:val="clear" w:color="auto" w:fill="auto"/>
            <w:vAlign w:val="center"/>
          </w:tcPr>
          <w:p w:rsidR="00061E72" w:rsidRPr="002F3C22" w:rsidRDefault="00061E72" w:rsidP="00AE4AC9">
            <w:pPr>
              <w:rPr>
                <w:lang w:val="en-US"/>
              </w:rPr>
            </w:pPr>
            <w:r w:rsidRPr="002F3C22">
              <w:rPr>
                <w:lang w:val="en-US"/>
              </w:rPr>
              <w:t>A student who completes this course will be able to</w:t>
            </w:r>
          </w:p>
        </w:tc>
      </w:tr>
      <w:tr w:rsidR="00061E72" w:rsidRPr="002F3C22" w:rsidTr="00116729">
        <w:trPr>
          <w:trHeight w:val="345"/>
          <w:tblCellSpacing w:w="0" w:type="dxa"/>
        </w:trPr>
        <w:tc>
          <w:tcPr>
            <w:tcW w:w="3466" w:type="dxa"/>
            <w:vMerge/>
            <w:shd w:val="clear" w:color="auto" w:fill="auto"/>
            <w:vAlign w:val="center"/>
          </w:tcPr>
          <w:p w:rsidR="00061E72" w:rsidRPr="002F3C22"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2F3C22" w:rsidRDefault="00061E72" w:rsidP="00365BB4">
            <w:pPr>
              <w:rPr>
                <w:lang w:val="en-US"/>
              </w:rPr>
            </w:pPr>
            <w:r w:rsidRPr="002F3C22">
              <w:rPr>
                <w:lang w:val="en-US"/>
              </w:rPr>
              <w:t xml:space="preserve">1. </w:t>
            </w:r>
            <w:r w:rsidR="00F56FE7" w:rsidRPr="002F3C22">
              <w:rPr>
                <w:lang w:val="en-US"/>
              </w:rPr>
              <w:t>Be aware of the main characteristics of the countrywide energy production system.</w:t>
            </w:r>
          </w:p>
        </w:tc>
      </w:tr>
      <w:tr w:rsidR="00061E72" w:rsidRPr="002F3C22" w:rsidTr="00116729">
        <w:trPr>
          <w:trHeight w:val="345"/>
          <w:tblCellSpacing w:w="0" w:type="dxa"/>
        </w:trPr>
        <w:tc>
          <w:tcPr>
            <w:tcW w:w="3466" w:type="dxa"/>
            <w:vMerge/>
            <w:shd w:val="clear" w:color="auto" w:fill="auto"/>
            <w:vAlign w:val="center"/>
          </w:tcPr>
          <w:p w:rsidR="00061E72" w:rsidRPr="002F3C22"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2F3C22" w:rsidRDefault="00061E72" w:rsidP="00365BB4">
            <w:pPr>
              <w:rPr>
                <w:lang w:val="en-US"/>
              </w:rPr>
            </w:pPr>
            <w:r w:rsidRPr="002F3C22">
              <w:rPr>
                <w:lang w:val="en-US"/>
              </w:rPr>
              <w:t xml:space="preserve">2. </w:t>
            </w:r>
            <w:r w:rsidR="002F3C22">
              <w:t>B</w:t>
            </w:r>
            <w:r w:rsidR="002F3C22" w:rsidRPr="002F3C22">
              <w:t>e able to formulate and solve the fundamental problems in the centralized operation of energy systems</w:t>
            </w:r>
          </w:p>
        </w:tc>
      </w:tr>
      <w:tr w:rsidR="00061E72" w:rsidRPr="002F3C22" w:rsidTr="00116729">
        <w:trPr>
          <w:trHeight w:val="345"/>
          <w:tblCellSpacing w:w="0" w:type="dxa"/>
        </w:trPr>
        <w:tc>
          <w:tcPr>
            <w:tcW w:w="3466" w:type="dxa"/>
            <w:vMerge/>
            <w:shd w:val="clear" w:color="auto" w:fill="auto"/>
            <w:vAlign w:val="center"/>
          </w:tcPr>
          <w:p w:rsidR="00061E72" w:rsidRPr="002F3C22"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2F3C22" w:rsidRDefault="00061E72" w:rsidP="00365BB4">
            <w:pPr>
              <w:rPr>
                <w:lang w:val="en-US"/>
              </w:rPr>
            </w:pPr>
            <w:r w:rsidRPr="002F3C22">
              <w:rPr>
                <w:lang w:val="en-US"/>
              </w:rPr>
              <w:t xml:space="preserve">3. </w:t>
            </w:r>
            <w:r w:rsidR="002F3C22">
              <w:t>Understand the structure and rules of the electricity markets</w:t>
            </w:r>
          </w:p>
        </w:tc>
      </w:tr>
      <w:tr w:rsidR="00061E72" w:rsidRPr="002F3C22" w:rsidTr="002F3C22">
        <w:trPr>
          <w:trHeight w:val="387"/>
          <w:tblCellSpacing w:w="0" w:type="dxa"/>
        </w:trPr>
        <w:tc>
          <w:tcPr>
            <w:tcW w:w="3466" w:type="dxa"/>
            <w:vMerge/>
            <w:shd w:val="clear" w:color="auto" w:fill="auto"/>
            <w:vAlign w:val="center"/>
          </w:tcPr>
          <w:p w:rsidR="00061E72" w:rsidRPr="002F3C22"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681633" w:rsidRDefault="00061E72" w:rsidP="00681633">
            <w:r w:rsidRPr="002F3C22">
              <w:rPr>
                <w:lang w:val="en-US"/>
              </w:rPr>
              <w:t xml:space="preserve">4. </w:t>
            </w:r>
            <w:r w:rsidR="00681633">
              <w:t>Understand the diverse sources of uncertainty in the operations of electricity market</w:t>
            </w:r>
          </w:p>
        </w:tc>
      </w:tr>
      <w:tr w:rsidR="00061E72" w:rsidRPr="002F3C22" w:rsidTr="002F3C22">
        <w:trPr>
          <w:trHeight w:val="408"/>
          <w:tblCellSpacing w:w="0" w:type="dxa"/>
        </w:trPr>
        <w:tc>
          <w:tcPr>
            <w:tcW w:w="3466" w:type="dxa"/>
            <w:vMerge/>
            <w:shd w:val="clear" w:color="auto" w:fill="auto"/>
            <w:vAlign w:val="center"/>
          </w:tcPr>
          <w:p w:rsidR="00061E72" w:rsidRPr="002F3C22"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2F3C22" w:rsidRDefault="00061E72" w:rsidP="00365BB4">
            <w:pPr>
              <w:rPr>
                <w:lang w:val="en-US"/>
              </w:rPr>
            </w:pPr>
            <w:r w:rsidRPr="002F3C22">
              <w:rPr>
                <w:lang w:val="en-US"/>
              </w:rPr>
              <w:t xml:space="preserve">5. </w:t>
            </w:r>
            <w:r w:rsidR="00681633">
              <w:rPr>
                <w:lang w:val="en-US"/>
              </w:rPr>
              <w:t>Define the risks of electricity market, measure and mitigate the risks.</w:t>
            </w:r>
          </w:p>
        </w:tc>
      </w:tr>
      <w:tr w:rsidR="00365BB4" w:rsidRPr="002F3C22" w:rsidTr="00116729">
        <w:trPr>
          <w:trHeight w:val="345"/>
          <w:tblCellSpacing w:w="0" w:type="dxa"/>
        </w:trPr>
        <w:tc>
          <w:tcPr>
            <w:tcW w:w="3466" w:type="dxa"/>
            <w:shd w:val="clear" w:color="auto" w:fill="auto"/>
            <w:vAlign w:val="center"/>
          </w:tcPr>
          <w:p w:rsidR="00365BB4" w:rsidRPr="002F3C22" w:rsidRDefault="00365BB4" w:rsidP="00644765">
            <w:pPr>
              <w:rPr>
                <w:rFonts w:ascii="Verdana" w:hAnsi="Verdana"/>
                <w:b/>
                <w:bCs/>
                <w:sz w:val="20"/>
                <w:szCs w:val="20"/>
                <w:lang w:val="en-US"/>
              </w:rPr>
            </w:pPr>
            <w:r w:rsidRPr="002F3C22">
              <w:rPr>
                <w:rFonts w:ascii="Verdana" w:hAnsi="Verdana"/>
                <w:b/>
                <w:bCs/>
                <w:sz w:val="20"/>
                <w:szCs w:val="20"/>
                <w:lang w:val="en-US"/>
              </w:rPr>
              <w:t>COURSE CONTENT</w:t>
            </w:r>
          </w:p>
        </w:tc>
        <w:tc>
          <w:tcPr>
            <w:tcW w:w="6188" w:type="dxa"/>
            <w:gridSpan w:val="3"/>
            <w:shd w:val="clear" w:color="auto" w:fill="auto"/>
            <w:vAlign w:val="center"/>
          </w:tcPr>
          <w:p w:rsidR="00365BB4" w:rsidRPr="002F3C22" w:rsidRDefault="00365BB4" w:rsidP="00365BB4">
            <w:pPr>
              <w:rPr>
                <w:lang w:val="en-US"/>
              </w:rPr>
            </w:pPr>
            <w:r w:rsidRPr="002F3C22">
              <w:rPr>
                <w:rFonts w:ascii="Verdana" w:hAnsi="Verdana"/>
                <w:b/>
                <w:bCs/>
                <w:sz w:val="20"/>
                <w:szCs w:val="20"/>
                <w:lang w:val="en-US"/>
              </w:rPr>
              <w:t>WEEK</w:t>
            </w:r>
          </w:p>
        </w:tc>
      </w:tr>
      <w:tr w:rsidR="00365BB4" w:rsidRPr="002F3C22" w:rsidTr="00116729">
        <w:trPr>
          <w:trHeight w:val="345"/>
          <w:tblCellSpacing w:w="0" w:type="dxa"/>
        </w:trPr>
        <w:tc>
          <w:tcPr>
            <w:tcW w:w="3466" w:type="dxa"/>
            <w:vMerge w:val="restart"/>
            <w:shd w:val="clear" w:color="auto" w:fill="auto"/>
            <w:vAlign w:val="center"/>
          </w:tcPr>
          <w:p w:rsidR="00365BB4" w:rsidRPr="002F3C22" w:rsidRDefault="00365BB4" w:rsidP="00116729">
            <w:pPr>
              <w:rPr>
                <w:rFonts w:ascii="Verdana" w:hAnsi="Verdana"/>
                <w:b/>
                <w:bCs/>
                <w:sz w:val="20"/>
                <w:szCs w:val="20"/>
                <w:lang w:val="en-US"/>
              </w:rPr>
            </w:pPr>
            <w:r w:rsidRPr="002F3C22">
              <w:rPr>
                <w:rFonts w:ascii="Verdana" w:hAnsi="Verdana"/>
                <w:b/>
                <w:bCs/>
                <w:sz w:val="20"/>
                <w:szCs w:val="20"/>
                <w:lang w:val="en-US"/>
              </w:rPr>
              <w:t>WEEKLY DETAILED COURSE CONTENT</w:t>
            </w:r>
          </w:p>
        </w:tc>
        <w:tc>
          <w:tcPr>
            <w:tcW w:w="674" w:type="dxa"/>
            <w:vMerge w:val="restart"/>
            <w:shd w:val="clear" w:color="auto" w:fill="auto"/>
            <w:vAlign w:val="center"/>
          </w:tcPr>
          <w:p w:rsidR="00365BB4" w:rsidRPr="002F3C22" w:rsidRDefault="00365BB4" w:rsidP="00644765">
            <w:pPr>
              <w:rPr>
                <w:rFonts w:ascii="Verdana" w:hAnsi="Verdana"/>
                <w:b/>
                <w:bCs/>
                <w:sz w:val="20"/>
                <w:szCs w:val="20"/>
                <w:lang w:val="en-US"/>
              </w:rPr>
            </w:pPr>
            <w:r w:rsidRPr="002F3C22">
              <w:rPr>
                <w:rFonts w:ascii="Verdana" w:hAnsi="Verdana"/>
                <w:b/>
                <w:bCs/>
                <w:sz w:val="20"/>
                <w:szCs w:val="20"/>
                <w:lang w:val="en-US"/>
              </w:rPr>
              <w:t>WEEK</w:t>
            </w:r>
          </w:p>
        </w:tc>
        <w:tc>
          <w:tcPr>
            <w:tcW w:w="5514" w:type="dxa"/>
            <w:gridSpan w:val="2"/>
            <w:shd w:val="clear" w:color="auto" w:fill="auto"/>
            <w:vAlign w:val="center"/>
          </w:tcPr>
          <w:p w:rsidR="00365BB4" w:rsidRPr="002F3C22" w:rsidRDefault="00365BB4" w:rsidP="008B2564">
            <w:pPr>
              <w:jc w:val="center"/>
              <w:rPr>
                <w:rFonts w:ascii="Verdana" w:hAnsi="Verdana"/>
                <w:b/>
                <w:sz w:val="20"/>
                <w:szCs w:val="20"/>
                <w:lang w:val="en-US"/>
              </w:rPr>
            </w:pPr>
            <w:r w:rsidRPr="002F3C22">
              <w:rPr>
                <w:rFonts w:ascii="Verdana" w:hAnsi="Verdana"/>
                <w:b/>
                <w:sz w:val="20"/>
                <w:szCs w:val="20"/>
                <w:lang w:val="en-US"/>
              </w:rPr>
              <w:t>SUBJECTS</w:t>
            </w:r>
          </w:p>
        </w:tc>
      </w:tr>
      <w:tr w:rsidR="00365BB4" w:rsidRPr="002F3C22" w:rsidTr="00116729">
        <w:trPr>
          <w:trHeight w:val="345"/>
          <w:tblCellSpacing w:w="0" w:type="dxa"/>
        </w:trPr>
        <w:tc>
          <w:tcPr>
            <w:tcW w:w="3466" w:type="dxa"/>
            <w:vMerge/>
            <w:shd w:val="clear" w:color="auto" w:fill="auto"/>
            <w:vAlign w:val="center"/>
          </w:tcPr>
          <w:p w:rsidR="00365BB4" w:rsidRPr="002F3C22" w:rsidRDefault="00365BB4" w:rsidP="00644765">
            <w:pPr>
              <w:rPr>
                <w:rFonts w:ascii="Verdana" w:hAnsi="Verdana"/>
                <w:b/>
                <w:bCs/>
                <w:sz w:val="20"/>
                <w:szCs w:val="20"/>
                <w:lang w:val="en-US"/>
              </w:rPr>
            </w:pPr>
          </w:p>
        </w:tc>
        <w:tc>
          <w:tcPr>
            <w:tcW w:w="674" w:type="dxa"/>
            <w:vMerge/>
            <w:shd w:val="clear" w:color="auto" w:fill="auto"/>
            <w:vAlign w:val="center"/>
          </w:tcPr>
          <w:p w:rsidR="00365BB4" w:rsidRPr="002F3C22" w:rsidRDefault="00365BB4" w:rsidP="00644765">
            <w:pPr>
              <w:rPr>
                <w:rFonts w:ascii="Verdana" w:hAnsi="Verdana"/>
                <w:b/>
                <w:bCs/>
                <w:sz w:val="20"/>
                <w:szCs w:val="20"/>
                <w:lang w:val="en-US"/>
              </w:rPr>
            </w:pPr>
          </w:p>
        </w:tc>
        <w:tc>
          <w:tcPr>
            <w:tcW w:w="4334" w:type="dxa"/>
            <w:shd w:val="clear" w:color="auto" w:fill="auto"/>
            <w:vAlign w:val="center"/>
          </w:tcPr>
          <w:p w:rsidR="00365BB4" w:rsidRPr="002F3C22" w:rsidRDefault="00365BB4" w:rsidP="00644765">
            <w:pPr>
              <w:rPr>
                <w:rFonts w:ascii="Verdana" w:hAnsi="Verdana"/>
                <w:b/>
                <w:bCs/>
                <w:sz w:val="20"/>
                <w:szCs w:val="20"/>
                <w:lang w:val="en-US"/>
              </w:rPr>
            </w:pPr>
            <w:r w:rsidRPr="002F3C22">
              <w:rPr>
                <w:rFonts w:ascii="Verdana" w:hAnsi="Verdana"/>
                <w:b/>
                <w:sz w:val="20"/>
                <w:szCs w:val="20"/>
                <w:lang w:val="en-US"/>
              </w:rPr>
              <w:t>Theoretical</w:t>
            </w:r>
          </w:p>
        </w:tc>
        <w:tc>
          <w:tcPr>
            <w:tcW w:w="1180" w:type="dxa"/>
            <w:shd w:val="clear" w:color="auto" w:fill="auto"/>
            <w:vAlign w:val="center"/>
          </w:tcPr>
          <w:p w:rsidR="00365BB4" w:rsidRPr="002F3C22" w:rsidRDefault="00365BB4" w:rsidP="00644765">
            <w:pPr>
              <w:rPr>
                <w:rFonts w:ascii="Verdana" w:hAnsi="Verdana"/>
                <w:b/>
                <w:sz w:val="20"/>
                <w:szCs w:val="20"/>
                <w:lang w:val="en-US"/>
              </w:rPr>
            </w:pPr>
            <w:r w:rsidRPr="002F3C22">
              <w:rPr>
                <w:rFonts w:ascii="Verdana" w:hAnsi="Verdana"/>
                <w:b/>
                <w:bCs/>
                <w:sz w:val="20"/>
                <w:szCs w:val="20"/>
                <w:lang w:val="en-US"/>
              </w:rPr>
              <w:t>Practice</w:t>
            </w: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1</w:t>
            </w:r>
          </w:p>
        </w:tc>
        <w:tc>
          <w:tcPr>
            <w:tcW w:w="4334" w:type="dxa"/>
            <w:shd w:val="clear" w:color="auto" w:fill="auto"/>
          </w:tcPr>
          <w:p w:rsidR="000D0322" w:rsidRPr="002F3C22" w:rsidRDefault="000D0322" w:rsidP="004266C5">
            <w:pPr>
              <w:rPr>
                <w:lang w:val="en-US"/>
              </w:rPr>
            </w:pPr>
            <w:r w:rsidRPr="002F3C22">
              <w:rPr>
                <w:lang w:val="en-US"/>
              </w:rPr>
              <w:t>Security constrained optimal power flow</w:t>
            </w:r>
          </w:p>
        </w:tc>
        <w:tc>
          <w:tcPr>
            <w:tcW w:w="1180" w:type="dxa"/>
            <w:shd w:val="clear" w:color="auto" w:fill="auto"/>
            <w:vAlign w:val="center"/>
          </w:tcPr>
          <w:p w:rsidR="000D0322" w:rsidRPr="002F3C22" w:rsidRDefault="000D0322" w:rsidP="008B2564">
            <w:pPr>
              <w:rPr>
                <w:rFonts w:ascii="Verdana" w:hAnsi="Verdana"/>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2</w:t>
            </w:r>
          </w:p>
        </w:tc>
        <w:tc>
          <w:tcPr>
            <w:tcW w:w="4334" w:type="dxa"/>
            <w:shd w:val="clear" w:color="auto" w:fill="auto"/>
          </w:tcPr>
          <w:p w:rsidR="000D0322" w:rsidRPr="002F3C22" w:rsidRDefault="000D0322" w:rsidP="004266C5">
            <w:pPr>
              <w:rPr>
                <w:lang w:val="en-US"/>
              </w:rPr>
            </w:pPr>
            <w:r w:rsidRPr="002F3C22">
              <w:rPr>
                <w:lang w:val="en-US"/>
              </w:rPr>
              <w:t>Security constrained unit commitment</w:t>
            </w:r>
          </w:p>
        </w:tc>
        <w:tc>
          <w:tcPr>
            <w:tcW w:w="1180" w:type="dxa"/>
            <w:shd w:val="clear" w:color="auto" w:fill="auto"/>
            <w:vAlign w:val="center"/>
          </w:tcPr>
          <w:p w:rsidR="000D0322" w:rsidRPr="002F3C22" w:rsidRDefault="000D0322" w:rsidP="008B2564">
            <w:pPr>
              <w:rPr>
                <w:rFonts w:ascii="Verdana" w:hAnsi="Verdana"/>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3</w:t>
            </w:r>
          </w:p>
        </w:tc>
        <w:tc>
          <w:tcPr>
            <w:tcW w:w="4334" w:type="dxa"/>
            <w:shd w:val="clear" w:color="auto" w:fill="auto"/>
          </w:tcPr>
          <w:p w:rsidR="000D0322" w:rsidRPr="002F3C22" w:rsidRDefault="000D0322" w:rsidP="004266C5">
            <w:pPr>
              <w:rPr>
                <w:lang w:val="en-US"/>
              </w:rPr>
            </w:pPr>
            <w:r w:rsidRPr="002F3C22">
              <w:rPr>
                <w:lang w:val="en-US"/>
              </w:rPr>
              <w:t>Reliability unit commitment</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4</w:t>
            </w:r>
          </w:p>
        </w:tc>
        <w:tc>
          <w:tcPr>
            <w:tcW w:w="4334" w:type="dxa"/>
            <w:shd w:val="clear" w:color="auto" w:fill="auto"/>
          </w:tcPr>
          <w:p w:rsidR="000D0322" w:rsidRPr="002F3C22" w:rsidRDefault="000D0322" w:rsidP="004266C5">
            <w:pPr>
              <w:rPr>
                <w:lang w:val="en-US"/>
              </w:rPr>
            </w:pPr>
            <w:r w:rsidRPr="002F3C22">
              <w:rPr>
                <w:lang w:val="en-US"/>
              </w:rPr>
              <w:t>Contingency analysis</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5</w:t>
            </w:r>
          </w:p>
        </w:tc>
        <w:tc>
          <w:tcPr>
            <w:tcW w:w="4334" w:type="dxa"/>
            <w:shd w:val="clear" w:color="auto" w:fill="auto"/>
          </w:tcPr>
          <w:p w:rsidR="000D0322" w:rsidRPr="002F3C22" w:rsidRDefault="000D0322" w:rsidP="004266C5">
            <w:pPr>
              <w:rPr>
                <w:lang w:val="en-US"/>
              </w:rPr>
            </w:pPr>
            <w:r w:rsidRPr="002F3C22">
              <w:rPr>
                <w:lang w:val="en-US"/>
              </w:rPr>
              <w:t>Hydro scheduling</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6</w:t>
            </w:r>
          </w:p>
        </w:tc>
        <w:tc>
          <w:tcPr>
            <w:tcW w:w="4334" w:type="dxa"/>
            <w:shd w:val="clear" w:color="auto" w:fill="auto"/>
          </w:tcPr>
          <w:p w:rsidR="000D0322" w:rsidRPr="002F3C22" w:rsidRDefault="000D0322" w:rsidP="004266C5">
            <w:pPr>
              <w:rPr>
                <w:lang w:val="en-US"/>
              </w:rPr>
            </w:pPr>
            <w:r w:rsidRPr="002F3C22">
              <w:rPr>
                <w:lang w:val="en-US"/>
              </w:rPr>
              <w:t>Transmission expansion planning</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7</w:t>
            </w:r>
          </w:p>
        </w:tc>
        <w:tc>
          <w:tcPr>
            <w:tcW w:w="4334" w:type="dxa"/>
            <w:shd w:val="clear" w:color="auto" w:fill="auto"/>
          </w:tcPr>
          <w:p w:rsidR="000D0322" w:rsidRPr="002F3C22" w:rsidRDefault="000D0322" w:rsidP="004266C5">
            <w:pPr>
              <w:rPr>
                <w:lang w:val="en-US"/>
              </w:rPr>
            </w:pPr>
            <w:r w:rsidRPr="002F3C22">
              <w:rPr>
                <w:lang w:val="en-US"/>
              </w:rPr>
              <w:t>Generation expansion planning</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8</w:t>
            </w:r>
          </w:p>
        </w:tc>
        <w:tc>
          <w:tcPr>
            <w:tcW w:w="4334" w:type="dxa"/>
            <w:shd w:val="clear" w:color="auto" w:fill="auto"/>
          </w:tcPr>
          <w:p w:rsidR="000D0322" w:rsidRPr="002F3C22" w:rsidRDefault="000D0322" w:rsidP="004266C5">
            <w:pPr>
              <w:rPr>
                <w:lang w:val="en-US"/>
              </w:rPr>
            </w:pPr>
            <w:r w:rsidRPr="002F3C22">
              <w:rPr>
                <w:lang w:val="en-US"/>
              </w:rPr>
              <w:t>Midterm</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9</w:t>
            </w:r>
          </w:p>
        </w:tc>
        <w:tc>
          <w:tcPr>
            <w:tcW w:w="4334" w:type="dxa"/>
            <w:shd w:val="clear" w:color="auto" w:fill="auto"/>
          </w:tcPr>
          <w:p w:rsidR="000D0322" w:rsidRPr="002F3C22" w:rsidRDefault="000D0322" w:rsidP="004266C5">
            <w:pPr>
              <w:rPr>
                <w:lang w:val="en-US"/>
              </w:rPr>
            </w:pPr>
            <w:r w:rsidRPr="002F3C22">
              <w:rPr>
                <w:lang w:val="en-US"/>
              </w:rPr>
              <w:t>Large-scale power systems optimization problems</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10</w:t>
            </w:r>
          </w:p>
        </w:tc>
        <w:tc>
          <w:tcPr>
            <w:tcW w:w="4334" w:type="dxa"/>
            <w:shd w:val="clear" w:color="auto" w:fill="auto"/>
          </w:tcPr>
          <w:p w:rsidR="000D0322" w:rsidRPr="002F3C22" w:rsidRDefault="00D542BC" w:rsidP="00D542BC">
            <w:pPr>
              <w:rPr>
                <w:lang w:val="en-US"/>
              </w:rPr>
            </w:pPr>
            <w:r w:rsidRPr="002F3C22">
              <w:rPr>
                <w:lang w:val="en-US"/>
              </w:rPr>
              <w:t>Market equilibrium conditions in Energy Sector</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11</w:t>
            </w:r>
          </w:p>
        </w:tc>
        <w:tc>
          <w:tcPr>
            <w:tcW w:w="4334" w:type="dxa"/>
            <w:shd w:val="clear" w:color="auto" w:fill="auto"/>
          </w:tcPr>
          <w:p w:rsidR="000D0322" w:rsidRPr="002F3C22" w:rsidRDefault="00D542BC" w:rsidP="00D542BC">
            <w:pPr>
              <w:rPr>
                <w:lang w:val="en-US"/>
              </w:rPr>
            </w:pPr>
            <w:r w:rsidRPr="002F3C22">
              <w:rPr>
                <w:lang w:val="en-US"/>
              </w:rPr>
              <w:t>Single Period Auction model.</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0D0322" w:rsidRPr="002F3C22" w:rsidTr="00116729">
        <w:trPr>
          <w:trHeight w:val="345"/>
          <w:tblCellSpacing w:w="0" w:type="dxa"/>
        </w:trPr>
        <w:tc>
          <w:tcPr>
            <w:tcW w:w="3466" w:type="dxa"/>
            <w:vMerge/>
            <w:shd w:val="clear" w:color="auto" w:fill="auto"/>
            <w:vAlign w:val="center"/>
          </w:tcPr>
          <w:p w:rsidR="000D0322" w:rsidRPr="002F3C22" w:rsidRDefault="000D0322" w:rsidP="008B2564">
            <w:pPr>
              <w:rPr>
                <w:rFonts w:ascii="Verdana" w:hAnsi="Verdana"/>
                <w:b/>
                <w:bCs/>
                <w:sz w:val="20"/>
                <w:szCs w:val="20"/>
                <w:lang w:val="en-US"/>
              </w:rPr>
            </w:pPr>
          </w:p>
        </w:tc>
        <w:tc>
          <w:tcPr>
            <w:tcW w:w="674" w:type="dxa"/>
            <w:shd w:val="clear" w:color="auto" w:fill="auto"/>
            <w:vAlign w:val="center"/>
          </w:tcPr>
          <w:p w:rsidR="000D0322" w:rsidRPr="002F3C22" w:rsidRDefault="000D0322" w:rsidP="008B2564">
            <w:pPr>
              <w:jc w:val="center"/>
              <w:rPr>
                <w:rFonts w:ascii="Verdana" w:hAnsi="Verdana"/>
                <w:b/>
                <w:bCs/>
                <w:sz w:val="20"/>
                <w:szCs w:val="20"/>
                <w:lang w:val="en-US"/>
              </w:rPr>
            </w:pPr>
            <w:r w:rsidRPr="002F3C22">
              <w:rPr>
                <w:rFonts w:ascii="Verdana" w:hAnsi="Verdana"/>
                <w:b/>
                <w:bCs/>
                <w:sz w:val="20"/>
                <w:szCs w:val="20"/>
                <w:lang w:val="en-US"/>
              </w:rPr>
              <w:t>12</w:t>
            </w:r>
          </w:p>
        </w:tc>
        <w:tc>
          <w:tcPr>
            <w:tcW w:w="4334" w:type="dxa"/>
            <w:shd w:val="clear" w:color="auto" w:fill="auto"/>
          </w:tcPr>
          <w:p w:rsidR="000D0322" w:rsidRPr="002F3C22" w:rsidRDefault="00D542BC" w:rsidP="00462AE1">
            <w:pPr>
              <w:rPr>
                <w:lang w:val="en-US"/>
              </w:rPr>
            </w:pPr>
            <w:r w:rsidRPr="002F3C22">
              <w:rPr>
                <w:lang w:val="en-US"/>
              </w:rPr>
              <w:t>Multiple-Period Auction model</w:t>
            </w:r>
          </w:p>
        </w:tc>
        <w:tc>
          <w:tcPr>
            <w:tcW w:w="1180" w:type="dxa"/>
            <w:shd w:val="clear" w:color="auto" w:fill="auto"/>
            <w:vAlign w:val="center"/>
          </w:tcPr>
          <w:p w:rsidR="000D0322" w:rsidRPr="002F3C22" w:rsidRDefault="000D0322" w:rsidP="008B2564">
            <w:pPr>
              <w:rPr>
                <w:rFonts w:ascii="Verdana" w:hAnsi="Verdana"/>
                <w:b/>
                <w:sz w:val="20"/>
                <w:szCs w:val="20"/>
                <w:lang w:val="en-US"/>
              </w:rPr>
            </w:pPr>
          </w:p>
        </w:tc>
      </w:tr>
      <w:tr w:rsidR="00681633" w:rsidRPr="002F3C22" w:rsidTr="00105542">
        <w:trPr>
          <w:trHeight w:val="345"/>
          <w:tblCellSpacing w:w="0" w:type="dxa"/>
        </w:trPr>
        <w:tc>
          <w:tcPr>
            <w:tcW w:w="3466" w:type="dxa"/>
            <w:vMerge/>
            <w:shd w:val="clear" w:color="auto" w:fill="auto"/>
            <w:vAlign w:val="center"/>
          </w:tcPr>
          <w:p w:rsidR="00681633" w:rsidRPr="002F3C22" w:rsidRDefault="00681633" w:rsidP="008B2564">
            <w:pPr>
              <w:rPr>
                <w:rFonts w:ascii="Verdana" w:hAnsi="Verdana"/>
                <w:b/>
                <w:bCs/>
                <w:sz w:val="20"/>
                <w:szCs w:val="20"/>
                <w:lang w:val="en-US"/>
              </w:rPr>
            </w:pPr>
          </w:p>
        </w:tc>
        <w:tc>
          <w:tcPr>
            <w:tcW w:w="674" w:type="dxa"/>
            <w:shd w:val="clear" w:color="auto" w:fill="auto"/>
            <w:vAlign w:val="center"/>
          </w:tcPr>
          <w:p w:rsidR="00681633" w:rsidRPr="002F3C22" w:rsidRDefault="00681633" w:rsidP="008B2564">
            <w:pPr>
              <w:jc w:val="center"/>
              <w:rPr>
                <w:rFonts w:ascii="Verdana" w:hAnsi="Verdana"/>
                <w:b/>
                <w:bCs/>
                <w:sz w:val="20"/>
                <w:szCs w:val="20"/>
                <w:lang w:val="en-US"/>
              </w:rPr>
            </w:pPr>
            <w:r w:rsidRPr="002F3C22">
              <w:rPr>
                <w:rFonts w:ascii="Verdana" w:hAnsi="Verdana"/>
                <w:b/>
                <w:bCs/>
                <w:sz w:val="20"/>
                <w:szCs w:val="20"/>
                <w:lang w:val="en-US"/>
              </w:rPr>
              <w:t>13</w:t>
            </w:r>
          </w:p>
        </w:tc>
        <w:tc>
          <w:tcPr>
            <w:tcW w:w="4334" w:type="dxa"/>
            <w:shd w:val="clear" w:color="auto" w:fill="auto"/>
          </w:tcPr>
          <w:p w:rsidR="00681633" w:rsidRPr="002F3C22" w:rsidRDefault="00681633" w:rsidP="004266C5">
            <w:pPr>
              <w:rPr>
                <w:lang w:val="en-US"/>
              </w:rPr>
            </w:pPr>
            <w:r w:rsidRPr="002F3C22">
              <w:rPr>
                <w:lang w:val="en-US"/>
              </w:rPr>
              <w:t>Sources of uncertainty in Energy market</w:t>
            </w:r>
          </w:p>
        </w:tc>
        <w:tc>
          <w:tcPr>
            <w:tcW w:w="1180" w:type="dxa"/>
            <w:shd w:val="clear" w:color="auto" w:fill="auto"/>
            <w:vAlign w:val="center"/>
          </w:tcPr>
          <w:p w:rsidR="00681633" w:rsidRPr="002F3C22" w:rsidRDefault="00681633" w:rsidP="008B2564">
            <w:pPr>
              <w:rPr>
                <w:rFonts w:ascii="Verdana" w:hAnsi="Verdana"/>
                <w:b/>
                <w:sz w:val="20"/>
                <w:szCs w:val="20"/>
                <w:lang w:val="en-US"/>
              </w:rPr>
            </w:pPr>
          </w:p>
        </w:tc>
      </w:tr>
      <w:tr w:rsidR="00681633" w:rsidRPr="002F3C22" w:rsidTr="00F67CBE">
        <w:trPr>
          <w:trHeight w:val="345"/>
          <w:tblCellSpacing w:w="0" w:type="dxa"/>
        </w:trPr>
        <w:tc>
          <w:tcPr>
            <w:tcW w:w="3466" w:type="dxa"/>
            <w:vMerge/>
            <w:shd w:val="clear" w:color="auto" w:fill="auto"/>
            <w:vAlign w:val="center"/>
          </w:tcPr>
          <w:p w:rsidR="00681633" w:rsidRPr="002F3C22" w:rsidRDefault="00681633" w:rsidP="008B2564">
            <w:pPr>
              <w:rPr>
                <w:rFonts w:ascii="Verdana" w:hAnsi="Verdana"/>
                <w:b/>
                <w:bCs/>
                <w:sz w:val="20"/>
                <w:szCs w:val="20"/>
                <w:lang w:val="en-US"/>
              </w:rPr>
            </w:pPr>
          </w:p>
        </w:tc>
        <w:tc>
          <w:tcPr>
            <w:tcW w:w="674" w:type="dxa"/>
            <w:shd w:val="clear" w:color="auto" w:fill="auto"/>
            <w:vAlign w:val="center"/>
          </w:tcPr>
          <w:p w:rsidR="00681633" w:rsidRPr="002F3C22" w:rsidRDefault="00681633" w:rsidP="008B2564">
            <w:pPr>
              <w:jc w:val="center"/>
              <w:rPr>
                <w:rFonts w:ascii="Verdana" w:hAnsi="Verdana"/>
                <w:b/>
                <w:bCs/>
                <w:sz w:val="20"/>
                <w:szCs w:val="20"/>
                <w:lang w:val="en-US"/>
              </w:rPr>
            </w:pPr>
            <w:r w:rsidRPr="002F3C22">
              <w:rPr>
                <w:rFonts w:ascii="Verdana" w:hAnsi="Verdana"/>
                <w:b/>
                <w:bCs/>
                <w:sz w:val="20"/>
                <w:szCs w:val="20"/>
                <w:lang w:val="en-US"/>
              </w:rPr>
              <w:t>14</w:t>
            </w:r>
          </w:p>
        </w:tc>
        <w:tc>
          <w:tcPr>
            <w:tcW w:w="4334" w:type="dxa"/>
            <w:shd w:val="clear" w:color="auto" w:fill="auto"/>
          </w:tcPr>
          <w:p w:rsidR="00681633" w:rsidRPr="002F3C22" w:rsidRDefault="00681633" w:rsidP="004266C5">
            <w:pPr>
              <w:rPr>
                <w:lang w:val="en-US"/>
              </w:rPr>
            </w:pPr>
            <w:r w:rsidRPr="002F3C22">
              <w:rPr>
                <w:lang w:val="en-US"/>
              </w:rPr>
              <w:t>Risk management in Energy Sector</w:t>
            </w:r>
          </w:p>
        </w:tc>
        <w:tc>
          <w:tcPr>
            <w:tcW w:w="1180" w:type="dxa"/>
            <w:shd w:val="clear" w:color="auto" w:fill="auto"/>
            <w:vAlign w:val="center"/>
          </w:tcPr>
          <w:p w:rsidR="00681633" w:rsidRPr="002F3C22" w:rsidRDefault="00681633" w:rsidP="008B2564">
            <w:pPr>
              <w:rPr>
                <w:rFonts w:ascii="Verdana" w:hAnsi="Verdana"/>
                <w:b/>
                <w:sz w:val="20"/>
                <w:szCs w:val="20"/>
                <w:lang w:val="en-US"/>
              </w:rPr>
            </w:pPr>
          </w:p>
        </w:tc>
      </w:tr>
      <w:tr w:rsidR="00681633" w:rsidRPr="002F3C22" w:rsidTr="00F67CBE">
        <w:trPr>
          <w:trHeight w:val="345"/>
          <w:tblCellSpacing w:w="0" w:type="dxa"/>
        </w:trPr>
        <w:tc>
          <w:tcPr>
            <w:tcW w:w="3466" w:type="dxa"/>
            <w:vMerge/>
            <w:shd w:val="clear" w:color="auto" w:fill="auto"/>
            <w:vAlign w:val="center"/>
          </w:tcPr>
          <w:p w:rsidR="00681633" w:rsidRPr="002F3C22" w:rsidRDefault="00681633" w:rsidP="008B2564">
            <w:pPr>
              <w:rPr>
                <w:rFonts w:ascii="Verdana" w:hAnsi="Verdana"/>
                <w:b/>
                <w:bCs/>
                <w:sz w:val="20"/>
                <w:szCs w:val="20"/>
                <w:lang w:val="en-US"/>
              </w:rPr>
            </w:pPr>
          </w:p>
        </w:tc>
        <w:tc>
          <w:tcPr>
            <w:tcW w:w="674" w:type="dxa"/>
            <w:shd w:val="clear" w:color="auto" w:fill="auto"/>
            <w:vAlign w:val="center"/>
          </w:tcPr>
          <w:p w:rsidR="00681633" w:rsidRPr="002F3C22" w:rsidRDefault="00681633" w:rsidP="008B2564">
            <w:pPr>
              <w:jc w:val="center"/>
              <w:rPr>
                <w:rFonts w:ascii="Verdana" w:hAnsi="Verdana"/>
                <w:b/>
                <w:bCs/>
                <w:sz w:val="20"/>
                <w:szCs w:val="20"/>
                <w:lang w:val="en-US"/>
              </w:rPr>
            </w:pPr>
            <w:r w:rsidRPr="002F3C22">
              <w:rPr>
                <w:rFonts w:ascii="Verdana" w:hAnsi="Verdana"/>
                <w:b/>
                <w:bCs/>
                <w:sz w:val="20"/>
                <w:szCs w:val="20"/>
                <w:lang w:val="en-US"/>
              </w:rPr>
              <w:t>15</w:t>
            </w:r>
          </w:p>
        </w:tc>
        <w:tc>
          <w:tcPr>
            <w:tcW w:w="4334" w:type="dxa"/>
            <w:shd w:val="clear" w:color="auto" w:fill="auto"/>
          </w:tcPr>
          <w:p w:rsidR="00681633" w:rsidRPr="002F3C22" w:rsidRDefault="00681633" w:rsidP="004266C5">
            <w:pPr>
              <w:rPr>
                <w:lang w:val="en-US"/>
              </w:rPr>
            </w:pPr>
            <w:r>
              <w:rPr>
                <w:lang w:val="en-US"/>
              </w:rPr>
              <w:t>Project Presentations</w:t>
            </w:r>
          </w:p>
        </w:tc>
        <w:tc>
          <w:tcPr>
            <w:tcW w:w="1180" w:type="dxa"/>
            <w:shd w:val="clear" w:color="auto" w:fill="auto"/>
            <w:vAlign w:val="center"/>
          </w:tcPr>
          <w:p w:rsidR="00681633" w:rsidRPr="002F3C22" w:rsidRDefault="00681633" w:rsidP="008B2564">
            <w:pPr>
              <w:rPr>
                <w:rFonts w:ascii="Verdana" w:hAnsi="Verdana"/>
                <w:b/>
                <w:sz w:val="20"/>
                <w:szCs w:val="20"/>
                <w:lang w:val="en-US"/>
              </w:rPr>
            </w:pPr>
          </w:p>
        </w:tc>
      </w:tr>
      <w:tr w:rsidR="00681633" w:rsidRPr="002F3C22" w:rsidTr="00365BB4">
        <w:trPr>
          <w:trHeight w:val="345"/>
          <w:tblCellSpacing w:w="0" w:type="dxa"/>
        </w:trPr>
        <w:tc>
          <w:tcPr>
            <w:tcW w:w="3466" w:type="dxa"/>
            <w:vMerge/>
            <w:shd w:val="clear" w:color="auto" w:fill="auto"/>
            <w:vAlign w:val="center"/>
          </w:tcPr>
          <w:p w:rsidR="00681633" w:rsidRPr="002F3C22" w:rsidRDefault="00681633" w:rsidP="008B2564">
            <w:pPr>
              <w:rPr>
                <w:rFonts w:ascii="Verdana" w:hAnsi="Verdana"/>
                <w:b/>
                <w:bCs/>
                <w:sz w:val="20"/>
                <w:szCs w:val="20"/>
                <w:lang w:val="en-US"/>
              </w:rPr>
            </w:pPr>
          </w:p>
        </w:tc>
        <w:tc>
          <w:tcPr>
            <w:tcW w:w="674" w:type="dxa"/>
            <w:shd w:val="clear" w:color="auto" w:fill="auto"/>
            <w:vAlign w:val="center"/>
          </w:tcPr>
          <w:p w:rsidR="00681633" w:rsidRPr="002F3C22" w:rsidRDefault="00681633" w:rsidP="008B2564">
            <w:pPr>
              <w:jc w:val="center"/>
              <w:rPr>
                <w:rFonts w:ascii="Verdana" w:hAnsi="Verdana"/>
                <w:b/>
                <w:bCs/>
                <w:sz w:val="20"/>
                <w:szCs w:val="20"/>
                <w:lang w:val="en-US"/>
              </w:rPr>
            </w:pPr>
            <w:r w:rsidRPr="002F3C22">
              <w:rPr>
                <w:rFonts w:ascii="Verdana" w:hAnsi="Verdana"/>
                <w:b/>
                <w:bCs/>
                <w:sz w:val="20"/>
                <w:szCs w:val="20"/>
                <w:lang w:val="en-US"/>
              </w:rPr>
              <w:t>16</w:t>
            </w:r>
          </w:p>
        </w:tc>
        <w:tc>
          <w:tcPr>
            <w:tcW w:w="4334" w:type="dxa"/>
            <w:shd w:val="clear" w:color="auto" w:fill="auto"/>
            <w:vAlign w:val="center"/>
          </w:tcPr>
          <w:p w:rsidR="00681633" w:rsidRPr="002F3C22" w:rsidRDefault="00681633" w:rsidP="00365BB4">
            <w:pPr>
              <w:spacing w:line="240" w:lineRule="atLeast"/>
              <w:rPr>
                <w:rFonts w:ascii="Verdana" w:hAnsi="Verdana"/>
                <w:sz w:val="17"/>
                <w:szCs w:val="17"/>
                <w:lang w:val="en-US"/>
              </w:rPr>
            </w:pPr>
            <w:r w:rsidRPr="002F3C22">
              <w:rPr>
                <w:rFonts w:ascii="Verdana" w:hAnsi="Verdana"/>
                <w:sz w:val="17"/>
                <w:szCs w:val="17"/>
                <w:lang w:val="en-US"/>
              </w:rPr>
              <w:t>Final Exam</w:t>
            </w:r>
          </w:p>
        </w:tc>
        <w:tc>
          <w:tcPr>
            <w:tcW w:w="1180" w:type="dxa"/>
            <w:shd w:val="clear" w:color="auto" w:fill="auto"/>
            <w:vAlign w:val="center"/>
          </w:tcPr>
          <w:p w:rsidR="00681633" w:rsidRPr="002F3C22" w:rsidRDefault="00681633" w:rsidP="008B2564">
            <w:pPr>
              <w:rPr>
                <w:rFonts w:ascii="Verdana" w:hAnsi="Verdana"/>
                <w:b/>
                <w:sz w:val="20"/>
                <w:szCs w:val="20"/>
                <w:lang w:val="en-US"/>
              </w:rPr>
            </w:pPr>
          </w:p>
        </w:tc>
      </w:tr>
    </w:tbl>
    <w:p w:rsidR="000E55D4" w:rsidRPr="002F3C22" w:rsidRDefault="000E55D4" w:rsidP="000E55D4">
      <w:pPr>
        <w:rPr>
          <w:vanish/>
          <w:lang w:val="en-US"/>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2F3C2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2F3C22" w:rsidRDefault="00D62D76" w:rsidP="00F53564">
            <w:pPr>
              <w:rPr>
                <w:rFonts w:ascii="Verdana" w:hAnsi="Verdana"/>
                <w:b/>
                <w:sz w:val="20"/>
                <w:szCs w:val="20"/>
                <w:lang w:val="en-US"/>
              </w:rPr>
            </w:pPr>
            <w:r w:rsidRPr="002F3C22">
              <w:rPr>
                <w:rFonts w:ascii="Verdana" w:hAnsi="Verdana"/>
                <w:b/>
                <w:sz w:val="20"/>
                <w:szCs w:val="20"/>
                <w:lang w:val="en-US"/>
              </w:rPr>
              <w:t>RECOMMENDED/REQUIRED</w:t>
            </w:r>
          </w:p>
          <w:p w:rsidR="00644765" w:rsidRPr="002F3C22" w:rsidRDefault="00D62D76" w:rsidP="00F53564">
            <w:pPr>
              <w:rPr>
                <w:rFonts w:ascii="Verdana" w:hAnsi="Verdana"/>
                <w:b/>
                <w:sz w:val="20"/>
                <w:szCs w:val="20"/>
                <w:lang w:val="en-US"/>
              </w:rPr>
            </w:pPr>
            <w:r w:rsidRPr="002F3C22">
              <w:rPr>
                <w:rFonts w:ascii="Verdana" w:hAnsi="Verdana"/>
                <w:b/>
                <w:sz w:val="20"/>
                <w:szCs w:val="20"/>
                <w:lang w:val="en-US"/>
              </w:rPr>
              <w:t>READING SOURCES</w:t>
            </w:r>
          </w:p>
        </w:tc>
        <w:tc>
          <w:tcPr>
            <w:tcW w:w="6373" w:type="dxa"/>
            <w:gridSpan w:val="2"/>
            <w:tcBorders>
              <w:top w:val="single" w:sz="6" w:space="0" w:color="000000"/>
              <w:left w:val="single" w:sz="6" w:space="0" w:color="000000"/>
              <w:right w:val="single" w:sz="2" w:space="0" w:color="000000"/>
            </w:tcBorders>
            <w:shd w:val="clear" w:color="auto" w:fill="auto"/>
          </w:tcPr>
          <w:p w:rsidR="00681633" w:rsidRPr="00681633" w:rsidRDefault="00D62D76" w:rsidP="00681633">
            <w:r w:rsidRPr="002F3C22">
              <w:rPr>
                <w:rFonts w:ascii="Verdana" w:hAnsi="Verdana"/>
                <w:b/>
                <w:sz w:val="20"/>
                <w:szCs w:val="20"/>
                <w:lang w:val="en-US"/>
              </w:rPr>
              <w:t>TEXTBOOK</w:t>
            </w:r>
            <w:r w:rsidRPr="002F3C22">
              <w:rPr>
                <w:b/>
                <w:lang w:val="en-US"/>
              </w:rPr>
              <w:t>:</w:t>
            </w:r>
            <w:r w:rsidR="00681633" w:rsidRPr="00681633">
              <w:rPr>
                <w:rFonts w:ascii="Arial" w:hAnsi="Arial" w:cs="Arial"/>
                <w:b/>
                <w:bCs/>
                <w:color w:val="000000"/>
                <w:kern w:val="36"/>
                <w:sz w:val="56"/>
                <w:szCs w:val="56"/>
              </w:rPr>
              <w:t xml:space="preserve"> </w:t>
            </w:r>
            <w:r w:rsidR="00681633" w:rsidRPr="00681633">
              <w:t>Optimization of Power System Operation, 2nd Edition</w:t>
            </w:r>
            <w:r w:rsidR="00681633">
              <w:t xml:space="preserve">, Jizhong Zhu, </w:t>
            </w:r>
            <w:r w:rsidR="00681633" w:rsidRPr="00681633">
              <w:rPr>
                <w:rFonts w:ascii="Arial" w:hAnsi="Arial" w:cs="Arial"/>
                <w:color w:val="1D2626"/>
                <w:sz w:val="26"/>
                <w:szCs w:val="26"/>
                <w:shd w:val="clear" w:color="auto" w:fill="FFFFFF"/>
              </w:rPr>
              <w:t xml:space="preserve"> </w:t>
            </w:r>
            <w:r w:rsidR="00681633" w:rsidRPr="00681633">
              <w:t>February 2015, Wiley-IEEE Press</w:t>
            </w:r>
          </w:p>
          <w:p w:rsidR="00D62D76" w:rsidRDefault="00681633" w:rsidP="00681633">
            <w:pPr>
              <w:rPr>
                <w:lang w:val="en-US"/>
              </w:rPr>
            </w:pPr>
            <w:r w:rsidRPr="00681633">
              <w:rPr>
                <w:lang w:val="en-US"/>
              </w:rPr>
              <w:t xml:space="preserve"> </w:t>
            </w:r>
          </w:p>
          <w:p w:rsidR="00681633" w:rsidRPr="002F3C22" w:rsidRDefault="00681633" w:rsidP="00681633">
            <w:pPr>
              <w:rPr>
                <w:rFonts w:ascii="Verdana" w:hAnsi="Verdana"/>
                <w:b/>
                <w:sz w:val="20"/>
                <w:szCs w:val="20"/>
                <w:lang w:val="en-US"/>
              </w:rPr>
            </w:pPr>
            <w:r w:rsidRPr="00681633">
              <w:t>Gómez Expósito, Antonio; Conejo, Antonio J; Cañizares, Claudio. Electric energy systems : analysis and operation. Boca Raton: CRC Press, 2009. ISBN 978-0-8493-7365-7.</w:t>
            </w:r>
          </w:p>
          <w:p w:rsidR="00D62D76" w:rsidRPr="002F3C22" w:rsidRDefault="00D62D76" w:rsidP="00F53564">
            <w:pPr>
              <w:rPr>
                <w:rFonts w:ascii="Verdana" w:hAnsi="Verdana"/>
                <w:b/>
                <w:sz w:val="20"/>
                <w:szCs w:val="20"/>
                <w:lang w:val="en-US"/>
              </w:rPr>
            </w:pPr>
          </w:p>
          <w:p w:rsidR="00D62D76" w:rsidRPr="002F3C22" w:rsidRDefault="00D62D76" w:rsidP="00F53564">
            <w:pPr>
              <w:rPr>
                <w:rFonts w:ascii="Verdana" w:hAnsi="Verdana"/>
                <w:b/>
                <w:sz w:val="20"/>
                <w:szCs w:val="20"/>
                <w:lang w:val="en-US"/>
              </w:rPr>
            </w:pPr>
            <w:r w:rsidRPr="002F3C22">
              <w:rPr>
                <w:rFonts w:ascii="Verdana" w:hAnsi="Verdana"/>
                <w:b/>
                <w:sz w:val="20"/>
                <w:szCs w:val="20"/>
                <w:lang w:val="en-US"/>
              </w:rPr>
              <w:t>RECOMMENDED BOOKS:</w:t>
            </w:r>
            <w:r w:rsidR="001C7558" w:rsidRPr="002F3C22">
              <w:rPr>
                <w:lang w:val="en-US"/>
              </w:rPr>
              <w:t xml:space="preserve"> </w:t>
            </w:r>
          </w:p>
          <w:p w:rsidR="00D62D76" w:rsidRPr="002F3C22" w:rsidRDefault="00D62D76" w:rsidP="00F53564">
            <w:pPr>
              <w:rPr>
                <w:rFonts w:ascii="Verdana" w:hAnsi="Verdana"/>
                <w:b/>
                <w:sz w:val="20"/>
                <w:szCs w:val="20"/>
                <w:lang w:val="en-US"/>
              </w:rPr>
            </w:pPr>
            <w:r w:rsidRPr="002F3C22">
              <w:rPr>
                <w:rFonts w:ascii="Verdana" w:hAnsi="Verdana"/>
                <w:b/>
                <w:sz w:val="20"/>
                <w:szCs w:val="20"/>
                <w:lang w:val="en-US"/>
              </w:rPr>
              <w:t>ONLINE SOURCES:</w:t>
            </w:r>
          </w:p>
          <w:p w:rsidR="00644765" w:rsidRPr="002F3C22" w:rsidRDefault="00644765" w:rsidP="00F53564">
            <w:pPr>
              <w:rPr>
                <w:lang w:val="en-US"/>
              </w:rPr>
            </w:pPr>
          </w:p>
        </w:tc>
      </w:tr>
      <w:tr w:rsidR="00644765" w:rsidRPr="002F3C2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2F3C22" w:rsidRDefault="008A17D1" w:rsidP="00F53564">
            <w:pPr>
              <w:jc w:val="center"/>
              <w:rPr>
                <w:rFonts w:ascii="Verdana" w:hAnsi="Verdana"/>
                <w:b/>
                <w:sz w:val="20"/>
                <w:szCs w:val="20"/>
                <w:lang w:val="en-US"/>
              </w:rPr>
            </w:pPr>
            <w:r w:rsidRPr="002F3C22">
              <w:rPr>
                <w:rFonts w:ascii="Verdana" w:hAnsi="Verdana"/>
                <w:b/>
                <w:sz w:val="20"/>
                <w:szCs w:val="20"/>
                <w:lang w:val="en-US"/>
              </w:rPr>
              <w:t>ASSESSMENT</w:t>
            </w:r>
          </w:p>
        </w:tc>
      </w:tr>
      <w:tr w:rsidR="008A17D1" w:rsidRPr="002F3C2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2F3C22" w:rsidRDefault="009A6254" w:rsidP="00F53564">
            <w:pPr>
              <w:rPr>
                <w:rFonts w:ascii="Verdana" w:hAnsi="Verdana"/>
                <w:b/>
                <w:sz w:val="20"/>
                <w:szCs w:val="20"/>
                <w:lang w:val="en-US"/>
              </w:rPr>
            </w:pPr>
            <w:r w:rsidRPr="002F3C22">
              <w:rPr>
                <w:rFonts w:ascii="Verdana" w:hAnsi="Verdana"/>
                <w:b/>
                <w:bCs/>
                <w:sz w:val="20"/>
                <w:szCs w:val="20"/>
                <w:lang w:val="en-US"/>
              </w:rPr>
              <w:t xml:space="preserve">Term </w:t>
            </w:r>
            <w:r w:rsidR="008A17D1" w:rsidRPr="002F3C22">
              <w:rPr>
                <w:rFonts w:ascii="Verdana" w:hAnsi="Verdana"/>
                <w:b/>
                <w:bCs/>
                <w:sz w:val="20"/>
                <w:szCs w:val="20"/>
                <w:lang w:val="en-US"/>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2F3C22" w:rsidRDefault="008A17D1" w:rsidP="00F53564">
            <w:pPr>
              <w:jc w:val="center"/>
              <w:rPr>
                <w:rFonts w:ascii="Verdana" w:hAnsi="Verdana"/>
                <w:b/>
                <w:sz w:val="20"/>
                <w:szCs w:val="20"/>
                <w:lang w:val="en-US"/>
              </w:rPr>
            </w:pPr>
            <w:r w:rsidRPr="002F3C22">
              <w:rPr>
                <w:rFonts w:ascii="Verdana" w:hAnsi="Verdana"/>
                <w:b/>
                <w:sz w:val="20"/>
                <w:szCs w:val="20"/>
                <w:lang w:val="en-US"/>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2F3C22" w:rsidRDefault="008A17D1" w:rsidP="00F53564">
            <w:pPr>
              <w:jc w:val="center"/>
              <w:rPr>
                <w:rFonts w:ascii="Verdana" w:hAnsi="Verdana"/>
                <w:b/>
                <w:sz w:val="20"/>
                <w:szCs w:val="20"/>
                <w:lang w:val="en-US"/>
              </w:rPr>
            </w:pPr>
            <w:r w:rsidRPr="002F3C22">
              <w:rPr>
                <w:rFonts w:ascii="Verdana" w:hAnsi="Verdana"/>
                <w:b/>
                <w:sz w:val="20"/>
                <w:szCs w:val="20"/>
                <w:lang w:val="en-US"/>
              </w:rPr>
              <w:t>Weight,</w:t>
            </w:r>
            <w:r w:rsidR="00644765" w:rsidRPr="002F3C22">
              <w:rPr>
                <w:rFonts w:ascii="Verdana" w:hAnsi="Verdana"/>
                <w:b/>
                <w:sz w:val="20"/>
                <w:szCs w:val="20"/>
                <w:lang w:val="en-US"/>
              </w:rPr>
              <w:t xml:space="preserve"> %</w:t>
            </w:r>
          </w:p>
        </w:tc>
      </w:tr>
      <w:tr w:rsidR="002C3A96" w:rsidRPr="002F3C2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2F3C22" w:rsidRDefault="009C430C" w:rsidP="00F53564">
            <w:pPr>
              <w:rPr>
                <w:rFonts w:ascii="Verdana" w:hAnsi="Verdana"/>
                <w:sz w:val="20"/>
                <w:szCs w:val="20"/>
                <w:lang w:val="en-US"/>
              </w:rPr>
            </w:pPr>
            <w:r w:rsidRPr="002F3C22">
              <w:rPr>
                <w:rFonts w:ascii="Verdana" w:hAnsi="Verdana"/>
                <w:sz w:val="20"/>
                <w:szCs w:val="20"/>
                <w:lang w:val="en-US"/>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F3C22" w:rsidRDefault="002220B2" w:rsidP="00F53564">
            <w:pPr>
              <w:jc w:val="center"/>
              <w:rPr>
                <w:lang w:val="en-US"/>
              </w:rPr>
            </w:pPr>
            <w:r w:rsidRPr="002F3C22">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F3C22" w:rsidRDefault="009C430C" w:rsidP="00F53564">
            <w:pPr>
              <w:jc w:val="center"/>
              <w:rPr>
                <w:lang w:val="en-US"/>
              </w:rPr>
            </w:pPr>
            <w:r w:rsidRPr="002F3C22">
              <w:rPr>
                <w:lang w:val="en-US"/>
              </w:rPr>
              <w:t>35</w:t>
            </w:r>
          </w:p>
        </w:tc>
      </w:tr>
      <w:tr w:rsidR="002C3A96" w:rsidRPr="002F3C2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2F3C22" w:rsidRDefault="009C430C" w:rsidP="00F53564">
            <w:pPr>
              <w:rPr>
                <w:rFonts w:ascii="Verdana" w:hAnsi="Verdana"/>
                <w:sz w:val="20"/>
                <w:szCs w:val="20"/>
                <w:lang w:val="en-US"/>
              </w:rPr>
            </w:pPr>
            <w:r w:rsidRPr="002F3C22">
              <w:rPr>
                <w:rFonts w:ascii="Verdana" w:hAnsi="Verdana"/>
                <w:sz w:val="20"/>
                <w:szCs w:val="20"/>
                <w:lang w:val="en-US"/>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F3C22" w:rsidRDefault="00116729" w:rsidP="00F53564">
            <w:pPr>
              <w:jc w:val="center"/>
              <w:rPr>
                <w:lang w:val="en-US"/>
              </w:rPr>
            </w:pPr>
            <w:r w:rsidRPr="002F3C22">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F3C22" w:rsidRDefault="009C430C" w:rsidP="00F53564">
            <w:pPr>
              <w:jc w:val="center"/>
              <w:rPr>
                <w:lang w:val="en-US"/>
              </w:rPr>
            </w:pPr>
            <w:r w:rsidRPr="002F3C22">
              <w:rPr>
                <w:lang w:val="en-US"/>
              </w:rPr>
              <w:t>45</w:t>
            </w:r>
          </w:p>
        </w:tc>
      </w:tr>
      <w:tr w:rsidR="002C3A96" w:rsidRPr="002F3C2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2F3C22" w:rsidRDefault="009C430C" w:rsidP="00F53564">
            <w:pPr>
              <w:rPr>
                <w:rFonts w:ascii="Verdana" w:hAnsi="Verdana"/>
                <w:sz w:val="20"/>
                <w:szCs w:val="20"/>
                <w:lang w:val="en-US"/>
              </w:rPr>
            </w:pPr>
            <w:r w:rsidRPr="002F3C22">
              <w:rPr>
                <w:rFonts w:ascii="Verdana" w:hAnsi="Verdana"/>
                <w:sz w:val="20"/>
                <w:szCs w:val="20"/>
                <w:lang w:val="en-US"/>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F3C22" w:rsidRDefault="009C430C" w:rsidP="00F53564">
            <w:pPr>
              <w:jc w:val="center"/>
              <w:rPr>
                <w:lang w:val="en-US"/>
              </w:rPr>
            </w:pPr>
            <w:r w:rsidRPr="002F3C22">
              <w:rPr>
                <w:lang w:val="en-US"/>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F3C22" w:rsidRDefault="009C430C" w:rsidP="00F53564">
            <w:pPr>
              <w:jc w:val="center"/>
              <w:rPr>
                <w:lang w:val="en-US"/>
              </w:rPr>
            </w:pPr>
            <w:r w:rsidRPr="002F3C22">
              <w:rPr>
                <w:lang w:val="en-US"/>
              </w:rPr>
              <w:t>20</w:t>
            </w:r>
          </w:p>
        </w:tc>
      </w:tr>
      <w:tr w:rsidR="007873B1" w:rsidRPr="002F3C2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7873B1" w:rsidP="00F53564">
            <w:pPr>
              <w:jc w:val="right"/>
              <w:rPr>
                <w:rFonts w:ascii="Verdana" w:hAnsi="Verdana"/>
                <w:b/>
                <w:sz w:val="20"/>
                <w:szCs w:val="20"/>
                <w:lang w:val="en-US"/>
              </w:rPr>
            </w:pPr>
            <w:r w:rsidRPr="002F3C22">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7873B1" w:rsidP="00F53564">
            <w:pPr>
              <w:jc w:val="center"/>
              <w:rPr>
                <w:b/>
                <w:lang w:val="en-US"/>
              </w:rPr>
            </w:pPr>
            <w:r w:rsidRPr="002F3C22">
              <w:rPr>
                <w:b/>
                <w:lang w:val="en-US"/>
              </w:rPr>
              <w:t>100</w:t>
            </w:r>
          </w:p>
        </w:tc>
      </w:tr>
      <w:tr w:rsidR="007873B1" w:rsidRPr="002F3C2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9A6254" w:rsidP="00F53564">
            <w:pPr>
              <w:rPr>
                <w:rFonts w:ascii="Verdana" w:hAnsi="Verdana"/>
                <w:b/>
                <w:bCs/>
                <w:sz w:val="20"/>
                <w:szCs w:val="20"/>
                <w:lang w:val="en-US"/>
              </w:rPr>
            </w:pPr>
            <w:r w:rsidRPr="002F3C22">
              <w:rPr>
                <w:rFonts w:ascii="Verdana" w:hAnsi="Verdana"/>
                <w:b/>
                <w:bCs/>
                <w:sz w:val="20"/>
                <w:szCs w:val="20"/>
                <w:lang w:val="en-US"/>
              </w:rPr>
              <w:t xml:space="preserve">Contribution of Term </w:t>
            </w:r>
            <w:r w:rsidR="007873B1" w:rsidRPr="002F3C22">
              <w:rPr>
                <w:rFonts w:ascii="Verdana" w:hAnsi="Verdana"/>
                <w:b/>
                <w:bCs/>
                <w:sz w:val="20"/>
                <w:szCs w:val="20"/>
                <w:lang w:val="en-US"/>
              </w:rPr>
              <w:t xml:space="preserve">Learning </w:t>
            </w:r>
            <w:r w:rsidRPr="002F3C22">
              <w:rPr>
                <w:rFonts w:ascii="Verdana" w:hAnsi="Verdana"/>
                <w:b/>
                <w:bCs/>
                <w:sz w:val="20"/>
                <w:szCs w:val="20"/>
                <w:lang w:val="en-US"/>
              </w:rPr>
              <w:t>Activities</w:t>
            </w:r>
            <w:r w:rsidR="007873B1" w:rsidRPr="002F3C22">
              <w:rPr>
                <w:rFonts w:ascii="Verdana" w:hAnsi="Verdana"/>
                <w:b/>
                <w:bCs/>
                <w:sz w:val="20"/>
                <w:szCs w:val="20"/>
                <w:lang w:val="en-US"/>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365BB4" w:rsidP="00F53564">
            <w:pPr>
              <w:jc w:val="center"/>
              <w:rPr>
                <w:lang w:val="en-US"/>
              </w:rPr>
            </w:pPr>
            <w:r w:rsidRPr="002F3C22">
              <w:rPr>
                <w:lang w:val="en-US"/>
              </w:rPr>
              <w:t>70</w:t>
            </w:r>
          </w:p>
        </w:tc>
      </w:tr>
      <w:tr w:rsidR="007873B1" w:rsidRPr="002F3C2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7873B1" w:rsidP="00F53564">
            <w:pPr>
              <w:rPr>
                <w:rFonts w:ascii="Verdana" w:hAnsi="Verdana"/>
                <w:b/>
                <w:bCs/>
                <w:sz w:val="20"/>
                <w:szCs w:val="20"/>
                <w:lang w:val="en-US"/>
              </w:rPr>
            </w:pPr>
            <w:r w:rsidRPr="002F3C22">
              <w:rPr>
                <w:rFonts w:ascii="Verdana" w:hAnsi="Verdana"/>
                <w:b/>
                <w:bCs/>
                <w:sz w:val="20"/>
                <w:szCs w:val="20"/>
                <w:lang w:val="en-US"/>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365BB4" w:rsidP="00F53564">
            <w:pPr>
              <w:jc w:val="center"/>
              <w:rPr>
                <w:lang w:val="en-US"/>
              </w:rPr>
            </w:pPr>
            <w:r w:rsidRPr="002F3C22">
              <w:rPr>
                <w:lang w:val="en-US"/>
              </w:rPr>
              <w:t>30</w:t>
            </w:r>
          </w:p>
        </w:tc>
      </w:tr>
      <w:tr w:rsidR="007873B1" w:rsidRPr="002F3C2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2F3C22" w:rsidRDefault="007873B1" w:rsidP="00F53564">
            <w:pPr>
              <w:jc w:val="right"/>
              <w:rPr>
                <w:rFonts w:ascii="Verdana" w:hAnsi="Verdana"/>
                <w:b/>
                <w:bCs/>
                <w:sz w:val="20"/>
                <w:szCs w:val="20"/>
                <w:lang w:val="en-US"/>
              </w:rPr>
            </w:pPr>
            <w:r w:rsidRPr="002F3C22">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F3C22" w:rsidRDefault="007873B1" w:rsidP="00F53564">
            <w:pPr>
              <w:jc w:val="center"/>
              <w:rPr>
                <w:b/>
                <w:lang w:val="en-US"/>
              </w:rPr>
            </w:pPr>
            <w:r w:rsidRPr="002F3C22">
              <w:rPr>
                <w:b/>
                <w:lang w:val="en-US"/>
              </w:rPr>
              <w:t>100</w:t>
            </w:r>
          </w:p>
        </w:tc>
      </w:tr>
    </w:tbl>
    <w:p w:rsidR="009A6254" w:rsidRPr="002F3C22" w:rsidRDefault="009A6254" w:rsidP="00644765">
      <w:pPr>
        <w:rPr>
          <w:rFonts w:ascii="Verdana" w:hAnsi="Verdana"/>
          <w:b/>
          <w:sz w:val="20"/>
          <w:szCs w:val="20"/>
          <w:lang w:val="en-US"/>
        </w:rPr>
      </w:pPr>
    </w:p>
    <w:p w:rsidR="009A6254" w:rsidRPr="002F3C22" w:rsidRDefault="009A6254">
      <w:pPr>
        <w:rPr>
          <w:rFonts w:ascii="Verdana" w:hAnsi="Verdana"/>
          <w:b/>
          <w:sz w:val="20"/>
          <w:szCs w:val="20"/>
          <w:lang w:val="en-US"/>
        </w:rPr>
      </w:pPr>
      <w:r w:rsidRPr="002F3C22">
        <w:rPr>
          <w:rFonts w:ascii="Verdana" w:hAnsi="Verdana"/>
          <w:b/>
          <w:sz w:val="20"/>
          <w:szCs w:val="20"/>
          <w:lang w:val="en-US"/>
        </w:rPr>
        <w:br w:type="page"/>
      </w:r>
    </w:p>
    <w:p w:rsidR="00644765" w:rsidRPr="002F3C22" w:rsidRDefault="00644765" w:rsidP="00644765">
      <w:pPr>
        <w:rPr>
          <w:rFonts w:ascii="Verdana" w:hAnsi="Verdana"/>
          <w:b/>
          <w:sz w:val="20"/>
          <w:szCs w:val="20"/>
          <w:lang w:val="en-US"/>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2F3C22" w:rsidTr="00305345">
        <w:trPr>
          <w:trHeight w:val="735"/>
          <w:tblCellSpacing w:w="0" w:type="dxa"/>
        </w:trPr>
        <w:tc>
          <w:tcPr>
            <w:tcW w:w="9375" w:type="dxa"/>
            <w:gridSpan w:val="4"/>
            <w:shd w:val="clear" w:color="auto" w:fill="auto"/>
            <w:vAlign w:val="center"/>
          </w:tcPr>
          <w:p w:rsidR="00644765" w:rsidRPr="002F3C22" w:rsidRDefault="00A23DE9" w:rsidP="009A6254">
            <w:pPr>
              <w:jc w:val="center"/>
              <w:rPr>
                <w:rFonts w:ascii="Verdana" w:hAnsi="Verdana"/>
                <w:b/>
                <w:bCs/>
                <w:sz w:val="20"/>
                <w:szCs w:val="20"/>
                <w:lang w:val="en-US"/>
              </w:rPr>
            </w:pPr>
            <w:r w:rsidRPr="002F3C22">
              <w:rPr>
                <w:rFonts w:ascii="Verdana" w:hAnsi="Verdana"/>
                <w:b/>
                <w:bCs/>
                <w:sz w:val="20"/>
                <w:szCs w:val="20"/>
                <w:lang w:val="en-US"/>
              </w:rPr>
              <w:t>Planned Learning Activities, Teaching Methods, Evaluation Methods and Student Workload</w:t>
            </w:r>
          </w:p>
        </w:tc>
      </w:tr>
      <w:tr w:rsidR="00A23DE9" w:rsidRPr="002F3C22" w:rsidTr="00305345">
        <w:trPr>
          <w:trHeight w:val="735"/>
          <w:tblCellSpacing w:w="0" w:type="dxa"/>
        </w:trPr>
        <w:tc>
          <w:tcPr>
            <w:tcW w:w="4875" w:type="dxa"/>
            <w:shd w:val="clear" w:color="auto" w:fill="auto"/>
            <w:vAlign w:val="center"/>
          </w:tcPr>
          <w:p w:rsidR="00A23DE9" w:rsidRPr="002F3C22" w:rsidRDefault="00A23DE9" w:rsidP="00644765">
            <w:pPr>
              <w:rPr>
                <w:rFonts w:ascii="Verdana" w:hAnsi="Verdana"/>
                <w:b/>
                <w:sz w:val="20"/>
                <w:szCs w:val="20"/>
                <w:lang w:val="en-US"/>
              </w:rPr>
            </w:pPr>
            <w:r w:rsidRPr="002F3C22">
              <w:rPr>
                <w:rFonts w:ascii="Verdana" w:hAnsi="Verdana"/>
                <w:b/>
                <w:bCs/>
                <w:sz w:val="20"/>
                <w:szCs w:val="20"/>
                <w:lang w:val="en-US"/>
              </w:rPr>
              <w:t>Activities</w:t>
            </w:r>
          </w:p>
        </w:tc>
        <w:tc>
          <w:tcPr>
            <w:tcW w:w="1260" w:type="dxa"/>
            <w:shd w:val="clear" w:color="auto" w:fill="auto"/>
            <w:vAlign w:val="center"/>
          </w:tcPr>
          <w:p w:rsidR="00A23DE9" w:rsidRPr="002F3C22" w:rsidRDefault="00A23DE9" w:rsidP="00305345">
            <w:pPr>
              <w:jc w:val="center"/>
              <w:rPr>
                <w:rFonts w:ascii="Verdana" w:hAnsi="Verdana"/>
                <w:b/>
                <w:sz w:val="20"/>
                <w:szCs w:val="20"/>
                <w:lang w:val="en-US"/>
              </w:rPr>
            </w:pPr>
            <w:r w:rsidRPr="002F3C22">
              <w:rPr>
                <w:rFonts w:ascii="Verdana" w:hAnsi="Verdana"/>
                <w:b/>
                <w:sz w:val="20"/>
                <w:szCs w:val="20"/>
                <w:lang w:val="en-US"/>
              </w:rPr>
              <w:t>Quantity</w:t>
            </w:r>
          </w:p>
        </w:tc>
        <w:tc>
          <w:tcPr>
            <w:tcW w:w="1080" w:type="dxa"/>
            <w:shd w:val="clear" w:color="auto" w:fill="auto"/>
            <w:vAlign w:val="center"/>
          </w:tcPr>
          <w:p w:rsidR="00A23DE9" w:rsidRPr="002F3C22" w:rsidRDefault="00A23DE9" w:rsidP="00305345">
            <w:pPr>
              <w:jc w:val="center"/>
              <w:rPr>
                <w:rFonts w:ascii="Verdana" w:hAnsi="Verdana"/>
                <w:b/>
                <w:sz w:val="20"/>
                <w:szCs w:val="20"/>
                <w:lang w:val="en-US"/>
              </w:rPr>
            </w:pPr>
            <w:r w:rsidRPr="002F3C22">
              <w:rPr>
                <w:rFonts w:ascii="Verdana" w:hAnsi="Verdana"/>
                <w:b/>
                <w:sz w:val="20"/>
                <w:szCs w:val="20"/>
                <w:lang w:val="en-US"/>
              </w:rPr>
              <w:t>Duration</w:t>
            </w:r>
          </w:p>
          <w:p w:rsidR="00A23DE9" w:rsidRPr="002F3C22" w:rsidRDefault="00A23DE9" w:rsidP="00305345">
            <w:pPr>
              <w:jc w:val="center"/>
              <w:rPr>
                <w:rFonts w:ascii="Verdana" w:hAnsi="Verdana"/>
                <w:b/>
                <w:sz w:val="20"/>
                <w:szCs w:val="20"/>
                <w:lang w:val="en-US"/>
              </w:rPr>
            </w:pPr>
            <w:r w:rsidRPr="002F3C22">
              <w:rPr>
                <w:rFonts w:ascii="Verdana" w:hAnsi="Verdana"/>
                <w:b/>
                <w:sz w:val="20"/>
                <w:szCs w:val="20"/>
                <w:lang w:val="en-US"/>
              </w:rPr>
              <w:t>(hour)</w:t>
            </w:r>
          </w:p>
        </w:tc>
        <w:tc>
          <w:tcPr>
            <w:tcW w:w="2160" w:type="dxa"/>
            <w:shd w:val="clear" w:color="auto" w:fill="auto"/>
            <w:vAlign w:val="center"/>
          </w:tcPr>
          <w:p w:rsidR="00A23DE9" w:rsidRPr="002F3C22" w:rsidRDefault="00A23DE9" w:rsidP="00305345">
            <w:pPr>
              <w:jc w:val="center"/>
              <w:rPr>
                <w:rFonts w:ascii="Verdana" w:hAnsi="Verdana"/>
                <w:b/>
                <w:sz w:val="20"/>
                <w:szCs w:val="20"/>
                <w:lang w:val="en-US"/>
              </w:rPr>
            </w:pPr>
            <w:r w:rsidRPr="002F3C22">
              <w:rPr>
                <w:rFonts w:ascii="Verdana" w:hAnsi="Verdana"/>
                <w:b/>
                <w:sz w:val="20"/>
                <w:szCs w:val="20"/>
                <w:lang w:val="en-US"/>
              </w:rPr>
              <w:t>Total Work Load</w:t>
            </w:r>
          </w:p>
          <w:p w:rsidR="00A23DE9" w:rsidRPr="002F3C22" w:rsidRDefault="00A23DE9" w:rsidP="00305345">
            <w:pPr>
              <w:jc w:val="center"/>
              <w:rPr>
                <w:rFonts w:ascii="Verdana" w:hAnsi="Verdana"/>
                <w:b/>
                <w:sz w:val="20"/>
                <w:szCs w:val="20"/>
                <w:lang w:val="en-US"/>
              </w:rPr>
            </w:pPr>
            <w:r w:rsidRPr="002F3C22">
              <w:rPr>
                <w:rFonts w:ascii="Verdana" w:hAnsi="Verdana"/>
                <w:b/>
                <w:sz w:val="20"/>
                <w:szCs w:val="20"/>
                <w:lang w:val="en-US"/>
              </w:rPr>
              <w:t>(hour)</w:t>
            </w:r>
          </w:p>
        </w:tc>
      </w:tr>
      <w:tr w:rsidR="00AA6B4E" w:rsidRPr="002F3C22" w:rsidTr="00305345">
        <w:trPr>
          <w:trHeight w:val="390"/>
          <w:tblCellSpacing w:w="0" w:type="dxa"/>
        </w:trPr>
        <w:tc>
          <w:tcPr>
            <w:tcW w:w="4875" w:type="dxa"/>
            <w:shd w:val="clear" w:color="auto" w:fill="auto"/>
          </w:tcPr>
          <w:p w:rsidR="00AA6B4E" w:rsidRPr="002F3C22" w:rsidRDefault="00AA6B4E" w:rsidP="00305345">
            <w:pPr>
              <w:rPr>
                <w:rFonts w:ascii="Verdana" w:hAnsi="Verdana"/>
                <w:sz w:val="20"/>
                <w:szCs w:val="20"/>
                <w:lang w:val="en-US"/>
              </w:rPr>
            </w:pPr>
            <w:r w:rsidRPr="002F3C22">
              <w:rPr>
                <w:rFonts w:ascii="Verdana" w:hAnsi="Verdana"/>
                <w:sz w:val="20"/>
                <w:szCs w:val="20"/>
                <w:lang w:val="en-US"/>
              </w:rPr>
              <w:t>Lectures</w:t>
            </w:r>
          </w:p>
        </w:tc>
        <w:tc>
          <w:tcPr>
            <w:tcW w:w="1260" w:type="dxa"/>
            <w:shd w:val="clear" w:color="auto" w:fill="auto"/>
          </w:tcPr>
          <w:p w:rsidR="00AA6B4E" w:rsidRPr="002F3C22" w:rsidRDefault="00AA6B4E" w:rsidP="009F556E">
            <w:pPr>
              <w:jc w:val="center"/>
              <w:rPr>
                <w:lang w:val="en-US"/>
              </w:rPr>
            </w:pPr>
            <w:r w:rsidRPr="002F3C22">
              <w:rPr>
                <w:lang w:val="en-US"/>
              </w:rPr>
              <w:t>14</w:t>
            </w:r>
          </w:p>
        </w:tc>
        <w:tc>
          <w:tcPr>
            <w:tcW w:w="1080" w:type="dxa"/>
            <w:shd w:val="clear" w:color="auto" w:fill="auto"/>
          </w:tcPr>
          <w:p w:rsidR="00AA6B4E" w:rsidRPr="002F3C22" w:rsidRDefault="009C430C" w:rsidP="009F556E">
            <w:pPr>
              <w:jc w:val="center"/>
              <w:rPr>
                <w:lang w:val="en-US"/>
              </w:rPr>
            </w:pPr>
            <w:r w:rsidRPr="002F3C22">
              <w:rPr>
                <w:lang w:val="en-US"/>
              </w:rPr>
              <w:t>3</w:t>
            </w:r>
          </w:p>
        </w:tc>
        <w:tc>
          <w:tcPr>
            <w:tcW w:w="2160" w:type="dxa"/>
            <w:shd w:val="clear" w:color="auto" w:fill="auto"/>
          </w:tcPr>
          <w:p w:rsidR="00AA6B4E" w:rsidRPr="002F3C22" w:rsidRDefault="009C430C" w:rsidP="009F556E">
            <w:pPr>
              <w:jc w:val="center"/>
              <w:rPr>
                <w:lang w:val="en-US"/>
              </w:rPr>
            </w:pPr>
            <w:r w:rsidRPr="002F3C22">
              <w:rPr>
                <w:lang w:val="en-US"/>
              </w:rPr>
              <w:t>42</w:t>
            </w:r>
          </w:p>
        </w:tc>
      </w:tr>
      <w:tr w:rsidR="00AA6B4E" w:rsidRPr="002F3C22" w:rsidTr="00305345">
        <w:trPr>
          <w:trHeight w:val="390"/>
          <w:tblCellSpacing w:w="0" w:type="dxa"/>
        </w:trPr>
        <w:tc>
          <w:tcPr>
            <w:tcW w:w="4875" w:type="dxa"/>
            <w:shd w:val="clear" w:color="auto" w:fill="auto"/>
          </w:tcPr>
          <w:p w:rsidR="00AA6B4E" w:rsidRPr="002F3C22" w:rsidRDefault="009C430C" w:rsidP="00305345">
            <w:pPr>
              <w:rPr>
                <w:rFonts w:ascii="Verdana" w:hAnsi="Verdana"/>
                <w:sz w:val="20"/>
                <w:szCs w:val="20"/>
                <w:lang w:val="en-US"/>
              </w:rPr>
            </w:pPr>
            <w:r w:rsidRPr="002F3C22">
              <w:rPr>
                <w:rFonts w:ascii="Verdana" w:hAnsi="Verdana"/>
                <w:sz w:val="20"/>
                <w:szCs w:val="20"/>
                <w:lang w:val="en-US"/>
              </w:rPr>
              <w:t>Term Project</w:t>
            </w:r>
          </w:p>
        </w:tc>
        <w:tc>
          <w:tcPr>
            <w:tcW w:w="1260" w:type="dxa"/>
            <w:shd w:val="clear" w:color="auto" w:fill="auto"/>
          </w:tcPr>
          <w:p w:rsidR="00AA6B4E" w:rsidRPr="002F3C22" w:rsidRDefault="009C430C" w:rsidP="009F556E">
            <w:pPr>
              <w:jc w:val="center"/>
              <w:rPr>
                <w:lang w:val="en-US"/>
              </w:rPr>
            </w:pPr>
            <w:r w:rsidRPr="002F3C22">
              <w:rPr>
                <w:lang w:val="en-US"/>
              </w:rPr>
              <w:t>1</w:t>
            </w:r>
          </w:p>
        </w:tc>
        <w:tc>
          <w:tcPr>
            <w:tcW w:w="1080" w:type="dxa"/>
            <w:shd w:val="clear" w:color="auto" w:fill="auto"/>
          </w:tcPr>
          <w:p w:rsidR="00AA6B4E" w:rsidRPr="002F3C22" w:rsidRDefault="009C430C" w:rsidP="009F556E">
            <w:pPr>
              <w:jc w:val="center"/>
              <w:rPr>
                <w:lang w:val="en-US"/>
              </w:rPr>
            </w:pPr>
            <w:r w:rsidRPr="002F3C22">
              <w:rPr>
                <w:lang w:val="en-US"/>
              </w:rPr>
              <w:t>30</w:t>
            </w:r>
          </w:p>
        </w:tc>
        <w:tc>
          <w:tcPr>
            <w:tcW w:w="2160" w:type="dxa"/>
            <w:shd w:val="clear" w:color="auto" w:fill="auto"/>
          </w:tcPr>
          <w:p w:rsidR="00AA6B4E" w:rsidRPr="002F3C22" w:rsidRDefault="009C430C" w:rsidP="009F556E">
            <w:pPr>
              <w:jc w:val="center"/>
              <w:rPr>
                <w:lang w:val="en-US"/>
              </w:rPr>
            </w:pPr>
            <w:r w:rsidRPr="002F3C22">
              <w:rPr>
                <w:lang w:val="en-US"/>
              </w:rPr>
              <w:t>30</w:t>
            </w:r>
          </w:p>
        </w:tc>
      </w:tr>
      <w:tr w:rsidR="00AA6B4E" w:rsidRPr="002F3C22" w:rsidTr="00305345">
        <w:trPr>
          <w:trHeight w:val="390"/>
          <w:tblCellSpacing w:w="0" w:type="dxa"/>
        </w:trPr>
        <w:tc>
          <w:tcPr>
            <w:tcW w:w="4875" w:type="dxa"/>
            <w:shd w:val="clear" w:color="auto" w:fill="auto"/>
          </w:tcPr>
          <w:p w:rsidR="00AA6B4E" w:rsidRPr="002F3C22" w:rsidRDefault="00AA6B4E" w:rsidP="009C430C">
            <w:pPr>
              <w:rPr>
                <w:rFonts w:ascii="Verdana" w:hAnsi="Verdana"/>
                <w:sz w:val="20"/>
                <w:szCs w:val="20"/>
                <w:lang w:val="en-US"/>
              </w:rPr>
            </w:pPr>
            <w:bookmarkStart w:id="1" w:name="OLE_LINK32"/>
            <w:bookmarkStart w:id="2" w:name="OLE_LINK31"/>
            <w:r w:rsidRPr="002F3C22">
              <w:rPr>
                <w:rFonts w:ascii="Verdana" w:hAnsi="Verdana"/>
                <w:sz w:val="20"/>
                <w:szCs w:val="20"/>
                <w:lang w:val="en-US"/>
              </w:rPr>
              <w:t>Study</w:t>
            </w:r>
            <w:bookmarkEnd w:id="1"/>
            <w:bookmarkEnd w:id="2"/>
            <w:r w:rsidR="009C430C" w:rsidRPr="002F3C22">
              <w:rPr>
                <w:rFonts w:ascii="Verdana" w:hAnsi="Verdana"/>
                <w:sz w:val="20"/>
                <w:szCs w:val="20"/>
                <w:lang w:val="en-US"/>
              </w:rPr>
              <w:t>forMidtermExam</w:t>
            </w:r>
          </w:p>
        </w:tc>
        <w:tc>
          <w:tcPr>
            <w:tcW w:w="1260" w:type="dxa"/>
            <w:shd w:val="clear" w:color="auto" w:fill="auto"/>
          </w:tcPr>
          <w:p w:rsidR="00AA6B4E" w:rsidRPr="002F3C22" w:rsidRDefault="009C430C" w:rsidP="009F556E">
            <w:pPr>
              <w:jc w:val="center"/>
              <w:rPr>
                <w:lang w:val="en-US"/>
              </w:rPr>
            </w:pPr>
            <w:r w:rsidRPr="002F3C22">
              <w:rPr>
                <w:lang w:val="en-US"/>
              </w:rPr>
              <w:t>1</w:t>
            </w:r>
          </w:p>
        </w:tc>
        <w:tc>
          <w:tcPr>
            <w:tcW w:w="1080" w:type="dxa"/>
            <w:shd w:val="clear" w:color="auto" w:fill="auto"/>
          </w:tcPr>
          <w:p w:rsidR="00AA6B4E" w:rsidRPr="002F3C22" w:rsidRDefault="009C430C" w:rsidP="009F556E">
            <w:pPr>
              <w:jc w:val="center"/>
              <w:rPr>
                <w:lang w:val="en-US"/>
              </w:rPr>
            </w:pPr>
            <w:r w:rsidRPr="002F3C22">
              <w:rPr>
                <w:lang w:val="en-US"/>
              </w:rPr>
              <w:t>10</w:t>
            </w:r>
          </w:p>
        </w:tc>
        <w:tc>
          <w:tcPr>
            <w:tcW w:w="2160" w:type="dxa"/>
            <w:shd w:val="clear" w:color="auto" w:fill="auto"/>
          </w:tcPr>
          <w:p w:rsidR="00AA6B4E" w:rsidRPr="002F3C22" w:rsidRDefault="009C430C" w:rsidP="009F556E">
            <w:pPr>
              <w:jc w:val="center"/>
              <w:rPr>
                <w:lang w:val="en-US"/>
              </w:rPr>
            </w:pPr>
            <w:r w:rsidRPr="002F3C22">
              <w:rPr>
                <w:lang w:val="en-US"/>
              </w:rPr>
              <w:t>10</w:t>
            </w:r>
          </w:p>
        </w:tc>
      </w:tr>
      <w:tr w:rsidR="00AA6B4E" w:rsidRPr="002F3C22" w:rsidTr="00305345">
        <w:trPr>
          <w:trHeight w:val="390"/>
          <w:tblCellSpacing w:w="0" w:type="dxa"/>
        </w:trPr>
        <w:tc>
          <w:tcPr>
            <w:tcW w:w="4875" w:type="dxa"/>
            <w:shd w:val="clear" w:color="auto" w:fill="auto"/>
          </w:tcPr>
          <w:p w:rsidR="00AA6B4E" w:rsidRPr="002F3C22" w:rsidRDefault="009C430C" w:rsidP="009C430C">
            <w:pPr>
              <w:rPr>
                <w:rFonts w:ascii="Verdana" w:hAnsi="Verdana"/>
                <w:sz w:val="20"/>
                <w:szCs w:val="20"/>
                <w:lang w:val="en-US"/>
              </w:rPr>
            </w:pPr>
            <w:r w:rsidRPr="002F3C22">
              <w:rPr>
                <w:rFonts w:ascii="Verdana" w:hAnsi="Verdana"/>
                <w:sz w:val="20"/>
                <w:szCs w:val="20"/>
                <w:lang w:val="en-US"/>
              </w:rPr>
              <w:t>Studyfor Final Exam</w:t>
            </w:r>
          </w:p>
        </w:tc>
        <w:tc>
          <w:tcPr>
            <w:tcW w:w="1260" w:type="dxa"/>
            <w:shd w:val="clear" w:color="auto" w:fill="auto"/>
          </w:tcPr>
          <w:p w:rsidR="00AA6B4E" w:rsidRPr="002F3C22" w:rsidRDefault="009C430C" w:rsidP="009F556E">
            <w:pPr>
              <w:jc w:val="center"/>
              <w:rPr>
                <w:lang w:val="en-US"/>
              </w:rPr>
            </w:pPr>
            <w:r w:rsidRPr="002F3C22">
              <w:rPr>
                <w:lang w:val="en-US"/>
              </w:rPr>
              <w:t>1</w:t>
            </w:r>
          </w:p>
        </w:tc>
        <w:tc>
          <w:tcPr>
            <w:tcW w:w="1080" w:type="dxa"/>
            <w:shd w:val="clear" w:color="auto" w:fill="auto"/>
          </w:tcPr>
          <w:p w:rsidR="00AA6B4E" w:rsidRPr="002F3C22" w:rsidRDefault="009C430C" w:rsidP="009F556E">
            <w:pPr>
              <w:jc w:val="center"/>
              <w:rPr>
                <w:lang w:val="en-US"/>
              </w:rPr>
            </w:pPr>
            <w:r w:rsidRPr="002F3C22">
              <w:rPr>
                <w:lang w:val="en-US"/>
              </w:rPr>
              <w:t>15</w:t>
            </w:r>
          </w:p>
        </w:tc>
        <w:tc>
          <w:tcPr>
            <w:tcW w:w="2160" w:type="dxa"/>
            <w:shd w:val="clear" w:color="auto" w:fill="auto"/>
          </w:tcPr>
          <w:p w:rsidR="00AA6B4E" w:rsidRPr="002F3C22" w:rsidRDefault="009C430C" w:rsidP="009F556E">
            <w:pPr>
              <w:jc w:val="center"/>
              <w:rPr>
                <w:lang w:val="en-US"/>
              </w:rPr>
            </w:pPr>
            <w:r w:rsidRPr="002F3C22">
              <w:rPr>
                <w:lang w:val="en-US"/>
              </w:rPr>
              <w:t>15</w:t>
            </w:r>
          </w:p>
        </w:tc>
      </w:tr>
      <w:tr w:rsidR="00AA6B4E" w:rsidRPr="002F3C22" w:rsidTr="00305345">
        <w:trPr>
          <w:trHeight w:val="390"/>
          <w:tblCellSpacing w:w="0" w:type="dxa"/>
        </w:trPr>
        <w:tc>
          <w:tcPr>
            <w:tcW w:w="4875" w:type="dxa"/>
            <w:shd w:val="clear" w:color="auto" w:fill="auto"/>
          </w:tcPr>
          <w:p w:rsidR="00AA6B4E" w:rsidRPr="002F3C22" w:rsidRDefault="009C430C" w:rsidP="00305345">
            <w:pPr>
              <w:rPr>
                <w:rFonts w:ascii="Verdana" w:hAnsi="Verdana"/>
                <w:sz w:val="20"/>
                <w:szCs w:val="20"/>
                <w:lang w:val="en-US"/>
              </w:rPr>
            </w:pPr>
            <w:r w:rsidRPr="002F3C22">
              <w:rPr>
                <w:rFonts w:ascii="Verdana" w:hAnsi="Verdana"/>
                <w:sz w:val="20"/>
                <w:szCs w:val="20"/>
                <w:lang w:val="en-US"/>
              </w:rPr>
              <w:t>Self-Study</w:t>
            </w:r>
          </w:p>
        </w:tc>
        <w:tc>
          <w:tcPr>
            <w:tcW w:w="1260" w:type="dxa"/>
            <w:shd w:val="clear" w:color="auto" w:fill="auto"/>
          </w:tcPr>
          <w:p w:rsidR="00AA6B4E" w:rsidRPr="002F3C22" w:rsidRDefault="009C430C" w:rsidP="009F556E">
            <w:pPr>
              <w:jc w:val="center"/>
              <w:rPr>
                <w:lang w:val="en-US"/>
              </w:rPr>
            </w:pPr>
            <w:r w:rsidRPr="002F3C22">
              <w:rPr>
                <w:lang w:val="en-US"/>
              </w:rPr>
              <w:t>14</w:t>
            </w:r>
          </w:p>
        </w:tc>
        <w:tc>
          <w:tcPr>
            <w:tcW w:w="1080" w:type="dxa"/>
            <w:shd w:val="clear" w:color="auto" w:fill="auto"/>
          </w:tcPr>
          <w:p w:rsidR="00AA6B4E" w:rsidRPr="002F3C22" w:rsidRDefault="009C430C" w:rsidP="009F556E">
            <w:pPr>
              <w:jc w:val="center"/>
              <w:rPr>
                <w:lang w:val="en-US"/>
              </w:rPr>
            </w:pPr>
            <w:r w:rsidRPr="002F3C22">
              <w:rPr>
                <w:lang w:val="en-US"/>
              </w:rPr>
              <w:t>2</w:t>
            </w:r>
          </w:p>
        </w:tc>
        <w:tc>
          <w:tcPr>
            <w:tcW w:w="2160" w:type="dxa"/>
            <w:shd w:val="clear" w:color="auto" w:fill="auto"/>
          </w:tcPr>
          <w:p w:rsidR="00AA6B4E" w:rsidRPr="002F3C22" w:rsidRDefault="009C430C" w:rsidP="009F556E">
            <w:pPr>
              <w:jc w:val="center"/>
              <w:rPr>
                <w:lang w:val="en-US"/>
              </w:rPr>
            </w:pPr>
            <w:r w:rsidRPr="002F3C22">
              <w:rPr>
                <w:lang w:val="en-US"/>
              </w:rPr>
              <w:t>28</w:t>
            </w:r>
          </w:p>
        </w:tc>
      </w:tr>
      <w:tr w:rsidR="00AA6B4E" w:rsidRPr="002F3C22" w:rsidTr="00305345">
        <w:trPr>
          <w:trHeight w:val="390"/>
          <w:tblCellSpacing w:w="0" w:type="dxa"/>
        </w:trPr>
        <w:tc>
          <w:tcPr>
            <w:tcW w:w="4875" w:type="dxa"/>
            <w:shd w:val="clear" w:color="auto" w:fill="auto"/>
          </w:tcPr>
          <w:p w:rsidR="00AA6B4E" w:rsidRPr="002F3C22" w:rsidRDefault="009C430C" w:rsidP="00305345">
            <w:pPr>
              <w:rPr>
                <w:rFonts w:ascii="Verdana" w:hAnsi="Verdana"/>
                <w:sz w:val="20"/>
                <w:szCs w:val="20"/>
                <w:lang w:val="en-US"/>
              </w:rPr>
            </w:pPr>
            <w:r w:rsidRPr="002F3C22">
              <w:rPr>
                <w:rFonts w:ascii="Verdana" w:hAnsi="Verdana"/>
                <w:sz w:val="20"/>
                <w:szCs w:val="20"/>
                <w:lang w:val="en-US"/>
              </w:rPr>
              <w:t>Homework</w:t>
            </w:r>
          </w:p>
        </w:tc>
        <w:tc>
          <w:tcPr>
            <w:tcW w:w="1260" w:type="dxa"/>
            <w:shd w:val="clear" w:color="auto" w:fill="auto"/>
          </w:tcPr>
          <w:p w:rsidR="00AA6B4E" w:rsidRPr="002F3C22" w:rsidRDefault="009C430C" w:rsidP="009F556E">
            <w:pPr>
              <w:jc w:val="center"/>
              <w:rPr>
                <w:lang w:val="en-US"/>
              </w:rPr>
            </w:pPr>
            <w:r w:rsidRPr="002F3C22">
              <w:rPr>
                <w:lang w:val="en-US"/>
              </w:rPr>
              <w:t>5</w:t>
            </w:r>
          </w:p>
        </w:tc>
        <w:tc>
          <w:tcPr>
            <w:tcW w:w="1080" w:type="dxa"/>
            <w:shd w:val="clear" w:color="auto" w:fill="auto"/>
          </w:tcPr>
          <w:p w:rsidR="00AA6B4E" w:rsidRPr="002F3C22" w:rsidRDefault="009C430C" w:rsidP="009F556E">
            <w:pPr>
              <w:jc w:val="center"/>
              <w:rPr>
                <w:lang w:val="en-US"/>
              </w:rPr>
            </w:pPr>
            <w:r w:rsidRPr="002F3C22">
              <w:rPr>
                <w:lang w:val="en-US"/>
              </w:rPr>
              <w:t>5</w:t>
            </w:r>
          </w:p>
        </w:tc>
        <w:tc>
          <w:tcPr>
            <w:tcW w:w="2160" w:type="dxa"/>
            <w:shd w:val="clear" w:color="auto" w:fill="auto"/>
          </w:tcPr>
          <w:p w:rsidR="00AA6B4E" w:rsidRPr="002F3C22" w:rsidRDefault="009C430C" w:rsidP="009F556E">
            <w:pPr>
              <w:jc w:val="center"/>
              <w:rPr>
                <w:lang w:val="en-US"/>
              </w:rPr>
            </w:pPr>
            <w:r w:rsidRPr="002F3C22">
              <w:rPr>
                <w:lang w:val="en-US"/>
              </w:rPr>
              <w:t>25</w:t>
            </w:r>
          </w:p>
        </w:tc>
      </w:tr>
      <w:tr w:rsidR="00AA6B4E" w:rsidRPr="002F3C22" w:rsidTr="00305345">
        <w:trPr>
          <w:trHeight w:val="390"/>
          <w:tblCellSpacing w:w="0" w:type="dxa"/>
        </w:trPr>
        <w:tc>
          <w:tcPr>
            <w:tcW w:w="4875" w:type="dxa"/>
            <w:shd w:val="clear" w:color="auto" w:fill="auto"/>
          </w:tcPr>
          <w:p w:rsidR="00AA6B4E" w:rsidRPr="002F3C22" w:rsidRDefault="00AA6B4E" w:rsidP="00305345">
            <w:pPr>
              <w:rPr>
                <w:rFonts w:ascii="Verdana" w:hAnsi="Verdana"/>
                <w:b/>
                <w:sz w:val="20"/>
                <w:szCs w:val="20"/>
                <w:lang w:val="en-US"/>
              </w:rPr>
            </w:pPr>
            <w:r w:rsidRPr="002F3C22">
              <w:rPr>
                <w:rFonts w:ascii="Verdana" w:hAnsi="Verdana"/>
                <w:b/>
                <w:bCs/>
                <w:sz w:val="20"/>
                <w:szCs w:val="20"/>
                <w:lang w:val="en-US"/>
              </w:rPr>
              <w:t>TOTAL</w:t>
            </w:r>
          </w:p>
        </w:tc>
        <w:tc>
          <w:tcPr>
            <w:tcW w:w="1260" w:type="dxa"/>
            <w:shd w:val="clear" w:color="auto" w:fill="auto"/>
          </w:tcPr>
          <w:p w:rsidR="00AA6B4E" w:rsidRPr="002F3C22" w:rsidRDefault="009C430C" w:rsidP="009F556E">
            <w:pPr>
              <w:jc w:val="center"/>
              <w:rPr>
                <w:lang w:val="en-US"/>
              </w:rPr>
            </w:pPr>
            <w:r w:rsidRPr="002F3C22">
              <w:rPr>
                <w:lang w:val="en-US"/>
              </w:rPr>
              <w:t>36</w:t>
            </w:r>
          </w:p>
        </w:tc>
        <w:tc>
          <w:tcPr>
            <w:tcW w:w="1080" w:type="dxa"/>
            <w:shd w:val="clear" w:color="auto" w:fill="auto"/>
          </w:tcPr>
          <w:p w:rsidR="00AA6B4E" w:rsidRPr="002F3C22" w:rsidRDefault="009C430C" w:rsidP="009F556E">
            <w:pPr>
              <w:jc w:val="center"/>
              <w:rPr>
                <w:lang w:val="en-US"/>
              </w:rPr>
            </w:pPr>
            <w:r w:rsidRPr="002F3C22">
              <w:rPr>
                <w:lang w:val="en-US"/>
              </w:rPr>
              <w:t>65</w:t>
            </w:r>
          </w:p>
        </w:tc>
        <w:tc>
          <w:tcPr>
            <w:tcW w:w="2160" w:type="dxa"/>
            <w:shd w:val="clear" w:color="auto" w:fill="auto"/>
          </w:tcPr>
          <w:p w:rsidR="00AA6B4E" w:rsidRPr="002F3C22" w:rsidRDefault="009C430C" w:rsidP="009F556E">
            <w:pPr>
              <w:jc w:val="center"/>
              <w:rPr>
                <w:lang w:val="en-US"/>
              </w:rPr>
            </w:pPr>
            <w:r w:rsidRPr="002F3C22">
              <w:rPr>
                <w:lang w:val="en-US"/>
              </w:rPr>
              <w:t>150</w:t>
            </w:r>
          </w:p>
        </w:tc>
      </w:tr>
      <w:tr w:rsidR="00AA6B4E" w:rsidRPr="002F3C22" w:rsidTr="00305345">
        <w:trPr>
          <w:trHeight w:val="390"/>
          <w:tblCellSpacing w:w="0" w:type="dxa"/>
        </w:trPr>
        <w:tc>
          <w:tcPr>
            <w:tcW w:w="4875" w:type="dxa"/>
            <w:shd w:val="clear" w:color="auto" w:fill="auto"/>
          </w:tcPr>
          <w:p w:rsidR="00AA6B4E" w:rsidRPr="002F3C22" w:rsidRDefault="00AA6B4E" w:rsidP="0022227F">
            <w:pPr>
              <w:rPr>
                <w:rFonts w:ascii="Verdana" w:hAnsi="Verdana"/>
                <w:b/>
                <w:sz w:val="20"/>
                <w:szCs w:val="20"/>
                <w:lang w:val="en-US"/>
              </w:rPr>
            </w:pPr>
            <w:r w:rsidRPr="002F3C22">
              <w:rPr>
                <w:rFonts w:ascii="Verdana" w:hAnsi="Verdana"/>
                <w:b/>
                <w:sz w:val="20"/>
                <w:szCs w:val="20"/>
                <w:lang w:val="en-US"/>
              </w:rPr>
              <w:t>ECTS CREDITS</w:t>
            </w:r>
          </w:p>
        </w:tc>
        <w:tc>
          <w:tcPr>
            <w:tcW w:w="2340" w:type="dxa"/>
            <w:gridSpan w:val="2"/>
            <w:shd w:val="clear" w:color="auto" w:fill="auto"/>
          </w:tcPr>
          <w:p w:rsidR="00AA6B4E" w:rsidRPr="002F3C22" w:rsidRDefault="009C430C" w:rsidP="00737F6B">
            <w:pPr>
              <w:jc w:val="center"/>
              <w:rPr>
                <w:b/>
                <w:lang w:val="en-US"/>
              </w:rPr>
            </w:pPr>
            <w:r w:rsidRPr="002F3C22">
              <w:rPr>
                <w:b/>
                <w:lang w:val="en-US"/>
              </w:rPr>
              <w:t>150</w:t>
            </w:r>
            <w:r w:rsidR="00AA6B4E" w:rsidRPr="002F3C22">
              <w:rPr>
                <w:b/>
                <w:lang w:val="en-US"/>
              </w:rPr>
              <w:t>/30</w:t>
            </w:r>
          </w:p>
        </w:tc>
        <w:tc>
          <w:tcPr>
            <w:tcW w:w="2160" w:type="dxa"/>
            <w:shd w:val="clear" w:color="auto" w:fill="auto"/>
          </w:tcPr>
          <w:p w:rsidR="00AA6B4E" w:rsidRPr="002F3C22" w:rsidRDefault="009C430C" w:rsidP="00305345">
            <w:pPr>
              <w:jc w:val="center"/>
              <w:rPr>
                <w:b/>
                <w:lang w:val="en-US"/>
              </w:rPr>
            </w:pPr>
            <w:r w:rsidRPr="002F3C22">
              <w:rPr>
                <w:b/>
                <w:lang w:val="en-US"/>
              </w:rPr>
              <w:t>5</w:t>
            </w:r>
          </w:p>
        </w:tc>
      </w:tr>
    </w:tbl>
    <w:p w:rsidR="00644765" w:rsidRPr="002F3C22" w:rsidRDefault="00644765" w:rsidP="00644765">
      <w:pPr>
        <w:rPr>
          <w:rFonts w:ascii="Verdana" w:hAnsi="Verdana"/>
          <w:b/>
          <w:sz w:val="20"/>
          <w:szCs w:val="20"/>
          <w:lang w:val="en-US"/>
        </w:rPr>
      </w:pPr>
    </w:p>
    <w:p w:rsidR="00F53564" w:rsidRPr="002F3C22" w:rsidRDefault="00F53564" w:rsidP="00644765">
      <w:pPr>
        <w:rPr>
          <w:rFonts w:ascii="Verdana" w:hAnsi="Verdana"/>
          <w:b/>
          <w:sz w:val="20"/>
          <w:szCs w:val="20"/>
          <w:lang w:val="en-US"/>
        </w:rPr>
      </w:pPr>
    </w:p>
    <w:p w:rsidR="00F53564" w:rsidRPr="002F3C22" w:rsidRDefault="00F53564" w:rsidP="00644765">
      <w:pPr>
        <w:rPr>
          <w:rFonts w:ascii="Verdana" w:hAnsi="Verdana"/>
          <w:b/>
          <w:sz w:val="20"/>
          <w:szCs w:val="20"/>
          <w:lang w:val="en-US"/>
        </w:rPr>
      </w:pPr>
    </w:p>
    <w:p w:rsidR="00F53564" w:rsidRPr="002F3C22" w:rsidRDefault="00F53564" w:rsidP="00644765">
      <w:pPr>
        <w:rPr>
          <w:rFonts w:ascii="Verdana" w:hAnsi="Verdana"/>
          <w:b/>
          <w:sz w:val="20"/>
          <w:szCs w:val="20"/>
          <w:lang w:val="en-US"/>
        </w:rPr>
      </w:pPr>
    </w:p>
    <w:p w:rsidR="00F53564" w:rsidRPr="002F3C22" w:rsidRDefault="00F53564" w:rsidP="00644765">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2F3C22"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bCs/>
                <w:sz w:val="20"/>
                <w:szCs w:val="20"/>
                <w:lang w:val="en-US"/>
              </w:rPr>
            </w:pPr>
            <w:r w:rsidRPr="002F3C22">
              <w:rPr>
                <w:rFonts w:ascii="Verdana" w:hAnsi="Verdana"/>
                <w:b/>
                <w:bCs/>
                <w:sz w:val="20"/>
                <w:szCs w:val="20"/>
                <w:lang w:val="en-US"/>
              </w:rPr>
              <w:t>Contribution of Learning Outcomes to Programme Outcomes*</w:t>
            </w:r>
          </w:p>
        </w:tc>
      </w:tr>
      <w:tr w:rsidR="003763CE" w:rsidRPr="002F3C22"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20"/>
                <w:szCs w:val="20"/>
                <w:lang w:val="en-US"/>
              </w:rPr>
            </w:pPr>
            <w:r w:rsidRPr="002F3C22">
              <w:rPr>
                <w:rFonts w:ascii="Verdana" w:hAnsi="Verdana"/>
                <w:b/>
                <w:bCs/>
                <w:sz w:val="20"/>
                <w:szCs w:val="20"/>
                <w:lang w:val="en-US"/>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bCs/>
                <w:sz w:val="20"/>
                <w:szCs w:val="20"/>
                <w:lang w:val="en-US"/>
              </w:rPr>
            </w:pPr>
            <w:r w:rsidRPr="002F3C22">
              <w:rPr>
                <w:rFonts w:ascii="Verdana" w:hAnsi="Verdana"/>
                <w:b/>
                <w:bCs/>
                <w:sz w:val="20"/>
                <w:szCs w:val="20"/>
                <w:lang w:val="en-US"/>
              </w:rPr>
              <w:t>Programme Outcomes</w:t>
            </w:r>
          </w:p>
        </w:tc>
      </w:tr>
      <w:tr w:rsidR="003763CE" w:rsidRPr="002F3C22"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rPr>
                <w:rFonts w:ascii="Verdana" w:hAnsi="Verdana"/>
                <w:b/>
                <w:sz w:val="16"/>
                <w:szCs w:val="16"/>
                <w:lang w:val="en-US"/>
              </w:rPr>
            </w:pPr>
            <w:r w:rsidRPr="002F3C22">
              <w:rPr>
                <w:rFonts w:ascii="Verdana" w:hAnsi="Verdana"/>
                <w:b/>
                <w:sz w:val="16"/>
                <w:szCs w:val="16"/>
                <w:lang w:val="en-US"/>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sz w:val="16"/>
                <w:szCs w:val="16"/>
                <w:lang w:val="en-US"/>
              </w:rPr>
            </w:pPr>
            <w:r w:rsidRPr="002F3C22">
              <w:rPr>
                <w:rFonts w:ascii="Verdana" w:hAnsi="Verdana"/>
                <w:b/>
                <w:bCs/>
                <w:sz w:val="16"/>
                <w:szCs w:val="16"/>
                <w:lang w:val="en-US"/>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PO6</w:t>
            </w:r>
          </w:p>
        </w:tc>
        <w:tc>
          <w:tcPr>
            <w:tcW w:w="535"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PO7</w:t>
            </w:r>
          </w:p>
        </w:tc>
        <w:tc>
          <w:tcPr>
            <w:tcW w:w="535"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PO8</w:t>
            </w:r>
          </w:p>
        </w:tc>
        <w:tc>
          <w:tcPr>
            <w:tcW w:w="535"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PO9</w:t>
            </w:r>
          </w:p>
        </w:tc>
        <w:tc>
          <w:tcPr>
            <w:tcW w:w="543"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PO10</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PO11</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PO12</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PO13</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PO14</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PO15</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PO16</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PO17</w:t>
            </w:r>
          </w:p>
        </w:tc>
        <w:tc>
          <w:tcPr>
            <w:tcW w:w="537" w:type="dxa"/>
            <w:tcBorders>
              <w:top w:val="single" w:sz="4" w:space="0" w:color="auto"/>
              <w:left w:val="single" w:sz="4" w:space="0" w:color="auto"/>
              <w:bottom w:val="single" w:sz="4" w:space="0" w:color="auto"/>
              <w:right w:val="single" w:sz="4" w:space="0" w:color="auto"/>
            </w:tcBorders>
          </w:tcPr>
          <w:p w:rsidR="003763CE" w:rsidRPr="002F3C22" w:rsidRDefault="003763CE">
            <w:pPr>
              <w:jc w:val="center"/>
              <w:rPr>
                <w:rFonts w:ascii="Verdana" w:hAnsi="Verdana"/>
                <w:b/>
                <w:bCs/>
                <w:sz w:val="16"/>
                <w:szCs w:val="16"/>
                <w:lang w:val="en-US"/>
              </w:rPr>
            </w:pPr>
          </w:p>
          <w:p w:rsidR="003763CE" w:rsidRPr="002F3C22" w:rsidRDefault="003763CE">
            <w:pPr>
              <w:jc w:val="center"/>
              <w:rPr>
                <w:rFonts w:ascii="Verdana" w:hAnsi="Verdana"/>
                <w:b/>
                <w:bCs/>
                <w:sz w:val="16"/>
                <w:szCs w:val="16"/>
                <w:lang w:val="en-US"/>
              </w:rPr>
            </w:pPr>
            <w:r w:rsidRPr="002F3C22">
              <w:rPr>
                <w:rFonts w:ascii="Verdana" w:hAnsi="Verdana"/>
                <w:b/>
                <w:bCs/>
                <w:sz w:val="16"/>
                <w:szCs w:val="16"/>
                <w:lang w:val="en-US"/>
              </w:rPr>
              <w:t>PO18</w:t>
            </w:r>
          </w:p>
        </w:tc>
      </w:tr>
      <w:tr w:rsidR="003F7E16" w:rsidRPr="002F3C2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F7E16" w:rsidRPr="002F3C22" w:rsidRDefault="003F7E16">
            <w:pPr>
              <w:jc w:val="center"/>
              <w:rPr>
                <w:rFonts w:ascii="Verdana" w:hAnsi="Verdana"/>
                <w:b/>
                <w:sz w:val="20"/>
                <w:szCs w:val="20"/>
                <w:lang w:val="en-US"/>
              </w:rPr>
            </w:pPr>
            <w:r w:rsidRPr="002F3C22">
              <w:rPr>
                <w:rFonts w:ascii="Verdana" w:hAnsi="Verdana"/>
                <w:b/>
                <w:bCs/>
                <w:sz w:val="20"/>
                <w:szCs w:val="20"/>
                <w:lang w:val="en-US"/>
              </w:rPr>
              <w:t>LO1</w:t>
            </w:r>
          </w:p>
        </w:tc>
        <w:tc>
          <w:tcPr>
            <w:tcW w:w="521"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r>
      <w:tr w:rsidR="003F7E16" w:rsidRPr="002F3C2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F7E16" w:rsidRPr="002F3C22" w:rsidRDefault="003F7E16">
            <w:pPr>
              <w:jc w:val="center"/>
              <w:rPr>
                <w:rFonts w:ascii="Verdana" w:hAnsi="Verdana"/>
                <w:b/>
                <w:sz w:val="20"/>
                <w:szCs w:val="20"/>
                <w:lang w:val="en-US"/>
              </w:rPr>
            </w:pPr>
            <w:r w:rsidRPr="002F3C22">
              <w:rPr>
                <w:rFonts w:ascii="Verdana" w:hAnsi="Verdana"/>
                <w:b/>
                <w:bCs/>
                <w:sz w:val="20"/>
                <w:szCs w:val="20"/>
                <w:lang w:val="en-US"/>
              </w:rPr>
              <w:t>LO2</w:t>
            </w:r>
          </w:p>
        </w:tc>
        <w:tc>
          <w:tcPr>
            <w:tcW w:w="521"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r>
      <w:tr w:rsidR="003F7E16" w:rsidRPr="002F3C2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F7E16" w:rsidRPr="002F3C22" w:rsidRDefault="003F7E16">
            <w:pPr>
              <w:jc w:val="center"/>
              <w:rPr>
                <w:rFonts w:ascii="Verdana" w:hAnsi="Verdana"/>
                <w:b/>
                <w:sz w:val="20"/>
                <w:szCs w:val="20"/>
                <w:lang w:val="en-US"/>
              </w:rPr>
            </w:pPr>
            <w:r w:rsidRPr="002F3C22">
              <w:rPr>
                <w:rFonts w:ascii="Verdana" w:hAnsi="Verdana"/>
                <w:b/>
                <w:bCs/>
                <w:sz w:val="20"/>
                <w:szCs w:val="20"/>
                <w:lang w:val="en-US"/>
              </w:rPr>
              <w:t>LO3</w:t>
            </w:r>
          </w:p>
        </w:tc>
        <w:tc>
          <w:tcPr>
            <w:tcW w:w="521"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r>
      <w:tr w:rsidR="003F7E16" w:rsidRPr="002F3C2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F7E16" w:rsidRPr="002F3C22" w:rsidRDefault="003F7E16">
            <w:pPr>
              <w:jc w:val="center"/>
              <w:rPr>
                <w:rFonts w:ascii="Verdana" w:hAnsi="Verdana"/>
                <w:b/>
                <w:sz w:val="20"/>
                <w:szCs w:val="20"/>
                <w:lang w:val="en-US"/>
              </w:rPr>
            </w:pPr>
            <w:r w:rsidRPr="002F3C22">
              <w:rPr>
                <w:rFonts w:ascii="Verdana" w:hAnsi="Verdana"/>
                <w:b/>
                <w:bCs/>
                <w:sz w:val="20"/>
                <w:szCs w:val="20"/>
                <w:lang w:val="en-US"/>
              </w:rPr>
              <w:t>LO4</w:t>
            </w:r>
          </w:p>
        </w:tc>
        <w:tc>
          <w:tcPr>
            <w:tcW w:w="521"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r>
      <w:tr w:rsidR="003F7E16" w:rsidRPr="002F3C2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F7E16" w:rsidRPr="002F3C22" w:rsidRDefault="003F7E16">
            <w:pPr>
              <w:jc w:val="center"/>
              <w:rPr>
                <w:rFonts w:ascii="Verdana" w:hAnsi="Verdana"/>
                <w:b/>
                <w:sz w:val="20"/>
                <w:szCs w:val="20"/>
                <w:lang w:val="en-US"/>
              </w:rPr>
            </w:pPr>
            <w:r w:rsidRPr="002F3C22">
              <w:rPr>
                <w:rFonts w:ascii="Verdana" w:hAnsi="Verdana"/>
                <w:b/>
                <w:sz w:val="20"/>
                <w:szCs w:val="20"/>
                <w:lang w:val="en-US"/>
              </w:rPr>
              <w:t>LO5</w:t>
            </w:r>
          </w:p>
        </w:tc>
        <w:tc>
          <w:tcPr>
            <w:tcW w:w="521"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F7E16" w:rsidRPr="002F3C22" w:rsidRDefault="003F7E16" w:rsidP="005973FF">
            <w:pPr>
              <w:jc w:val="center"/>
              <w:rPr>
                <w:rFonts w:ascii="Verdana" w:hAnsi="Verdana"/>
                <w:sz w:val="20"/>
                <w:szCs w:val="20"/>
                <w:lang w:val="en-US"/>
              </w:rPr>
            </w:pPr>
            <w:r>
              <w:rPr>
                <w:rFonts w:ascii="Verdana" w:hAnsi="Verdana"/>
                <w:sz w:val="20"/>
                <w:szCs w:val="20"/>
                <w:lang w:val="en-US"/>
              </w:rPr>
              <w:t>2</w:t>
            </w:r>
          </w:p>
        </w:tc>
      </w:tr>
    </w:tbl>
    <w:p w:rsidR="00644765" w:rsidRPr="002F3C22" w:rsidRDefault="00644765" w:rsidP="00644765">
      <w:pPr>
        <w:rPr>
          <w:rFonts w:ascii="Verdana" w:hAnsi="Verdana"/>
          <w:b/>
          <w:sz w:val="20"/>
          <w:szCs w:val="20"/>
          <w:lang w:val="en-US"/>
        </w:rPr>
      </w:pPr>
    </w:p>
    <w:p w:rsidR="007B6994" w:rsidRPr="002F3C22" w:rsidRDefault="007B6994" w:rsidP="007B6994">
      <w:pPr>
        <w:rPr>
          <w:rFonts w:ascii="Verdana" w:hAnsi="Verdana"/>
          <w:sz w:val="20"/>
          <w:szCs w:val="20"/>
          <w:lang w:val="en-US"/>
        </w:rPr>
      </w:pPr>
      <w:r w:rsidRPr="002F3C22">
        <w:rPr>
          <w:rFonts w:ascii="Verdana" w:hAnsi="Verdana"/>
          <w:b/>
          <w:sz w:val="20"/>
          <w:szCs w:val="20"/>
          <w:lang w:val="en-US"/>
        </w:rPr>
        <w:t>*Contribution level:</w:t>
      </w:r>
      <w:r w:rsidRPr="002F3C22">
        <w:rPr>
          <w:rFonts w:ascii="Verdana" w:hAnsi="Verdana"/>
          <w:b/>
          <w:sz w:val="20"/>
          <w:szCs w:val="20"/>
          <w:lang w:val="en-US"/>
        </w:rPr>
        <w:tab/>
      </w:r>
      <w:r w:rsidR="00365BB4" w:rsidRPr="002F3C22">
        <w:rPr>
          <w:rFonts w:ascii="Verdana" w:hAnsi="Verdana"/>
          <w:sz w:val="20"/>
          <w:szCs w:val="20"/>
          <w:lang w:val="en-US"/>
        </w:rPr>
        <w:t>1-Very Low, 2-Low,</w:t>
      </w:r>
      <w:r w:rsidR="00365BB4" w:rsidRPr="002F3C22">
        <w:rPr>
          <w:rFonts w:ascii="Verdana" w:hAnsi="Verdana"/>
          <w:sz w:val="20"/>
          <w:szCs w:val="20"/>
          <w:lang w:val="en-US"/>
        </w:rPr>
        <w:tab/>
        <w:t>3-Medium, 4-High,  5-</w:t>
      </w:r>
      <w:r w:rsidRPr="002F3C22">
        <w:rPr>
          <w:rFonts w:ascii="Verdana" w:hAnsi="Verdana"/>
          <w:sz w:val="20"/>
          <w:szCs w:val="20"/>
          <w:lang w:val="en-US"/>
        </w:rPr>
        <w:t>Very High</w:t>
      </w:r>
    </w:p>
    <w:p w:rsidR="00644765" w:rsidRPr="002F3C22" w:rsidRDefault="00644765" w:rsidP="00644765">
      <w:pPr>
        <w:rPr>
          <w:rFonts w:ascii="Verdana" w:hAnsi="Verdana"/>
          <w:b/>
          <w:sz w:val="20"/>
          <w:szCs w:val="20"/>
          <w:lang w:val="en-US"/>
        </w:rPr>
      </w:pPr>
    </w:p>
    <w:p w:rsidR="00644765" w:rsidRPr="002F3C22" w:rsidRDefault="00644765" w:rsidP="00644765">
      <w:pPr>
        <w:rPr>
          <w:rFonts w:ascii="Verdana" w:hAnsi="Verdana"/>
          <w:b/>
          <w:sz w:val="20"/>
          <w:szCs w:val="20"/>
          <w:u w:val="single"/>
          <w:lang w:val="en-US"/>
        </w:rPr>
      </w:pPr>
    </w:p>
    <w:sectPr w:rsidR="00644765" w:rsidRPr="002F3C2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355B"/>
    <w:rsid w:val="0001139C"/>
    <w:rsid w:val="000146A1"/>
    <w:rsid w:val="00023766"/>
    <w:rsid w:val="000238C3"/>
    <w:rsid w:val="000249B5"/>
    <w:rsid w:val="00025AAB"/>
    <w:rsid w:val="00043FC4"/>
    <w:rsid w:val="00061E72"/>
    <w:rsid w:val="000846AF"/>
    <w:rsid w:val="00090C32"/>
    <w:rsid w:val="000A0168"/>
    <w:rsid w:val="000A1AFE"/>
    <w:rsid w:val="000A1F9B"/>
    <w:rsid w:val="000D0322"/>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C1410"/>
    <w:rsid w:val="001C7558"/>
    <w:rsid w:val="001D0334"/>
    <w:rsid w:val="001D0441"/>
    <w:rsid w:val="001E1929"/>
    <w:rsid w:val="00214014"/>
    <w:rsid w:val="00221A70"/>
    <w:rsid w:val="002220B2"/>
    <w:rsid w:val="0022227F"/>
    <w:rsid w:val="00227459"/>
    <w:rsid w:val="002408E6"/>
    <w:rsid w:val="0029073C"/>
    <w:rsid w:val="00293097"/>
    <w:rsid w:val="002A1546"/>
    <w:rsid w:val="002C3A96"/>
    <w:rsid w:val="002C4875"/>
    <w:rsid w:val="002D1C6A"/>
    <w:rsid w:val="002E7737"/>
    <w:rsid w:val="002F24AE"/>
    <w:rsid w:val="002F3C22"/>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3F7E16"/>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D2ECA"/>
    <w:rsid w:val="004E2C1D"/>
    <w:rsid w:val="004F6AA2"/>
    <w:rsid w:val="00514759"/>
    <w:rsid w:val="00523976"/>
    <w:rsid w:val="005400DA"/>
    <w:rsid w:val="00555566"/>
    <w:rsid w:val="005803AA"/>
    <w:rsid w:val="00587DD4"/>
    <w:rsid w:val="005B1DC3"/>
    <w:rsid w:val="005B7F36"/>
    <w:rsid w:val="005E32D2"/>
    <w:rsid w:val="00600CA1"/>
    <w:rsid w:val="00601E7D"/>
    <w:rsid w:val="00606FB0"/>
    <w:rsid w:val="0061290D"/>
    <w:rsid w:val="00621496"/>
    <w:rsid w:val="00644765"/>
    <w:rsid w:val="00681633"/>
    <w:rsid w:val="006A3360"/>
    <w:rsid w:val="006D3FB2"/>
    <w:rsid w:val="006E2727"/>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E28A7"/>
    <w:rsid w:val="008F15DD"/>
    <w:rsid w:val="00903A68"/>
    <w:rsid w:val="0093117D"/>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96BFB"/>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51788"/>
    <w:rsid w:val="00D542BC"/>
    <w:rsid w:val="00D62D76"/>
    <w:rsid w:val="00D72EDA"/>
    <w:rsid w:val="00D761EF"/>
    <w:rsid w:val="00D8017B"/>
    <w:rsid w:val="00D83E69"/>
    <w:rsid w:val="00DA005F"/>
    <w:rsid w:val="00DA1D3A"/>
    <w:rsid w:val="00DB19B5"/>
    <w:rsid w:val="00DC0758"/>
    <w:rsid w:val="00E040C8"/>
    <w:rsid w:val="00E304C1"/>
    <w:rsid w:val="00E702C3"/>
    <w:rsid w:val="00E70ED4"/>
    <w:rsid w:val="00E760EE"/>
    <w:rsid w:val="00E76FB0"/>
    <w:rsid w:val="00E77C42"/>
    <w:rsid w:val="00EA4566"/>
    <w:rsid w:val="00EA4D5E"/>
    <w:rsid w:val="00EA61E8"/>
    <w:rsid w:val="00EB6566"/>
    <w:rsid w:val="00EC0634"/>
    <w:rsid w:val="00EC532F"/>
    <w:rsid w:val="00EC5C25"/>
    <w:rsid w:val="00ED2848"/>
    <w:rsid w:val="00EE4BE2"/>
    <w:rsid w:val="00EF5231"/>
    <w:rsid w:val="00EF73BE"/>
    <w:rsid w:val="00F2131D"/>
    <w:rsid w:val="00F44F92"/>
    <w:rsid w:val="00F5128F"/>
    <w:rsid w:val="00F519A4"/>
    <w:rsid w:val="00F53564"/>
    <w:rsid w:val="00F56FE7"/>
    <w:rsid w:val="00F57A7D"/>
    <w:rsid w:val="00F60CD6"/>
    <w:rsid w:val="00FB4ED9"/>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A96D5A-F2F9-43B6-8726-0791CD93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paragraph" w:styleId="Balk1">
    <w:name w:val="heading 1"/>
    <w:basedOn w:val="Normal"/>
    <w:next w:val="Normal"/>
    <w:link w:val="Balk1Char"/>
    <w:uiPriority w:val="9"/>
    <w:qFormat/>
    <w:rsid w:val="006816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customStyle="1" w:styleId="Balk1Char">
    <w:name w:val="Başlık 1 Char"/>
    <w:basedOn w:val="VarsaylanParagrafYazTipi"/>
    <w:link w:val="Balk1"/>
    <w:uiPriority w:val="9"/>
    <w:rsid w:val="00681633"/>
    <w:rPr>
      <w:rFonts w:asciiTheme="majorHAnsi" w:eastAsiaTheme="majorEastAsia" w:hAnsiTheme="majorHAnsi" w:cstheme="majorBidi"/>
      <w:b/>
      <w:bCs/>
      <w:color w:val="2E74B5" w:themeColor="accent1" w:themeShade="BF"/>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1642152">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18987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C156-DA7A-4F47-B868-15B9D6A2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5876</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2017-10-14T05:42:00Z</dcterms:created>
  <dcterms:modified xsi:type="dcterms:W3CDTF">2017-10-14T05:42:00Z</dcterms:modified>
</cp:coreProperties>
</file>