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486D8" w14:textId="77777777" w:rsidR="00194C1E" w:rsidRPr="009857B0" w:rsidRDefault="00194C1E" w:rsidP="00194C1E">
      <w:pPr>
        <w:tabs>
          <w:tab w:val="left" w:pos="5620"/>
        </w:tabs>
        <w:jc w:val="center"/>
        <w:rPr>
          <w:sz w:val="40"/>
          <w:szCs w:val="40"/>
        </w:rPr>
      </w:pPr>
      <w:r w:rsidRPr="009857B0">
        <w:rPr>
          <w:noProof/>
          <w:sz w:val="40"/>
          <w:szCs w:val="40"/>
          <w:lang w:val="tr-TR" w:eastAsia="tr-TR"/>
        </w:rPr>
        <w:drawing>
          <wp:inline distT="0" distB="0" distL="0" distR="0" wp14:anchorId="526DA95D" wp14:editId="228DBF83">
            <wp:extent cx="5372100" cy="2946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946400"/>
                    </a:xfrm>
                    <a:prstGeom prst="rect">
                      <a:avLst/>
                    </a:prstGeom>
                    <a:noFill/>
                    <a:ln>
                      <a:noFill/>
                    </a:ln>
                  </pic:spPr>
                </pic:pic>
              </a:graphicData>
            </a:graphic>
          </wp:inline>
        </w:drawing>
      </w:r>
    </w:p>
    <w:p w14:paraId="7D85D72B" w14:textId="77777777" w:rsidR="00194C1E" w:rsidRPr="009857B0" w:rsidRDefault="00194C1E" w:rsidP="00194C1E">
      <w:pPr>
        <w:tabs>
          <w:tab w:val="left" w:pos="5620"/>
        </w:tabs>
        <w:jc w:val="center"/>
        <w:rPr>
          <w:sz w:val="72"/>
          <w:szCs w:val="72"/>
        </w:rPr>
      </w:pPr>
    </w:p>
    <w:p w14:paraId="129C907F" w14:textId="77777777" w:rsidR="00194C1E" w:rsidRPr="009857B0" w:rsidRDefault="00194C1E" w:rsidP="00194C1E">
      <w:pPr>
        <w:tabs>
          <w:tab w:val="left" w:pos="5620"/>
        </w:tabs>
        <w:jc w:val="center"/>
        <w:rPr>
          <w:sz w:val="72"/>
          <w:szCs w:val="72"/>
        </w:rPr>
      </w:pPr>
    </w:p>
    <w:p w14:paraId="1B6025FD" w14:textId="77777777" w:rsidR="00194C1E" w:rsidRPr="009857B0" w:rsidRDefault="00194C1E" w:rsidP="00194C1E">
      <w:pPr>
        <w:tabs>
          <w:tab w:val="left" w:pos="5620"/>
        </w:tabs>
        <w:jc w:val="center"/>
        <w:rPr>
          <w:sz w:val="72"/>
          <w:szCs w:val="72"/>
        </w:rPr>
      </w:pPr>
    </w:p>
    <w:p w14:paraId="529E2A2F" w14:textId="77777777" w:rsidR="00194C1E" w:rsidRPr="009857B0" w:rsidRDefault="00194C1E" w:rsidP="00194C1E">
      <w:pPr>
        <w:tabs>
          <w:tab w:val="left" w:pos="5620"/>
        </w:tabs>
        <w:jc w:val="center"/>
        <w:rPr>
          <w:sz w:val="72"/>
          <w:szCs w:val="72"/>
        </w:rPr>
      </w:pPr>
      <w:r>
        <w:rPr>
          <w:sz w:val="72"/>
          <w:szCs w:val="72"/>
        </w:rPr>
        <w:t>Strateji Geliştirme Daire Başkanlığı</w:t>
      </w:r>
    </w:p>
    <w:p w14:paraId="18C52DA9" w14:textId="77777777" w:rsidR="00194C1E" w:rsidRPr="009857B0" w:rsidRDefault="00194C1E" w:rsidP="00194C1E">
      <w:pPr>
        <w:tabs>
          <w:tab w:val="left" w:pos="5620"/>
        </w:tabs>
        <w:jc w:val="center"/>
        <w:rPr>
          <w:sz w:val="72"/>
          <w:szCs w:val="72"/>
        </w:rPr>
      </w:pPr>
    </w:p>
    <w:p w14:paraId="5F75650A" w14:textId="77777777" w:rsidR="00194C1E" w:rsidRPr="009857B0" w:rsidRDefault="00194C1E" w:rsidP="00194C1E">
      <w:pPr>
        <w:tabs>
          <w:tab w:val="left" w:pos="5620"/>
        </w:tabs>
        <w:jc w:val="center"/>
        <w:rPr>
          <w:sz w:val="72"/>
          <w:szCs w:val="72"/>
        </w:rPr>
      </w:pPr>
    </w:p>
    <w:p w14:paraId="35B216C3" w14:textId="2EF807B7" w:rsidR="00194C1E" w:rsidRPr="009857B0" w:rsidRDefault="00194C1E" w:rsidP="00194C1E">
      <w:pPr>
        <w:tabs>
          <w:tab w:val="left" w:pos="5620"/>
        </w:tabs>
        <w:jc w:val="center"/>
        <w:rPr>
          <w:sz w:val="72"/>
          <w:szCs w:val="72"/>
        </w:rPr>
      </w:pPr>
      <w:r w:rsidRPr="009857B0">
        <w:rPr>
          <w:sz w:val="72"/>
          <w:szCs w:val="72"/>
        </w:rPr>
        <w:t>201</w:t>
      </w:r>
      <w:r w:rsidR="00974429">
        <w:rPr>
          <w:sz w:val="72"/>
          <w:szCs w:val="72"/>
        </w:rPr>
        <w:t>8</w:t>
      </w:r>
      <w:r w:rsidRPr="009857B0">
        <w:rPr>
          <w:sz w:val="72"/>
          <w:szCs w:val="72"/>
        </w:rPr>
        <w:t xml:space="preserve"> Yılı </w:t>
      </w:r>
    </w:p>
    <w:p w14:paraId="0C20006C" w14:textId="77777777" w:rsidR="00194C1E" w:rsidRPr="009857B0" w:rsidRDefault="00194C1E" w:rsidP="00194C1E">
      <w:pPr>
        <w:tabs>
          <w:tab w:val="left" w:pos="5620"/>
        </w:tabs>
        <w:jc w:val="center"/>
        <w:rPr>
          <w:sz w:val="72"/>
          <w:szCs w:val="72"/>
        </w:rPr>
      </w:pPr>
      <w:r w:rsidRPr="009857B0">
        <w:rPr>
          <w:sz w:val="72"/>
          <w:szCs w:val="72"/>
        </w:rPr>
        <w:t>Faaliyet Raporu</w:t>
      </w:r>
    </w:p>
    <w:p w14:paraId="42BCF0F2" w14:textId="77777777" w:rsidR="00194C1E" w:rsidRPr="009857B0" w:rsidRDefault="00194C1E" w:rsidP="00194C1E">
      <w:pPr>
        <w:pStyle w:val="TBal"/>
        <w:rPr>
          <w:rFonts w:ascii="Times New Roman" w:hAnsi="Times New Roman"/>
          <w:color w:val="auto"/>
        </w:rPr>
      </w:pPr>
    </w:p>
    <w:p w14:paraId="65745937" w14:textId="77777777" w:rsidR="00194C1E" w:rsidRPr="009857B0" w:rsidRDefault="00194C1E" w:rsidP="00194C1E"/>
    <w:p w14:paraId="0BA15FAF" w14:textId="77777777" w:rsidR="00194C1E" w:rsidRPr="009857B0" w:rsidRDefault="00194C1E" w:rsidP="00194C1E"/>
    <w:p w14:paraId="48E07765" w14:textId="4B580D5B" w:rsidR="00194C1E" w:rsidRPr="009857B0" w:rsidRDefault="00194C1E" w:rsidP="00194C1E">
      <w:pPr>
        <w:jc w:val="center"/>
      </w:pPr>
      <w:r w:rsidRPr="009857B0">
        <w:t>KAYSERİ 201</w:t>
      </w:r>
      <w:r w:rsidR="00A33C56">
        <w:t>9</w:t>
      </w:r>
    </w:p>
    <w:p w14:paraId="64F9C33D" w14:textId="77777777" w:rsidR="001A466C" w:rsidRPr="00AC7628" w:rsidRDefault="00FB76D0" w:rsidP="001A466C">
      <w:pPr>
        <w:rPr>
          <w:rFonts w:ascii="Times New Roman" w:hAnsi="Times New Roman" w:cs="Times New Roman"/>
          <w:b/>
        </w:rPr>
      </w:pPr>
      <w:r w:rsidRPr="00AC7628">
        <w:rPr>
          <w:rFonts w:ascii="Times New Roman" w:hAnsi="Times New Roman" w:cs="Times New Roman"/>
          <w:b/>
        </w:rPr>
        <w:lastRenderedPageBreak/>
        <w:t>İçindekiler</w:t>
      </w:r>
      <w:r w:rsidRPr="00AC7628">
        <w:rPr>
          <w:rFonts w:ascii="Times New Roman" w:hAnsi="Times New Roman" w:cs="Times New Roman"/>
          <w:b/>
        </w:rPr>
        <w:br/>
      </w:r>
      <w:r w:rsidR="001A466C" w:rsidRPr="00AC7628">
        <w:rPr>
          <w:rFonts w:ascii="Times New Roman" w:hAnsi="Times New Roman" w:cs="Times New Roman"/>
          <w:b/>
        </w:rPr>
        <w:t>Birim Yöneticisinin Sunuşu</w:t>
      </w:r>
    </w:p>
    <w:p w14:paraId="03377E57" w14:textId="77777777" w:rsidR="00FB76D0" w:rsidRPr="00AC7628" w:rsidRDefault="00FB76D0" w:rsidP="00FB76D0">
      <w:pPr>
        <w:rPr>
          <w:rFonts w:ascii="Times New Roman" w:hAnsi="Times New Roman" w:cs="Times New Roman"/>
          <w:b/>
        </w:rPr>
      </w:pPr>
    </w:p>
    <w:p w14:paraId="02F68316" w14:textId="77777777" w:rsidR="00FB76D0" w:rsidRPr="00AC7628" w:rsidRDefault="00FB76D0" w:rsidP="00FB76D0">
      <w:pPr>
        <w:rPr>
          <w:rFonts w:ascii="Times New Roman" w:hAnsi="Times New Roman" w:cs="Times New Roman"/>
        </w:rPr>
      </w:pPr>
      <w:r w:rsidRPr="00AC7628">
        <w:rPr>
          <w:rFonts w:ascii="Times New Roman" w:hAnsi="Times New Roman" w:cs="Times New Roman"/>
          <w:b/>
        </w:rPr>
        <w:t>I - GENEL BİLGİLER</w:t>
      </w:r>
    </w:p>
    <w:p w14:paraId="460F8E4E" w14:textId="77777777" w:rsidR="00FB76D0" w:rsidRPr="00AC7628" w:rsidRDefault="00FB76D0" w:rsidP="00FB76D0">
      <w:pPr>
        <w:pStyle w:val="ListeParagraf"/>
        <w:numPr>
          <w:ilvl w:val="0"/>
          <w:numId w:val="1"/>
        </w:numPr>
        <w:rPr>
          <w:rFonts w:ascii="Times New Roman" w:hAnsi="Times New Roman" w:cs="Times New Roman"/>
        </w:rPr>
      </w:pPr>
      <w:r w:rsidRPr="00AC7628">
        <w:rPr>
          <w:rFonts w:ascii="Times New Roman" w:hAnsi="Times New Roman" w:cs="Times New Roman"/>
          <w:color w:val="000000"/>
          <w:lang w:eastAsia="tr-TR"/>
        </w:rPr>
        <w:t>Misyon, Vizyon ve Değerler</w:t>
      </w:r>
    </w:p>
    <w:p w14:paraId="5DD3105C" w14:textId="77777777" w:rsidR="00FB76D0" w:rsidRPr="00AC7628" w:rsidRDefault="00FB76D0" w:rsidP="00FB76D0">
      <w:pPr>
        <w:pStyle w:val="ListeParagraf"/>
        <w:numPr>
          <w:ilvl w:val="0"/>
          <w:numId w:val="1"/>
        </w:numPr>
        <w:rPr>
          <w:rFonts w:ascii="Times New Roman" w:hAnsi="Times New Roman" w:cs="Times New Roman"/>
        </w:rPr>
      </w:pPr>
      <w:r w:rsidRPr="00AC7628">
        <w:rPr>
          <w:rFonts w:ascii="Times New Roman" w:hAnsi="Times New Roman" w:cs="Times New Roman"/>
          <w:color w:val="000000"/>
          <w:lang w:eastAsia="tr-TR"/>
        </w:rPr>
        <w:t>Yetki, Görev ve Sorumluluklar</w:t>
      </w:r>
    </w:p>
    <w:p w14:paraId="05277D4E" w14:textId="77777777" w:rsidR="00FB76D0" w:rsidRPr="00AC7628" w:rsidRDefault="00FB76D0" w:rsidP="00FB76D0">
      <w:pPr>
        <w:pStyle w:val="ListeParagraf"/>
        <w:numPr>
          <w:ilvl w:val="0"/>
          <w:numId w:val="1"/>
        </w:numPr>
        <w:rPr>
          <w:rFonts w:ascii="Times New Roman" w:hAnsi="Times New Roman" w:cs="Times New Roman"/>
        </w:rPr>
      </w:pPr>
      <w:r>
        <w:rPr>
          <w:rFonts w:ascii="Times New Roman" w:hAnsi="Times New Roman" w:cs="Times New Roman"/>
          <w:color w:val="000000"/>
          <w:lang w:eastAsia="tr-TR"/>
        </w:rPr>
        <w:t>Birime</w:t>
      </w:r>
      <w:r w:rsidRPr="00AC7628">
        <w:rPr>
          <w:rFonts w:ascii="Times New Roman" w:hAnsi="Times New Roman" w:cs="Times New Roman"/>
          <w:color w:val="000000"/>
          <w:lang w:eastAsia="tr-TR"/>
        </w:rPr>
        <w:t xml:space="preserve"> İlişkin Bilgiler</w:t>
      </w:r>
    </w:p>
    <w:p w14:paraId="56FED1AE" w14:textId="77777777" w:rsidR="00FB76D0" w:rsidRPr="00AC7628" w:rsidRDefault="00FB76D0" w:rsidP="00FB76D0">
      <w:pPr>
        <w:pStyle w:val="ListeParagraf"/>
        <w:numPr>
          <w:ilvl w:val="0"/>
          <w:numId w:val="2"/>
        </w:numPr>
        <w:ind w:left="1418"/>
        <w:rPr>
          <w:rFonts w:ascii="Times New Roman" w:hAnsi="Times New Roman" w:cs="Times New Roman"/>
        </w:rPr>
      </w:pPr>
      <w:r w:rsidRPr="00AC7628">
        <w:rPr>
          <w:rFonts w:ascii="Times New Roman" w:hAnsi="Times New Roman" w:cs="Times New Roman"/>
          <w:color w:val="000000"/>
          <w:lang w:eastAsia="tr-TR"/>
        </w:rPr>
        <w:t>Fiziksel Yapı</w:t>
      </w:r>
    </w:p>
    <w:p w14:paraId="08BEF0D5" w14:textId="77777777" w:rsidR="00FB76D0" w:rsidRPr="00AC7628" w:rsidRDefault="00FB76D0" w:rsidP="00FB76D0">
      <w:pPr>
        <w:pStyle w:val="ListeParagraf"/>
        <w:numPr>
          <w:ilvl w:val="0"/>
          <w:numId w:val="2"/>
        </w:numPr>
        <w:ind w:left="1418"/>
        <w:rPr>
          <w:rFonts w:ascii="Times New Roman" w:hAnsi="Times New Roman" w:cs="Times New Roman"/>
        </w:rPr>
      </w:pPr>
      <w:r w:rsidRPr="00AC7628">
        <w:rPr>
          <w:rFonts w:ascii="Times New Roman" w:hAnsi="Times New Roman" w:cs="Times New Roman"/>
          <w:color w:val="000000"/>
          <w:lang w:eastAsia="tr-TR"/>
        </w:rPr>
        <w:t>Örgüt Yapısı</w:t>
      </w:r>
    </w:p>
    <w:p w14:paraId="2029CF15" w14:textId="77777777" w:rsidR="00FB76D0" w:rsidRPr="00AC7628" w:rsidRDefault="00FB76D0" w:rsidP="00FB76D0">
      <w:pPr>
        <w:pStyle w:val="ListeParagraf"/>
        <w:numPr>
          <w:ilvl w:val="0"/>
          <w:numId w:val="2"/>
        </w:numPr>
        <w:ind w:left="1418"/>
        <w:rPr>
          <w:rFonts w:ascii="Times New Roman" w:hAnsi="Times New Roman" w:cs="Times New Roman"/>
        </w:rPr>
      </w:pPr>
      <w:r w:rsidRPr="00AC7628">
        <w:rPr>
          <w:rFonts w:ascii="Times New Roman" w:hAnsi="Times New Roman" w:cs="Times New Roman"/>
          <w:color w:val="000000"/>
          <w:lang w:eastAsia="tr-TR"/>
        </w:rPr>
        <w:t>Bilgi ve Teknolojik Kaynaklar</w:t>
      </w:r>
    </w:p>
    <w:p w14:paraId="7EFA18D7" w14:textId="77777777" w:rsidR="00FB76D0" w:rsidRPr="00AC7628" w:rsidRDefault="00FB76D0" w:rsidP="00FB76D0">
      <w:pPr>
        <w:pStyle w:val="ListeParagraf"/>
        <w:numPr>
          <w:ilvl w:val="0"/>
          <w:numId w:val="2"/>
        </w:numPr>
        <w:ind w:left="1418"/>
        <w:rPr>
          <w:rFonts w:ascii="Times New Roman" w:hAnsi="Times New Roman" w:cs="Times New Roman"/>
        </w:rPr>
      </w:pPr>
      <w:r w:rsidRPr="00AC7628">
        <w:rPr>
          <w:rFonts w:ascii="Times New Roman" w:hAnsi="Times New Roman" w:cs="Times New Roman"/>
          <w:color w:val="000000"/>
          <w:lang w:eastAsia="tr-TR"/>
        </w:rPr>
        <w:t>İnsan Kaynakları</w:t>
      </w:r>
    </w:p>
    <w:p w14:paraId="5B97E37E" w14:textId="77777777" w:rsidR="00FB76D0" w:rsidRPr="00AC7628" w:rsidRDefault="00FB76D0" w:rsidP="00FB76D0">
      <w:pPr>
        <w:pStyle w:val="ListeParagraf"/>
        <w:numPr>
          <w:ilvl w:val="0"/>
          <w:numId w:val="2"/>
        </w:numPr>
        <w:ind w:left="1418"/>
        <w:rPr>
          <w:rFonts w:ascii="Times New Roman" w:hAnsi="Times New Roman" w:cs="Times New Roman"/>
        </w:rPr>
      </w:pPr>
      <w:r w:rsidRPr="00AC7628">
        <w:rPr>
          <w:rFonts w:ascii="Times New Roman" w:hAnsi="Times New Roman" w:cs="Times New Roman"/>
          <w:color w:val="000000"/>
          <w:lang w:eastAsia="tr-TR"/>
        </w:rPr>
        <w:t>Sunulan Hizmetler</w:t>
      </w:r>
    </w:p>
    <w:p w14:paraId="6CFF4E7C" w14:textId="77777777" w:rsidR="00FB76D0" w:rsidRPr="00AC7628" w:rsidRDefault="00FB76D0" w:rsidP="00FB76D0">
      <w:pPr>
        <w:pStyle w:val="ListeParagraf"/>
        <w:numPr>
          <w:ilvl w:val="0"/>
          <w:numId w:val="2"/>
        </w:numPr>
        <w:ind w:left="1418"/>
        <w:rPr>
          <w:rFonts w:ascii="Times New Roman" w:hAnsi="Times New Roman" w:cs="Times New Roman"/>
        </w:rPr>
      </w:pPr>
      <w:r w:rsidRPr="00AC7628">
        <w:rPr>
          <w:rFonts w:ascii="Times New Roman" w:hAnsi="Times New Roman" w:cs="Times New Roman"/>
          <w:color w:val="000000"/>
          <w:lang w:eastAsia="tr-TR"/>
        </w:rPr>
        <w:t>Yönetim ve İç Kontrol Sistemi</w:t>
      </w:r>
    </w:p>
    <w:p w14:paraId="1972D29A" w14:textId="77777777" w:rsidR="00FB76D0" w:rsidRPr="00AC7628" w:rsidRDefault="00FB76D0" w:rsidP="00FB76D0">
      <w:pPr>
        <w:pStyle w:val="ListeParagraf"/>
        <w:numPr>
          <w:ilvl w:val="0"/>
          <w:numId w:val="1"/>
        </w:numPr>
        <w:rPr>
          <w:rFonts w:ascii="Times New Roman" w:hAnsi="Times New Roman" w:cs="Times New Roman"/>
          <w:color w:val="000000"/>
          <w:lang w:eastAsia="tr-TR"/>
        </w:rPr>
      </w:pPr>
      <w:r w:rsidRPr="00AC7628">
        <w:rPr>
          <w:rFonts w:ascii="Times New Roman" w:hAnsi="Times New Roman" w:cs="Times New Roman"/>
          <w:color w:val="000000"/>
          <w:lang w:eastAsia="tr-TR"/>
        </w:rPr>
        <w:t>Diğer Hususlar</w:t>
      </w:r>
    </w:p>
    <w:p w14:paraId="6506129E" w14:textId="77777777" w:rsidR="00FB76D0" w:rsidRPr="00AC7628" w:rsidRDefault="00FB76D0" w:rsidP="00FB76D0">
      <w:pPr>
        <w:rPr>
          <w:rFonts w:ascii="Times New Roman" w:hAnsi="Times New Roman" w:cs="Times New Roman"/>
          <w:b/>
        </w:rPr>
      </w:pPr>
    </w:p>
    <w:p w14:paraId="35052BD7" w14:textId="77777777" w:rsidR="00FB76D0" w:rsidRPr="00AC7628" w:rsidRDefault="00FB76D0" w:rsidP="00FB76D0">
      <w:pPr>
        <w:rPr>
          <w:rFonts w:ascii="Times New Roman" w:hAnsi="Times New Roman" w:cs="Times New Roman"/>
          <w:b/>
        </w:rPr>
      </w:pPr>
      <w:r w:rsidRPr="00AC7628">
        <w:rPr>
          <w:rFonts w:ascii="Times New Roman" w:hAnsi="Times New Roman" w:cs="Times New Roman"/>
          <w:b/>
        </w:rPr>
        <w:t>II – AMAÇ ve HEDEFLER</w:t>
      </w:r>
    </w:p>
    <w:p w14:paraId="226F94EC" w14:textId="77777777" w:rsidR="00FB76D0" w:rsidRPr="00AC7628" w:rsidRDefault="00FB76D0" w:rsidP="00FB76D0">
      <w:pPr>
        <w:pStyle w:val="ListeParagraf"/>
        <w:numPr>
          <w:ilvl w:val="0"/>
          <w:numId w:val="3"/>
        </w:numPr>
        <w:rPr>
          <w:rFonts w:ascii="Times New Roman" w:hAnsi="Times New Roman" w:cs="Times New Roman"/>
        </w:rPr>
      </w:pPr>
      <w:r>
        <w:rPr>
          <w:rFonts w:ascii="Times New Roman" w:hAnsi="Times New Roman" w:cs="Times New Roman"/>
        </w:rPr>
        <w:t>Birimin</w:t>
      </w:r>
      <w:r w:rsidRPr="00AC7628">
        <w:rPr>
          <w:rFonts w:ascii="Times New Roman" w:hAnsi="Times New Roman" w:cs="Times New Roman"/>
        </w:rPr>
        <w:t xml:space="preserve"> Amaç ve Hedefleri</w:t>
      </w:r>
    </w:p>
    <w:p w14:paraId="2DB0F5F5" w14:textId="77777777" w:rsidR="00FB76D0" w:rsidRPr="00AC7628" w:rsidRDefault="00FB76D0" w:rsidP="00FB76D0">
      <w:pPr>
        <w:pStyle w:val="ListeParagraf"/>
        <w:numPr>
          <w:ilvl w:val="0"/>
          <w:numId w:val="3"/>
        </w:numPr>
        <w:rPr>
          <w:rFonts w:ascii="Times New Roman" w:hAnsi="Times New Roman" w:cs="Times New Roman"/>
        </w:rPr>
      </w:pPr>
      <w:r w:rsidRPr="00AC7628">
        <w:rPr>
          <w:rFonts w:ascii="Times New Roman" w:hAnsi="Times New Roman" w:cs="Times New Roman"/>
          <w:color w:val="000000"/>
          <w:lang w:eastAsia="tr-TR"/>
        </w:rPr>
        <w:t>Temel Politikalar ve Öncelikler</w:t>
      </w:r>
    </w:p>
    <w:p w14:paraId="78D871C5" w14:textId="77777777" w:rsidR="00FB76D0" w:rsidRPr="00AC7628" w:rsidRDefault="00FB76D0" w:rsidP="00FB76D0">
      <w:pPr>
        <w:pStyle w:val="ListeParagraf"/>
        <w:numPr>
          <w:ilvl w:val="0"/>
          <w:numId w:val="3"/>
        </w:numPr>
        <w:rPr>
          <w:rFonts w:ascii="Times New Roman" w:hAnsi="Times New Roman" w:cs="Times New Roman"/>
        </w:rPr>
      </w:pPr>
      <w:r w:rsidRPr="00AC7628">
        <w:rPr>
          <w:rFonts w:ascii="Times New Roman" w:hAnsi="Times New Roman" w:cs="Times New Roman"/>
          <w:color w:val="000000"/>
          <w:lang w:eastAsia="tr-TR"/>
        </w:rPr>
        <w:t>Diğer Hususlar</w:t>
      </w:r>
    </w:p>
    <w:p w14:paraId="2291947F" w14:textId="77777777" w:rsidR="00FB76D0" w:rsidRPr="00AC7628" w:rsidRDefault="00FB76D0" w:rsidP="00FB76D0">
      <w:pPr>
        <w:rPr>
          <w:rFonts w:ascii="Times New Roman" w:hAnsi="Times New Roman" w:cs="Times New Roman"/>
        </w:rPr>
      </w:pPr>
    </w:p>
    <w:p w14:paraId="45FA7E6A" w14:textId="77777777" w:rsidR="00FB76D0" w:rsidRPr="00AC7628" w:rsidRDefault="00FB76D0" w:rsidP="00FB76D0">
      <w:pPr>
        <w:rPr>
          <w:rFonts w:ascii="Times New Roman" w:hAnsi="Times New Roman" w:cs="Times New Roman"/>
          <w:b/>
          <w:color w:val="000000"/>
          <w:lang w:eastAsia="tr-TR"/>
        </w:rPr>
      </w:pPr>
      <w:r w:rsidRPr="00AC7628">
        <w:rPr>
          <w:rFonts w:ascii="Times New Roman" w:hAnsi="Times New Roman" w:cs="Times New Roman"/>
          <w:b/>
        </w:rPr>
        <w:t xml:space="preserve">III - </w:t>
      </w:r>
      <w:r w:rsidRPr="00AC7628">
        <w:rPr>
          <w:rFonts w:ascii="Times New Roman" w:hAnsi="Times New Roman" w:cs="Times New Roman"/>
          <w:b/>
          <w:color w:val="000000"/>
          <w:lang w:eastAsia="tr-TR"/>
        </w:rPr>
        <w:t>FAALİYETLERE İLİŞKİN BİLGİ VE DEĞERLENDİRMELER</w:t>
      </w:r>
    </w:p>
    <w:p w14:paraId="35D07DC7" w14:textId="77777777" w:rsidR="00FB76D0" w:rsidRPr="00AC7628" w:rsidRDefault="00FB76D0" w:rsidP="00FB76D0">
      <w:pPr>
        <w:pStyle w:val="ListeParagraf"/>
        <w:numPr>
          <w:ilvl w:val="0"/>
          <w:numId w:val="4"/>
        </w:numPr>
        <w:rPr>
          <w:rFonts w:ascii="Times New Roman" w:hAnsi="Times New Roman" w:cs="Times New Roman"/>
        </w:rPr>
      </w:pPr>
      <w:r w:rsidRPr="00AC7628">
        <w:rPr>
          <w:rFonts w:ascii="Times New Roman" w:hAnsi="Times New Roman" w:cs="Times New Roman"/>
        </w:rPr>
        <w:t>Mali Bilgiler</w:t>
      </w:r>
    </w:p>
    <w:p w14:paraId="1A7609E5" w14:textId="77777777" w:rsidR="00FB76D0" w:rsidRPr="00AC7628" w:rsidRDefault="00FB76D0" w:rsidP="00FB76D0">
      <w:pPr>
        <w:pStyle w:val="ListeParagraf"/>
        <w:numPr>
          <w:ilvl w:val="0"/>
          <w:numId w:val="5"/>
        </w:numPr>
        <w:ind w:left="1418"/>
        <w:rPr>
          <w:rFonts w:ascii="Times New Roman" w:hAnsi="Times New Roman" w:cs="Times New Roman"/>
        </w:rPr>
      </w:pPr>
      <w:r w:rsidRPr="00AC7628">
        <w:rPr>
          <w:rFonts w:ascii="Times New Roman" w:hAnsi="Times New Roman" w:cs="Times New Roman"/>
          <w:color w:val="000000"/>
          <w:lang w:eastAsia="tr-TR"/>
        </w:rPr>
        <w:t>Bütçe Uygulama Sonuçları</w:t>
      </w:r>
    </w:p>
    <w:p w14:paraId="3D665E6C" w14:textId="77777777" w:rsidR="00FB76D0" w:rsidRPr="00AC7628" w:rsidRDefault="00FB76D0" w:rsidP="00FB76D0">
      <w:pPr>
        <w:pStyle w:val="ListeParagraf"/>
        <w:numPr>
          <w:ilvl w:val="0"/>
          <w:numId w:val="5"/>
        </w:numPr>
        <w:ind w:left="1418"/>
        <w:rPr>
          <w:rFonts w:ascii="Times New Roman" w:hAnsi="Times New Roman" w:cs="Times New Roman"/>
        </w:rPr>
      </w:pPr>
      <w:r w:rsidRPr="00AC7628">
        <w:rPr>
          <w:rFonts w:ascii="Times New Roman" w:hAnsi="Times New Roman" w:cs="Times New Roman"/>
          <w:color w:val="000000"/>
          <w:lang w:eastAsia="tr-TR"/>
        </w:rPr>
        <w:t>Temel Mali Tablolara İlişkin Açıklamalar</w:t>
      </w:r>
    </w:p>
    <w:p w14:paraId="1B4132F9" w14:textId="77777777" w:rsidR="00FB76D0" w:rsidRPr="00AC7628" w:rsidRDefault="00FB76D0" w:rsidP="00FB76D0">
      <w:pPr>
        <w:pStyle w:val="ListeParagraf"/>
        <w:numPr>
          <w:ilvl w:val="0"/>
          <w:numId w:val="5"/>
        </w:numPr>
        <w:ind w:left="1418"/>
        <w:rPr>
          <w:rFonts w:ascii="Times New Roman" w:hAnsi="Times New Roman" w:cs="Times New Roman"/>
        </w:rPr>
      </w:pPr>
      <w:r w:rsidRPr="00AC7628">
        <w:rPr>
          <w:rFonts w:ascii="Times New Roman" w:hAnsi="Times New Roman" w:cs="Times New Roman"/>
          <w:color w:val="000000"/>
          <w:lang w:eastAsia="tr-TR"/>
        </w:rPr>
        <w:t>Mali Denetim Sonuçları</w:t>
      </w:r>
    </w:p>
    <w:p w14:paraId="2F4D36DA" w14:textId="77777777" w:rsidR="00FB76D0" w:rsidRPr="00AC7628" w:rsidRDefault="00FB76D0" w:rsidP="00FB76D0">
      <w:pPr>
        <w:pStyle w:val="ListeParagraf"/>
        <w:numPr>
          <w:ilvl w:val="0"/>
          <w:numId w:val="5"/>
        </w:numPr>
        <w:ind w:left="1418"/>
        <w:rPr>
          <w:rFonts w:ascii="Times New Roman" w:hAnsi="Times New Roman" w:cs="Times New Roman"/>
        </w:rPr>
      </w:pPr>
      <w:r w:rsidRPr="00AC7628">
        <w:rPr>
          <w:rFonts w:ascii="Times New Roman" w:hAnsi="Times New Roman" w:cs="Times New Roman"/>
          <w:color w:val="000000"/>
          <w:lang w:eastAsia="tr-TR"/>
        </w:rPr>
        <w:t>Diğer Hususlar</w:t>
      </w:r>
    </w:p>
    <w:p w14:paraId="403E0C1B" w14:textId="77777777" w:rsidR="00FB76D0" w:rsidRPr="00AC7628" w:rsidRDefault="00FB76D0" w:rsidP="00FB76D0">
      <w:pPr>
        <w:pStyle w:val="ListeParagraf"/>
        <w:numPr>
          <w:ilvl w:val="0"/>
          <w:numId w:val="6"/>
        </w:numPr>
        <w:rPr>
          <w:rFonts w:ascii="Times New Roman" w:hAnsi="Times New Roman" w:cs="Times New Roman"/>
        </w:rPr>
      </w:pPr>
      <w:r w:rsidRPr="00AC7628">
        <w:rPr>
          <w:rFonts w:ascii="Times New Roman" w:hAnsi="Times New Roman" w:cs="Times New Roman"/>
          <w:color w:val="000000"/>
          <w:lang w:eastAsia="tr-TR"/>
        </w:rPr>
        <w:t>Performans Bilgileri</w:t>
      </w:r>
    </w:p>
    <w:p w14:paraId="27634984" w14:textId="77777777" w:rsidR="00FB76D0" w:rsidRPr="00AC7628" w:rsidRDefault="00FB76D0" w:rsidP="00FB76D0">
      <w:pPr>
        <w:pStyle w:val="ListeParagraf"/>
        <w:numPr>
          <w:ilvl w:val="0"/>
          <w:numId w:val="7"/>
        </w:numPr>
        <w:ind w:left="1418"/>
        <w:rPr>
          <w:rFonts w:ascii="Times New Roman" w:hAnsi="Times New Roman" w:cs="Times New Roman"/>
        </w:rPr>
      </w:pPr>
      <w:r w:rsidRPr="00AC7628">
        <w:rPr>
          <w:rFonts w:ascii="Times New Roman" w:hAnsi="Times New Roman" w:cs="Times New Roman"/>
          <w:color w:val="000000"/>
          <w:lang w:eastAsia="tr-TR"/>
        </w:rPr>
        <w:t>Faaliyet ve Proje Bilgileri</w:t>
      </w:r>
    </w:p>
    <w:p w14:paraId="27082166" w14:textId="77777777" w:rsidR="00FB76D0" w:rsidRPr="00AC7628" w:rsidRDefault="00FB76D0" w:rsidP="00FB76D0">
      <w:pPr>
        <w:pStyle w:val="ListeParagraf"/>
        <w:numPr>
          <w:ilvl w:val="0"/>
          <w:numId w:val="7"/>
        </w:numPr>
        <w:ind w:left="1418"/>
        <w:rPr>
          <w:rFonts w:ascii="Times New Roman" w:hAnsi="Times New Roman" w:cs="Times New Roman"/>
        </w:rPr>
      </w:pPr>
      <w:r w:rsidRPr="00AC7628">
        <w:rPr>
          <w:rFonts w:ascii="Times New Roman" w:hAnsi="Times New Roman" w:cs="Times New Roman"/>
          <w:color w:val="000000"/>
          <w:lang w:eastAsia="tr-TR"/>
        </w:rPr>
        <w:t>Performans Sonuçları Tablosu</w:t>
      </w:r>
    </w:p>
    <w:p w14:paraId="7DF614BA" w14:textId="77777777" w:rsidR="00FB76D0" w:rsidRPr="00AC7628" w:rsidRDefault="00FB76D0" w:rsidP="00FB76D0">
      <w:pPr>
        <w:pStyle w:val="ListeParagraf"/>
        <w:numPr>
          <w:ilvl w:val="0"/>
          <w:numId w:val="7"/>
        </w:numPr>
        <w:ind w:left="1418"/>
        <w:rPr>
          <w:rFonts w:ascii="Times New Roman" w:hAnsi="Times New Roman" w:cs="Times New Roman"/>
        </w:rPr>
      </w:pPr>
      <w:r w:rsidRPr="00AC7628">
        <w:rPr>
          <w:rFonts w:ascii="Times New Roman" w:hAnsi="Times New Roman" w:cs="Times New Roman"/>
          <w:color w:val="000000"/>
          <w:lang w:eastAsia="tr-TR"/>
        </w:rPr>
        <w:t>Performans Sonuçlarının Değerlendirilmesi</w:t>
      </w:r>
    </w:p>
    <w:p w14:paraId="64861922" w14:textId="77777777" w:rsidR="00FB76D0" w:rsidRPr="00AC7628" w:rsidRDefault="00FB76D0" w:rsidP="00FB76D0">
      <w:pPr>
        <w:pStyle w:val="ListeParagraf"/>
        <w:numPr>
          <w:ilvl w:val="0"/>
          <w:numId w:val="7"/>
        </w:numPr>
        <w:ind w:left="1418"/>
        <w:rPr>
          <w:rFonts w:ascii="Times New Roman" w:hAnsi="Times New Roman" w:cs="Times New Roman"/>
        </w:rPr>
      </w:pPr>
      <w:r w:rsidRPr="00AC7628">
        <w:rPr>
          <w:rFonts w:ascii="Times New Roman" w:hAnsi="Times New Roman" w:cs="Times New Roman"/>
          <w:color w:val="000000"/>
          <w:lang w:eastAsia="tr-TR"/>
        </w:rPr>
        <w:t>Performans Bilgi Sisteminin Değerlendirilmesi</w:t>
      </w:r>
    </w:p>
    <w:p w14:paraId="077F070B" w14:textId="77777777" w:rsidR="00FB76D0" w:rsidRPr="00AC7628" w:rsidRDefault="00FB76D0" w:rsidP="00FB76D0">
      <w:pPr>
        <w:pStyle w:val="ListeParagraf"/>
        <w:numPr>
          <w:ilvl w:val="0"/>
          <w:numId w:val="7"/>
        </w:numPr>
        <w:ind w:left="1418"/>
        <w:rPr>
          <w:rFonts w:ascii="Times New Roman" w:hAnsi="Times New Roman" w:cs="Times New Roman"/>
        </w:rPr>
      </w:pPr>
      <w:r w:rsidRPr="00AC7628">
        <w:rPr>
          <w:rFonts w:ascii="Times New Roman" w:hAnsi="Times New Roman" w:cs="Times New Roman"/>
          <w:color w:val="000000"/>
          <w:lang w:eastAsia="tr-TR"/>
        </w:rPr>
        <w:t>Diğer Hususlar</w:t>
      </w:r>
    </w:p>
    <w:p w14:paraId="2F3DF4BC" w14:textId="77777777" w:rsidR="00FB76D0" w:rsidRPr="00AC7628" w:rsidRDefault="00FB76D0" w:rsidP="00FB76D0">
      <w:pPr>
        <w:rPr>
          <w:rFonts w:ascii="Times New Roman" w:hAnsi="Times New Roman" w:cs="Times New Roman"/>
          <w:b/>
        </w:rPr>
      </w:pPr>
    </w:p>
    <w:p w14:paraId="76E28B90" w14:textId="77777777" w:rsidR="00FB76D0" w:rsidRPr="00AC7628" w:rsidRDefault="00FB76D0" w:rsidP="00FB76D0">
      <w:pPr>
        <w:rPr>
          <w:rFonts w:ascii="Times New Roman" w:hAnsi="Times New Roman" w:cs="Times New Roman"/>
          <w:b/>
          <w:color w:val="000000"/>
          <w:lang w:eastAsia="tr-TR"/>
        </w:rPr>
      </w:pPr>
      <w:r w:rsidRPr="00AC7628">
        <w:rPr>
          <w:rFonts w:ascii="Times New Roman" w:hAnsi="Times New Roman" w:cs="Times New Roman"/>
          <w:b/>
        </w:rPr>
        <w:t xml:space="preserve">IV - </w:t>
      </w:r>
      <w:r>
        <w:rPr>
          <w:rFonts w:ascii="Times New Roman" w:hAnsi="Times New Roman" w:cs="Times New Roman"/>
          <w:b/>
          <w:color w:val="000000"/>
          <w:lang w:eastAsia="tr-TR"/>
        </w:rPr>
        <w:t>BİRİMSEL</w:t>
      </w:r>
      <w:r w:rsidRPr="00AC7628">
        <w:rPr>
          <w:rFonts w:ascii="Times New Roman" w:hAnsi="Times New Roman" w:cs="Times New Roman"/>
          <w:b/>
          <w:color w:val="000000"/>
          <w:lang w:eastAsia="tr-TR"/>
        </w:rPr>
        <w:t xml:space="preserve"> KABİLİYET VE KAPASİTENİN DEĞERLENDİRİLMESİ</w:t>
      </w:r>
    </w:p>
    <w:p w14:paraId="6C110726" w14:textId="77777777" w:rsidR="00FB76D0" w:rsidRPr="00AC7628" w:rsidRDefault="00FB76D0" w:rsidP="00FB76D0">
      <w:pPr>
        <w:pStyle w:val="ListeParagraf"/>
        <w:numPr>
          <w:ilvl w:val="0"/>
          <w:numId w:val="8"/>
        </w:numPr>
        <w:rPr>
          <w:rFonts w:ascii="Times New Roman" w:hAnsi="Times New Roman" w:cs="Times New Roman"/>
        </w:rPr>
      </w:pPr>
      <w:r w:rsidRPr="00AC7628">
        <w:rPr>
          <w:rFonts w:ascii="Times New Roman" w:hAnsi="Times New Roman" w:cs="Times New Roman"/>
          <w:color w:val="000000"/>
          <w:lang w:eastAsia="tr-TR"/>
        </w:rPr>
        <w:t>Üstünlükler</w:t>
      </w:r>
    </w:p>
    <w:p w14:paraId="644C361D" w14:textId="77777777" w:rsidR="00FB76D0" w:rsidRPr="00AC7628" w:rsidRDefault="00FB76D0" w:rsidP="00FB76D0">
      <w:pPr>
        <w:pStyle w:val="ListeParagraf"/>
        <w:numPr>
          <w:ilvl w:val="0"/>
          <w:numId w:val="8"/>
        </w:numPr>
        <w:rPr>
          <w:rFonts w:ascii="Times New Roman" w:hAnsi="Times New Roman" w:cs="Times New Roman"/>
        </w:rPr>
      </w:pPr>
      <w:r w:rsidRPr="00AC7628">
        <w:rPr>
          <w:rFonts w:ascii="Times New Roman" w:hAnsi="Times New Roman" w:cs="Times New Roman"/>
          <w:color w:val="000000"/>
          <w:lang w:eastAsia="tr-TR"/>
        </w:rPr>
        <w:t>Zayıflıklar</w:t>
      </w:r>
    </w:p>
    <w:p w14:paraId="5AC4D35F" w14:textId="77777777" w:rsidR="00FB76D0" w:rsidRPr="00AC7628" w:rsidRDefault="00FB76D0" w:rsidP="00FB76D0">
      <w:pPr>
        <w:pStyle w:val="ListeParagraf"/>
        <w:numPr>
          <w:ilvl w:val="0"/>
          <w:numId w:val="8"/>
        </w:numPr>
        <w:rPr>
          <w:rFonts w:ascii="Times New Roman" w:hAnsi="Times New Roman" w:cs="Times New Roman"/>
        </w:rPr>
      </w:pPr>
      <w:r w:rsidRPr="00AC7628">
        <w:rPr>
          <w:rFonts w:ascii="Times New Roman" w:hAnsi="Times New Roman" w:cs="Times New Roman"/>
        </w:rPr>
        <w:t>Değerlendirme</w:t>
      </w:r>
    </w:p>
    <w:p w14:paraId="4BEDBF60" w14:textId="77777777" w:rsidR="00FB76D0" w:rsidRPr="00AC7628" w:rsidRDefault="00FB76D0" w:rsidP="00FB76D0">
      <w:pPr>
        <w:rPr>
          <w:rFonts w:ascii="Times New Roman" w:hAnsi="Times New Roman" w:cs="Times New Roman"/>
          <w:b/>
          <w:color w:val="000000"/>
          <w:lang w:eastAsia="tr-TR"/>
        </w:rPr>
      </w:pPr>
    </w:p>
    <w:p w14:paraId="7AD393DF" w14:textId="77777777" w:rsidR="00FB76D0" w:rsidRPr="00AC7628" w:rsidRDefault="00FB76D0" w:rsidP="00FB76D0">
      <w:pPr>
        <w:rPr>
          <w:rFonts w:ascii="Times New Roman" w:hAnsi="Times New Roman" w:cs="Times New Roman"/>
          <w:b/>
          <w:color w:val="000000"/>
          <w:lang w:eastAsia="tr-TR"/>
        </w:rPr>
      </w:pPr>
      <w:r w:rsidRPr="00AC7628">
        <w:rPr>
          <w:rFonts w:ascii="Times New Roman" w:hAnsi="Times New Roman" w:cs="Times New Roman"/>
          <w:b/>
          <w:color w:val="000000"/>
          <w:lang w:eastAsia="tr-TR"/>
        </w:rPr>
        <w:t>V- ÖNERİ VE TEDBİRLER</w:t>
      </w:r>
    </w:p>
    <w:p w14:paraId="21DCD597" w14:textId="77777777" w:rsidR="00FB76D0" w:rsidRPr="00AC7628" w:rsidRDefault="00FB76D0" w:rsidP="00FB76D0">
      <w:pPr>
        <w:rPr>
          <w:rFonts w:ascii="Times New Roman" w:hAnsi="Times New Roman" w:cs="Times New Roman"/>
          <w:b/>
          <w:color w:val="000000"/>
          <w:lang w:eastAsia="tr-TR"/>
        </w:rPr>
      </w:pPr>
    </w:p>
    <w:p w14:paraId="2FFAB3D5" w14:textId="77777777" w:rsidR="00FB76D0" w:rsidRDefault="00FB76D0" w:rsidP="00FB76D0">
      <w:pPr>
        <w:rPr>
          <w:rFonts w:ascii="Times New Roman" w:hAnsi="Times New Roman" w:cs="Times New Roman"/>
          <w:b/>
          <w:color w:val="000000"/>
          <w:lang w:eastAsia="tr-TR"/>
        </w:rPr>
      </w:pPr>
      <w:r w:rsidRPr="00AC7628">
        <w:rPr>
          <w:rFonts w:ascii="Times New Roman" w:hAnsi="Times New Roman" w:cs="Times New Roman"/>
          <w:b/>
          <w:color w:val="000000"/>
          <w:lang w:eastAsia="tr-TR"/>
        </w:rPr>
        <w:t>EKLER</w:t>
      </w:r>
    </w:p>
    <w:p w14:paraId="3FD1D223" w14:textId="77777777" w:rsidR="00FB76D0" w:rsidRPr="00AC7628" w:rsidRDefault="00FB76D0" w:rsidP="00FB76D0">
      <w:pPr>
        <w:widowControl w:val="0"/>
        <w:autoSpaceDE w:val="0"/>
        <w:autoSpaceDN w:val="0"/>
        <w:adjustRightInd w:val="0"/>
        <w:spacing w:before="29"/>
        <w:rPr>
          <w:rFonts w:ascii="Times New Roman" w:hAnsi="Times New Roman" w:cs="Times New Roman"/>
        </w:rPr>
      </w:pPr>
      <w:r w:rsidRPr="00AC7628">
        <w:rPr>
          <w:rFonts w:ascii="Times New Roman" w:hAnsi="Times New Roman" w:cs="Times New Roman"/>
          <w:b/>
          <w:bCs/>
          <w:w w:val="89"/>
        </w:rPr>
        <w:t>İÇ</w:t>
      </w:r>
      <w:r w:rsidRPr="00AC7628">
        <w:rPr>
          <w:rFonts w:ascii="Times New Roman" w:hAnsi="Times New Roman" w:cs="Times New Roman"/>
          <w:b/>
          <w:bCs/>
          <w:spacing w:val="-3"/>
          <w:w w:val="89"/>
        </w:rPr>
        <w:t xml:space="preserve"> </w:t>
      </w:r>
      <w:r w:rsidRPr="00AC7628">
        <w:rPr>
          <w:rFonts w:ascii="Times New Roman" w:hAnsi="Times New Roman" w:cs="Times New Roman"/>
          <w:b/>
          <w:bCs/>
          <w:spacing w:val="-2"/>
        </w:rPr>
        <w:t>K</w:t>
      </w:r>
      <w:r w:rsidRPr="00AC7628">
        <w:rPr>
          <w:rFonts w:ascii="Times New Roman" w:hAnsi="Times New Roman" w:cs="Times New Roman"/>
          <w:b/>
          <w:bCs/>
        </w:rPr>
        <w:t>ONTROL</w:t>
      </w:r>
      <w:r w:rsidRPr="00AC7628">
        <w:rPr>
          <w:rFonts w:ascii="Times New Roman" w:hAnsi="Times New Roman" w:cs="Times New Roman"/>
          <w:b/>
          <w:bCs/>
          <w:spacing w:val="-10"/>
        </w:rPr>
        <w:t xml:space="preserve"> </w:t>
      </w:r>
      <w:r w:rsidRPr="00AC7628">
        <w:rPr>
          <w:rFonts w:ascii="Times New Roman" w:hAnsi="Times New Roman" w:cs="Times New Roman"/>
          <w:b/>
          <w:bCs/>
          <w:spacing w:val="-2"/>
        </w:rPr>
        <w:t>G</w:t>
      </w:r>
      <w:r w:rsidRPr="00AC7628">
        <w:rPr>
          <w:rFonts w:ascii="Times New Roman" w:hAnsi="Times New Roman" w:cs="Times New Roman"/>
          <w:b/>
          <w:bCs/>
          <w:spacing w:val="2"/>
        </w:rPr>
        <w:t>Ü</w:t>
      </w:r>
      <w:r w:rsidRPr="00AC7628">
        <w:rPr>
          <w:rFonts w:ascii="Times New Roman" w:hAnsi="Times New Roman" w:cs="Times New Roman"/>
          <w:b/>
          <w:bCs/>
        </w:rPr>
        <w:t>VEN</w:t>
      </w:r>
      <w:r w:rsidRPr="00AC7628">
        <w:rPr>
          <w:rFonts w:ascii="Times New Roman" w:hAnsi="Times New Roman" w:cs="Times New Roman"/>
          <w:b/>
          <w:bCs/>
          <w:spacing w:val="-1"/>
        </w:rPr>
        <w:t>C</w:t>
      </w:r>
      <w:r w:rsidRPr="00AC7628">
        <w:rPr>
          <w:rFonts w:ascii="Times New Roman" w:hAnsi="Times New Roman" w:cs="Times New Roman"/>
          <w:b/>
          <w:bCs/>
        </w:rPr>
        <w:t>E</w:t>
      </w:r>
      <w:r w:rsidRPr="00AC7628">
        <w:rPr>
          <w:rFonts w:ascii="Times New Roman" w:hAnsi="Times New Roman" w:cs="Times New Roman"/>
          <w:b/>
          <w:bCs/>
          <w:spacing w:val="-11"/>
        </w:rPr>
        <w:t xml:space="preserve"> </w:t>
      </w:r>
      <w:r w:rsidRPr="00AC7628">
        <w:rPr>
          <w:rFonts w:ascii="Times New Roman" w:hAnsi="Times New Roman" w:cs="Times New Roman"/>
          <w:b/>
          <w:bCs/>
        </w:rPr>
        <w:t>BEY</w:t>
      </w:r>
      <w:r w:rsidRPr="00AC7628">
        <w:rPr>
          <w:rFonts w:ascii="Times New Roman" w:hAnsi="Times New Roman" w:cs="Times New Roman"/>
          <w:b/>
          <w:bCs/>
          <w:spacing w:val="-1"/>
        </w:rPr>
        <w:t>A</w:t>
      </w:r>
      <w:r w:rsidRPr="00AC7628">
        <w:rPr>
          <w:rFonts w:ascii="Times New Roman" w:hAnsi="Times New Roman" w:cs="Times New Roman"/>
          <w:b/>
          <w:bCs/>
        </w:rPr>
        <w:t>NI</w:t>
      </w:r>
    </w:p>
    <w:p w14:paraId="6F7767CC" w14:textId="77777777" w:rsidR="00FB76D0" w:rsidRPr="00AC7628" w:rsidRDefault="00FB76D0" w:rsidP="00FB76D0">
      <w:pPr>
        <w:widowControl w:val="0"/>
        <w:autoSpaceDE w:val="0"/>
        <w:autoSpaceDN w:val="0"/>
        <w:adjustRightInd w:val="0"/>
        <w:spacing w:before="4" w:line="100" w:lineRule="exact"/>
        <w:jc w:val="both"/>
        <w:rPr>
          <w:rFonts w:ascii="Times New Roman" w:hAnsi="Times New Roman" w:cs="Times New Roman"/>
        </w:rPr>
      </w:pPr>
    </w:p>
    <w:p w14:paraId="52D5EA34"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7386B8B6"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12690692"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622DCA9B"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11C285A9"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6E8E66B4"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6806FE13"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6F4E1450" w14:textId="78566D14" w:rsidR="00FB76D0" w:rsidRDefault="00993566" w:rsidP="00993566">
      <w:pPr>
        <w:widowControl w:val="0"/>
        <w:autoSpaceDE w:val="0"/>
        <w:autoSpaceDN w:val="0"/>
        <w:adjustRightInd w:val="0"/>
        <w:spacing w:before="29"/>
        <w:jc w:val="both"/>
        <w:rPr>
          <w:rFonts w:ascii="Times New Roman" w:hAnsi="Times New Roman" w:cs="Times New Roman"/>
          <w:b/>
          <w:bCs/>
          <w:w w:val="89"/>
        </w:rPr>
      </w:pPr>
      <w:r>
        <w:rPr>
          <w:rFonts w:ascii="Times New Roman" w:hAnsi="Times New Roman" w:cs="Times New Roman"/>
          <w:b/>
          <w:bCs/>
          <w:w w:val="89"/>
        </w:rPr>
        <w:lastRenderedPageBreak/>
        <w:t>SUNUŞ</w:t>
      </w:r>
    </w:p>
    <w:p w14:paraId="4388F61C" w14:textId="77777777" w:rsidR="00993566" w:rsidRDefault="00993566" w:rsidP="00993566">
      <w:pPr>
        <w:widowControl w:val="0"/>
        <w:autoSpaceDE w:val="0"/>
        <w:autoSpaceDN w:val="0"/>
        <w:adjustRightInd w:val="0"/>
        <w:spacing w:before="29"/>
        <w:jc w:val="both"/>
        <w:rPr>
          <w:rFonts w:ascii="Times New Roman" w:hAnsi="Times New Roman" w:cs="Times New Roman"/>
          <w:b/>
          <w:bCs/>
          <w:w w:val="89"/>
        </w:rPr>
      </w:pPr>
    </w:p>
    <w:p w14:paraId="26A3A176" w14:textId="089D8AA5" w:rsidR="00993566" w:rsidRPr="00CC5AB0" w:rsidRDefault="00993566" w:rsidP="00993566">
      <w:pPr>
        <w:widowControl w:val="0"/>
        <w:autoSpaceDE w:val="0"/>
        <w:autoSpaceDN w:val="0"/>
        <w:adjustRightInd w:val="0"/>
        <w:spacing w:before="29"/>
        <w:jc w:val="both"/>
        <w:rPr>
          <w:rFonts w:ascii="Times New Roman" w:hAnsi="Times New Roman" w:cs="Times New Roman"/>
        </w:rPr>
      </w:pPr>
      <w:r>
        <w:rPr>
          <w:rFonts w:ascii="Times New Roman" w:hAnsi="Times New Roman" w:cs="Times New Roman"/>
          <w:bCs/>
          <w:w w:val="89"/>
        </w:rPr>
        <w:tab/>
      </w:r>
      <w:r w:rsidRPr="00CC5AB0">
        <w:rPr>
          <w:rFonts w:ascii="Times New Roman" w:hAnsi="Times New Roman" w:cs="Times New Roman"/>
        </w:rPr>
        <w:t>Başkanlığımız, 5018 sayılı Kamu Mali</w:t>
      </w:r>
      <w:r w:rsidR="00B22B3C" w:rsidRPr="00CC5AB0">
        <w:rPr>
          <w:rFonts w:ascii="Times New Roman" w:hAnsi="Times New Roman" w:cs="Times New Roman"/>
        </w:rPr>
        <w:t xml:space="preserve"> Yönetimi ve Kontrol Kanunu’nun 60’ıncı ve 5436 sayılı kanunun 15’inci maddesine dayanılarak hazırlanan Strateji Geliştirme Birimlerinin Çalışma Usul ve Esasları Hakkında Yönetmelik çerçevesinde </w:t>
      </w:r>
      <w:r w:rsidR="00C516A3" w:rsidRPr="00CC5AB0">
        <w:rPr>
          <w:rFonts w:ascii="Times New Roman" w:hAnsi="Times New Roman" w:cs="Times New Roman"/>
        </w:rPr>
        <w:t xml:space="preserve">görev yapmaktadır. Üniversitemizde Strateji Geliştirme Daire Başkanlığı mali hizmetler birimi olarak görevlendirilmiş, Strateji geliştirme Daire Başkanı </w:t>
      </w:r>
      <w:r w:rsidR="004B3E65" w:rsidRPr="00CC5AB0">
        <w:rPr>
          <w:rFonts w:ascii="Times New Roman" w:hAnsi="Times New Roman" w:cs="Times New Roman"/>
        </w:rPr>
        <w:t>mali hizmetler birim yöneticisi olup, görevlerini yerinde ve zamanında yürütmekten üst yöneticiye karşı sorumludur.</w:t>
      </w:r>
    </w:p>
    <w:p w14:paraId="6994B2D5" w14:textId="77777777" w:rsidR="004B3E65" w:rsidRPr="00CC5AB0" w:rsidRDefault="004B3E65" w:rsidP="00993566">
      <w:pPr>
        <w:widowControl w:val="0"/>
        <w:autoSpaceDE w:val="0"/>
        <w:autoSpaceDN w:val="0"/>
        <w:adjustRightInd w:val="0"/>
        <w:spacing w:before="29"/>
        <w:jc w:val="both"/>
        <w:rPr>
          <w:rFonts w:ascii="Times New Roman" w:hAnsi="Times New Roman" w:cs="Times New Roman"/>
        </w:rPr>
      </w:pPr>
    </w:p>
    <w:p w14:paraId="1EDC99AF" w14:textId="51847769" w:rsidR="004B3E65" w:rsidRPr="00CC5AB0" w:rsidRDefault="004B3E65" w:rsidP="00993566">
      <w:pPr>
        <w:widowControl w:val="0"/>
        <w:autoSpaceDE w:val="0"/>
        <w:autoSpaceDN w:val="0"/>
        <w:adjustRightInd w:val="0"/>
        <w:spacing w:before="29"/>
        <w:jc w:val="both"/>
        <w:rPr>
          <w:rFonts w:ascii="Times New Roman" w:hAnsi="Times New Roman" w:cs="Times New Roman"/>
        </w:rPr>
      </w:pPr>
      <w:r w:rsidRPr="00CC5AB0">
        <w:rPr>
          <w:rFonts w:ascii="Times New Roman" w:hAnsi="Times New Roman" w:cs="Times New Roman"/>
        </w:rPr>
        <w:tab/>
        <w:t>5018 sayılı Kamu Mali Yönetimi ve Kontrol Kanunu ile kamu kaynaklarının etkili</w:t>
      </w:r>
      <w:r w:rsidR="009E3F30" w:rsidRPr="00CC5AB0">
        <w:rPr>
          <w:rFonts w:ascii="Times New Roman" w:hAnsi="Times New Roman" w:cs="Times New Roman"/>
        </w:rPr>
        <w:t xml:space="preserve">, ekonomik ve verimli kullanılması, hesap verebilirlik ve mali saydamlığın sağlanması hedeflenmiştir. Bu ilkeleri uygulamaya koymak üzere kamu </w:t>
      </w:r>
      <w:proofErr w:type="gramStart"/>
      <w:r w:rsidR="009E3F30" w:rsidRPr="00CC5AB0">
        <w:rPr>
          <w:rFonts w:ascii="Times New Roman" w:hAnsi="Times New Roman" w:cs="Times New Roman"/>
        </w:rPr>
        <w:t>mali</w:t>
      </w:r>
      <w:proofErr w:type="gramEnd"/>
      <w:r w:rsidR="009E3F30" w:rsidRPr="00CC5AB0">
        <w:rPr>
          <w:rFonts w:ascii="Times New Roman" w:hAnsi="Times New Roman" w:cs="Times New Roman"/>
        </w:rPr>
        <w:t xml:space="preserve"> yönetim sistemine, stratejik planlama, performans esaslı bütçeleme, etkin bir iç kontrol sisteminin oluşturulması</w:t>
      </w:r>
      <w:r w:rsidR="00FD3193" w:rsidRPr="00CC5AB0">
        <w:rPr>
          <w:rFonts w:ascii="Times New Roman" w:hAnsi="Times New Roman" w:cs="Times New Roman"/>
        </w:rPr>
        <w:t xml:space="preserve"> ve iç denetim gibi temel yöntem ve araçlar dahil edilmiştir. Stratejik plan ve performans programları vasıtasıyla kamu idarelerinin temel politik hedefleri ile bunların kaynak ihtiyaçları arasında bağlantı kurulmakta; </w:t>
      </w:r>
      <w:r w:rsidR="006E55E7" w:rsidRPr="00CC5AB0">
        <w:rPr>
          <w:rFonts w:ascii="Times New Roman" w:hAnsi="Times New Roman" w:cs="Times New Roman"/>
        </w:rPr>
        <w:t xml:space="preserve">söz konusu belgelerde öngörülen </w:t>
      </w:r>
      <w:r w:rsidR="00E02E0C" w:rsidRPr="00CC5AB0">
        <w:rPr>
          <w:rFonts w:ascii="Times New Roman" w:hAnsi="Times New Roman" w:cs="Times New Roman"/>
        </w:rPr>
        <w:t>hedeflere ilişkin gerçekleşmeler ise faaliyet raporları aracılığıyla kamuoyuna duyurulmaktadır.</w:t>
      </w:r>
    </w:p>
    <w:p w14:paraId="57A38276" w14:textId="77777777" w:rsidR="00E54B0C" w:rsidRPr="00CC5AB0" w:rsidRDefault="00E54B0C" w:rsidP="00993566">
      <w:pPr>
        <w:widowControl w:val="0"/>
        <w:autoSpaceDE w:val="0"/>
        <w:autoSpaceDN w:val="0"/>
        <w:adjustRightInd w:val="0"/>
        <w:spacing w:before="29"/>
        <w:jc w:val="both"/>
        <w:rPr>
          <w:rFonts w:ascii="Times New Roman" w:hAnsi="Times New Roman" w:cs="Times New Roman"/>
        </w:rPr>
      </w:pPr>
    </w:p>
    <w:p w14:paraId="36D0BD89" w14:textId="518B6294" w:rsidR="00E54B0C" w:rsidRPr="00CC5AB0" w:rsidRDefault="00E54B0C" w:rsidP="00993566">
      <w:pPr>
        <w:widowControl w:val="0"/>
        <w:autoSpaceDE w:val="0"/>
        <w:autoSpaceDN w:val="0"/>
        <w:adjustRightInd w:val="0"/>
        <w:spacing w:before="29"/>
        <w:jc w:val="both"/>
        <w:rPr>
          <w:rFonts w:ascii="Times New Roman" w:hAnsi="Times New Roman" w:cs="Times New Roman"/>
        </w:rPr>
      </w:pPr>
      <w:r w:rsidRPr="00CC5AB0">
        <w:rPr>
          <w:rFonts w:ascii="Times New Roman" w:hAnsi="Times New Roman" w:cs="Times New Roman"/>
        </w:rPr>
        <w:tab/>
        <w:t xml:space="preserve">Başkanlığımız, </w:t>
      </w:r>
      <w:r w:rsidR="00AF4714" w:rsidRPr="00CC5AB0">
        <w:rPr>
          <w:rFonts w:ascii="Times New Roman" w:hAnsi="Times New Roman" w:cs="Times New Roman"/>
        </w:rPr>
        <w:t>“</w:t>
      </w:r>
      <w:r w:rsidRPr="00CC5AB0">
        <w:rPr>
          <w:rFonts w:ascii="Times New Roman" w:hAnsi="Times New Roman" w:cs="Times New Roman"/>
        </w:rPr>
        <w:t xml:space="preserve">3. </w:t>
      </w:r>
      <w:proofErr w:type="gramStart"/>
      <w:r w:rsidRPr="00CC5AB0">
        <w:rPr>
          <w:rFonts w:ascii="Times New Roman" w:hAnsi="Times New Roman" w:cs="Times New Roman"/>
        </w:rPr>
        <w:t>nesil</w:t>
      </w:r>
      <w:proofErr w:type="gramEnd"/>
      <w:r w:rsidR="00AF4714" w:rsidRPr="00CC5AB0">
        <w:rPr>
          <w:rFonts w:ascii="Times New Roman" w:hAnsi="Times New Roman" w:cs="Times New Roman"/>
        </w:rPr>
        <w:t xml:space="preserve"> üniversitelerin öncüsü olmak” vizyonuna sahip </w:t>
      </w:r>
      <w:r w:rsidR="00DA52C3" w:rsidRPr="00CC5AB0">
        <w:rPr>
          <w:rFonts w:ascii="Times New Roman" w:hAnsi="Times New Roman" w:cs="Times New Roman"/>
        </w:rPr>
        <w:t>üniversitemizin finansal planlama iş</w:t>
      </w:r>
      <w:r w:rsidR="0089053F" w:rsidRPr="00CC5AB0">
        <w:rPr>
          <w:rFonts w:ascii="Times New Roman" w:hAnsi="Times New Roman" w:cs="Times New Roman"/>
        </w:rPr>
        <w:t>lerini kooordine etmeye</w:t>
      </w:r>
      <w:r w:rsidR="00DA52C3" w:rsidRPr="00CC5AB0">
        <w:rPr>
          <w:rFonts w:ascii="Times New Roman" w:hAnsi="Times New Roman" w:cs="Times New Roman"/>
        </w:rPr>
        <w:t>, harcama birimlerinin talep ve beklentilerini  karşılamaya yönelik çaba ve gayretleri ile görevini yapma</w:t>
      </w:r>
      <w:r w:rsidR="0089053F" w:rsidRPr="00CC5AB0">
        <w:rPr>
          <w:rFonts w:ascii="Times New Roman" w:hAnsi="Times New Roman" w:cs="Times New Roman"/>
        </w:rPr>
        <w:t>ya çalışmaktadır.</w:t>
      </w:r>
    </w:p>
    <w:p w14:paraId="6B51BBD4" w14:textId="77777777" w:rsidR="0089053F" w:rsidRPr="00CC5AB0" w:rsidRDefault="0089053F" w:rsidP="00993566">
      <w:pPr>
        <w:widowControl w:val="0"/>
        <w:autoSpaceDE w:val="0"/>
        <w:autoSpaceDN w:val="0"/>
        <w:adjustRightInd w:val="0"/>
        <w:spacing w:before="29"/>
        <w:jc w:val="both"/>
        <w:rPr>
          <w:rFonts w:ascii="Times New Roman" w:hAnsi="Times New Roman" w:cs="Times New Roman"/>
        </w:rPr>
      </w:pPr>
    </w:p>
    <w:p w14:paraId="399F9BB8" w14:textId="7D8400EA" w:rsidR="0089053F" w:rsidRPr="00CC5AB0" w:rsidRDefault="0089053F" w:rsidP="00993566">
      <w:pPr>
        <w:widowControl w:val="0"/>
        <w:autoSpaceDE w:val="0"/>
        <w:autoSpaceDN w:val="0"/>
        <w:adjustRightInd w:val="0"/>
        <w:spacing w:before="29"/>
        <w:jc w:val="both"/>
        <w:rPr>
          <w:rFonts w:ascii="Times New Roman" w:hAnsi="Times New Roman" w:cs="Times New Roman"/>
        </w:rPr>
      </w:pPr>
      <w:r w:rsidRPr="00CC5AB0">
        <w:rPr>
          <w:rFonts w:ascii="Times New Roman" w:hAnsi="Times New Roman" w:cs="Times New Roman"/>
        </w:rPr>
        <w:tab/>
      </w:r>
      <w:r w:rsidR="001C2EC4" w:rsidRPr="00CC5AB0">
        <w:rPr>
          <w:rFonts w:ascii="Times New Roman" w:hAnsi="Times New Roman" w:cs="Times New Roman"/>
        </w:rPr>
        <w:t>Hazırlanan bu faaliyet raporunda öncelikle birimimizin misyon ve vizyonuna, v</w:t>
      </w:r>
      <w:r w:rsidR="00A13C58" w:rsidRPr="00CC5AB0">
        <w:rPr>
          <w:rFonts w:ascii="Times New Roman" w:hAnsi="Times New Roman" w:cs="Times New Roman"/>
        </w:rPr>
        <w:t>e yetki görev ve sorumluluklarına yer verilmiştir. Daha sonra sırasıyla birimimize ilişkin bilgiler</w:t>
      </w:r>
      <w:r w:rsidR="00667192" w:rsidRPr="00CC5AB0">
        <w:rPr>
          <w:rFonts w:ascii="Times New Roman" w:hAnsi="Times New Roman" w:cs="Times New Roman"/>
        </w:rPr>
        <w:t xml:space="preserve"> (fiziksel yapı, örgüt yapısı, bilgi ve teknolojik kaynaklar, insan kaynakları, sunulan hizmetler</w:t>
      </w:r>
      <w:r w:rsidR="008629FD" w:rsidRPr="00CC5AB0">
        <w:rPr>
          <w:rFonts w:ascii="Times New Roman" w:hAnsi="Times New Roman" w:cs="Times New Roman"/>
        </w:rPr>
        <w:t xml:space="preserve"> ve, yönetim ve iç kontrol sistemi</w:t>
      </w:r>
      <w:r w:rsidR="00667192" w:rsidRPr="00CC5AB0">
        <w:rPr>
          <w:rFonts w:ascii="Times New Roman" w:hAnsi="Times New Roman" w:cs="Times New Roman"/>
        </w:rPr>
        <w:t>)</w:t>
      </w:r>
      <w:r w:rsidR="00A13C58" w:rsidRPr="00CC5AB0">
        <w:rPr>
          <w:rFonts w:ascii="Times New Roman" w:hAnsi="Times New Roman" w:cs="Times New Roman"/>
        </w:rPr>
        <w:t>, birimimizin amaç ve hedefleri, ve faaliyetlerimize ilişkin bilgi ve değerlendirmeler sunulmuştur. Son</w:t>
      </w:r>
      <w:r w:rsidR="00667192" w:rsidRPr="00CC5AB0">
        <w:rPr>
          <w:rFonts w:ascii="Times New Roman" w:hAnsi="Times New Roman" w:cs="Times New Roman"/>
        </w:rPr>
        <w:t xml:space="preserve"> olarak birimimizin</w:t>
      </w:r>
      <w:r w:rsidR="00A13C58" w:rsidRPr="00CC5AB0">
        <w:rPr>
          <w:rFonts w:ascii="Times New Roman" w:hAnsi="Times New Roman" w:cs="Times New Roman"/>
        </w:rPr>
        <w:t xml:space="preserve"> üstünlük</w:t>
      </w:r>
      <w:r w:rsidR="00667192" w:rsidRPr="00CC5AB0">
        <w:rPr>
          <w:rFonts w:ascii="Times New Roman" w:hAnsi="Times New Roman" w:cs="Times New Roman"/>
        </w:rPr>
        <w:t xml:space="preserve"> ve zayıflıklarına değinilip genel bir değerlendirme yapılmıştır.</w:t>
      </w:r>
    </w:p>
    <w:p w14:paraId="0D525E60" w14:textId="1D16B559" w:rsidR="00C516A3" w:rsidRDefault="00C516A3" w:rsidP="00993566">
      <w:pPr>
        <w:widowControl w:val="0"/>
        <w:autoSpaceDE w:val="0"/>
        <w:autoSpaceDN w:val="0"/>
        <w:adjustRightInd w:val="0"/>
        <w:spacing w:before="29"/>
        <w:jc w:val="both"/>
        <w:rPr>
          <w:rFonts w:ascii="Times New Roman" w:hAnsi="Times New Roman" w:cs="Times New Roman"/>
          <w:bCs/>
          <w:w w:val="89"/>
        </w:rPr>
      </w:pPr>
      <w:r>
        <w:rPr>
          <w:rFonts w:ascii="Times New Roman" w:hAnsi="Times New Roman" w:cs="Times New Roman"/>
          <w:bCs/>
          <w:w w:val="89"/>
        </w:rPr>
        <w:tab/>
      </w:r>
    </w:p>
    <w:p w14:paraId="5F10A855" w14:textId="0B37E376" w:rsidR="00C516A3" w:rsidRPr="00993566" w:rsidRDefault="00C516A3" w:rsidP="00993566">
      <w:pPr>
        <w:widowControl w:val="0"/>
        <w:autoSpaceDE w:val="0"/>
        <w:autoSpaceDN w:val="0"/>
        <w:adjustRightInd w:val="0"/>
        <w:spacing w:before="29"/>
        <w:jc w:val="both"/>
        <w:rPr>
          <w:rFonts w:ascii="Times New Roman" w:hAnsi="Times New Roman" w:cs="Times New Roman"/>
          <w:bCs/>
          <w:w w:val="89"/>
        </w:rPr>
      </w:pPr>
      <w:r>
        <w:rPr>
          <w:rFonts w:ascii="Times New Roman" w:hAnsi="Times New Roman" w:cs="Times New Roman"/>
          <w:bCs/>
          <w:w w:val="89"/>
        </w:rPr>
        <w:tab/>
      </w:r>
    </w:p>
    <w:p w14:paraId="216E331B"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1BAB57F8"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175A91AC" w14:textId="2DEE63DC" w:rsidR="00FB76D0" w:rsidRDefault="001B1A9F" w:rsidP="00D86110">
      <w:pPr>
        <w:widowControl w:val="0"/>
        <w:autoSpaceDE w:val="0"/>
        <w:autoSpaceDN w:val="0"/>
        <w:adjustRightInd w:val="0"/>
        <w:spacing w:before="29"/>
        <w:rPr>
          <w:rFonts w:ascii="Times New Roman" w:hAnsi="Times New Roman" w:cs="Times New Roman"/>
          <w:b/>
          <w:bCs/>
          <w:w w:val="89"/>
        </w:rPr>
      </w:pPr>
      <w:r>
        <w:rPr>
          <w:rFonts w:ascii="Times New Roman" w:hAnsi="Times New Roman" w:cs="Times New Roman"/>
          <w:b/>
          <w:bCs/>
          <w:w w:val="89"/>
        </w:rPr>
        <w:tab/>
      </w:r>
      <w:r>
        <w:rPr>
          <w:rFonts w:ascii="Times New Roman" w:hAnsi="Times New Roman" w:cs="Times New Roman"/>
          <w:b/>
          <w:bCs/>
          <w:w w:val="89"/>
        </w:rPr>
        <w:tab/>
      </w:r>
      <w:r>
        <w:rPr>
          <w:rFonts w:ascii="Times New Roman" w:hAnsi="Times New Roman" w:cs="Times New Roman"/>
          <w:b/>
          <w:bCs/>
          <w:w w:val="89"/>
        </w:rPr>
        <w:tab/>
      </w:r>
      <w:r>
        <w:rPr>
          <w:rFonts w:ascii="Times New Roman" w:hAnsi="Times New Roman" w:cs="Times New Roman"/>
          <w:b/>
          <w:bCs/>
          <w:w w:val="89"/>
        </w:rPr>
        <w:tab/>
      </w:r>
      <w:r>
        <w:rPr>
          <w:rFonts w:ascii="Times New Roman" w:hAnsi="Times New Roman" w:cs="Times New Roman"/>
          <w:b/>
          <w:bCs/>
          <w:w w:val="89"/>
        </w:rPr>
        <w:tab/>
      </w:r>
      <w:r>
        <w:rPr>
          <w:rFonts w:ascii="Times New Roman" w:hAnsi="Times New Roman" w:cs="Times New Roman"/>
          <w:b/>
          <w:bCs/>
          <w:w w:val="89"/>
        </w:rPr>
        <w:tab/>
      </w:r>
      <w:r>
        <w:rPr>
          <w:rFonts w:ascii="Times New Roman" w:hAnsi="Times New Roman" w:cs="Times New Roman"/>
          <w:b/>
          <w:bCs/>
          <w:w w:val="89"/>
        </w:rPr>
        <w:tab/>
      </w:r>
      <w:r>
        <w:rPr>
          <w:rFonts w:ascii="Times New Roman" w:hAnsi="Times New Roman" w:cs="Times New Roman"/>
          <w:b/>
          <w:bCs/>
          <w:w w:val="89"/>
        </w:rPr>
        <w:tab/>
        <w:t xml:space="preserve">    </w:t>
      </w:r>
      <w:r w:rsidR="00634A73">
        <w:rPr>
          <w:rFonts w:ascii="Times New Roman" w:hAnsi="Times New Roman" w:cs="Times New Roman"/>
          <w:b/>
          <w:bCs/>
          <w:w w:val="89"/>
        </w:rPr>
        <w:t>Belgin AKYÜZ</w:t>
      </w:r>
    </w:p>
    <w:p w14:paraId="08933F64" w14:textId="43033E5E" w:rsidR="00FB76D0" w:rsidRDefault="001B1A9F" w:rsidP="001B1A9F">
      <w:pPr>
        <w:widowControl w:val="0"/>
        <w:autoSpaceDE w:val="0"/>
        <w:autoSpaceDN w:val="0"/>
        <w:adjustRightInd w:val="0"/>
        <w:spacing w:before="29"/>
        <w:rPr>
          <w:rFonts w:ascii="Times New Roman" w:hAnsi="Times New Roman" w:cs="Times New Roman"/>
          <w:b/>
          <w:bCs/>
          <w:w w:val="89"/>
        </w:rPr>
      </w:pPr>
      <w:r>
        <w:rPr>
          <w:rFonts w:ascii="Times New Roman" w:hAnsi="Times New Roman" w:cs="Times New Roman"/>
          <w:b/>
          <w:bCs/>
          <w:w w:val="89"/>
        </w:rPr>
        <w:tab/>
      </w:r>
      <w:r>
        <w:rPr>
          <w:rFonts w:ascii="Times New Roman" w:hAnsi="Times New Roman" w:cs="Times New Roman"/>
          <w:b/>
          <w:bCs/>
          <w:w w:val="89"/>
        </w:rPr>
        <w:tab/>
      </w:r>
      <w:r>
        <w:rPr>
          <w:rFonts w:ascii="Times New Roman" w:hAnsi="Times New Roman" w:cs="Times New Roman"/>
          <w:b/>
          <w:bCs/>
          <w:w w:val="89"/>
        </w:rPr>
        <w:tab/>
      </w:r>
      <w:r>
        <w:rPr>
          <w:rFonts w:ascii="Times New Roman" w:hAnsi="Times New Roman" w:cs="Times New Roman"/>
          <w:b/>
          <w:bCs/>
          <w:w w:val="89"/>
        </w:rPr>
        <w:tab/>
      </w:r>
      <w:r>
        <w:rPr>
          <w:rFonts w:ascii="Times New Roman" w:hAnsi="Times New Roman" w:cs="Times New Roman"/>
          <w:b/>
          <w:bCs/>
          <w:w w:val="89"/>
        </w:rPr>
        <w:tab/>
      </w:r>
      <w:r>
        <w:rPr>
          <w:rFonts w:ascii="Times New Roman" w:hAnsi="Times New Roman" w:cs="Times New Roman"/>
          <w:b/>
          <w:bCs/>
          <w:w w:val="89"/>
        </w:rPr>
        <w:tab/>
      </w:r>
      <w:r>
        <w:rPr>
          <w:rFonts w:ascii="Times New Roman" w:hAnsi="Times New Roman" w:cs="Times New Roman"/>
          <w:b/>
          <w:bCs/>
          <w:w w:val="89"/>
        </w:rPr>
        <w:tab/>
        <w:t xml:space="preserve">   </w:t>
      </w:r>
      <w:r w:rsidR="00D86110">
        <w:rPr>
          <w:rFonts w:ascii="Times New Roman" w:hAnsi="Times New Roman" w:cs="Times New Roman"/>
          <w:b/>
          <w:bCs/>
          <w:w w:val="89"/>
        </w:rPr>
        <w:t>Strateji Geliştirme Daire</w:t>
      </w:r>
      <w:r w:rsidR="00CF663F">
        <w:rPr>
          <w:rFonts w:ascii="Times New Roman" w:hAnsi="Times New Roman" w:cs="Times New Roman"/>
          <w:b/>
          <w:bCs/>
          <w:w w:val="89"/>
        </w:rPr>
        <w:t xml:space="preserve"> Başkanı</w:t>
      </w:r>
    </w:p>
    <w:p w14:paraId="13F392E2"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02569A62"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4F6D5082"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2FB659D4"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01A0F941"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1786E0EC"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2C6F7AF4"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4BCCB0FA"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06AE5036"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74E1BDEB"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133FD0D7"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011059FA" w14:textId="77777777" w:rsidR="001B1A9F" w:rsidRDefault="001B1A9F" w:rsidP="001B1A9F">
      <w:pPr>
        <w:rPr>
          <w:rFonts w:ascii="Times New Roman" w:hAnsi="Times New Roman" w:cs="Times New Roman"/>
          <w:b/>
        </w:rPr>
      </w:pPr>
      <w:r w:rsidRPr="00AC7628">
        <w:rPr>
          <w:rFonts w:ascii="Times New Roman" w:hAnsi="Times New Roman" w:cs="Times New Roman"/>
          <w:b/>
        </w:rPr>
        <w:t>I - GENEL BİLGİLER</w:t>
      </w:r>
    </w:p>
    <w:p w14:paraId="27A6A2FF" w14:textId="77777777" w:rsidR="001B1A9F" w:rsidRPr="006278E7" w:rsidRDefault="001B1A9F" w:rsidP="001B1A9F">
      <w:pPr>
        <w:rPr>
          <w:rFonts w:ascii="Times New Roman" w:hAnsi="Times New Roman" w:cs="Times New Roman"/>
          <w:b/>
        </w:rPr>
      </w:pPr>
    </w:p>
    <w:p w14:paraId="6B588AFC" w14:textId="77777777" w:rsidR="001B1A9F" w:rsidRPr="006278E7" w:rsidRDefault="001B1A9F" w:rsidP="001B1A9F">
      <w:pPr>
        <w:pStyle w:val="ListeParagraf"/>
        <w:numPr>
          <w:ilvl w:val="0"/>
          <w:numId w:val="9"/>
        </w:numPr>
        <w:rPr>
          <w:rFonts w:ascii="Times New Roman" w:hAnsi="Times New Roman" w:cs="Times New Roman"/>
          <w:b/>
        </w:rPr>
      </w:pPr>
      <w:r w:rsidRPr="006278E7">
        <w:rPr>
          <w:rFonts w:ascii="Times New Roman" w:hAnsi="Times New Roman" w:cs="Times New Roman"/>
          <w:b/>
          <w:color w:val="000000"/>
          <w:lang w:eastAsia="tr-TR"/>
        </w:rPr>
        <w:t>Misyon, Vizyon ve Değerler</w:t>
      </w:r>
    </w:p>
    <w:p w14:paraId="12E6CCA1" w14:textId="77777777" w:rsidR="009D028C" w:rsidRDefault="009D028C" w:rsidP="009D028C">
      <w:pPr>
        <w:rPr>
          <w:rFonts w:ascii="Times New Roman" w:hAnsi="Times New Roman" w:cs="Times New Roman"/>
        </w:rPr>
      </w:pPr>
    </w:p>
    <w:p w14:paraId="5226C335" w14:textId="6C127C7C" w:rsidR="009D028C" w:rsidRDefault="006278E7" w:rsidP="009D028C">
      <w:pPr>
        <w:rPr>
          <w:rFonts w:ascii="Times New Roman" w:hAnsi="Times New Roman" w:cs="Times New Roman"/>
        </w:rPr>
      </w:pPr>
      <w:r>
        <w:rPr>
          <w:rFonts w:ascii="Times New Roman" w:hAnsi="Times New Roman" w:cs="Times New Roman"/>
        </w:rPr>
        <w:tab/>
      </w:r>
      <w:r w:rsidR="009D028C" w:rsidRPr="006278E7">
        <w:rPr>
          <w:rFonts w:ascii="Times New Roman" w:hAnsi="Times New Roman" w:cs="Times New Roman"/>
          <w:b/>
        </w:rPr>
        <w:t>Misyonumuz:</w:t>
      </w:r>
      <w:r w:rsidR="009D028C">
        <w:rPr>
          <w:rFonts w:ascii="Times New Roman" w:hAnsi="Times New Roman" w:cs="Times New Roman"/>
        </w:rPr>
        <w:t xml:space="preserve"> Kaynakların etkili ve verimli kullanılmasını sağlayan kontrol sistemleri kurarak şeffaf, etik değerlere bağlı </w:t>
      </w:r>
      <w:r>
        <w:rPr>
          <w:rFonts w:ascii="Times New Roman" w:hAnsi="Times New Roman" w:cs="Times New Roman"/>
        </w:rPr>
        <w:t>ve</w:t>
      </w:r>
      <w:r w:rsidR="006066B4">
        <w:rPr>
          <w:rFonts w:ascii="Times New Roman" w:hAnsi="Times New Roman" w:cs="Times New Roman"/>
        </w:rPr>
        <w:t xml:space="preserve"> sürekli iyileştirmeyi esas alıp</w:t>
      </w:r>
      <w:r>
        <w:rPr>
          <w:rFonts w:ascii="Times New Roman" w:hAnsi="Times New Roman" w:cs="Times New Roman"/>
        </w:rPr>
        <w:t>, takım çalışması yöntemiyle diğer birimlere rehberlik etmek.</w:t>
      </w:r>
    </w:p>
    <w:p w14:paraId="25412F23" w14:textId="77777777" w:rsidR="006278E7" w:rsidRDefault="006278E7" w:rsidP="009D028C">
      <w:pPr>
        <w:rPr>
          <w:rFonts w:ascii="Times New Roman" w:hAnsi="Times New Roman" w:cs="Times New Roman"/>
        </w:rPr>
      </w:pPr>
    </w:p>
    <w:p w14:paraId="0D1AE6D2" w14:textId="36B4D3BB" w:rsidR="006278E7" w:rsidRDefault="006278E7" w:rsidP="009D028C">
      <w:pPr>
        <w:rPr>
          <w:rFonts w:ascii="Times New Roman" w:hAnsi="Times New Roman" w:cs="Times New Roman"/>
        </w:rPr>
      </w:pPr>
      <w:r>
        <w:rPr>
          <w:rFonts w:ascii="Times New Roman" w:hAnsi="Times New Roman" w:cs="Times New Roman"/>
        </w:rPr>
        <w:tab/>
      </w:r>
      <w:r w:rsidRPr="006278E7">
        <w:rPr>
          <w:rFonts w:ascii="Times New Roman" w:hAnsi="Times New Roman" w:cs="Times New Roman"/>
          <w:b/>
        </w:rPr>
        <w:t>Vizyonumuz:</w:t>
      </w:r>
      <w:r>
        <w:rPr>
          <w:rFonts w:ascii="Times New Roman" w:hAnsi="Times New Roman" w:cs="Times New Roman"/>
          <w:b/>
        </w:rPr>
        <w:t xml:space="preserve"> </w:t>
      </w:r>
      <w:r>
        <w:rPr>
          <w:rFonts w:ascii="Times New Roman" w:hAnsi="Times New Roman" w:cs="Times New Roman"/>
        </w:rPr>
        <w:t>Bilgiyi merkeze alarak</w:t>
      </w:r>
      <w:r w:rsidR="00904C92">
        <w:rPr>
          <w:rFonts w:ascii="Times New Roman" w:hAnsi="Times New Roman" w:cs="Times New Roman"/>
        </w:rPr>
        <w:t>,</w:t>
      </w:r>
      <w:r>
        <w:rPr>
          <w:rFonts w:ascii="Times New Roman" w:hAnsi="Times New Roman" w:cs="Times New Roman"/>
        </w:rPr>
        <w:t xml:space="preserve"> stratejik yönetim anlayışını ve toplam kaliteyi</w:t>
      </w:r>
      <w:r w:rsidR="00FC639A">
        <w:rPr>
          <w:rFonts w:ascii="Times New Roman" w:hAnsi="Times New Roman" w:cs="Times New Roman"/>
        </w:rPr>
        <w:t>, kurum kültürünün temel taşları haline getirmek.</w:t>
      </w:r>
    </w:p>
    <w:p w14:paraId="5B9AD182" w14:textId="77777777" w:rsidR="00FC639A" w:rsidRDefault="00FC639A" w:rsidP="009D028C">
      <w:pPr>
        <w:rPr>
          <w:rFonts w:ascii="Times New Roman" w:hAnsi="Times New Roman" w:cs="Times New Roman"/>
        </w:rPr>
      </w:pPr>
    </w:p>
    <w:p w14:paraId="6E71C7DD" w14:textId="337B337A" w:rsidR="00FC639A" w:rsidRDefault="00FC639A" w:rsidP="009D028C">
      <w:pPr>
        <w:rPr>
          <w:rFonts w:ascii="Times New Roman" w:hAnsi="Times New Roman" w:cs="Times New Roman"/>
        </w:rPr>
      </w:pPr>
      <w:r>
        <w:rPr>
          <w:rFonts w:ascii="Times New Roman" w:hAnsi="Times New Roman" w:cs="Times New Roman"/>
          <w:b/>
        </w:rPr>
        <w:tab/>
        <w:t>Değerler:</w:t>
      </w:r>
    </w:p>
    <w:p w14:paraId="18729109" w14:textId="77777777" w:rsidR="00FC639A" w:rsidRDefault="00FC639A" w:rsidP="009D028C">
      <w:pPr>
        <w:rPr>
          <w:rFonts w:ascii="Times New Roman" w:hAnsi="Times New Roman" w:cs="Times New Roman"/>
        </w:rPr>
      </w:pPr>
    </w:p>
    <w:p w14:paraId="7E32C535" w14:textId="4F70346C" w:rsidR="00FC639A" w:rsidRDefault="00FC639A" w:rsidP="00FC639A">
      <w:pPr>
        <w:pStyle w:val="ListeParagraf"/>
        <w:numPr>
          <w:ilvl w:val="0"/>
          <w:numId w:val="10"/>
        </w:numPr>
        <w:ind w:left="1276"/>
        <w:rPr>
          <w:rFonts w:ascii="Times New Roman" w:hAnsi="Times New Roman" w:cs="Times New Roman"/>
        </w:rPr>
      </w:pPr>
      <w:r>
        <w:rPr>
          <w:rFonts w:ascii="Times New Roman" w:hAnsi="Times New Roman" w:cs="Times New Roman"/>
        </w:rPr>
        <w:t>Yenilikçi</w:t>
      </w:r>
    </w:p>
    <w:p w14:paraId="04266152" w14:textId="62A3D9F2" w:rsidR="00FC639A" w:rsidRDefault="00FC639A" w:rsidP="00FC639A">
      <w:pPr>
        <w:pStyle w:val="ListeParagraf"/>
        <w:numPr>
          <w:ilvl w:val="0"/>
          <w:numId w:val="10"/>
        </w:numPr>
        <w:ind w:left="1276"/>
        <w:rPr>
          <w:rFonts w:ascii="Times New Roman" w:hAnsi="Times New Roman" w:cs="Times New Roman"/>
        </w:rPr>
      </w:pPr>
      <w:r>
        <w:rPr>
          <w:rFonts w:ascii="Times New Roman" w:hAnsi="Times New Roman" w:cs="Times New Roman"/>
        </w:rPr>
        <w:t>Dinamik</w:t>
      </w:r>
    </w:p>
    <w:p w14:paraId="1E97F575" w14:textId="522B8F63" w:rsidR="00FC639A" w:rsidRDefault="00FC639A" w:rsidP="00FC639A">
      <w:pPr>
        <w:pStyle w:val="ListeParagraf"/>
        <w:numPr>
          <w:ilvl w:val="0"/>
          <w:numId w:val="10"/>
        </w:numPr>
        <w:ind w:left="1276"/>
        <w:rPr>
          <w:rFonts w:ascii="Times New Roman" w:hAnsi="Times New Roman" w:cs="Times New Roman"/>
        </w:rPr>
      </w:pPr>
      <w:r>
        <w:rPr>
          <w:rFonts w:ascii="Times New Roman" w:hAnsi="Times New Roman" w:cs="Times New Roman"/>
        </w:rPr>
        <w:t>Takım ruhu</w:t>
      </w:r>
      <w:r w:rsidR="00904C92">
        <w:rPr>
          <w:rFonts w:ascii="Times New Roman" w:hAnsi="Times New Roman" w:cs="Times New Roman"/>
        </w:rPr>
        <w:t>na sahip</w:t>
      </w:r>
    </w:p>
    <w:p w14:paraId="426166AE" w14:textId="14C8DE9B" w:rsidR="00FC639A" w:rsidRDefault="00FC639A" w:rsidP="00FC639A">
      <w:pPr>
        <w:pStyle w:val="ListeParagraf"/>
        <w:numPr>
          <w:ilvl w:val="0"/>
          <w:numId w:val="10"/>
        </w:numPr>
        <w:ind w:left="1276"/>
        <w:rPr>
          <w:rFonts w:ascii="Times New Roman" w:hAnsi="Times New Roman" w:cs="Times New Roman"/>
        </w:rPr>
      </w:pPr>
      <w:r>
        <w:rPr>
          <w:rFonts w:ascii="Times New Roman" w:hAnsi="Times New Roman" w:cs="Times New Roman"/>
        </w:rPr>
        <w:t>Sürekli iyileştirme</w:t>
      </w:r>
      <w:r w:rsidR="00904C92">
        <w:rPr>
          <w:rFonts w:ascii="Times New Roman" w:hAnsi="Times New Roman" w:cs="Times New Roman"/>
        </w:rPr>
        <w:t xml:space="preserve">yi </w:t>
      </w:r>
      <w:r w:rsidR="00DC4ACA">
        <w:rPr>
          <w:rFonts w:ascii="Times New Roman" w:hAnsi="Times New Roman" w:cs="Times New Roman"/>
        </w:rPr>
        <w:t>gözeten</w:t>
      </w:r>
    </w:p>
    <w:p w14:paraId="38C0729B" w14:textId="70D98191" w:rsidR="00FC639A" w:rsidRDefault="00FC639A" w:rsidP="00FC639A">
      <w:pPr>
        <w:pStyle w:val="ListeParagraf"/>
        <w:numPr>
          <w:ilvl w:val="0"/>
          <w:numId w:val="10"/>
        </w:numPr>
        <w:ind w:left="1276"/>
        <w:rPr>
          <w:rFonts w:ascii="Times New Roman" w:hAnsi="Times New Roman" w:cs="Times New Roman"/>
        </w:rPr>
      </w:pPr>
      <w:r>
        <w:rPr>
          <w:rFonts w:ascii="Times New Roman" w:hAnsi="Times New Roman" w:cs="Times New Roman"/>
        </w:rPr>
        <w:t>Etik değerlere bağlı</w:t>
      </w:r>
    </w:p>
    <w:p w14:paraId="2B9E3EBC" w14:textId="5F6FDBCD" w:rsidR="00FC639A" w:rsidRDefault="00FC639A" w:rsidP="00FC639A">
      <w:pPr>
        <w:pStyle w:val="ListeParagraf"/>
        <w:numPr>
          <w:ilvl w:val="0"/>
          <w:numId w:val="10"/>
        </w:numPr>
        <w:ind w:left="1276"/>
        <w:rPr>
          <w:rFonts w:ascii="Times New Roman" w:hAnsi="Times New Roman" w:cs="Times New Roman"/>
        </w:rPr>
      </w:pPr>
      <w:r>
        <w:rPr>
          <w:rFonts w:ascii="Times New Roman" w:hAnsi="Times New Roman" w:cs="Times New Roman"/>
        </w:rPr>
        <w:t>Veriye dayalı</w:t>
      </w:r>
    </w:p>
    <w:p w14:paraId="6EE19722" w14:textId="5F211FAB" w:rsidR="00FC639A" w:rsidRDefault="00DC4ACA" w:rsidP="00FC639A">
      <w:pPr>
        <w:pStyle w:val="ListeParagraf"/>
        <w:numPr>
          <w:ilvl w:val="0"/>
          <w:numId w:val="10"/>
        </w:numPr>
        <w:ind w:left="1276"/>
        <w:rPr>
          <w:rFonts w:ascii="Times New Roman" w:hAnsi="Times New Roman" w:cs="Times New Roman"/>
        </w:rPr>
      </w:pPr>
      <w:r>
        <w:rPr>
          <w:rFonts w:ascii="Times New Roman" w:hAnsi="Times New Roman" w:cs="Times New Roman"/>
        </w:rPr>
        <w:t xml:space="preserve">Etkililiği ve verimliliği esas alan </w:t>
      </w:r>
    </w:p>
    <w:p w14:paraId="6FE6380F" w14:textId="26508B97" w:rsidR="00FC639A" w:rsidRDefault="0085430A" w:rsidP="00FC639A">
      <w:pPr>
        <w:pStyle w:val="ListeParagraf"/>
        <w:numPr>
          <w:ilvl w:val="0"/>
          <w:numId w:val="10"/>
        </w:numPr>
        <w:ind w:left="1276"/>
        <w:rPr>
          <w:rFonts w:ascii="Times New Roman" w:hAnsi="Times New Roman" w:cs="Times New Roman"/>
        </w:rPr>
      </w:pPr>
      <w:r>
        <w:rPr>
          <w:rFonts w:ascii="Times New Roman" w:hAnsi="Times New Roman" w:cs="Times New Roman"/>
        </w:rPr>
        <w:t>Şeffaf</w:t>
      </w:r>
    </w:p>
    <w:p w14:paraId="20B0D66D" w14:textId="6351651E" w:rsidR="0085430A" w:rsidRDefault="0085430A" w:rsidP="00FC639A">
      <w:pPr>
        <w:pStyle w:val="ListeParagraf"/>
        <w:numPr>
          <w:ilvl w:val="0"/>
          <w:numId w:val="10"/>
        </w:numPr>
        <w:ind w:left="1276"/>
        <w:rPr>
          <w:rFonts w:ascii="Times New Roman" w:hAnsi="Times New Roman" w:cs="Times New Roman"/>
        </w:rPr>
      </w:pPr>
      <w:r>
        <w:rPr>
          <w:rFonts w:ascii="Times New Roman" w:hAnsi="Times New Roman" w:cs="Times New Roman"/>
        </w:rPr>
        <w:t>Hesap verebilir</w:t>
      </w:r>
    </w:p>
    <w:p w14:paraId="19BF84AB" w14:textId="70965287" w:rsidR="0085430A" w:rsidRDefault="0085430A" w:rsidP="00FC639A">
      <w:pPr>
        <w:pStyle w:val="ListeParagraf"/>
        <w:numPr>
          <w:ilvl w:val="0"/>
          <w:numId w:val="10"/>
        </w:numPr>
        <w:ind w:left="1276"/>
        <w:rPr>
          <w:rFonts w:ascii="Times New Roman" w:hAnsi="Times New Roman" w:cs="Times New Roman"/>
        </w:rPr>
      </w:pPr>
      <w:r>
        <w:rPr>
          <w:rFonts w:ascii="Times New Roman" w:hAnsi="Times New Roman" w:cs="Times New Roman"/>
        </w:rPr>
        <w:t>Kalite odaklı</w:t>
      </w:r>
    </w:p>
    <w:p w14:paraId="34A9C925" w14:textId="7044B098" w:rsidR="0085430A" w:rsidRDefault="0085430A" w:rsidP="00FC639A">
      <w:pPr>
        <w:pStyle w:val="ListeParagraf"/>
        <w:numPr>
          <w:ilvl w:val="0"/>
          <w:numId w:val="10"/>
        </w:numPr>
        <w:ind w:left="1276"/>
        <w:rPr>
          <w:rFonts w:ascii="Times New Roman" w:hAnsi="Times New Roman" w:cs="Times New Roman"/>
        </w:rPr>
      </w:pPr>
      <w:r>
        <w:rPr>
          <w:rFonts w:ascii="Times New Roman" w:hAnsi="Times New Roman" w:cs="Times New Roman"/>
        </w:rPr>
        <w:t>Kontrol odaklı</w:t>
      </w:r>
    </w:p>
    <w:p w14:paraId="75FFC565" w14:textId="4D28106C" w:rsidR="0085430A" w:rsidRDefault="00DC4ACA" w:rsidP="00FC639A">
      <w:pPr>
        <w:pStyle w:val="ListeParagraf"/>
        <w:numPr>
          <w:ilvl w:val="0"/>
          <w:numId w:val="10"/>
        </w:numPr>
        <w:ind w:left="1276"/>
        <w:rPr>
          <w:rFonts w:ascii="Times New Roman" w:hAnsi="Times New Roman" w:cs="Times New Roman"/>
        </w:rPr>
      </w:pPr>
      <w:r>
        <w:rPr>
          <w:rFonts w:ascii="Times New Roman" w:hAnsi="Times New Roman" w:cs="Times New Roman"/>
        </w:rPr>
        <w:t>İ</w:t>
      </w:r>
      <w:r w:rsidR="0085430A">
        <w:rPr>
          <w:rFonts w:ascii="Times New Roman" w:hAnsi="Times New Roman" w:cs="Times New Roman"/>
        </w:rPr>
        <w:t>şbirliğine dayalı</w:t>
      </w:r>
    </w:p>
    <w:p w14:paraId="21DA05AA" w14:textId="7EE07CD8" w:rsidR="0085430A" w:rsidRDefault="00DC4ACA" w:rsidP="00FC639A">
      <w:pPr>
        <w:pStyle w:val="ListeParagraf"/>
        <w:numPr>
          <w:ilvl w:val="0"/>
          <w:numId w:val="10"/>
        </w:numPr>
        <w:ind w:left="1276"/>
        <w:rPr>
          <w:rFonts w:ascii="Times New Roman" w:hAnsi="Times New Roman" w:cs="Times New Roman"/>
        </w:rPr>
      </w:pPr>
      <w:r>
        <w:rPr>
          <w:rFonts w:ascii="Times New Roman" w:hAnsi="Times New Roman" w:cs="Times New Roman"/>
        </w:rPr>
        <w:t>Stratejik düşün</w:t>
      </w:r>
      <w:r w:rsidR="0085430A">
        <w:rPr>
          <w:rFonts w:ascii="Times New Roman" w:hAnsi="Times New Roman" w:cs="Times New Roman"/>
        </w:rPr>
        <w:t>e</w:t>
      </w:r>
      <w:r>
        <w:rPr>
          <w:rFonts w:ascii="Times New Roman" w:hAnsi="Times New Roman" w:cs="Times New Roman"/>
        </w:rPr>
        <w:t>n</w:t>
      </w:r>
    </w:p>
    <w:p w14:paraId="123B9450" w14:textId="77777777" w:rsidR="00FB76D0" w:rsidRDefault="00FB76D0" w:rsidP="001B1A9F">
      <w:pPr>
        <w:widowControl w:val="0"/>
        <w:autoSpaceDE w:val="0"/>
        <w:autoSpaceDN w:val="0"/>
        <w:adjustRightInd w:val="0"/>
        <w:spacing w:before="29"/>
        <w:jc w:val="both"/>
        <w:rPr>
          <w:rFonts w:ascii="Times New Roman" w:hAnsi="Times New Roman" w:cs="Times New Roman"/>
          <w:b/>
          <w:bCs/>
          <w:w w:val="89"/>
        </w:rPr>
      </w:pPr>
    </w:p>
    <w:p w14:paraId="6D00E9F4" w14:textId="77777777" w:rsidR="0085430A" w:rsidRPr="006126C8" w:rsidRDefault="0085430A" w:rsidP="006F30BB">
      <w:pPr>
        <w:pStyle w:val="ListeParagraf"/>
        <w:numPr>
          <w:ilvl w:val="0"/>
          <w:numId w:val="11"/>
        </w:numPr>
        <w:rPr>
          <w:rFonts w:ascii="Times New Roman" w:hAnsi="Times New Roman" w:cs="Times New Roman"/>
          <w:b/>
        </w:rPr>
      </w:pPr>
      <w:r w:rsidRPr="006126C8">
        <w:rPr>
          <w:rFonts w:ascii="Times New Roman" w:hAnsi="Times New Roman" w:cs="Times New Roman"/>
          <w:b/>
          <w:color w:val="000000"/>
          <w:lang w:eastAsia="tr-TR"/>
        </w:rPr>
        <w:t>Yetki, Görev ve Sorumluluklar</w:t>
      </w:r>
    </w:p>
    <w:p w14:paraId="7B2EC246" w14:textId="77777777" w:rsidR="006126C8" w:rsidRDefault="006126C8" w:rsidP="00274B6E">
      <w:pPr>
        <w:jc w:val="both"/>
        <w:rPr>
          <w:rFonts w:ascii="Times New Roman" w:hAnsi="Times New Roman" w:cs="Times New Roman"/>
          <w:b/>
        </w:rPr>
      </w:pPr>
    </w:p>
    <w:p w14:paraId="7570B50C" w14:textId="03A184D8" w:rsidR="00420EF4" w:rsidRDefault="00274B6E" w:rsidP="00274B6E">
      <w:pPr>
        <w:jc w:val="both"/>
        <w:rPr>
          <w:rFonts w:ascii="Times New Roman" w:hAnsi="Times New Roman" w:cs="Times New Roman"/>
        </w:rPr>
      </w:pPr>
      <w:r w:rsidRPr="00274B6E">
        <w:rPr>
          <w:rFonts w:ascii="Times New Roman" w:hAnsi="Times New Roman" w:cs="Times New Roman"/>
        </w:rPr>
        <w:tab/>
        <w:t>5018</w:t>
      </w:r>
      <w:r>
        <w:rPr>
          <w:rFonts w:ascii="Times New Roman" w:hAnsi="Times New Roman" w:cs="Times New Roman"/>
        </w:rPr>
        <w:t xml:space="preserve"> sayılı Kamu Mali Yönetimi ve Kontrol Kanunu’nun 9. </w:t>
      </w:r>
      <w:proofErr w:type="gramStart"/>
      <w:r>
        <w:rPr>
          <w:rFonts w:ascii="Times New Roman" w:hAnsi="Times New Roman" w:cs="Times New Roman"/>
        </w:rPr>
        <w:t>ve</w:t>
      </w:r>
      <w:proofErr w:type="gramEnd"/>
      <w:r>
        <w:rPr>
          <w:rFonts w:ascii="Times New Roman" w:hAnsi="Times New Roman" w:cs="Times New Roman"/>
        </w:rPr>
        <w:t xml:space="preserve"> 60. </w:t>
      </w:r>
      <w:proofErr w:type="gramStart"/>
      <w:r>
        <w:rPr>
          <w:rFonts w:ascii="Times New Roman" w:hAnsi="Times New Roman" w:cs="Times New Roman"/>
        </w:rPr>
        <w:t>maddesinde</w:t>
      </w:r>
      <w:proofErr w:type="gramEnd"/>
      <w:r>
        <w:rPr>
          <w:rFonts w:ascii="Times New Roman" w:hAnsi="Times New Roman" w:cs="Times New Roman"/>
        </w:rPr>
        <w:t xml:space="preserve"> ve 60’ıncı </w:t>
      </w:r>
      <w:r w:rsidR="007F1346">
        <w:rPr>
          <w:rFonts w:ascii="Times New Roman" w:hAnsi="Times New Roman" w:cs="Times New Roman"/>
        </w:rPr>
        <w:t xml:space="preserve">maddeye ek olarak 5436 sayılı bazı kanunlarda değişiklik yapılmasına dair kanunun 15. </w:t>
      </w:r>
      <w:proofErr w:type="gramStart"/>
      <w:r w:rsidR="007F1346">
        <w:rPr>
          <w:rFonts w:ascii="Times New Roman" w:hAnsi="Times New Roman" w:cs="Times New Roman"/>
        </w:rPr>
        <w:t>maddesinde</w:t>
      </w:r>
      <w:proofErr w:type="gramEnd"/>
      <w:r w:rsidR="007F1346">
        <w:rPr>
          <w:rFonts w:ascii="Times New Roman" w:hAnsi="Times New Roman" w:cs="Times New Roman"/>
        </w:rPr>
        <w:t xml:space="preserve"> belirtilen görevlerin yerine getirilmesi amacıyla Strateji Geliştirme </w:t>
      </w:r>
      <w:r w:rsidR="001F4322">
        <w:rPr>
          <w:rFonts w:ascii="Times New Roman" w:hAnsi="Times New Roman" w:cs="Times New Roman"/>
        </w:rPr>
        <w:t xml:space="preserve">Başkanlıkları ve Strateji Geliştirme </w:t>
      </w:r>
      <w:r w:rsidR="007F1346">
        <w:rPr>
          <w:rFonts w:ascii="Times New Roman" w:hAnsi="Times New Roman" w:cs="Times New Roman"/>
        </w:rPr>
        <w:t xml:space="preserve">Daire </w:t>
      </w:r>
      <w:r w:rsidR="001F4322">
        <w:rPr>
          <w:rFonts w:ascii="Times New Roman" w:hAnsi="Times New Roman" w:cs="Times New Roman"/>
        </w:rPr>
        <w:t>Başkanlıkları kurulması öngörülmüş, 01/01/2006 tarihinden itibaren de Strateji Geliştirme Daire Başkanlıkları kurulmuştur.</w:t>
      </w:r>
    </w:p>
    <w:p w14:paraId="5A5C18E8" w14:textId="77777777" w:rsidR="001E3941" w:rsidRDefault="001F4322" w:rsidP="00274B6E">
      <w:pPr>
        <w:jc w:val="both"/>
        <w:rPr>
          <w:rFonts w:ascii="Times New Roman" w:hAnsi="Times New Roman" w:cs="Times New Roman"/>
        </w:rPr>
      </w:pPr>
      <w:r>
        <w:rPr>
          <w:rFonts w:ascii="Times New Roman" w:hAnsi="Times New Roman" w:cs="Times New Roman"/>
        </w:rPr>
        <w:tab/>
        <w:t xml:space="preserve">Başkanlığımız, 5018 sayılı </w:t>
      </w:r>
      <w:r w:rsidR="005C7A18">
        <w:rPr>
          <w:rFonts w:ascii="Times New Roman" w:hAnsi="Times New Roman" w:cs="Times New Roman"/>
        </w:rPr>
        <w:t xml:space="preserve">Kamu Mali Yönetimi ve Kontrol Kanunu’nun 60. </w:t>
      </w:r>
      <w:proofErr w:type="gramStart"/>
      <w:r w:rsidR="005C7A18">
        <w:rPr>
          <w:rFonts w:ascii="Times New Roman" w:hAnsi="Times New Roman" w:cs="Times New Roman"/>
        </w:rPr>
        <w:t>ve</w:t>
      </w:r>
      <w:proofErr w:type="gramEnd"/>
      <w:r w:rsidR="005C7A18">
        <w:rPr>
          <w:rFonts w:ascii="Times New Roman" w:hAnsi="Times New Roman" w:cs="Times New Roman"/>
        </w:rPr>
        <w:t xml:space="preserve"> 5436 sayılı kanunun 15. </w:t>
      </w:r>
      <w:proofErr w:type="gramStart"/>
      <w:r w:rsidR="005C7A18">
        <w:rPr>
          <w:rFonts w:ascii="Times New Roman" w:hAnsi="Times New Roman" w:cs="Times New Roman"/>
        </w:rPr>
        <w:t>maddesine</w:t>
      </w:r>
      <w:proofErr w:type="gramEnd"/>
      <w:r w:rsidR="005C7A18">
        <w:rPr>
          <w:rFonts w:ascii="Times New Roman" w:hAnsi="Times New Roman" w:cs="Times New Roman"/>
        </w:rPr>
        <w:t xml:space="preserve"> dayanılarak hazırlanan Strateji Geliştirme Birimlerinin Çalışma Usul ve Esasları</w:t>
      </w:r>
      <w:r w:rsidR="001E3941">
        <w:rPr>
          <w:rFonts w:ascii="Times New Roman" w:hAnsi="Times New Roman" w:cs="Times New Roman"/>
        </w:rPr>
        <w:t xml:space="preserve"> Hakkında Yönetmelik çerçevesinde görev yapmaktadır.</w:t>
      </w:r>
    </w:p>
    <w:p w14:paraId="769ECED9" w14:textId="77777777" w:rsidR="001E3941" w:rsidRDefault="001E3941" w:rsidP="00274B6E">
      <w:pPr>
        <w:jc w:val="both"/>
        <w:rPr>
          <w:rFonts w:ascii="Times New Roman" w:hAnsi="Times New Roman" w:cs="Times New Roman"/>
        </w:rPr>
      </w:pPr>
      <w:r>
        <w:rPr>
          <w:rFonts w:ascii="Times New Roman" w:hAnsi="Times New Roman" w:cs="Times New Roman"/>
        </w:rPr>
        <w:tab/>
        <w:t xml:space="preserve">Strateji Geliştirme Birimlerinin Çalışma Usul ve Esasları Hakkında Yönetmelik’in 5. </w:t>
      </w:r>
      <w:proofErr w:type="gramStart"/>
      <w:r>
        <w:rPr>
          <w:rFonts w:ascii="Times New Roman" w:hAnsi="Times New Roman" w:cs="Times New Roman"/>
        </w:rPr>
        <w:t>maddesine</w:t>
      </w:r>
      <w:proofErr w:type="gramEnd"/>
      <w:r>
        <w:rPr>
          <w:rFonts w:ascii="Times New Roman" w:hAnsi="Times New Roman" w:cs="Times New Roman"/>
        </w:rPr>
        <w:t xml:space="preserve"> göre Strateji Geliştirme Daire Başkanlığımızın görevleri aşağıda sıralanmıştır:</w:t>
      </w:r>
    </w:p>
    <w:p w14:paraId="500CAF27" w14:textId="77777777" w:rsidR="001E3941" w:rsidRDefault="001E3941" w:rsidP="00274B6E">
      <w:pPr>
        <w:jc w:val="both"/>
        <w:rPr>
          <w:rFonts w:ascii="Times New Roman" w:hAnsi="Times New Roman" w:cs="Times New Roman"/>
        </w:rPr>
      </w:pPr>
    </w:p>
    <w:p w14:paraId="3038870B" w14:textId="31C56BBE" w:rsidR="001F4322" w:rsidRDefault="00591703" w:rsidP="006F30BB">
      <w:pPr>
        <w:pStyle w:val="ListeParagraf"/>
        <w:numPr>
          <w:ilvl w:val="0"/>
          <w:numId w:val="13"/>
        </w:numPr>
        <w:jc w:val="both"/>
        <w:rPr>
          <w:rFonts w:ascii="Times New Roman" w:hAnsi="Times New Roman" w:cs="Times New Roman"/>
        </w:rPr>
      </w:pPr>
      <w:r>
        <w:rPr>
          <w:rFonts w:ascii="Times New Roman" w:hAnsi="Times New Roman" w:cs="Times New Roman"/>
        </w:rPr>
        <w:t>Ulusal kalkınma strateji ve politikaları, yıllık program ve hükümet programı çerçevesinde idarenin orta ve uzun vadeli strateji ve politikalarını belirlemek, amaçlarını oluşturmak üzere gerekli çalışmaları yapmak</w:t>
      </w:r>
      <w:r w:rsidR="004B5060">
        <w:rPr>
          <w:rFonts w:ascii="Times New Roman" w:hAnsi="Times New Roman" w:cs="Times New Roman"/>
        </w:rPr>
        <w:t>.</w:t>
      </w:r>
    </w:p>
    <w:p w14:paraId="780189E2" w14:textId="19E3C60C" w:rsidR="00C242C6" w:rsidRDefault="00C242C6" w:rsidP="006F30BB">
      <w:pPr>
        <w:pStyle w:val="ListeParagraf"/>
        <w:numPr>
          <w:ilvl w:val="0"/>
          <w:numId w:val="13"/>
        </w:numPr>
        <w:jc w:val="both"/>
        <w:rPr>
          <w:rFonts w:ascii="Times New Roman" w:hAnsi="Times New Roman" w:cs="Times New Roman"/>
        </w:rPr>
      </w:pPr>
      <w:r>
        <w:rPr>
          <w:rFonts w:ascii="Times New Roman" w:hAnsi="Times New Roman" w:cs="Times New Roman"/>
        </w:rPr>
        <w:t>İdarenin görev alanına giren konularda performans ve kalite ölçütleri geliştirmek ve bu kapsamda verilecek diğer görevleri yerine getirmek</w:t>
      </w:r>
      <w:r w:rsidR="008E47DE">
        <w:rPr>
          <w:rFonts w:ascii="Times New Roman" w:hAnsi="Times New Roman" w:cs="Times New Roman"/>
        </w:rPr>
        <w:t>.</w:t>
      </w:r>
    </w:p>
    <w:p w14:paraId="0191C881" w14:textId="6604CFC8" w:rsidR="00FE1DF5" w:rsidRDefault="008E47DE" w:rsidP="006F30BB">
      <w:pPr>
        <w:pStyle w:val="ListeParagraf"/>
        <w:numPr>
          <w:ilvl w:val="0"/>
          <w:numId w:val="13"/>
        </w:numPr>
        <w:jc w:val="both"/>
        <w:rPr>
          <w:rFonts w:ascii="Times New Roman" w:hAnsi="Times New Roman" w:cs="Times New Roman"/>
        </w:rPr>
      </w:pPr>
      <w:r>
        <w:rPr>
          <w:rFonts w:ascii="Times New Roman" w:hAnsi="Times New Roman" w:cs="Times New Roman"/>
        </w:rPr>
        <w:lastRenderedPageBreak/>
        <w:t>İdarenin yönetimi ile hizmetlerin geliştirilmesi</w:t>
      </w:r>
      <w:r w:rsidR="00FE1DF5">
        <w:rPr>
          <w:rFonts w:ascii="Times New Roman" w:hAnsi="Times New Roman" w:cs="Times New Roman"/>
        </w:rPr>
        <w:t xml:space="preserve"> ve performansla ilgili bilgi ve verileri toplamak, analiz etmek ve yorumlamak.</w:t>
      </w:r>
    </w:p>
    <w:p w14:paraId="50F1C44E" w14:textId="70E15B9F" w:rsidR="00FE1DF5" w:rsidRDefault="00FE1DF5" w:rsidP="006F30BB">
      <w:pPr>
        <w:pStyle w:val="ListeParagraf"/>
        <w:numPr>
          <w:ilvl w:val="0"/>
          <w:numId w:val="13"/>
        </w:numPr>
        <w:jc w:val="both"/>
        <w:rPr>
          <w:rFonts w:ascii="Times New Roman" w:hAnsi="Times New Roman" w:cs="Times New Roman"/>
        </w:rPr>
      </w:pPr>
      <w:r>
        <w:rPr>
          <w:rFonts w:ascii="Times New Roman" w:hAnsi="Times New Roman" w:cs="Times New Roman"/>
        </w:rPr>
        <w:t>İdarenin görev alanına giren konularda, hizmetleri etkileyecek dış faktörleri incelemek, kurum içi kapasite araştırması yapmak</w:t>
      </w:r>
      <w:r w:rsidR="002A6AFB">
        <w:rPr>
          <w:rFonts w:ascii="Times New Roman" w:hAnsi="Times New Roman" w:cs="Times New Roman"/>
        </w:rPr>
        <w:t>, hizmetlerin etkililiğini ve tahmin düzeyini analiz etmek ve genel araştırmalar yapmak.</w:t>
      </w:r>
    </w:p>
    <w:p w14:paraId="7C7D6039" w14:textId="537D0111" w:rsidR="002A6AFB" w:rsidRDefault="002A6AFB" w:rsidP="006F30BB">
      <w:pPr>
        <w:pStyle w:val="ListeParagraf"/>
        <w:numPr>
          <w:ilvl w:val="0"/>
          <w:numId w:val="13"/>
        </w:numPr>
        <w:jc w:val="both"/>
        <w:rPr>
          <w:rFonts w:ascii="Times New Roman" w:hAnsi="Times New Roman" w:cs="Times New Roman"/>
        </w:rPr>
      </w:pPr>
      <w:r>
        <w:rPr>
          <w:rFonts w:ascii="Times New Roman" w:hAnsi="Times New Roman" w:cs="Times New Roman"/>
        </w:rPr>
        <w:t>Yönetim bilgi sistemlerine ilişkin hizmetleri yerine getirmek.</w:t>
      </w:r>
    </w:p>
    <w:p w14:paraId="1084D8C7" w14:textId="532F7A28" w:rsidR="002A6AFB" w:rsidRDefault="002A6AFB" w:rsidP="006F30BB">
      <w:pPr>
        <w:pStyle w:val="ListeParagraf"/>
        <w:numPr>
          <w:ilvl w:val="0"/>
          <w:numId w:val="13"/>
        </w:numPr>
        <w:jc w:val="both"/>
        <w:rPr>
          <w:rFonts w:ascii="Times New Roman" w:hAnsi="Times New Roman" w:cs="Times New Roman"/>
        </w:rPr>
      </w:pPr>
      <w:r>
        <w:rPr>
          <w:rFonts w:ascii="Times New Roman" w:hAnsi="Times New Roman" w:cs="Times New Roman"/>
        </w:rPr>
        <w:t xml:space="preserve">İdarede kurulmuşsa Strateji Geliştirme Kurulunun sekreterya hizmetlerini </w:t>
      </w:r>
      <w:r w:rsidR="0066145C">
        <w:rPr>
          <w:rFonts w:ascii="Times New Roman" w:hAnsi="Times New Roman" w:cs="Times New Roman"/>
        </w:rPr>
        <w:t>yürütmek.</w:t>
      </w:r>
    </w:p>
    <w:p w14:paraId="4A41A3A3" w14:textId="48D32071" w:rsidR="0066145C" w:rsidRDefault="0066145C" w:rsidP="006F30BB">
      <w:pPr>
        <w:pStyle w:val="ListeParagraf"/>
        <w:numPr>
          <w:ilvl w:val="0"/>
          <w:numId w:val="13"/>
        </w:numPr>
        <w:jc w:val="both"/>
        <w:rPr>
          <w:rFonts w:ascii="Times New Roman" w:hAnsi="Times New Roman" w:cs="Times New Roman"/>
        </w:rPr>
      </w:pPr>
      <w:r>
        <w:rPr>
          <w:rFonts w:ascii="Times New Roman" w:hAnsi="Times New Roman" w:cs="Times New Roman"/>
        </w:rPr>
        <w:t xml:space="preserve">İdarenin stretejik plan ve performans programının hazırlanmasını </w:t>
      </w:r>
      <w:r w:rsidR="00E547A3">
        <w:rPr>
          <w:rFonts w:ascii="Times New Roman" w:hAnsi="Times New Roman" w:cs="Times New Roman"/>
        </w:rPr>
        <w:t>koordine etmek ve sonuçlarının konsolide edilmesi çalışmalarını yürütmek.</w:t>
      </w:r>
    </w:p>
    <w:p w14:paraId="06F38F75" w14:textId="2B7A1387" w:rsidR="00E547A3" w:rsidRDefault="00E547A3" w:rsidP="006F30BB">
      <w:pPr>
        <w:pStyle w:val="ListeParagraf"/>
        <w:numPr>
          <w:ilvl w:val="0"/>
          <w:numId w:val="13"/>
        </w:numPr>
        <w:jc w:val="both"/>
        <w:rPr>
          <w:rFonts w:ascii="Times New Roman" w:hAnsi="Times New Roman" w:cs="Times New Roman"/>
        </w:rPr>
      </w:pPr>
      <w:r>
        <w:rPr>
          <w:rFonts w:ascii="Times New Roman" w:hAnsi="Times New Roman" w:cs="Times New Roman"/>
        </w:rPr>
        <w:t>İzleyen iki yılın bütçe tahminlerini de içeren idare</w:t>
      </w:r>
      <w:r w:rsidR="003B3C0C">
        <w:rPr>
          <w:rFonts w:ascii="Times New Roman" w:hAnsi="Times New Roman" w:cs="Times New Roman"/>
        </w:rPr>
        <w:t xml:space="preserve"> bütçesini, stretejik plan ve yıllık performans programına uygun olarak hazırlamak ve idare faaliyetlerinin bunlara uygunluğunu izlemek ve değerlendirmek.</w:t>
      </w:r>
    </w:p>
    <w:p w14:paraId="6BA17107" w14:textId="4DF85D98" w:rsidR="003B3C0C" w:rsidRDefault="003B3C0C" w:rsidP="006F30BB">
      <w:pPr>
        <w:pStyle w:val="ListeParagraf"/>
        <w:numPr>
          <w:ilvl w:val="0"/>
          <w:numId w:val="13"/>
        </w:numPr>
        <w:jc w:val="both"/>
        <w:rPr>
          <w:rFonts w:ascii="Times New Roman" w:hAnsi="Times New Roman" w:cs="Times New Roman"/>
        </w:rPr>
      </w:pPr>
      <w:r>
        <w:rPr>
          <w:rFonts w:ascii="Times New Roman" w:hAnsi="Times New Roman" w:cs="Times New Roman"/>
        </w:rPr>
        <w:t>Mevzuatı uyarınca belirlenecek bütçe ilke ve esasları çerçevesinde</w:t>
      </w:r>
      <w:r w:rsidR="00602E5B">
        <w:rPr>
          <w:rFonts w:ascii="Times New Roman" w:hAnsi="Times New Roman" w:cs="Times New Roman"/>
        </w:rPr>
        <w:t>, ayrıntılı harcama programı hazırlamak ve hizmet gereksinimleri dikkate alınarak ödeneğin ilgili birimlere gönderilmesini sağlamak.</w:t>
      </w:r>
    </w:p>
    <w:p w14:paraId="18995902" w14:textId="162113B1" w:rsidR="00602E5B" w:rsidRDefault="00602E5B" w:rsidP="006F30BB">
      <w:pPr>
        <w:pStyle w:val="ListeParagraf"/>
        <w:numPr>
          <w:ilvl w:val="0"/>
          <w:numId w:val="13"/>
        </w:numPr>
        <w:jc w:val="both"/>
        <w:rPr>
          <w:rFonts w:ascii="Times New Roman" w:hAnsi="Times New Roman" w:cs="Times New Roman"/>
        </w:rPr>
      </w:pPr>
      <w:r>
        <w:rPr>
          <w:rFonts w:ascii="Times New Roman" w:hAnsi="Times New Roman" w:cs="Times New Roman"/>
        </w:rPr>
        <w:t>Bütçe kayıtlarını tutmak, bütçe uygulama sonuçlarına ilişkin verileri toplamak, değerlendirmek ve bütçe kesin hesabı</w:t>
      </w:r>
      <w:r w:rsidR="00E91B68">
        <w:rPr>
          <w:rFonts w:ascii="Times New Roman" w:hAnsi="Times New Roman" w:cs="Times New Roman"/>
        </w:rPr>
        <w:t xml:space="preserve"> ile </w:t>
      </w:r>
      <w:proofErr w:type="gramStart"/>
      <w:r w:rsidR="00E91B68">
        <w:rPr>
          <w:rFonts w:ascii="Times New Roman" w:hAnsi="Times New Roman" w:cs="Times New Roman"/>
        </w:rPr>
        <w:t>mali</w:t>
      </w:r>
      <w:proofErr w:type="gramEnd"/>
      <w:r w:rsidR="00E91B68">
        <w:rPr>
          <w:rFonts w:ascii="Times New Roman" w:hAnsi="Times New Roman" w:cs="Times New Roman"/>
        </w:rPr>
        <w:t xml:space="preserve"> istatistikleri hazırlamak.</w:t>
      </w:r>
    </w:p>
    <w:p w14:paraId="14BC47F4" w14:textId="421BCCC2" w:rsidR="00E91B68" w:rsidRDefault="00E91B68" w:rsidP="006F30BB">
      <w:pPr>
        <w:pStyle w:val="ListeParagraf"/>
        <w:numPr>
          <w:ilvl w:val="0"/>
          <w:numId w:val="13"/>
        </w:numPr>
        <w:jc w:val="both"/>
        <w:rPr>
          <w:rFonts w:ascii="Times New Roman" w:hAnsi="Times New Roman" w:cs="Times New Roman"/>
        </w:rPr>
      </w:pPr>
      <w:r>
        <w:rPr>
          <w:rFonts w:ascii="Times New Roman" w:hAnsi="Times New Roman" w:cs="Times New Roman"/>
        </w:rPr>
        <w:t>İlgili mevzuatı çerçevesinde idare gelirlerini tahakkuk ettirmek, gelir ve alacaklarının takip ve tahsil işlemlerini yürütmek.</w:t>
      </w:r>
    </w:p>
    <w:p w14:paraId="0DFD1BAF" w14:textId="1E0CE12E" w:rsidR="00E91B68" w:rsidRDefault="00E91B68" w:rsidP="006F30BB">
      <w:pPr>
        <w:pStyle w:val="ListeParagraf"/>
        <w:numPr>
          <w:ilvl w:val="0"/>
          <w:numId w:val="13"/>
        </w:numPr>
        <w:jc w:val="both"/>
        <w:rPr>
          <w:rFonts w:ascii="Times New Roman" w:hAnsi="Times New Roman" w:cs="Times New Roman"/>
        </w:rPr>
      </w:pPr>
      <w:r>
        <w:rPr>
          <w:rFonts w:ascii="Times New Roman" w:hAnsi="Times New Roman" w:cs="Times New Roman"/>
        </w:rPr>
        <w:t>Genel bütçe kapsamı dışında kalan idarelerde muhasebe hizmetlerini yürütmek.</w:t>
      </w:r>
    </w:p>
    <w:p w14:paraId="47DDAB99" w14:textId="051E3B69" w:rsidR="00E91B68" w:rsidRDefault="00E91B68" w:rsidP="006F30BB">
      <w:pPr>
        <w:pStyle w:val="ListeParagraf"/>
        <w:numPr>
          <w:ilvl w:val="0"/>
          <w:numId w:val="13"/>
        </w:numPr>
        <w:jc w:val="both"/>
        <w:rPr>
          <w:rFonts w:ascii="Times New Roman" w:hAnsi="Times New Roman" w:cs="Times New Roman"/>
        </w:rPr>
      </w:pPr>
      <w:r>
        <w:rPr>
          <w:rFonts w:ascii="Times New Roman" w:hAnsi="Times New Roman" w:cs="Times New Roman"/>
        </w:rPr>
        <w:t>Harcama birimleri tarafından hazırlanan</w:t>
      </w:r>
      <w:r w:rsidR="003C3808">
        <w:rPr>
          <w:rFonts w:ascii="Times New Roman" w:hAnsi="Times New Roman" w:cs="Times New Roman"/>
        </w:rPr>
        <w:t xml:space="preserve"> birim faaliyet raporlarını da esas alarak idarenin faaliyet raporunu hazırlamak.</w:t>
      </w:r>
    </w:p>
    <w:p w14:paraId="4E71F704" w14:textId="05CBA7A1" w:rsidR="003C3808" w:rsidRDefault="003C3808" w:rsidP="006F30BB">
      <w:pPr>
        <w:pStyle w:val="ListeParagraf"/>
        <w:numPr>
          <w:ilvl w:val="0"/>
          <w:numId w:val="13"/>
        </w:numPr>
        <w:jc w:val="both"/>
        <w:rPr>
          <w:rFonts w:ascii="Times New Roman" w:hAnsi="Times New Roman" w:cs="Times New Roman"/>
        </w:rPr>
      </w:pPr>
      <w:r>
        <w:rPr>
          <w:rFonts w:ascii="Times New Roman" w:hAnsi="Times New Roman" w:cs="Times New Roman"/>
        </w:rPr>
        <w:t>İdarenin mülküyetinde veya kullanımında bulunan taşınır ve taşınmazlara ilişkin icmal cetvellerini düzenlemek.</w:t>
      </w:r>
    </w:p>
    <w:p w14:paraId="73D9CE48" w14:textId="6A7A07C0" w:rsidR="003C3808" w:rsidRDefault="003C3808" w:rsidP="006F30BB">
      <w:pPr>
        <w:pStyle w:val="ListeParagraf"/>
        <w:numPr>
          <w:ilvl w:val="0"/>
          <w:numId w:val="13"/>
        </w:numPr>
        <w:jc w:val="both"/>
        <w:rPr>
          <w:rFonts w:ascii="Times New Roman" w:hAnsi="Times New Roman" w:cs="Times New Roman"/>
        </w:rPr>
      </w:pPr>
      <w:r>
        <w:rPr>
          <w:rFonts w:ascii="Times New Roman" w:hAnsi="Times New Roman" w:cs="Times New Roman"/>
        </w:rPr>
        <w:t>İdarenin yatırım programının</w:t>
      </w:r>
      <w:r w:rsidR="006A442D">
        <w:rPr>
          <w:rFonts w:ascii="Times New Roman" w:hAnsi="Times New Roman" w:cs="Times New Roman"/>
        </w:rPr>
        <w:t xml:space="preserve"> hazırlanmasını koordine etmek, uygulama sonuçlarını izlemek ve yıllık yatırım değerlendirme raporunu hazırlamak.</w:t>
      </w:r>
    </w:p>
    <w:p w14:paraId="258E986B" w14:textId="159F3D70" w:rsidR="006A442D" w:rsidRDefault="006A442D" w:rsidP="006F30BB">
      <w:pPr>
        <w:pStyle w:val="ListeParagraf"/>
        <w:numPr>
          <w:ilvl w:val="0"/>
          <w:numId w:val="13"/>
        </w:numPr>
        <w:jc w:val="both"/>
        <w:rPr>
          <w:rFonts w:ascii="Times New Roman" w:hAnsi="Times New Roman" w:cs="Times New Roman"/>
        </w:rPr>
      </w:pPr>
      <w:r>
        <w:rPr>
          <w:rFonts w:ascii="Times New Roman" w:hAnsi="Times New Roman" w:cs="Times New Roman"/>
        </w:rPr>
        <w:t xml:space="preserve">İdarenin, diğer idareler nezdinde takibi gereken </w:t>
      </w:r>
      <w:proofErr w:type="gramStart"/>
      <w:r>
        <w:rPr>
          <w:rFonts w:ascii="Times New Roman" w:hAnsi="Times New Roman" w:cs="Times New Roman"/>
        </w:rPr>
        <w:t>mali</w:t>
      </w:r>
      <w:proofErr w:type="gramEnd"/>
      <w:r>
        <w:rPr>
          <w:rFonts w:ascii="Times New Roman" w:hAnsi="Times New Roman" w:cs="Times New Roman"/>
        </w:rPr>
        <w:t xml:space="preserve"> iş ve işlemlerini yürütmek ve sonuçlandırmak.</w:t>
      </w:r>
    </w:p>
    <w:p w14:paraId="66884A82" w14:textId="303F9340" w:rsidR="006A442D" w:rsidRDefault="00F51D5B" w:rsidP="006F30BB">
      <w:pPr>
        <w:pStyle w:val="ListeParagraf"/>
        <w:numPr>
          <w:ilvl w:val="0"/>
          <w:numId w:val="14"/>
        </w:numPr>
        <w:jc w:val="both"/>
        <w:rPr>
          <w:rFonts w:ascii="Times New Roman" w:hAnsi="Times New Roman" w:cs="Times New Roman"/>
        </w:rPr>
      </w:pPr>
      <w:r>
        <w:rPr>
          <w:rFonts w:ascii="Times New Roman" w:hAnsi="Times New Roman" w:cs="Times New Roman"/>
        </w:rPr>
        <w:t>Mali kanunlarla</w:t>
      </w:r>
      <w:r w:rsidR="006F13BF">
        <w:rPr>
          <w:rFonts w:ascii="Times New Roman" w:hAnsi="Times New Roman" w:cs="Times New Roman"/>
        </w:rPr>
        <w:t xml:space="preserve"> ilgili diğer mevzuatın uygulanması konusunda üst yöneticiye ve harcama yetkililerine gerekli bilgileri sağlamak ve danışmanlık yapmak.</w:t>
      </w:r>
    </w:p>
    <w:p w14:paraId="3CA8BBF6" w14:textId="44778726" w:rsidR="006F13BF" w:rsidRDefault="006F13BF" w:rsidP="006F30BB">
      <w:pPr>
        <w:pStyle w:val="ListeParagraf"/>
        <w:numPr>
          <w:ilvl w:val="0"/>
          <w:numId w:val="14"/>
        </w:numPr>
        <w:jc w:val="both"/>
        <w:rPr>
          <w:rFonts w:ascii="Times New Roman" w:hAnsi="Times New Roman" w:cs="Times New Roman"/>
        </w:rPr>
      </w:pPr>
      <w:r>
        <w:rPr>
          <w:rFonts w:ascii="Times New Roman" w:hAnsi="Times New Roman" w:cs="Times New Roman"/>
        </w:rPr>
        <w:t xml:space="preserve">Ön </w:t>
      </w:r>
      <w:proofErr w:type="gramStart"/>
      <w:r>
        <w:rPr>
          <w:rFonts w:ascii="Times New Roman" w:hAnsi="Times New Roman" w:cs="Times New Roman"/>
        </w:rPr>
        <w:t>mali</w:t>
      </w:r>
      <w:proofErr w:type="gramEnd"/>
      <w:r>
        <w:rPr>
          <w:rFonts w:ascii="Times New Roman" w:hAnsi="Times New Roman" w:cs="Times New Roman"/>
        </w:rPr>
        <w:t xml:space="preserve"> kontrol faaliyetini yürütmek.</w:t>
      </w:r>
    </w:p>
    <w:tbl>
      <w:tblPr>
        <w:tblStyle w:val="TabloKlavuzu"/>
        <w:tblpPr w:leftFromText="180" w:rightFromText="180" w:vertAnchor="page" w:horzAnchor="page" w:tblpX="1729" w:tblpY="13321"/>
        <w:tblW w:w="9116" w:type="dxa"/>
        <w:tblLook w:val="04A0" w:firstRow="1" w:lastRow="0" w:firstColumn="1" w:lastColumn="0" w:noHBand="0" w:noVBand="1"/>
      </w:tblPr>
      <w:tblGrid>
        <w:gridCol w:w="3190"/>
        <w:gridCol w:w="2983"/>
        <w:gridCol w:w="2943"/>
      </w:tblGrid>
      <w:tr w:rsidR="003F0887" w14:paraId="545E29E6" w14:textId="77777777" w:rsidTr="003F0887">
        <w:trPr>
          <w:trHeight w:val="313"/>
        </w:trPr>
        <w:tc>
          <w:tcPr>
            <w:tcW w:w="3190" w:type="dxa"/>
          </w:tcPr>
          <w:p w14:paraId="282590C2" w14:textId="77777777" w:rsidR="003F0887" w:rsidRDefault="003F0887" w:rsidP="003F0887">
            <w:pPr>
              <w:widowControl w:val="0"/>
              <w:autoSpaceDE w:val="0"/>
              <w:autoSpaceDN w:val="0"/>
              <w:adjustRightInd w:val="0"/>
              <w:spacing w:before="29"/>
              <w:jc w:val="center"/>
              <w:rPr>
                <w:rFonts w:ascii="Times New Roman" w:hAnsi="Times New Roman" w:cs="Times New Roman"/>
                <w:b/>
                <w:bCs/>
                <w:w w:val="89"/>
              </w:rPr>
            </w:pPr>
            <w:r>
              <w:rPr>
                <w:rFonts w:ascii="Times New Roman" w:hAnsi="Times New Roman" w:cs="Times New Roman"/>
                <w:b/>
                <w:bCs/>
                <w:w w:val="89"/>
              </w:rPr>
              <w:t>Birim</w:t>
            </w:r>
          </w:p>
        </w:tc>
        <w:tc>
          <w:tcPr>
            <w:tcW w:w="2983" w:type="dxa"/>
          </w:tcPr>
          <w:p w14:paraId="442F28D6" w14:textId="77777777" w:rsidR="003F0887" w:rsidRDefault="003F0887" w:rsidP="003F0887">
            <w:pPr>
              <w:widowControl w:val="0"/>
              <w:autoSpaceDE w:val="0"/>
              <w:autoSpaceDN w:val="0"/>
              <w:adjustRightInd w:val="0"/>
              <w:spacing w:before="29"/>
              <w:jc w:val="center"/>
              <w:rPr>
                <w:rFonts w:ascii="Times New Roman" w:hAnsi="Times New Roman" w:cs="Times New Roman"/>
                <w:b/>
                <w:bCs/>
                <w:w w:val="89"/>
              </w:rPr>
            </w:pPr>
            <w:r>
              <w:rPr>
                <w:rFonts w:ascii="Times New Roman" w:hAnsi="Times New Roman" w:cs="Times New Roman"/>
                <w:b/>
                <w:bCs/>
                <w:w w:val="89"/>
              </w:rPr>
              <w:t>İdari Alan</w:t>
            </w:r>
          </w:p>
        </w:tc>
        <w:tc>
          <w:tcPr>
            <w:tcW w:w="2943" w:type="dxa"/>
          </w:tcPr>
          <w:p w14:paraId="603E62B9" w14:textId="77777777" w:rsidR="003F0887" w:rsidRDefault="003F0887" w:rsidP="003F0887">
            <w:pPr>
              <w:widowControl w:val="0"/>
              <w:autoSpaceDE w:val="0"/>
              <w:autoSpaceDN w:val="0"/>
              <w:adjustRightInd w:val="0"/>
              <w:spacing w:before="29"/>
              <w:jc w:val="center"/>
              <w:rPr>
                <w:rFonts w:ascii="Times New Roman" w:hAnsi="Times New Roman" w:cs="Times New Roman"/>
                <w:b/>
                <w:bCs/>
                <w:w w:val="89"/>
              </w:rPr>
            </w:pPr>
            <w:r>
              <w:rPr>
                <w:rFonts w:ascii="Times New Roman" w:hAnsi="Times New Roman" w:cs="Times New Roman"/>
                <w:b/>
                <w:bCs/>
                <w:w w:val="89"/>
              </w:rPr>
              <w:t>Arşiv Alanı</w:t>
            </w:r>
          </w:p>
        </w:tc>
      </w:tr>
      <w:tr w:rsidR="003F0887" w14:paraId="16739400" w14:textId="77777777" w:rsidTr="003F0887">
        <w:trPr>
          <w:trHeight w:val="292"/>
        </w:trPr>
        <w:tc>
          <w:tcPr>
            <w:tcW w:w="3190" w:type="dxa"/>
          </w:tcPr>
          <w:p w14:paraId="3B7A3C77" w14:textId="77777777" w:rsidR="003F0887" w:rsidRDefault="003F0887" w:rsidP="003F0887">
            <w:pPr>
              <w:widowControl w:val="0"/>
              <w:autoSpaceDE w:val="0"/>
              <w:autoSpaceDN w:val="0"/>
              <w:adjustRightInd w:val="0"/>
              <w:spacing w:before="29"/>
              <w:rPr>
                <w:rFonts w:ascii="Times New Roman" w:hAnsi="Times New Roman" w:cs="Times New Roman"/>
                <w:b/>
                <w:bCs/>
                <w:w w:val="89"/>
              </w:rPr>
            </w:pPr>
            <w:r>
              <w:rPr>
                <w:rFonts w:ascii="Times New Roman" w:hAnsi="Times New Roman" w:cs="Times New Roman"/>
                <w:b/>
                <w:bCs/>
                <w:w w:val="89"/>
              </w:rPr>
              <w:t>Strateji Geliştirme Daire Başkanlığı</w:t>
            </w:r>
          </w:p>
        </w:tc>
        <w:tc>
          <w:tcPr>
            <w:tcW w:w="2983" w:type="dxa"/>
          </w:tcPr>
          <w:p w14:paraId="5B6E67E3" w14:textId="41927A1B" w:rsidR="003F0887" w:rsidRPr="004048BE" w:rsidRDefault="00CF663F" w:rsidP="003F0887">
            <w:pPr>
              <w:widowControl w:val="0"/>
              <w:autoSpaceDE w:val="0"/>
              <w:autoSpaceDN w:val="0"/>
              <w:adjustRightInd w:val="0"/>
              <w:spacing w:before="29"/>
              <w:jc w:val="center"/>
              <w:rPr>
                <w:rFonts w:ascii="Times New Roman" w:hAnsi="Times New Roman" w:cs="Times New Roman"/>
                <w:bCs/>
                <w:w w:val="89"/>
              </w:rPr>
            </w:pPr>
            <w:r>
              <w:rPr>
                <w:rFonts w:ascii="Times New Roman" w:hAnsi="Times New Roman" w:cs="Times New Roman"/>
                <w:bCs/>
                <w:w w:val="89"/>
              </w:rPr>
              <w:t>101</w:t>
            </w:r>
            <w:r w:rsidR="003F0887" w:rsidRPr="004048BE">
              <w:rPr>
                <w:rFonts w:ascii="Times New Roman" w:hAnsi="Times New Roman" w:cs="Times New Roman"/>
                <w:bCs/>
                <w:w w:val="89"/>
              </w:rPr>
              <w:t xml:space="preserve"> </w:t>
            </w:r>
            <m:oMath>
              <m:sSup>
                <m:sSupPr>
                  <m:ctrlPr>
                    <w:rPr>
                      <w:rFonts w:ascii="Cambria Math" w:hAnsi="Cambria Math" w:cs="Times New Roman"/>
                      <w:bCs/>
                      <w:i/>
                      <w:w w:val="89"/>
                    </w:rPr>
                  </m:ctrlPr>
                </m:sSupPr>
                <m:e>
                  <m:r>
                    <w:rPr>
                      <w:rFonts w:ascii="Cambria Math" w:hAnsi="Cambria Math" w:cs="Times New Roman"/>
                      <w:w w:val="89"/>
                    </w:rPr>
                    <m:t>m</m:t>
                  </m:r>
                </m:e>
                <m:sup>
                  <m:r>
                    <w:rPr>
                      <w:rFonts w:ascii="Cambria Math" w:hAnsi="Cambria Math" w:cs="Times New Roman"/>
                      <w:w w:val="89"/>
                    </w:rPr>
                    <m:t>2</m:t>
                  </m:r>
                </m:sup>
              </m:sSup>
            </m:oMath>
          </w:p>
        </w:tc>
        <w:tc>
          <w:tcPr>
            <w:tcW w:w="2943" w:type="dxa"/>
          </w:tcPr>
          <w:p w14:paraId="35945452" w14:textId="77777777" w:rsidR="003F0887" w:rsidRPr="004048BE" w:rsidRDefault="003F0887" w:rsidP="003F0887">
            <w:pPr>
              <w:widowControl w:val="0"/>
              <w:autoSpaceDE w:val="0"/>
              <w:autoSpaceDN w:val="0"/>
              <w:adjustRightInd w:val="0"/>
              <w:spacing w:before="29"/>
              <w:jc w:val="center"/>
              <w:rPr>
                <w:rFonts w:ascii="Times New Roman" w:hAnsi="Times New Roman" w:cs="Times New Roman"/>
                <w:bCs/>
                <w:w w:val="89"/>
              </w:rPr>
            </w:pPr>
            <w:r w:rsidRPr="004048BE">
              <w:rPr>
                <w:rFonts w:ascii="Times New Roman" w:hAnsi="Times New Roman" w:cs="Times New Roman"/>
                <w:bCs/>
                <w:w w:val="89"/>
              </w:rPr>
              <w:t>32,8</w:t>
            </w:r>
            <m:oMath>
              <m:sSup>
                <m:sSupPr>
                  <m:ctrlPr>
                    <w:rPr>
                      <w:rFonts w:ascii="Cambria Math" w:hAnsi="Cambria Math" w:cs="Times New Roman"/>
                      <w:bCs/>
                      <w:i/>
                      <w:w w:val="89"/>
                    </w:rPr>
                  </m:ctrlPr>
                </m:sSupPr>
                <m:e>
                  <m:r>
                    <w:rPr>
                      <w:rFonts w:ascii="Cambria Math" w:hAnsi="Cambria Math" w:cs="Times New Roman"/>
                      <w:w w:val="89"/>
                    </w:rPr>
                    <m:t xml:space="preserve"> m</m:t>
                  </m:r>
                </m:e>
                <m:sup>
                  <m:r>
                    <w:rPr>
                      <w:rFonts w:ascii="Cambria Math" w:hAnsi="Cambria Math" w:cs="Times New Roman"/>
                      <w:w w:val="89"/>
                    </w:rPr>
                    <m:t>2</m:t>
                  </m:r>
                </m:sup>
              </m:sSup>
            </m:oMath>
          </w:p>
        </w:tc>
      </w:tr>
      <w:tr w:rsidR="003F0887" w14:paraId="11386556" w14:textId="77777777" w:rsidTr="003F0887">
        <w:trPr>
          <w:trHeight w:val="334"/>
        </w:trPr>
        <w:tc>
          <w:tcPr>
            <w:tcW w:w="3190" w:type="dxa"/>
          </w:tcPr>
          <w:p w14:paraId="6B017F0B" w14:textId="77777777" w:rsidR="003F0887" w:rsidRDefault="003F0887" w:rsidP="003F0887">
            <w:pPr>
              <w:widowControl w:val="0"/>
              <w:autoSpaceDE w:val="0"/>
              <w:autoSpaceDN w:val="0"/>
              <w:adjustRightInd w:val="0"/>
              <w:spacing w:before="29"/>
              <w:jc w:val="center"/>
              <w:rPr>
                <w:rFonts w:ascii="Times New Roman" w:hAnsi="Times New Roman" w:cs="Times New Roman"/>
                <w:b/>
                <w:bCs/>
                <w:w w:val="89"/>
              </w:rPr>
            </w:pPr>
            <w:r>
              <w:rPr>
                <w:rFonts w:ascii="Times New Roman" w:hAnsi="Times New Roman" w:cs="Times New Roman"/>
                <w:b/>
                <w:bCs/>
                <w:w w:val="89"/>
              </w:rPr>
              <w:t>Toplam</w:t>
            </w:r>
          </w:p>
        </w:tc>
        <w:tc>
          <w:tcPr>
            <w:tcW w:w="2983" w:type="dxa"/>
          </w:tcPr>
          <w:p w14:paraId="3373A7EE" w14:textId="6F9DB29D" w:rsidR="003F0887" w:rsidRDefault="00CF663F" w:rsidP="003F0887">
            <w:pPr>
              <w:widowControl w:val="0"/>
              <w:autoSpaceDE w:val="0"/>
              <w:autoSpaceDN w:val="0"/>
              <w:adjustRightInd w:val="0"/>
              <w:spacing w:before="29"/>
              <w:jc w:val="center"/>
              <w:rPr>
                <w:rFonts w:ascii="Times New Roman" w:hAnsi="Times New Roman" w:cs="Times New Roman"/>
                <w:b/>
                <w:bCs/>
                <w:w w:val="89"/>
              </w:rPr>
            </w:pPr>
            <w:r>
              <w:rPr>
                <w:rFonts w:ascii="Times New Roman" w:hAnsi="Times New Roman" w:cs="Times New Roman"/>
                <w:b/>
                <w:bCs/>
                <w:w w:val="89"/>
              </w:rPr>
              <w:t>101</w:t>
            </w:r>
            <w:r w:rsidR="003F0887">
              <w:rPr>
                <w:rFonts w:ascii="Times New Roman" w:hAnsi="Times New Roman" w:cs="Times New Roman"/>
                <w:b/>
                <w:bCs/>
                <w:w w:val="89"/>
              </w:rPr>
              <w:t xml:space="preserve"> </w:t>
            </w:r>
            <m:oMath>
              <m:sSup>
                <m:sSupPr>
                  <m:ctrlPr>
                    <w:rPr>
                      <w:rFonts w:ascii="Cambria Math" w:hAnsi="Cambria Math" w:cs="Times New Roman"/>
                      <w:b/>
                      <w:bCs/>
                      <w:i/>
                      <w:w w:val="89"/>
                    </w:rPr>
                  </m:ctrlPr>
                </m:sSupPr>
                <m:e>
                  <m:r>
                    <m:rPr>
                      <m:sty m:val="bi"/>
                    </m:rPr>
                    <w:rPr>
                      <w:rFonts w:ascii="Cambria Math" w:hAnsi="Cambria Math" w:cs="Times New Roman"/>
                      <w:w w:val="89"/>
                    </w:rPr>
                    <m:t>m</m:t>
                  </m:r>
                </m:e>
                <m:sup>
                  <m:r>
                    <m:rPr>
                      <m:sty m:val="bi"/>
                    </m:rPr>
                    <w:rPr>
                      <w:rFonts w:ascii="Cambria Math" w:hAnsi="Cambria Math" w:cs="Times New Roman"/>
                      <w:w w:val="89"/>
                    </w:rPr>
                    <m:t>2</m:t>
                  </m:r>
                </m:sup>
              </m:sSup>
            </m:oMath>
          </w:p>
        </w:tc>
        <w:tc>
          <w:tcPr>
            <w:tcW w:w="2943" w:type="dxa"/>
          </w:tcPr>
          <w:p w14:paraId="76FE34B1" w14:textId="77777777" w:rsidR="003F0887" w:rsidRDefault="003F0887" w:rsidP="003F0887">
            <w:pPr>
              <w:widowControl w:val="0"/>
              <w:autoSpaceDE w:val="0"/>
              <w:autoSpaceDN w:val="0"/>
              <w:adjustRightInd w:val="0"/>
              <w:spacing w:before="29"/>
              <w:jc w:val="center"/>
              <w:rPr>
                <w:rFonts w:ascii="Times New Roman" w:hAnsi="Times New Roman" w:cs="Times New Roman"/>
                <w:b/>
                <w:bCs/>
                <w:w w:val="89"/>
              </w:rPr>
            </w:pPr>
            <w:r>
              <w:rPr>
                <w:rFonts w:ascii="Times New Roman" w:hAnsi="Times New Roman" w:cs="Times New Roman"/>
                <w:b/>
                <w:bCs/>
                <w:w w:val="89"/>
              </w:rPr>
              <w:t>32,8</w:t>
            </w:r>
            <m:oMath>
              <m:sSup>
                <m:sSupPr>
                  <m:ctrlPr>
                    <w:rPr>
                      <w:rFonts w:ascii="Cambria Math" w:hAnsi="Cambria Math" w:cs="Times New Roman"/>
                      <w:b/>
                      <w:bCs/>
                      <w:i/>
                      <w:w w:val="89"/>
                    </w:rPr>
                  </m:ctrlPr>
                </m:sSupPr>
                <m:e>
                  <m:r>
                    <m:rPr>
                      <m:sty m:val="bi"/>
                    </m:rPr>
                    <w:rPr>
                      <w:rFonts w:ascii="Cambria Math" w:hAnsi="Cambria Math" w:cs="Times New Roman"/>
                      <w:w w:val="89"/>
                    </w:rPr>
                    <m:t xml:space="preserve"> m</m:t>
                  </m:r>
                </m:e>
                <m:sup>
                  <m:r>
                    <m:rPr>
                      <m:sty m:val="bi"/>
                    </m:rPr>
                    <w:rPr>
                      <w:rFonts w:ascii="Cambria Math" w:hAnsi="Cambria Math" w:cs="Times New Roman"/>
                      <w:w w:val="89"/>
                    </w:rPr>
                    <m:t>2</m:t>
                  </m:r>
                </m:sup>
              </m:sSup>
            </m:oMath>
          </w:p>
        </w:tc>
      </w:tr>
    </w:tbl>
    <w:p w14:paraId="1200D1A6" w14:textId="5C782514" w:rsidR="006F13BF" w:rsidRDefault="006F13BF" w:rsidP="006F30BB">
      <w:pPr>
        <w:pStyle w:val="ListeParagraf"/>
        <w:numPr>
          <w:ilvl w:val="0"/>
          <w:numId w:val="14"/>
        </w:numPr>
        <w:jc w:val="both"/>
        <w:rPr>
          <w:rFonts w:ascii="Times New Roman" w:hAnsi="Times New Roman" w:cs="Times New Roman"/>
        </w:rPr>
      </w:pPr>
      <w:r>
        <w:rPr>
          <w:rFonts w:ascii="Times New Roman" w:hAnsi="Times New Roman" w:cs="Times New Roman"/>
        </w:rPr>
        <w:t>İç kontrol sisteminin kurulması, standartlarının uygulanm</w:t>
      </w:r>
      <w:r w:rsidR="0054264D">
        <w:rPr>
          <w:rFonts w:ascii="Times New Roman" w:hAnsi="Times New Roman" w:cs="Times New Roman"/>
        </w:rPr>
        <w:t>ası ve geliştirilmesi konularında çalışmalar yapmak; üst yönetimin iç denetime yönelik işlevinin etkililiğini ve verimliliğini arttırmak için gerekli hazırlıkları yapmak.</w:t>
      </w:r>
    </w:p>
    <w:p w14:paraId="0B1C6C6C" w14:textId="33FC307B" w:rsidR="0054264D" w:rsidRDefault="0054264D" w:rsidP="006F30BB">
      <w:pPr>
        <w:pStyle w:val="ListeParagraf"/>
        <w:numPr>
          <w:ilvl w:val="0"/>
          <w:numId w:val="14"/>
        </w:numPr>
        <w:jc w:val="both"/>
        <w:rPr>
          <w:rFonts w:ascii="Times New Roman" w:hAnsi="Times New Roman" w:cs="Times New Roman"/>
        </w:rPr>
      </w:pPr>
      <w:r>
        <w:rPr>
          <w:rFonts w:ascii="Times New Roman" w:hAnsi="Times New Roman" w:cs="Times New Roman"/>
        </w:rPr>
        <w:t>Üst yönetici tarafından verilecek diğer görevleri yapmak.</w:t>
      </w:r>
    </w:p>
    <w:p w14:paraId="7FDE8012" w14:textId="77777777" w:rsidR="00420EF4" w:rsidRPr="006126C8" w:rsidRDefault="00420EF4" w:rsidP="00274B6E">
      <w:pPr>
        <w:jc w:val="both"/>
        <w:rPr>
          <w:rFonts w:ascii="Times New Roman" w:hAnsi="Times New Roman" w:cs="Times New Roman"/>
          <w:b/>
        </w:rPr>
      </w:pPr>
    </w:p>
    <w:p w14:paraId="56E26A14" w14:textId="77777777" w:rsidR="00F42DE4" w:rsidRPr="00F42DE4" w:rsidRDefault="00F42DE4" w:rsidP="006F30BB">
      <w:pPr>
        <w:pStyle w:val="ListeParagraf"/>
        <w:numPr>
          <w:ilvl w:val="0"/>
          <w:numId w:val="15"/>
        </w:numPr>
        <w:rPr>
          <w:rFonts w:ascii="Times New Roman" w:hAnsi="Times New Roman" w:cs="Times New Roman"/>
          <w:b/>
        </w:rPr>
      </w:pPr>
      <w:r w:rsidRPr="00F42DE4">
        <w:rPr>
          <w:rFonts w:ascii="Times New Roman" w:hAnsi="Times New Roman" w:cs="Times New Roman"/>
          <w:b/>
          <w:color w:val="000000"/>
          <w:lang w:eastAsia="tr-TR"/>
        </w:rPr>
        <w:t>Birime İlişkin Bilgiler</w:t>
      </w:r>
    </w:p>
    <w:p w14:paraId="470C6F1C" w14:textId="77777777" w:rsidR="00F42DE4" w:rsidRPr="00F42DE4" w:rsidRDefault="00F42DE4" w:rsidP="006F30BB">
      <w:pPr>
        <w:pStyle w:val="ListeParagraf"/>
        <w:numPr>
          <w:ilvl w:val="0"/>
          <w:numId w:val="16"/>
        </w:numPr>
        <w:ind w:left="1276"/>
        <w:rPr>
          <w:rFonts w:ascii="Times New Roman" w:hAnsi="Times New Roman" w:cs="Times New Roman"/>
          <w:b/>
        </w:rPr>
      </w:pPr>
      <w:r w:rsidRPr="00F42DE4">
        <w:rPr>
          <w:rFonts w:ascii="Times New Roman" w:hAnsi="Times New Roman" w:cs="Times New Roman"/>
          <w:b/>
          <w:color w:val="000000"/>
          <w:lang w:eastAsia="tr-TR"/>
        </w:rPr>
        <w:t>Fiziksel Yapı</w:t>
      </w:r>
    </w:p>
    <w:p w14:paraId="12B56A20" w14:textId="77777777" w:rsidR="00FB76D0" w:rsidRDefault="00FB76D0" w:rsidP="00274B6E">
      <w:pPr>
        <w:widowControl w:val="0"/>
        <w:autoSpaceDE w:val="0"/>
        <w:autoSpaceDN w:val="0"/>
        <w:adjustRightInd w:val="0"/>
        <w:spacing w:before="29"/>
        <w:jc w:val="both"/>
        <w:rPr>
          <w:rFonts w:ascii="Times New Roman" w:hAnsi="Times New Roman" w:cs="Times New Roman"/>
          <w:b/>
          <w:bCs/>
          <w:w w:val="89"/>
        </w:rPr>
      </w:pPr>
    </w:p>
    <w:p w14:paraId="4211706C" w14:textId="77777777" w:rsidR="00FB76D0" w:rsidRDefault="00FB76D0" w:rsidP="00274B6E">
      <w:pPr>
        <w:widowControl w:val="0"/>
        <w:autoSpaceDE w:val="0"/>
        <w:autoSpaceDN w:val="0"/>
        <w:adjustRightInd w:val="0"/>
        <w:spacing w:before="29"/>
        <w:jc w:val="both"/>
        <w:rPr>
          <w:rFonts w:ascii="Times New Roman" w:hAnsi="Times New Roman" w:cs="Times New Roman"/>
          <w:b/>
          <w:bCs/>
          <w:w w:val="89"/>
        </w:rPr>
      </w:pPr>
    </w:p>
    <w:tbl>
      <w:tblPr>
        <w:tblStyle w:val="TabloKlavuzu"/>
        <w:tblpPr w:leftFromText="180" w:rightFromText="180" w:vertAnchor="page" w:horzAnchor="page" w:tblpX="1729" w:tblpY="1621"/>
        <w:tblW w:w="9073" w:type="dxa"/>
        <w:tblLayout w:type="fixed"/>
        <w:tblLook w:val="04A0" w:firstRow="1" w:lastRow="0" w:firstColumn="1" w:lastColumn="0" w:noHBand="0" w:noVBand="1"/>
      </w:tblPr>
      <w:tblGrid>
        <w:gridCol w:w="534"/>
        <w:gridCol w:w="1275"/>
        <w:gridCol w:w="1418"/>
        <w:gridCol w:w="3010"/>
        <w:gridCol w:w="851"/>
        <w:gridCol w:w="1985"/>
      </w:tblGrid>
      <w:tr w:rsidR="00645FAD" w:rsidRPr="009D50F1" w14:paraId="54F7C4E0" w14:textId="77777777" w:rsidTr="00645FAD">
        <w:tc>
          <w:tcPr>
            <w:tcW w:w="9073" w:type="dxa"/>
            <w:gridSpan w:val="6"/>
          </w:tcPr>
          <w:p w14:paraId="582F7382" w14:textId="77777777" w:rsidR="00645FAD" w:rsidRDefault="00645FAD" w:rsidP="00645FAD">
            <w:pPr>
              <w:jc w:val="center"/>
              <w:rPr>
                <w:rFonts w:ascii="Times New Roman" w:hAnsi="Times New Roman" w:cs="Times New Roman"/>
                <w:b/>
              </w:rPr>
            </w:pPr>
          </w:p>
          <w:p w14:paraId="2F6F37B7" w14:textId="77777777" w:rsidR="00645FAD" w:rsidRPr="00E13987" w:rsidRDefault="00645FAD" w:rsidP="00645FAD">
            <w:pPr>
              <w:jc w:val="center"/>
              <w:rPr>
                <w:rFonts w:ascii="Times New Roman" w:hAnsi="Times New Roman" w:cs="Times New Roman"/>
                <w:b/>
              </w:rPr>
            </w:pPr>
            <w:r w:rsidRPr="00E13987">
              <w:rPr>
                <w:rFonts w:ascii="Times New Roman" w:hAnsi="Times New Roman" w:cs="Times New Roman"/>
                <w:b/>
              </w:rPr>
              <w:t>Dayanıklı Taşınırlar Listesi</w:t>
            </w:r>
          </w:p>
          <w:p w14:paraId="58B93A20" w14:textId="77777777" w:rsidR="00645FAD" w:rsidRPr="007E347D" w:rsidRDefault="00645FAD" w:rsidP="00645FAD">
            <w:pPr>
              <w:jc w:val="center"/>
              <w:rPr>
                <w:rFonts w:ascii="Times New Roman" w:hAnsi="Times New Roman" w:cs="Times New Roman"/>
                <w:b/>
                <w:sz w:val="16"/>
                <w:szCs w:val="16"/>
              </w:rPr>
            </w:pPr>
          </w:p>
        </w:tc>
      </w:tr>
      <w:tr w:rsidR="00645FAD" w:rsidRPr="009D50F1" w14:paraId="0A55DC68" w14:textId="77777777" w:rsidTr="00645FAD">
        <w:tc>
          <w:tcPr>
            <w:tcW w:w="534" w:type="dxa"/>
          </w:tcPr>
          <w:p w14:paraId="4048AAC1"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Sıra</w:t>
            </w:r>
          </w:p>
        </w:tc>
        <w:tc>
          <w:tcPr>
            <w:tcW w:w="1275" w:type="dxa"/>
          </w:tcPr>
          <w:p w14:paraId="3ECB7EBD"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Taşınır Kodu</w:t>
            </w:r>
          </w:p>
        </w:tc>
        <w:tc>
          <w:tcPr>
            <w:tcW w:w="1418" w:type="dxa"/>
          </w:tcPr>
          <w:p w14:paraId="1FC9DD39"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Ürün Kodu</w:t>
            </w:r>
          </w:p>
        </w:tc>
        <w:tc>
          <w:tcPr>
            <w:tcW w:w="3010" w:type="dxa"/>
          </w:tcPr>
          <w:p w14:paraId="1E388EE7"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Malzeme Adı</w:t>
            </w:r>
          </w:p>
        </w:tc>
        <w:tc>
          <w:tcPr>
            <w:tcW w:w="851" w:type="dxa"/>
          </w:tcPr>
          <w:p w14:paraId="7ACEFA6C"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Miktar</w:t>
            </w:r>
          </w:p>
        </w:tc>
        <w:tc>
          <w:tcPr>
            <w:tcW w:w="1985" w:type="dxa"/>
          </w:tcPr>
          <w:p w14:paraId="7169FE83"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Sicil Numarası</w:t>
            </w:r>
          </w:p>
        </w:tc>
      </w:tr>
      <w:tr w:rsidR="00645FAD" w:rsidRPr="009D50F1" w14:paraId="07C9E9E8" w14:textId="77777777" w:rsidTr="00645FAD">
        <w:tc>
          <w:tcPr>
            <w:tcW w:w="534" w:type="dxa"/>
          </w:tcPr>
          <w:p w14:paraId="1AF53C27"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1</w:t>
            </w:r>
          </w:p>
        </w:tc>
        <w:tc>
          <w:tcPr>
            <w:tcW w:w="1275" w:type="dxa"/>
          </w:tcPr>
          <w:p w14:paraId="4D116AC0"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255.2.2.4.2</w:t>
            </w:r>
          </w:p>
        </w:tc>
        <w:tc>
          <w:tcPr>
            <w:tcW w:w="1418" w:type="dxa"/>
          </w:tcPr>
          <w:p w14:paraId="303925A3"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255.2.2.4.2</w:t>
            </w:r>
            <w:r>
              <w:rPr>
                <w:rFonts w:ascii="Times New Roman" w:hAnsi="Times New Roman" w:cs="Times New Roman"/>
                <w:sz w:val="16"/>
                <w:szCs w:val="16"/>
              </w:rPr>
              <w:t>-1</w:t>
            </w:r>
          </w:p>
        </w:tc>
        <w:tc>
          <w:tcPr>
            <w:tcW w:w="3010" w:type="dxa"/>
          </w:tcPr>
          <w:p w14:paraId="1B65A88C"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Harici Diskler-981-Harici Disk 1TB-2013</w:t>
            </w:r>
          </w:p>
        </w:tc>
        <w:tc>
          <w:tcPr>
            <w:tcW w:w="851" w:type="dxa"/>
          </w:tcPr>
          <w:p w14:paraId="25FFBD88" w14:textId="77777777" w:rsidR="00645FAD" w:rsidRPr="00A30270" w:rsidRDefault="00645FAD" w:rsidP="00645FAD">
            <w:pPr>
              <w:jc w:val="center"/>
              <w:rPr>
                <w:rFonts w:ascii="Times New Roman" w:hAnsi="Times New Roman" w:cs="Times New Roman"/>
                <w:sz w:val="16"/>
                <w:szCs w:val="16"/>
              </w:rPr>
            </w:pPr>
            <w:r>
              <w:rPr>
                <w:rFonts w:ascii="Times New Roman" w:hAnsi="Times New Roman" w:cs="Times New Roman"/>
                <w:sz w:val="16"/>
                <w:szCs w:val="16"/>
              </w:rPr>
              <w:t>1</w:t>
            </w:r>
          </w:p>
        </w:tc>
        <w:tc>
          <w:tcPr>
            <w:tcW w:w="1985" w:type="dxa"/>
          </w:tcPr>
          <w:p w14:paraId="5F16C67F"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255.2.2/13/13459</w:t>
            </w:r>
          </w:p>
        </w:tc>
      </w:tr>
      <w:tr w:rsidR="00645FAD" w:rsidRPr="009D50F1" w14:paraId="3EDC1A62" w14:textId="77777777" w:rsidTr="00645FAD">
        <w:tc>
          <w:tcPr>
            <w:tcW w:w="534" w:type="dxa"/>
          </w:tcPr>
          <w:p w14:paraId="681F0EBE"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2</w:t>
            </w:r>
          </w:p>
        </w:tc>
        <w:tc>
          <w:tcPr>
            <w:tcW w:w="1275" w:type="dxa"/>
          </w:tcPr>
          <w:p w14:paraId="0A858856"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255.2.3.1</w:t>
            </w:r>
          </w:p>
        </w:tc>
        <w:tc>
          <w:tcPr>
            <w:tcW w:w="1418" w:type="dxa"/>
          </w:tcPr>
          <w:p w14:paraId="3FCC01A4"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255.2.3.1</w:t>
            </w:r>
            <w:r>
              <w:rPr>
                <w:rFonts w:ascii="Times New Roman" w:hAnsi="Times New Roman" w:cs="Times New Roman"/>
                <w:sz w:val="16"/>
                <w:szCs w:val="16"/>
              </w:rPr>
              <w:t>-1</w:t>
            </w:r>
          </w:p>
        </w:tc>
        <w:tc>
          <w:tcPr>
            <w:tcW w:w="3010" w:type="dxa"/>
          </w:tcPr>
          <w:p w14:paraId="1067C57A"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Fotokopi Makineleri-20190-Taskalfa 3500İ-2012</w:t>
            </w:r>
          </w:p>
        </w:tc>
        <w:tc>
          <w:tcPr>
            <w:tcW w:w="851" w:type="dxa"/>
          </w:tcPr>
          <w:p w14:paraId="780F8513" w14:textId="77777777" w:rsidR="00645FAD" w:rsidRPr="00A30270" w:rsidRDefault="00645FAD" w:rsidP="00645FAD">
            <w:pPr>
              <w:jc w:val="center"/>
              <w:rPr>
                <w:rFonts w:ascii="Times New Roman" w:hAnsi="Times New Roman" w:cs="Times New Roman"/>
                <w:sz w:val="16"/>
                <w:szCs w:val="16"/>
              </w:rPr>
            </w:pPr>
            <w:r>
              <w:rPr>
                <w:rFonts w:ascii="Times New Roman" w:hAnsi="Times New Roman" w:cs="Times New Roman"/>
                <w:sz w:val="16"/>
                <w:szCs w:val="16"/>
              </w:rPr>
              <w:t>1</w:t>
            </w:r>
          </w:p>
        </w:tc>
        <w:tc>
          <w:tcPr>
            <w:tcW w:w="1985" w:type="dxa"/>
          </w:tcPr>
          <w:p w14:paraId="06712D1B"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255.2.3/13/635</w:t>
            </w:r>
          </w:p>
        </w:tc>
      </w:tr>
      <w:tr w:rsidR="00645FAD" w:rsidRPr="009D50F1" w14:paraId="78B39C3D" w14:textId="77777777" w:rsidTr="00645FAD">
        <w:tc>
          <w:tcPr>
            <w:tcW w:w="534" w:type="dxa"/>
          </w:tcPr>
          <w:p w14:paraId="1CECF693"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3</w:t>
            </w:r>
          </w:p>
        </w:tc>
        <w:tc>
          <w:tcPr>
            <w:tcW w:w="1275" w:type="dxa"/>
          </w:tcPr>
          <w:p w14:paraId="49BC1821"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255.2.4.1.1</w:t>
            </w:r>
          </w:p>
        </w:tc>
        <w:tc>
          <w:tcPr>
            <w:tcW w:w="1418" w:type="dxa"/>
          </w:tcPr>
          <w:p w14:paraId="4FF682B4" w14:textId="7BFE032C"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255.2.4.1.1</w:t>
            </w:r>
            <w:r>
              <w:rPr>
                <w:rFonts w:ascii="Times New Roman" w:hAnsi="Times New Roman" w:cs="Times New Roman"/>
                <w:sz w:val="16"/>
                <w:szCs w:val="16"/>
              </w:rPr>
              <w:t>-</w:t>
            </w:r>
            <w:r w:rsidR="00F70CC3">
              <w:rPr>
                <w:rFonts w:ascii="Times New Roman" w:hAnsi="Times New Roman" w:cs="Times New Roman"/>
                <w:sz w:val="16"/>
                <w:szCs w:val="16"/>
              </w:rPr>
              <w:t>(</w:t>
            </w:r>
            <w:r>
              <w:rPr>
                <w:rFonts w:ascii="Times New Roman" w:hAnsi="Times New Roman" w:cs="Times New Roman"/>
                <w:sz w:val="16"/>
                <w:szCs w:val="16"/>
              </w:rPr>
              <w:t>1</w:t>
            </w:r>
            <w:r w:rsidR="00F70CC3">
              <w:rPr>
                <w:rFonts w:ascii="Times New Roman" w:hAnsi="Times New Roman" w:cs="Times New Roman"/>
                <w:sz w:val="16"/>
                <w:szCs w:val="16"/>
              </w:rPr>
              <w:t>-2-3-4)</w:t>
            </w:r>
          </w:p>
        </w:tc>
        <w:tc>
          <w:tcPr>
            <w:tcW w:w="3010" w:type="dxa"/>
          </w:tcPr>
          <w:p w14:paraId="3F010FA1"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Sabit Telefonlar-518-Sayısal Ekranlı Telefonlar-2012</w:t>
            </w:r>
          </w:p>
        </w:tc>
        <w:tc>
          <w:tcPr>
            <w:tcW w:w="851" w:type="dxa"/>
          </w:tcPr>
          <w:p w14:paraId="26C15DF8" w14:textId="789D7F4A" w:rsidR="00645FAD" w:rsidRPr="00A30270" w:rsidRDefault="00F70CC3" w:rsidP="00645FAD">
            <w:pPr>
              <w:jc w:val="center"/>
              <w:rPr>
                <w:rFonts w:ascii="Times New Roman" w:hAnsi="Times New Roman" w:cs="Times New Roman"/>
                <w:sz w:val="16"/>
                <w:szCs w:val="16"/>
              </w:rPr>
            </w:pPr>
            <w:r>
              <w:rPr>
                <w:rFonts w:ascii="Times New Roman" w:hAnsi="Times New Roman" w:cs="Times New Roman"/>
                <w:sz w:val="16"/>
                <w:szCs w:val="16"/>
              </w:rPr>
              <w:t>8</w:t>
            </w:r>
          </w:p>
        </w:tc>
        <w:tc>
          <w:tcPr>
            <w:tcW w:w="1985" w:type="dxa"/>
          </w:tcPr>
          <w:p w14:paraId="633EBBB3"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255.2.4/13/2237</w:t>
            </w:r>
          </w:p>
        </w:tc>
      </w:tr>
      <w:tr w:rsidR="00645FAD" w:rsidRPr="009D50F1" w14:paraId="5F59266F" w14:textId="77777777" w:rsidTr="00645FAD">
        <w:tc>
          <w:tcPr>
            <w:tcW w:w="534" w:type="dxa"/>
          </w:tcPr>
          <w:p w14:paraId="1D7DC4AD"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4</w:t>
            </w:r>
          </w:p>
        </w:tc>
        <w:tc>
          <w:tcPr>
            <w:tcW w:w="1275" w:type="dxa"/>
          </w:tcPr>
          <w:p w14:paraId="7CEEE5B4"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255.2.99.3.2</w:t>
            </w:r>
          </w:p>
        </w:tc>
        <w:tc>
          <w:tcPr>
            <w:tcW w:w="1418" w:type="dxa"/>
          </w:tcPr>
          <w:p w14:paraId="73EF27D1"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255.2.99.3.2</w:t>
            </w:r>
            <w:r>
              <w:rPr>
                <w:rFonts w:ascii="Times New Roman" w:hAnsi="Times New Roman" w:cs="Times New Roman"/>
                <w:sz w:val="16"/>
                <w:szCs w:val="16"/>
              </w:rPr>
              <w:t>-1</w:t>
            </w:r>
          </w:p>
        </w:tc>
        <w:tc>
          <w:tcPr>
            <w:tcW w:w="3010" w:type="dxa"/>
          </w:tcPr>
          <w:p w14:paraId="38D77FD4"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Evrak İmha Makineleri-20234-Evrak İmha -2012</w:t>
            </w:r>
          </w:p>
        </w:tc>
        <w:tc>
          <w:tcPr>
            <w:tcW w:w="851" w:type="dxa"/>
          </w:tcPr>
          <w:p w14:paraId="3E4FA814" w14:textId="434E3BDB" w:rsidR="00645FAD" w:rsidRPr="00A30270" w:rsidRDefault="00517FED" w:rsidP="00645FAD">
            <w:pPr>
              <w:jc w:val="center"/>
              <w:rPr>
                <w:rFonts w:ascii="Times New Roman" w:hAnsi="Times New Roman" w:cs="Times New Roman"/>
                <w:sz w:val="16"/>
                <w:szCs w:val="16"/>
              </w:rPr>
            </w:pPr>
            <w:r>
              <w:rPr>
                <w:rFonts w:ascii="Times New Roman" w:hAnsi="Times New Roman" w:cs="Times New Roman"/>
                <w:sz w:val="16"/>
                <w:szCs w:val="16"/>
              </w:rPr>
              <w:t>3</w:t>
            </w:r>
          </w:p>
        </w:tc>
        <w:tc>
          <w:tcPr>
            <w:tcW w:w="1985" w:type="dxa"/>
          </w:tcPr>
          <w:p w14:paraId="10EFECB9"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255.2.99/13/655</w:t>
            </w:r>
          </w:p>
        </w:tc>
      </w:tr>
      <w:tr w:rsidR="00645FAD" w:rsidRPr="009D50F1" w14:paraId="49191870" w14:textId="77777777" w:rsidTr="00645FAD">
        <w:tc>
          <w:tcPr>
            <w:tcW w:w="534" w:type="dxa"/>
          </w:tcPr>
          <w:p w14:paraId="7A24571F"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5</w:t>
            </w:r>
          </w:p>
        </w:tc>
        <w:tc>
          <w:tcPr>
            <w:tcW w:w="1275" w:type="dxa"/>
          </w:tcPr>
          <w:p w14:paraId="5F2F488E"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255.3.1.1.1</w:t>
            </w:r>
          </w:p>
        </w:tc>
        <w:tc>
          <w:tcPr>
            <w:tcW w:w="1418" w:type="dxa"/>
          </w:tcPr>
          <w:p w14:paraId="33FF5903"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255.3.1.1.1</w:t>
            </w:r>
            <w:r>
              <w:rPr>
                <w:rFonts w:ascii="Times New Roman" w:hAnsi="Times New Roman" w:cs="Times New Roman"/>
                <w:sz w:val="16"/>
                <w:szCs w:val="16"/>
              </w:rPr>
              <w:t>-16</w:t>
            </w:r>
          </w:p>
        </w:tc>
        <w:tc>
          <w:tcPr>
            <w:tcW w:w="3010" w:type="dxa"/>
          </w:tcPr>
          <w:p w14:paraId="6606915E"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Dosya Dolapları-45392-Dolap Ünitesi Tip 6- Yüksek Kapaklı-Basic Box</w:t>
            </w:r>
          </w:p>
        </w:tc>
        <w:tc>
          <w:tcPr>
            <w:tcW w:w="851" w:type="dxa"/>
          </w:tcPr>
          <w:p w14:paraId="2503B5B7" w14:textId="5E8CA9B2" w:rsidR="00645FAD" w:rsidRPr="00A30270" w:rsidRDefault="00517FED" w:rsidP="00645FAD">
            <w:pPr>
              <w:jc w:val="center"/>
              <w:rPr>
                <w:rFonts w:ascii="Times New Roman" w:hAnsi="Times New Roman" w:cs="Times New Roman"/>
                <w:sz w:val="16"/>
                <w:szCs w:val="16"/>
              </w:rPr>
            </w:pPr>
            <w:r>
              <w:rPr>
                <w:rFonts w:ascii="Times New Roman" w:hAnsi="Times New Roman" w:cs="Times New Roman"/>
                <w:sz w:val="16"/>
                <w:szCs w:val="16"/>
              </w:rPr>
              <w:t>14</w:t>
            </w:r>
          </w:p>
        </w:tc>
        <w:tc>
          <w:tcPr>
            <w:tcW w:w="1985" w:type="dxa"/>
          </w:tcPr>
          <w:p w14:paraId="1A5EFCE8"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255.3.1/14/5190-255.3.1/14/5198</w:t>
            </w:r>
          </w:p>
        </w:tc>
      </w:tr>
      <w:tr w:rsidR="00645FAD" w:rsidRPr="009D50F1" w14:paraId="710CC918" w14:textId="77777777" w:rsidTr="00645FAD">
        <w:tc>
          <w:tcPr>
            <w:tcW w:w="534" w:type="dxa"/>
          </w:tcPr>
          <w:p w14:paraId="62CB5774"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6</w:t>
            </w:r>
          </w:p>
        </w:tc>
        <w:tc>
          <w:tcPr>
            <w:tcW w:w="1275" w:type="dxa"/>
          </w:tcPr>
          <w:p w14:paraId="2DE6E405"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255.3.1.1.99.1</w:t>
            </w:r>
          </w:p>
        </w:tc>
        <w:tc>
          <w:tcPr>
            <w:tcW w:w="1418" w:type="dxa"/>
          </w:tcPr>
          <w:p w14:paraId="0DC6565B"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255.3.1.1.99.1</w:t>
            </w:r>
            <w:r>
              <w:rPr>
                <w:rFonts w:ascii="Times New Roman" w:hAnsi="Times New Roman" w:cs="Times New Roman"/>
                <w:sz w:val="16"/>
                <w:szCs w:val="16"/>
              </w:rPr>
              <w:t>-10</w:t>
            </w:r>
          </w:p>
        </w:tc>
        <w:tc>
          <w:tcPr>
            <w:tcW w:w="3010" w:type="dxa"/>
          </w:tcPr>
          <w:p w14:paraId="0CEB9FED"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Dolaplar Diğer-45392-Dolap Ünitesi Alçak Dolap Tip 1-BE2 (C01)</w:t>
            </w:r>
          </w:p>
        </w:tc>
        <w:tc>
          <w:tcPr>
            <w:tcW w:w="851" w:type="dxa"/>
          </w:tcPr>
          <w:p w14:paraId="466309C9" w14:textId="02E0422D" w:rsidR="00645FAD" w:rsidRPr="00A30270" w:rsidRDefault="00517FED" w:rsidP="00645FAD">
            <w:pPr>
              <w:jc w:val="center"/>
              <w:rPr>
                <w:rFonts w:ascii="Times New Roman" w:hAnsi="Times New Roman" w:cs="Times New Roman"/>
                <w:sz w:val="16"/>
                <w:szCs w:val="16"/>
              </w:rPr>
            </w:pPr>
            <w:r>
              <w:rPr>
                <w:rFonts w:ascii="Times New Roman" w:hAnsi="Times New Roman" w:cs="Times New Roman"/>
                <w:sz w:val="16"/>
                <w:szCs w:val="16"/>
              </w:rPr>
              <w:t>7</w:t>
            </w:r>
          </w:p>
        </w:tc>
        <w:tc>
          <w:tcPr>
            <w:tcW w:w="1985" w:type="dxa"/>
          </w:tcPr>
          <w:p w14:paraId="607B30D2"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255.3.1/14/5300</w:t>
            </w:r>
          </w:p>
        </w:tc>
      </w:tr>
      <w:tr w:rsidR="00645FAD" w:rsidRPr="009D50F1" w14:paraId="767C5DDD" w14:textId="77777777" w:rsidTr="00645FAD">
        <w:tc>
          <w:tcPr>
            <w:tcW w:w="534" w:type="dxa"/>
          </w:tcPr>
          <w:p w14:paraId="128B91A3"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7</w:t>
            </w:r>
          </w:p>
        </w:tc>
        <w:tc>
          <w:tcPr>
            <w:tcW w:w="1275" w:type="dxa"/>
          </w:tcPr>
          <w:p w14:paraId="0F5ECDB2"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255.3.1.10.1</w:t>
            </w:r>
          </w:p>
        </w:tc>
        <w:tc>
          <w:tcPr>
            <w:tcW w:w="1418" w:type="dxa"/>
          </w:tcPr>
          <w:p w14:paraId="4305D0F9"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255.3.1.10.1</w:t>
            </w:r>
            <w:r>
              <w:rPr>
                <w:rFonts w:ascii="Times New Roman" w:hAnsi="Times New Roman" w:cs="Times New Roman"/>
                <w:sz w:val="16"/>
                <w:szCs w:val="16"/>
              </w:rPr>
              <w:t>-1</w:t>
            </w:r>
          </w:p>
        </w:tc>
        <w:tc>
          <w:tcPr>
            <w:tcW w:w="3010" w:type="dxa"/>
          </w:tcPr>
          <w:p w14:paraId="512EB9D9"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Para Kasaları-19614-Çift Kapılı Para Kasası-2012</w:t>
            </w:r>
          </w:p>
        </w:tc>
        <w:tc>
          <w:tcPr>
            <w:tcW w:w="851" w:type="dxa"/>
          </w:tcPr>
          <w:p w14:paraId="089C8810" w14:textId="77777777" w:rsidR="00645FAD" w:rsidRPr="00A30270" w:rsidRDefault="00645FAD" w:rsidP="00645FAD">
            <w:pPr>
              <w:jc w:val="center"/>
              <w:rPr>
                <w:rFonts w:ascii="Times New Roman" w:hAnsi="Times New Roman" w:cs="Times New Roman"/>
                <w:sz w:val="16"/>
                <w:szCs w:val="16"/>
              </w:rPr>
            </w:pPr>
            <w:r>
              <w:rPr>
                <w:rFonts w:ascii="Times New Roman" w:hAnsi="Times New Roman" w:cs="Times New Roman"/>
                <w:sz w:val="16"/>
                <w:szCs w:val="16"/>
              </w:rPr>
              <w:t>1</w:t>
            </w:r>
          </w:p>
        </w:tc>
        <w:tc>
          <w:tcPr>
            <w:tcW w:w="1985" w:type="dxa"/>
          </w:tcPr>
          <w:p w14:paraId="781C7333"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255.3.1/13/2452</w:t>
            </w:r>
          </w:p>
        </w:tc>
      </w:tr>
      <w:tr w:rsidR="00645FAD" w:rsidRPr="009D50F1" w14:paraId="481F8530" w14:textId="77777777" w:rsidTr="00645FAD">
        <w:tc>
          <w:tcPr>
            <w:tcW w:w="534" w:type="dxa"/>
          </w:tcPr>
          <w:p w14:paraId="1C29EEAF"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8</w:t>
            </w:r>
          </w:p>
        </w:tc>
        <w:tc>
          <w:tcPr>
            <w:tcW w:w="1275" w:type="dxa"/>
          </w:tcPr>
          <w:p w14:paraId="0FB66BBF"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255.3.1.3.1</w:t>
            </w:r>
          </w:p>
        </w:tc>
        <w:tc>
          <w:tcPr>
            <w:tcW w:w="1418" w:type="dxa"/>
          </w:tcPr>
          <w:p w14:paraId="64502C64"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255.3.1.3.1</w:t>
            </w:r>
            <w:r>
              <w:rPr>
                <w:rFonts w:ascii="Times New Roman" w:hAnsi="Times New Roman" w:cs="Times New Roman"/>
                <w:sz w:val="16"/>
                <w:szCs w:val="16"/>
              </w:rPr>
              <w:t>21</w:t>
            </w:r>
          </w:p>
        </w:tc>
        <w:tc>
          <w:tcPr>
            <w:tcW w:w="3010" w:type="dxa"/>
          </w:tcPr>
          <w:p w14:paraId="72C3E665"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Çalışma Koltukları-45392-Orta Sırt Tip 2-D Chair</w:t>
            </w:r>
          </w:p>
        </w:tc>
        <w:tc>
          <w:tcPr>
            <w:tcW w:w="851" w:type="dxa"/>
          </w:tcPr>
          <w:p w14:paraId="606AAA60" w14:textId="65EFC264" w:rsidR="00645FAD" w:rsidRPr="00A30270" w:rsidRDefault="00517FED" w:rsidP="00645FAD">
            <w:pPr>
              <w:jc w:val="center"/>
              <w:rPr>
                <w:rFonts w:ascii="Times New Roman" w:hAnsi="Times New Roman" w:cs="Times New Roman"/>
                <w:sz w:val="16"/>
                <w:szCs w:val="16"/>
              </w:rPr>
            </w:pPr>
            <w:r>
              <w:rPr>
                <w:rFonts w:ascii="Times New Roman" w:hAnsi="Times New Roman" w:cs="Times New Roman"/>
                <w:sz w:val="16"/>
                <w:szCs w:val="16"/>
              </w:rPr>
              <w:t>7</w:t>
            </w:r>
          </w:p>
        </w:tc>
        <w:tc>
          <w:tcPr>
            <w:tcW w:w="1985" w:type="dxa"/>
          </w:tcPr>
          <w:p w14:paraId="7716FE1D"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255.3.1/14/5985-255.3.1/14/5988</w:t>
            </w:r>
          </w:p>
        </w:tc>
      </w:tr>
      <w:tr w:rsidR="00645FAD" w:rsidRPr="009D50F1" w14:paraId="318E5E2E" w14:textId="77777777" w:rsidTr="00645FAD">
        <w:tc>
          <w:tcPr>
            <w:tcW w:w="534" w:type="dxa"/>
          </w:tcPr>
          <w:p w14:paraId="7C455694" w14:textId="77777777" w:rsidR="00645FAD" w:rsidRPr="007E347D" w:rsidRDefault="00645FAD" w:rsidP="00645FAD">
            <w:pPr>
              <w:jc w:val="center"/>
              <w:rPr>
                <w:rFonts w:ascii="Times New Roman" w:hAnsi="Times New Roman" w:cs="Times New Roman"/>
                <w:b/>
                <w:sz w:val="16"/>
                <w:szCs w:val="16"/>
              </w:rPr>
            </w:pPr>
            <w:r w:rsidRPr="007E347D">
              <w:rPr>
                <w:rFonts w:ascii="Times New Roman" w:hAnsi="Times New Roman" w:cs="Times New Roman"/>
                <w:b/>
                <w:sz w:val="16"/>
                <w:szCs w:val="16"/>
              </w:rPr>
              <w:t>9</w:t>
            </w:r>
          </w:p>
        </w:tc>
        <w:tc>
          <w:tcPr>
            <w:tcW w:w="1275" w:type="dxa"/>
          </w:tcPr>
          <w:p w14:paraId="0B176B4C"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255.3.1.5.3</w:t>
            </w:r>
          </w:p>
        </w:tc>
        <w:tc>
          <w:tcPr>
            <w:tcW w:w="1418" w:type="dxa"/>
          </w:tcPr>
          <w:p w14:paraId="1C7BFC15" w14:textId="77777777" w:rsidR="00645FAD" w:rsidRPr="00A30270" w:rsidRDefault="00645FAD" w:rsidP="00645FAD">
            <w:pPr>
              <w:rPr>
                <w:rFonts w:ascii="Times New Roman" w:hAnsi="Times New Roman" w:cs="Times New Roman"/>
                <w:sz w:val="16"/>
                <w:szCs w:val="16"/>
              </w:rPr>
            </w:pPr>
            <w:r w:rsidRPr="00A30270">
              <w:rPr>
                <w:rFonts w:ascii="Times New Roman" w:hAnsi="Times New Roman" w:cs="Times New Roman"/>
                <w:sz w:val="16"/>
                <w:szCs w:val="16"/>
              </w:rPr>
              <w:t>255.3.1.5.3</w:t>
            </w:r>
            <w:r>
              <w:rPr>
                <w:rFonts w:ascii="Times New Roman" w:hAnsi="Times New Roman" w:cs="Times New Roman"/>
                <w:sz w:val="16"/>
                <w:szCs w:val="16"/>
              </w:rPr>
              <w:t>-2</w:t>
            </w:r>
          </w:p>
        </w:tc>
        <w:tc>
          <w:tcPr>
            <w:tcW w:w="3010" w:type="dxa"/>
          </w:tcPr>
          <w:p w14:paraId="5B827151"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Portatif Tabureler-21143-Tabure Döşemeli-2013 9754</w:t>
            </w:r>
          </w:p>
        </w:tc>
        <w:tc>
          <w:tcPr>
            <w:tcW w:w="851" w:type="dxa"/>
          </w:tcPr>
          <w:p w14:paraId="36421967" w14:textId="77777777" w:rsidR="00645FAD" w:rsidRPr="00A30270" w:rsidRDefault="00645FAD" w:rsidP="00645FAD">
            <w:pPr>
              <w:jc w:val="center"/>
              <w:rPr>
                <w:rFonts w:ascii="Times New Roman" w:hAnsi="Times New Roman" w:cs="Times New Roman"/>
                <w:sz w:val="16"/>
                <w:szCs w:val="16"/>
              </w:rPr>
            </w:pPr>
            <w:r>
              <w:rPr>
                <w:rFonts w:ascii="Times New Roman" w:hAnsi="Times New Roman" w:cs="Times New Roman"/>
                <w:sz w:val="16"/>
                <w:szCs w:val="16"/>
              </w:rPr>
              <w:t>2</w:t>
            </w:r>
          </w:p>
        </w:tc>
        <w:tc>
          <w:tcPr>
            <w:tcW w:w="1985" w:type="dxa"/>
          </w:tcPr>
          <w:p w14:paraId="20D54A41" w14:textId="77777777" w:rsidR="00645FAD" w:rsidRPr="00A30270" w:rsidRDefault="00645FAD" w:rsidP="00645FAD">
            <w:pPr>
              <w:rPr>
                <w:rFonts w:ascii="Times New Roman" w:hAnsi="Times New Roman" w:cs="Times New Roman"/>
                <w:sz w:val="16"/>
                <w:szCs w:val="16"/>
              </w:rPr>
            </w:pPr>
            <w:r>
              <w:rPr>
                <w:rFonts w:ascii="Times New Roman" w:hAnsi="Times New Roman" w:cs="Times New Roman"/>
                <w:sz w:val="16"/>
                <w:szCs w:val="16"/>
              </w:rPr>
              <w:t>255.3.1/13/5952-255.3.1/13/5953</w:t>
            </w:r>
          </w:p>
        </w:tc>
      </w:tr>
    </w:tbl>
    <w:p w14:paraId="6D440C4E" w14:textId="65F72CF5" w:rsidR="00420EF4" w:rsidRDefault="00420EF4" w:rsidP="00FB76D0">
      <w:pPr>
        <w:widowControl w:val="0"/>
        <w:autoSpaceDE w:val="0"/>
        <w:autoSpaceDN w:val="0"/>
        <w:adjustRightInd w:val="0"/>
        <w:spacing w:before="29"/>
        <w:jc w:val="center"/>
        <w:rPr>
          <w:rFonts w:ascii="Times New Roman" w:hAnsi="Times New Roman" w:cs="Times New Roman"/>
          <w:b/>
          <w:bCs/>
          <w:w w:val="89"/>
        </w:rPr>
      </w:pPr>
    </w:p>
    <w:p w14:paraId="6698FBE7" w14:textId="2109AD6F" w:rsidR="00420EF4" w:rsidRDefault="00420EF4" w:rsidP="00FB76D0">
      <w:pPr>
        <w:widowControl w:val="0"/>
        <w:autoSpaceDE w:val="0"/>
        <w:autoSpaceDN w:val="0"/>
        <w:adjustRightInd w:val="0"/>
        <w:spacing w:before="29"/>
        <w:jc w:val="center"/>
        <w:rPr>
          <w:rFonts w:ascii="Times New Roman" w:hAnsi="Times New Roman" w:cs="Times New Roman"/>
          <w:b/>
          <w:bCs/>
          <w:w w:val="89"/>
        </w:rPr>
      </w:pPr>
    </w:p>
    <w:p w14:paraId="7F1D46AC" w14:textId="2390C700" w:rsidR="00F313CF" w:rsidRPr="00130DED" w:rsidRDefault="00F313CF" w:rsidP="006F30BB">
      <w:pPr>
        <w:pStyle w:val="ListeParagraf"/>
        <w:numPr>
          <w:ilvl w:val="0"/>
          <w:numId w:val="17"/>
        </w:numPr>
        <w:rPr>
          <w:rFonts w:ascii="Times New Roman" w:hAnsi="Times New Roman" w:cs="Times New Roman"/>
          <w:b/>
        </w:rPr>
      </w:pPr>
      <w:r>
        <w:rPr>
          <w:rFonts w:ascii="Times New Roman" w:hAnsi="Times New Roman" w:cs="Times New Roman"/>
          <w:b/>
          <w:color w:val="000000"/>
          <w:lang w:eastAsia="tr-TR"/>
        </w:rPr>
        <w:t>Örgüt</w:t>
      </w:r>
      <w:r w:rsidRPr="00F42DE4">
        <w:rPr>
          <w:rFonts w:ascii="Times New Roman" w:hAnsi="Times New Roman" w:cs="Times New Roman"/>
          <w:b/>
          <w:color w:val="000000"/>
          <w:lang w:eastAsia="tr-TR"/>
        </w:rPr>
        <w:t xml:space="preserve"> Yapı</w:t>
      </w:r>
      <w:r>
        <w:rPr>
          <w:rFonts w:ascii="Times New Roman" w:hAnsi="Times New Roman" w:cs="Times New Roman"/>
          <w:b/>
          <w:color w:val="000000"/>
          <w:lang w:eastAsia="tr-TR"/>
        </w:rPr>
        <w:t>sı</w:t>
      </w:r>
    </w:p>
    <w:p w14:paraId="19FF67B1" w14:textId="3B0A99F2" w:rsidR="00130DED" w:rsidRDefault="00130DED" w:rsidP="00130DED">
      <w:pPr>
        <w:rPr>
          <w:rFonts w:ascii="Times New Roman" w:hAnsi="Times New Roman" w:cs="Times New Roman"/>
          <w:b/>
        </w:rPr>
      </w:pPr>
    </w:p>
    <w:p w14:paraId="1F3D5C32" w14:textId="20C0B993" w:rsidR="00130DED" w:rsidRPr="00130DED" w:rsidRDefault="00130DED" w:rsidP="00130DED">
      <w:pPr>
        <w:rPr>
          <w:rFonts w:ascii="Times New Roman" w:hAnsi="Times New Roman" w:cs="Times New Roman"/>
          <w:b/>
        </w:rPr>
      </w:pPr>
      <w:r>
        <w:rPr>
          <w:b/>
          <w:noProof/>
          <w:lang w:val="tr-TR" w:eastAsia="tr-TR"/>
        </w:rPr>
        <mc:AlternateContent>
          <mc:Choice Requires="wpg">
            <w:drawing>
              <wp:anchor distT="0" distB="0" distL="114300" distR="114300" simplePos="0" relativeHeight="251659264" behindDoc="0" locked="0" layoutInCell="1" allowOverlap="1" wp14:anchorId="46C72F98" wp14:editId="1C9BFC05">
                <wp:simplePos x="0" y="0"/>
                <wp:positionH relativeFrom="column">
                  <wp:posOffset>554355</wp:posOffset>
                </wp:positionH>
                <wp:positionV relativeFrom="paragraph">
                  <wp:posOffset>102870</wp:posOffset>
                </wp:positionV>
                <wp:extent cx="4703445" cy="3462655"/>
                <wp:effectExtent l="50800" t="25400" r="71755" b="93345"/>
                <wp:wrapThrough wrapText="bothSides">
                  <wp:wrapPolygon edited="0">
                    <wp:start x="6765" y="-158"/>
                    <wp:lineTo x="6649" y="4120"/>
                    <wp:lineTo x="9332" y="5070"/>
                    <wp:lineTo x="1283" y="5070"/>
                    <wp:lineTo x="1283" y="7605"/>
                    <wp:lineTo x="-233" y="7605"/>
                    <wp:lineTo x="-233" y="13309"/>
                    <wp:lineTo x="15281" y="15211"/>
                    <wp:lineTo x="13531" y="15211"/>
                    <wp:lineTo x="13648" y="22024"/>
                    <wp:lineTo x="21813" y="22024"/>
                    <wp:lineTo x="21813" y="16637"/>
                    <wp:lineTo x="21346" y="15844"/>
                    <wp:lineTo x="20063" y="15211"/>
                    <wp:lineTo x="19947" y="8398"/>
                    <wp:lineTo x="19363" y="7605"/>
                    <wp:lineTo x="18197" y="7605"/>
                    <wp:lineTo x="17497" y="5229"/>
                    <wp:lineTo x="11315" y="5070"/>
                    <wp:lineTo x="13181" y="3486"/>
                    <wp:lineTo x="12948" y="-158"/>
                    <wp:lineTo x="6765" y="-158"/>
                  </wp:wrapPolygon>
                </wp:wrapThrough>
                <wp:docPr id="5" name="Group 5"/>
                <wp:cNvGraphicFramePr/>
                <a:graphic xmlns:a="http://schemas.openxmlformats.org/drawingml/2006/main">
                  <a:graphicData uri="http://schemas.microsoft.com/office/word/2010/wordprocessingGroup">
                    <wpg:wgp>
                      <wpg:cNvGrpSpPr/>
                      <wpg:grpSpPr>
                        <a:xfrm>
                          <a:off x="0" y="0"/>
                          <a:ext cx="4703445" cy="3462655"/>
                          <a:chOff x="0" y="0"/>
                          <a:chExt cx="4703445" cy="3462655"/>
                        </a:xfrm>
                      </wpg:grpSpPr>
                      <wps:wsp>
                        <wps:cNvPr id="104" name="Rectangle 3"/>
                        <wps:cNvSpPr/>
                        <wps:spPr>
                          <a:xfrm>
                            <a:off x="2626995" y="1231900"/>
                            <a:ext cx="769620" cy="84201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A785BA0"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265FF6E6"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4A8F8D00" w14:textId="77777777" w:rsidR="0013760C" w:rsidRPr="00ED00D4" w:rsidRDefault="0013760C" w:rsidP="00130DED">
                              <w:pPr>
                                <w:pStyle w:val="NormalWeb"/>
                                <w:spacing w:before="0" w:beforeAutospacing="0" w:after="0" w:afterAutospacing="0"/>
                                <w:jc w:val="center"/>
                                <w:rPr>
                                  <w:color w:val="FFFFFF" w:themeColor="background1"/>
                                  <w:sz w:val="16"/>
                                </w:rPr>
                              </w:pPr>
                              <w:r>
                                <w:rPr>
                                  <w:rFonts w:asciiTheme="minorHAnsi" w:hAnsi="Cambria" w:cstheme="minorBidi"/>
                                  <w:color w:val="000000" w:themeColor="text1"/>
                                  <w:kern w:val="24"/>
                                  <w:sz w:val="16"/>
                                  <w:szCs w:val="16"/>
                                </w:rPr>
                                <w:t>Taşınır İşlemleri</w:t>
                              </w:r>
                            </w:p>
                            <w:p w14:paraId="002122BA" w14:textId="77777777" w:rsidR="0013760C" w:rsidRDefault="0013760C" w:rsidP="00130DED">
                              <w:pPr>
                                <w:pStyle w:val="NormalWeb"/>
                                <w:spacing w:before="0" w:beforeAutospacing="0" w:after="0" w:afterAutospacing="0"/>
                                <w:jc w:val="center"/>
                              </w:pPr>
                            </w:p>
                          </w:txbxContent>
                        </wps:txbx>
                        <wps:bodyPr wrap="square" rtlCol="0" anchor="t" anchorCtr="0">
                          <a:noAutofit/>
                        </wps:bodyPr>
                      </wps:wsp>
                      <wps:wsp>
                        <wps:cNvPr id="105" name="Rectangle 4"/>
                        <wps:cNvSpPr/>
                        <wps:spPr>
                          <a:xfrm>
                            <a:off x="1758315" y="1231900"/>
                            <a:ext cx="769620" cy="84201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E6DC381"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03F20B28"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77A2BABF" w14:textId="77777777" w:rsidR="0013760C" w:rsidRPr="00ED00D4" w:rsidRDefault="0013760C" w:rsidP="00130DED">
                              <w:pPr>
                                <w:pStyle w:val="NormalWeb"/>
                                <w:spacing w:before="0" w:beforeAutospacing="0" w:after="0" w:afterAutospacing="0"/>
                                <w:jc w:val="center"/>
                                <w:rPr>
                                  <w:color w:val="FFFFFF" w:themeColor="background1"/>
                                  <w:sz w:val="16"/>
                                </w:rPr>
                              </w:pPr>
                              <w:r>
                                <w:rPr>
                                  <w:rFonts w:asciiTheme="minorHAnsi" w:hAnsi="Cambria" w:cstheme="minorBidi"/>
                                  <w:color w:val="000000" w:themeColor="text1"/>
                                  <w:kern w:val="24"/>
                                  <w:sz w:val="16"/>
                                  <w:szCs w:val="16"/>
                                </w:rPr>
                                <w:t>Stratejik Planlama ve İç Kontrol</w:t>
                              </w:r>
                            </w:p>
                            <w:p w14:paraId="38E31A96" w14:textId="77777777" w:rsidR="0013760C" w:rsidRDefault="0013760C" w:rsidP="00130DED">
                              <w:pPr>
                                <w:pStyle w:val="NormalWeb"/>
                                <w:spacing w:before="0" w:beforeAutospacing="0" w:after="0" w:afterAutospacing="0"/>
                                <w:jc w:val="center"/>
                              </w:pPr>
                            </w:p>
                          </w:txbxContent>
                        </wps:txbx>
                        <wps:bodyPr wrap="square" rtlCol="0" anchor="t" anchorCtr="0">
                          <a:noAutofit/>
                        </wps:bodyPr>
                      </wps:wsp>
                      <wps:wsp>
                        <wps:cNvPr id="106" name="Rectangle 5"/>
                        <wps:cNvSpPr/>
                        <wps:spPr>
                          <a:xfrm>
                            <a:off x="3474085" y="1231900"/>
                            <a:ext cx="769620" cy="84201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00AFAFF"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704BFD73"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2E470583" w14:textId="77777777" w:rsidR="0013760C" w:rsidRPr="00ED00D4" w:rsidRDefault="0013760C" w:rsidP="00130DED">
                              <w:pPr>
                                <w:pStyle w:val="NormalWeb"/>
                                <w:spacing w:before="0" w:beforeAutospacing="0" w:after="0" w:afterAutospacing="0"/>
                                <w:jc w:val="center"/>
                                <w:rPr>
                                  <w:color w:val="FFFFFF" w:themeColor="background1"/>
                                  <w:sz w:val="16"/>
                                </w:rPr>
                              </w:pPr>
                              <w:r>
                                <w:rPr>
                                  <w:rFonts w:asciiTheme="minorHAnsi" w:hAnsi="Cambria" w:cstheme="minorBidi"/>
                                  <w:color w:val="000000" w:themeColor="text1"/>
                                  <w:kern w:val="24"/>
                                  <w:sz w:val="16"/>
                                  <w:szCs w:val="16"/>
                                </w:rPr>
                                <w:t>Şube Müdürlüğü</w:t>
                              </w:r>
                            </w:p>
                            <w:p w14:paraId="75AB393F" w14:textId="77777777" w:rsidR="0013760C" w:rsidRDefault="0013760C" w:rsidP="00130DED">
                              <w:pPr>
                                <w:pStyle w:val="NormalWeb"/>
                                <w:spacing w:before="0" w:beforeAutospacing="0" w:after="0" w:afterAutospacing="0"/>
                                <w:jc w:val="center"/>
                              </w:pPr>
                            </w:p>
                          </w:txbxContent>
                        </wps:txbx>
                        <wps:bodyPr wrap="square" rtlCol="0" anchor="t" anchorCtr="0">
                          <a:noAutofit/>
                        </wps:bodyPr>
                      </wps:wsp>
                      <wps:wsp>
                        <wps:cNvPr id="109" name="Rectangle 8"/>
                        <wps:cNvSpPr/>
                        <wps:spPr>
                          <a:xfrm>
                            <a:off x="3023235" y="2594610"/>
                            <a:ext cx="769620" cy="868045"/>
                          </a:xfrm>
                          <a:prstGeom prst="rect">
                            <a:avLst/>
                          </a:prstGeom>
                        </wps:spPr>
                        <wps:style>
                          <a:lnRef idx="1">
                            <a:schemeClr val="accent3"/>
                          </a:lnRef>
                          <a:fillRef idx="3">
                            <a:schemeClr val="accent3"/>
                          </a:fillRef>
                          <a:effectRef idx="2">
                            <a:schemeClr val="accent3"/>
                          </a:effectRef>
                          <a:fontRef idx="minor">
                            <a:schemeClr val="lt1"/>
                          </a:fontRef>
                        </wps:style>
                        <wps:txbx>
                          <w:txbxContent>
                            <w:p w14:paraId="1668E162"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509B3595" w14:textId="77777777" w:rsidR="0013760C" w:rsidRDefault="0013760C" w:rsidP="00130DED">
                              <w:pPr>
                                <w:pStyle w:val="NormalWeb"/>
                                <w:spacing w:before="0" w:beforeAutospacing="0" w:after="0" w:afterAutospacing="0"/>
                                <w:jc w:val="center"/>
                              </w:pPr>
                              <w:r>
                                <w:rPr>
                                  <w:rFonts w:asciiTheme="minorHAnsi" w:hAnsi="Cambria" w:cstheme="minorBidi"/>
                                  <w:color w:val="000000" w:themeColor="text1"/>
                                  <w:kern w:val="24"/>
                                  <w:sz w:val="16"/>
                                  <w:szCs w:val="16"/>
                                </w:rPr>
                                <w:t>Mali Hizmetler ve Kesin Hesap</w:t>
                              </w:r>
                            </w:p>
                          </w:txbxContent>
                        </wps:txbx>
                        <wps:bodyPr wrap="square" rtlCol="0" anchor="t" anchorCtr="0">
                          <a:noAutofit/>
                        </wps:bodyPr>
                      </wps:wsp>
                      <wps:wsp>
                        <wps:cNvPr id="111" name="Rectangle 10"/>
                        <wps:cNvSpPr/>
                        <wps:spPr>
                          <a:xfrm>
                            <a:off x="874395" y="1231900"/>
                            <a:ext cx="769620" cy="84201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A2C3733"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2D4E6630"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33B2FDEE" w14:textId="77777777" w:rsidR="0013760C" w:rsidRDefault="0013760C" w:rsidP="00130DED">
                              <w:pPr>
                                <w:pStyle w:val="NormalWeb"/>
                                <w:spacing w:before="0" w:beforeAutospacing="0" w:after="0" w:afterAutospacing="0"/>
                                <w:jc w:val="center"/>
                              </w:pPr>
                              <w:r>
                                <w:rPr>
                                  <w:rFonts w:asciiTheme="minorHAnsi" w:hAnsi="Cambria" w:cstheme="minorBidi"/>
                                  <w:color w:val="000000" w:themeColor="text1"/>
                                  <w:kern w:val="24"/>
                                  <w:sz w:val="16"/>
                                  <w:szCs w:val="16"/>
                                </w:rPr>
                                <w:t>Bütçe İşlemleri</w:t>
                              </w:r>
                            </w:p>
                            <w:p w14:paraId="74C459AA" w14:textId="77777777" w:rsidR="0013760C" w:rsidRDefault="0013760C" w:rsidP="00130DED">
                              <w:pPr>
                                <w:pStyle w:val="NormalWeb"/>
                                <w:spacing w:before="0" w:beforeAutospacing="0" w:after="0" w:afterAutospacing="0"/>
                                <w:jc w:val="center"/>
                              </w:pPr>
                            </w:p>
                          </w:txbxContent>
                        </wps:txbx>
                        <wps:bodyPr wrap="square" rtlCol="0" anchor="t" anchorCtr="0">
                          <a:noAutofit/>
                        </wps:bodyPr>
                      </wps:wsp>
                      <wps:wsp>
                        <wps:cNvPr id="112" name="Rectangle 11"/>
                        <wps:cNvSpPr/>
                        <wps:spPr>
                          <a:xfrm>
                            <a:off x="1518920" y="0"/>
                            <a:ext cx="1257300" cy="61150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3A22D7FA" w14:textId="77777777" w:rsidR="0013760C" w:rsidRPr="00B41E0A" w:rsidRDefault="0013760C" w:rsidP="00130DED">
                              <w:pPr>
                                <w:pStyle w:val="NormalWeb"/>
                                <w:spacing w:before="0" w:beforeAutospacing="0" w:after="0" w:afterAutospacing="0"/>
                                <w:jc w:val="center"/>
                                <w:rPr>
                                  <w:sz w:val="24"/>
                                  <w:szCs w:val="24"/>
                                </w:rPr>
                              </w:pPr>
                              <w:r w:rsidRPr="00B41E0A">
                                <w:rPr>
                                  <w:rFonts w:asciiTheme="minorHAnsi" w:hAnsi="Cambria" w:cstheme="minorBidi"/>
                                  <w:color w:val="000000" w:themeColor="text1"/>
                                  <w:kern w:val="24"/>
                                  <w:sz w:val="24"/>
                                  <w:szCs w:val="24"/>
                                </w:rPr>
                                <w:t>BAŞKANLIK</w:t>
                              </w:r>
                            </w:p>
                          </w:txbxContent>
                        </wps:txbx>
                        <wps:bodyPr wrap="square" rtlCol="0" anchor="ctr"/>
                      </wps:wsp>
                      <wps:wsp>
                        <wps:cNvPr id="113" name="Rectangle 12"/>
                        <wps:cNvSpPr/>
                        <wps:spPr>
                          <a:xfrm>
                            <a:off x="0" y="1231900"/>
                            <a:ext cx="769620" cy="84201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C2F1AE3"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762737CD"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59949C4C" w14:textId="77777777" w:rsidR="0013760C" w:rsidRPr="00ED00D4" w:rsidRDefault="0013760C" w:rsidP="00130DED">
                              <w:pPr>
                                <w:pStyle w:val="NormalWeb"/>
                                <w:spacing w:before="0" w:beforeAutospacing="0" w:after="0" w:afterAutospacing="0"/>
                                <w:jc w:val="center"/>
                                <w:rPr>
                                  <w:color w:val="FFFFFF" w:themeColor="background1"/>
                                  <w:sz w:val="16"/>
                                  <w:szCs w:val="16"/>
                                </w:rPr>
                              </w:pPr>
                              <w:r>
                                <w:rPr>
                                  <w:rFonts w:asciiTheme="minorHAnsi" w:hAnsi="Cambria" w:cstheme="minorBidi"/>
                                  <w:color w:val="000000" w:themeColor="text1"/>
                                  <w:kern w:val="24"/>
                                  <w:sz w:val="16"/>
                                  <w:szCs w:val="16"/>
                                </w:rPr>
                                <w:t>Ön Mali Kontrol</w:t>
                              </w:r>
                            </w:p>
                            <w:p w14:paraId="353CEDF2" w14:textId="77777777" w:rsidR="0013760C" w:rsidRDefault="0013760C" w:rsidP="00130DED">
                              <w:pPr>
                                <w:pStyle w:val="NormalWeb"/>
                                <w:spacing w:before="0" w:beforeAutospacing="0" w:after="0" w:afterAutospacing="0"/>
                                <w:jc w:val="center"/>
                              </w:pPr>
                            </w:p>
                          </w:txbxContent>
                        </wps:txbx>
                        <wps:bodyPr wrap="square" rtlCol="0" anchor="t" anchorCtr="0">
                          <a:noAutofit/>
                        </wps:bodyPr>
                      </wps:wsp>
                      <wps:wsp>
                        <wps:cNvPr id="114" name="Elbow Connector 26"/>
                        <wps:cNvCnPr/>
                        <wps:spPr>
                          <a:xfrm rot="5400000">
                            <a:off x="926782" y="26353"/>
                            <a:ext cx="622935" cy="1753870"/>
                          </a:xfrm>
                          <a:prstGeom prst="bentConnector3">
                            <a:avLst/>
                          </a:prstGeom>
                        </wps:spPr>
                        <wps:style>
                          <a:lnRef idx="2">
                            <a:schemeClr val="accent1"/>
                          </a:lnRef>
                          <a:fillRef idx="0">
                            <a:schemeClr val="accent1"/>
                          </a:fillRef>
                          <a:effectRef idx="1">
                            <a:schemeClr val="accent1"/>
                          </a:effectRef>
                          <a:fontRef idx="minor">
                            <a:schemeClr val="tx1"/>
                          </a:fontRef>
                        </wps:style>
                        <wps:bodyPr/>
                      </wps:wsp>
                      <wps:wsp>
                        <wps:cNvPr id="115" name="Elbow Connector 28"/>
                        <wps:cNvCnPr/>
                        <wps:spPr>
                          <a:xfrm rot="16200000" flipH="1">
                            <a:off x="1814195" y="902970"/>
                            <a:ext cx="622935" cy="3175"/>
                          </a:xfrm>
                          <a:prstGeom prst="bentConnector3">
                            <a:avLst/>
                          </a:prstGeom>
                        </wps:spPr>
                        <wps:style>
                          <a:lnRef idx="2">
                            <a:schemeClr val="accent1"/>
                          </a:lnRef>
                          <a:fillRef idx="0">
                            <a:schemeClr val="accent1"/>
                          </a:fillRef>
                          <a:effectRef idx="1">
                            <a:schemeClr val="accent1"/>
                          </a:effectRef>
                          <a:fontRef idx="minor">
                            <a:schemeClr val="tx1"/>
                          </a:fontRef>
                        </wps:style>
                        <wps:bodyPr/>
                      </wps:wsp>
                      <wps:wsp>
                        <wps:cNvPr id="116" name="Elbow Connector 30"/>
                        <wps:cNvCnPr/>
                        <wps:spPr>
                          <a:xfrm rot="16200000" flipH="1">
                            <a:off x="2254885" y="462280"/>
                            <a:ext cx="622935" cy="884555"/>
                          </a:xfrm>
                          <a:prstGeom prst="bentConnector3">
                            <a:avLst/>
                          </a:prstGeom>
                        </wps:spPr>
                        <wps:style>
                          <a:lnRef idx="2">
                            <a:schemeClr val="accent1"/>
                          </a:lnRef>
                          <a:fillRef idx="0">
                            <a:schemeClr val="accent1"/>
                          </a:fillRef>
                          <a:effectRef idx="1">
                            <a:schemeClr val="accent1"/>
                          </a:effectRef>
                          <a:fontRef idx="minor">
                            <a:schemeClr val="tx1"/>
                          </a:fontRef>
                        </wps:style>
                        <wps:bodyPr/>
                      </wps:wsp>
                      <wps:wsp>
                        <wps:cNvPr id="117" name="Elbow Connector 32"/>
                        <wps:cNvCnPr/>
                        <wps:spPr>
                          <a:xfrm rot="16200000" flipH="1">
                            <a:off x="2663507" y="37783"/>
                            <a:ext cx="622935" cy="1719580"/>
                          </a:xfrm>
                          <a:prstGeom prst="bentConnector3">
                            <a:avLst/>
                          </a:prstGeom>
                        </wps:spPr>
                        <wps:style>
                          <a:lnRef idx="2">
                            <a:schemeClr val="accent1"/>
                          </a:lnRef>
                          <a:fillRef idx="0">
                            <a:schemeClr val="accent1"/>
                          </a:fillRef>
                          <a:effectRef idx="1">
                            <a:schemeClr val="accent1"/>
                          </a:effectRef>
                          <a:fontRef idx="minor">
                            <a:schemeClr val="tx1"/>
                          </a:fontRef>
                        </wps:style>
                        <wps:bodyPr/>
                      </wps:wsp>
                      <wps:wsp>
                        <wps:cNvPr id="118" name="Elbow Connector 42"/>
                        <wps:cNvCnPr/>
                        <wps:spPr>
                          <a:xfrm rot="5400000">
                            <a:off x="1363662" y="457518"/>
                            <a:ext cx="622935" cy="880110"/>
                          </a:xfrm>
                          <a:prstGeom prst="bentConnector3">
                            <a:avLst/>
                          </a:prstGeom>
                        </wps:spPr>
                        <wps:style>
                          <a:lnRef idx="2">
                            <a:schemeClr val="accent1"/>
                          </a:lnRef>
                          <a:fillRef idx="0">
                            <a:schemeClr val="accent1"/>
                          </a:fillRef>
                          <a:effectRef idx="1">
                            <a:schemeClr val="accent1"/>
                          </a:effectRef>
                          <a:fontRef idx="minor">
                            <a:schemeClr val="tx1"/>
                          </a:fontRef>
                        </wps:style>
                        <wps:bodyPr/>
                      </wps:wsp>
                      <wps:wsp>
                        <wps:cNvPr id="22" name="Straight Connector 21"/>
                        <wps:cNvCnPr/>
                        <wps:spPr>
                          <a:xfrm>
                            <a:off x="3855720" y="2071370"/>
                            <a:ext cx="0" cy="29146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23" name="Rectangle 8"/>
                        <wps:cNvSpPr/>
                        <wps:spPr>
                          <a:xfrm>
                            <a:off x="3933825" y="2581910"/>
                            <a:ext cx="769620" cy="863600"/>
                          </a:xfrm>
                          <a:prstGeom prst="rect">
                            <a:avLst/>
                          </a:prstGeom>
                        </wps:spPr>
                        <wps:style>
                          <a:lnRef idx="1">
                            <a:schemeClr val="accent3"/>
                          </a:lnRef>
                          <a:fillRef idx="3">
                            <a:schemeClr val="accent3"/>
                          </a:fillRef>
                          <a:effectRef idx="2">
                            <a:schemeClr val="accent3"/>
                          </a:effectRef>
                          <a:fontRef idx="minor">
                            <a:schemeClr val="lt1"/>
                          </a:fontRef>
                        </wps:style>
                        <wps:txbx>
                          <w:txbxContent>
                            <w:p w14:paraId="5F4F909B"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0A6B6F17" w14:textId="77777777" w:rsidR="0013760C" w:rsidRDefault="0013760C"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56918498" w14:textId="77777777" w:rsidR="0013760C" w:rsidRDefault="0013760C" w:rsidP="00130DED">
                              <w:pPr>
                                <w:pStyle w:val="NormalWeb"/>
                                <w:spacing w:before="0" w:beforeAutospacing="0" w:after="0" w:afterAutospacing="0"/>
                                <w:jc w:val="center"/>
                              </w:pPr>
                              <w:r>
                                <w:rPr>
                                  <w:rFonts w:asciiTheme="minorHAnsi" w:hAnsi="Cambria" w:cstheme="minorBidi"/>
                                  <w:color w:val="000000" w:themeColor="text1"/>
                                  <w:kern w:val="24"/>
                                  <w:sz w:val="16"/>
                                  <w:szCs w:val="16"/>
                                </w:rPr>
                                <w:t>Yazışmalar</w:t>
                              </w:r>
                            </w:p>
                          </w:txbxContent>
                        </wps:txbx>
                        <wps:bodyPr wrap="square" rtlCol="0" anchor="t" anchorCtr="0">
                          <a:noAutofit/>
                        </wps:bodyPr>
                      </wps:wsp>
                      <wps:wsp>
                        <wps:cNvPr id="2" name="Straight Connector 2"/>
                        <wps:cNvCnPr/>
                        <wps:spPr>
                          <a:xfrm>
                            <a:off x="3396615" y="2373630"/>
                            <a:ext cx="899795"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a:off x="3410585" y="237109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 name="Straight Connector 4"/>
                        <wps:cNvCnPr/>
                        <wps:spPr>
                          <a:xfrm>
                            <a:off x="4290695" y="236601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5" o:spid="_x0000_s1026" style="position:absolute;margin-left:43.65pt;margin-top:8.1pt;width:370.35pt;height:272.65pt;z-index:251659264" coordsize="47034,3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XHZwUAADQsAAAOAAAAZHJzL2Uyb0RvYy54bWzsWttu4zYQfS/QfxD03lgkdaGMOIsiu90+&#10;FN3Fpv0ARZZsAZKoUkzs/H2HF9FeW7YVB7lCeXB84fAyOjwzc8jLT+uqdO4z3hasnrnownOdrE7Z&#10;vKgXM/fff/74jbpOK5J6npSszmbuQ9a6n65+/eVy1UwzzJasnGfcgU7qdrpqZu5SiGY6mbTpMquS&#10;9oI1WQ0/5oxXiYCPfDGZ82QFvVflBHteOFkxPm84S7O2hW8/6x/dK9V/nmep+JbnbSaccubC3IR6&#10;5er1Vr5Ori6T6YInzbJIzTSSM2ZRJUUNg9quPicice54sddVVaSctSwXFymrJizPizRTa4DVIG9n&#10;NV85u2vUWhbT1aKxbgLX7vjp7G7Tv++/c6eYz9zAdeqkgkekRnUC6ZpVs5hCi6+8uWm+c/PFQn+S&#10;q13nvJL/YR3OWjn1wTo1WwsnhS/9yCO+D72n8BvxQxwGqu9kmi7h2ezZpcsvJywn3cATOT87nVUD&#10;EGo3Xmqf5qWbZdJkyvmt9IHxEvL8zk8/AFxJvSgzh2hfqXbWUe20BZ/1eAmDC+IYHAL+QJig2DMw&#10;7DwWhXGIAazSYdSXuJD921Un04a34mvGKke+mbkcJqLAl9z/1QrdtGsCdtIveirqnXgoMzmrsv6R&#10;5fDk4REhZa32XHZdcuc+gd2SpGlWC2SGVq2lWV6UpTUkpw1Ne2maqf1ojfFpY2uhRma1sMZVUTPe&#10;10Fpp5zr9p0H9LqlC8T6dq2w3E5v2fwBnuwKCGDmtv/dJTxzHS7Ka6b5IqnTJQO6EK6j314LRR5y&#10;PjX7/U6wvFAel/3qzsx4gES5f14EknbrbiDpPwqSKAooQSMkXxWSioXVftuA6b0jM9wnSxNYBpIl&#10;8SPfoyMyXx+ZuGOUj8GZ8T4yabdCCPenwzjxMMFEIxMHsR/qMA1hzqQvP4XxkHqQA71aGFcZCmQQ&#10;jw7jneFZYbwzfr4wrjjTpl8fApkI7SNTQ0uGhUHQpJFPxgTTfX3OtFnYx0Am7kGmTVgGIRMFiMay&#10;ttmvExEOIgKlkCp7QoQC7xX5MjRU/Wi+7AzP4svO+Jn50mZgQ1GZCq78YcqZl6prEOnBm01DBuFN&#10;I22sso/W9s8MN4XqD1PSIKv/fClv2cq5ZnUN+gvjDrYLBWhe10Yv67QXrVk5nIFgE/ie/FPyhZHO&#10;YhxGFPgVeBGHJFApzSaVDDGOZaopFSGo1QmNTkhCtyDd2JlpleZccWhAFO1nSb2+o8g7zJIDJKkz&#10;YCvWnZ51UBzSnCgT9ZdmO3i+WoDdA9Z2YXIUWAh0Q4UsJy+L5s9O2TMYQxT5yOSFsYdjDaJ+lBGA&#10;2fFyZYQY79Mf3zTErByzCzGi+MQUGE+AGMaBT41cA1I/pjvS9jaRUeoH+ijgsLQ9guz9gSw6xGNk&#10;O3d7CshCiJAeDAPRkEQRPRosgfA0CEeQpfL4ZPhJyptmMjhW7g+W/mCQ9WRhiIQkDHUa5gcRFKsy&#10;BvZHSEo9dOpkbqSv90Zf2GocN4InxWIptjP8bbHjAIFJuJh8i9AgiIzYgb0Ikd2Ey4gdOEZ+eCLb&#10;KotaHkYn0zGNh9PYN5zG4x7RYjt/H3CwEBNCcXewQFF8/GCBhPr+wOH49pz3AzqJv78EPHI/oDM8&#10;XAIeKTw74zNKwIH3A9TBQiTZ/6MoF0eJrVvoYeVim9dIHIbmtgAmEcTMnSyfxnEk60wpV5wQKkZe&#10;qzZXbt4wr1lW6wmLajcerx230eMjLzAlIqAHefEOerqoiOlJZhvR8z7QYzXTHvTYM7JB3OPj2AuN&#10;hoUhVzeX4zYp+ogeSATOiIvncY+6gQlXU0Eu/enu6/ZnJaVuLvte/Q8AAP//AwBQSwMEFAAGAAgA&#10;AAAhABvTDbTfAAAACQEAAA8AAABkcnMvZG93bnJldi54bWxMj0Frg0AQhe+F/odlAr01qwatGNcQ&#10;QttTKDQplN42OlGJOyvuRs2/7/TUHOe9x5vv5ZvZdGLEwbWWFITLAARSaauWagVfx7fnFITzmird&#10;WUIFN3SwKR4fcp1VdqJPHA++FlxCLtMKGu/7TEpXNmi0W9oeib2zHYz2fA61rAY9cbnpZBQEiTS6&#10;Jf7Q6B53DZaXw9UoeJ/0tF2Fr+P+ct7dfo7xx/c+RKWeFvN2DcLj7P/D8IfP6FAw08leqXKiU5C+&#10;rDjJehKBYD+NUt52UhAnYQyyyOX9guIXAAD//wMAUEsBAi0AFAAGAAgAAAAhALaDOJL+AAAA4QEA&#10;ABMAAAAAAAAAAAAAAAAAAAAAAFtDb250ZW50X1R5cGVzXS54bWxQSwECLQAUAAYACAAAACEAOP0h&#10;/9YAAACUAQAACwAAAAAAAAAAAAAAAAAvAQAAX3JlbHMvLnJlbHNQSwECLQAUAAYACAAAACEAk35V&#10;x2cFAAA0LAAADgAAAAAAAAAAAAAAAAAuAgAAZHJzL2Uyb0RvYy54bWxQSwECLQAUAAYACAAAACEA&#10;G9MNtN8AAAAJAQAADwAAAAAAAAAAAAAAAADBBwAAZHJzL2Rvd25yZXYueG1sUEsFBgAAAAAEAAQA&#10;8wAAAM0IAAAAAA==&#10;">
                <v:rect id="Rectangle 3" o:spid="_x0000_s1027" style="position:absolute;left:26269;top:12319;width:7697;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IxMIA&#10;AADcAAAADwAAAGRycy9kb3ducmV2LnhtbERP3WrCMBS+H/gO4QjeDE2dQ0c1ig6VgQxm3QMcmmNa&#10;bE5KE7X69GYw8O58fL9ntmhtJS7U+NKxguEgAUGcO12yUfB72PQ/QPiArLFyTApu5GEx77zMMNXu&#10;ynu6ZMGIGMI+RQVFCHUqpc8LsugHriaO3NE1FkOEjZG6wWsMt5V8S5KxtFhybCiwps+C8lN2tgrW&#10;aByV253R/DMZ3b4D3levY6V63XY5BRGoDU/xv/tLx/nJO/w9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gjEwgAAANwAAAAPAAAAAAAAAAAAAAAAAJgCAABkcnMvZG93&#10;bnJldi54bWxQSwUGAAAAAAQABAD1AAAAhwMAAAAA&#10;" fillcolor="#4f81bd [3204]" strokecolor="#4579b8 [3044]">
                  <v:fill color2="#a7bfde [1620]" rotate="t" angle="180" focus="100%" type="gradient">
                    <o:fill v:ext="view" type="gradientUnscaled"/>
                  </v:fill>
                  <v:shadow on="t" color="black" opacity="22937f" origin=",.5" offset="0,.63889mm"/>
                  <v:textbox>
                    <w:txbxContent>
                      <w:p w14:paraId="6A785BA0"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265FF6E6"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4A8F8D00" w14:textId="77777777" w:rsidR="00986F93" w:rsidRPr="00ED00D4" w:rsidRDefault="00986F93" w:rsidP="00130DED">
                        <w:pPr>
                          <w:pStyle w:val="NormalWeb"/>
                          <w:spacing w:before="0" w:beforeAutospacing="0" w:after="0" w:afterAutospacing="0"/>
                          <w:jc w:val="center"/>
                          <w:rPr>
                            <w:color w:val="FFFFFF" w:themeColor="background1"/>
                            <w:sz w:val="16"/>
                          </w:rPr>
                        </w:pPr>
                        <w:r>
                          <w:rPr>
                            <w:rFonts w:asciiTheme="minorHAnsi" w:hAnsi="Cambria" w:cstheme="minorBidi"/>
                            <w:color w:val="000000" w:themeColor="text1"/>
                            <w:kern w:val="24"/>
                            <w:sz w:val="16"/>
                            <w:szCs w:val="16"/>
                          </w:rPr>
                          <w:t>Taşınır İşlemleri</w:t>
                        </w:r>
                      </w:p>
                      <w:p w14:paraId="002122BA" w14:textId="77777777" w:rsidR="00986F93" w:rsidRDefault="00986F93" w:rsidP="00130DED">
                        <w:pPr>
                          <w:pStyle w:val="NormalWeb"/>
                          <w:spacing w:before="0" w:beforeAutospacing="0" w:after="0" w:afterAutospacing="0"/>
                          <w:jc w:val="center"/>
                        </w:pPr>
                      </w:p>
                    </w:txbxContent>
                  </v:textbox>
                </v:rect>
                <v:rect id="Rectangle 4" o:spid="_x0000_s1028" style="position:absolute;left:17583;top:12319;width:7696;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6tX8IA&#10;AADcAAAADwAAAGRycy9kb3ducmV2LnhtbERP3WrCMBS+H/gO4QjeDE2dTEc1ig6VgQxm3QMcmmNa&#10;bE5KE7X69GYw8O58fL9ntmhtJS7U+NKxguEgAUGcO12yUfB72PQ/QPiArLFyTApu5GEx77zMMNXu&#10;ynu6ZMGIGMI+RQVFCHUqpc8LsugHriaO3NE1FkOEjZG6wWsMt5V8S5KxtFhybCiwps+C8lN2tgrW&#10;aByV253R/DMZ3b4D3levY6V63XY5BRGoDU/xv/tLx/nJO/w9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7q1fwgAAANwAAAAPAAAAAAAAAAAAAAAAAJgCAABkcnMvZG93&#10;bnJldi54bWxQSwUGAAAAAAQABAD1AAAAhwMAAAAA&#10;" fillcolor="#4f81bd [3204]" strokecolor="#4579b8 [3044]">
                  <v:fill color2="#a7bfde [1620]" rotate="t" angle="180" focus="100%" type="gradient">
                    <o:fill v:ext="view" type="gradientUnscaled"/>
                  </v:fill>
                  <v:shadow on="t" color="black" opacity="22937f" origin=",.5" offset="0,.63889mm"/>
                  <v:textbox>
                    <w:txbxContent>
                      <w:p w14:paraId="6E6DC381"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03F20B28"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77A2BABF" w14:textId="77777777" w:rsidR="00986F93" w:rsidRPr="00ED00D4" w:rsidRDefault="00986F93" w:rsidP="00130DED">
                        <w:pPr>
                          <w:pStyle w:val="NormalWeb"/>
                          <w:spacing w:before="0" w:beforeAutospacing="0" w:after="0" w:afterAutospacing="0"/>
                          <w:jc w:val="center"/>
                          <w:rPr>
                            <w:color w:val="FFFFFF" w:themeColor="background1"/>
                            <w:sz w:val="16"/>
                          </w:rPr>
                        </w:pPr>
                        <w:r>
                          <w:rPr>
                            <w:rFonts w:asciiTheme="minorHAnsi" w:hAnsi="Cambria" w:cstheme="minorBidi"/>
                            <w:color w:val="000000" w:themeColor="text1"/>
                            <w:kern w:val="24"/>
                            <w:sz w:val="16"/>
                            <w:szCs w:val="16"/>
                          </w:rPr>
                          <w:t>Stratejik Planlama ve İç Kontrol</w:t>
                        </w:r>
                      </w:p>
                      <w:p w14:paraId="38E31A96" w14:textId="77777777" w:rsidR="00986F93" w:rsidRDefault="00986F93" w:rsidP="00130DED">
                        <w:pPr>
                          <w:pStyle w:val="NormalWeb"/>
                          <w:spacing w:before="0" w:beforeAutospacing="0" w:after="0" w:afterAutospacing="0"/>
                          <w:jc w:val="center"/>
                        </w:pPr>
                      </w:p>
                    </w:txbxContent>
                  </v:textbox>
                </v:rect>
                <v:rect id="Rectangle 5" o:spid="_x0000_s1029" style="position:absolute;left:34740;top:12319;width:7697;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zKMEA&#10;AADcAAAADwAAAGRycy9kb3ducmV2LnhtbERP24rCMBB9F/Yfwiz4Ipqq0JVqlF1ZRViE9fIBQzOm&#10;xWZSmqxWv94sCL7N4VxntmhtJS7U+NKxguEgAUGcO12yUXA8rPoTED4ga6wck4IbeVjM3zozzLS7&#10;8o4u+2BEDGGfoYIihDqT0ucFWfQDVxNH7uQaiyHCxkjd4DWG20qOkiSVFkuODQXWtCwoP+//rIJv&#10;NI7K9Y/R/Psxvm0D3r96qVLd9/ZzCiJQG17ip3uj4/wkhf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8MyjBAAAA3AAAAA8AAAAAAAAAAAAAAAAAmAIAAGRycy9kb3du&#10;cmV2LnhtbFBLBQYAAAAABAAEAPUAAACGAwAAAAA=&#10;" fillcolor="#4f81bd [3204]" strokecolor="#4579b8 [3044]">
                  <v:fill color2="#a7bfde [1620]" rotate="t" angle="180" focus="100%" type="gradient">
                    <o:fill v:ext="view" type="gradientUnscaled"/>
                  </v:fill>
                  <v:shadow on="t" color="black" opacity="22937f" origin=",.5" offset="0,.63889mm"/>
                  <v:textbox>
                    <w:txbxContent>
                      <w:p w14:paraId="700AFAFF"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704BFD73"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2E470583" w14:textId="77777777" w:rsidR="00986F93" w:rsidRPr="00ED00D4" w:rsidRDefault="00986F93" w:rsidP="00130DED">
                        <w:pPr>
                          <w:pStyle w:val="NormalWeb"/>
                          <w:spacing w:before="0" w:beforeAutospacing="0" w:after="0" w:afterAutospacing="0"/>
                          <w:jc w:val="center"/>
                          <w:rPr>
                            <w:color w:val="FFFFFF" w:themeColor="background1"/>
                            <w:sz w:val="16"/>
                          </w:rPr>
                        </w:pPr>
                        <w:r>
                          <w:rPr>
                            <w:rFonts w:asciiTheme="minorHAnsi" w:hAnsi="Cambria" w:cstheme="minorBidi"/>
                            <w:color w:val="000000" w:themeColor="text1"/>
                            <w:kern w:val="24"/>
                            <w:sz w:val="16"/>
                            <w:szCs w:val="16"/>
                          </w:rPr>
                          <w:t>Şube Müdürlüğü</w:t>
                        </w:r>
                      </w:p>
                      <w:p w14:paraId="75AB393F" w14:textId="77777777" w:rsidR="00986F93" w:rsidRDefault="00986F93" w:rsidP="00130DED">
                        <w:pPr>
                          <w:pStyle w:val="NormalWeb"/>
                          <w:spacing w:before="0" w:beforeAutospacing="0" w:after="0" w:afterAutospacing="0"/>
                          <w:jc w:val="center"/>
                        </w:pPr>
                      </w:p>
                    </w:txbxContent>
                  </v:textbox>
                </v:rect>
                <v:rect id="Rectangle 8" o:spid="_x0000_s1030" style="position:absolute;left:30232;top:25946;width:7696;height:8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8LZcMA&#10;AADcAAAADwAAAGRycy9kb3ducmV2LnhtbERPS2vCQBC+F/oflin0VneV0tboRkpREHqQxoJ6G7KT&#10;B2ZnQ3Zj4r93CwVv8/E9Z7kabSMu1PnasYbpRIEgzp2pudTwu9+8fIDwAdlg45g0XMnDKn18WGJi&#10;3MA/dMlCKWII+wQ1VCG0iZQ+r8iin7iWOHKF6yyGCLtSmg6HGG4bOVPqTVqsOTZU2NJXRfk5662G&#10;nnpz+Fbrd9ceh+z1NN2N5abQ+vlp/FyACDSGu/jfvTVxvprD3zPxAp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8LZcMAAADcAAAADwAAAAAAAAAAAAAAAACYAgAAZHJzL2Rv&#10;d25yZXYueG1sUEsFBgAAAAAEAAQA9QAAAIgDAAAAAA==&#10;" fillcolor="#9bbb59 [3206]" strokecolor="#94b64e [3046]">
                  <v:fill color2="#cdddac [1622]" rotate="t" angle="180" focus="100%" type="gradient">
                    <o:fill v:ext="view" type="gradientUnscaled"/>
                  </v:fill>
                  <v:shadow on="t" color="black" opacity="22937f" origin=",.5" offset="0,.63889mm"/>
                  <v:textbox>
                    <w:txbxContent>
                      <w:p w14:paraId="1668E162"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509B3595" w14:textId="77777777" w:rsidR="00986F93" w:rsidRDefault="00986F93" w:rsidP="00130DED">
                        <w:pPr>
                          <w:pStyle w:val="NormalWeb"/>
                          <w:spacing w:before="0" w:beforeAutospacing="0" w:after="0" w:afterAutospacing="0"/>
                          <w:jc w:val="center"/>
                        </w:pPr>
                        <w:r>
                          <w:rPr>
                            <w:rFonts w:asciiTheme="minorHAnsi" w:hAnsi="Cambria" w:cstheme="minorBidi"/>
                            <w:color w:val="000000" w:themeColor="text1"/>
                            <w:kern w:val="24"/>
                            <w:sz w:val="16"/>
                            <w:szCs w:val="16"/>
                          </w:rPr>
                          <w:t>Mali Hizmetler ve Kesin Hesap</w:t>
                        </w:r>
                      </w:p>
                    </w:txbxContent>
                  </v:textbox>
                </v:rect>
                <v:rect id="Rectangle 10" o:spid="_x0000_s1031" style="position:absolute;left:8743;top:12319;width:7697;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9gcIA&#10;AADcAAAADwAAAGRycy9kb3ducmV2LnhtbERP3WrCMBS+F3yHcAbeyEyr4EZnWtyYMpDBVn2AQ3OW&#10;ljUnpcm0+vSLIHh3Pr7fsyoG24oj9b5xrCCdJSCIK6cbNgoO+83jMwgfkDW2jknBmTwU+Xi0wky7&#10;E3/TsQxGxBD2GSqoQ+gyKX1Vk0U/cx1x5H5cbzFE2BupezzFcNvKeZIspcWGY0ONHb3VVP2Wf1bB&#10;OxpHzXZnNH89Lc6fAS+v06VSk4dh/QIi0BDu4pv7Q8f5aQrXZ+IF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2BwgAAANwAAAAPAAAAAAAAAAAAAAAAAJgCAABkcnMvZG93&#10;bnJldi54bWxQSwUGAAAAAAQABAD1AAAAhwMAAAAA&#10;" fillcolor="#4f81bd [3204]" strokecolor="#4579b8 [3044]">
                  <v:fill color2="#a7bfde [1620]" rotate="t" angle="180" focus="100%" type="gradient">
                    <o:fill v:ext="view" type="gradientUnscaled"/>
                  </v:fill>
                  <v:shadow on="t" color="black" opacity="22937f" origin=",.5" offset="0,.63889mm"/>
                  <v:textbox>
                    <w:txbxContent>
                      <w:p w14:paraId="1A2C3733"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2D4E6630"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33B2FDEE" w14:textId="77777777" w:rsidR="00986F93" w:rsidRDefault="00986F93" w:rsidP="00130DED">
                        <w:pPr>
                          <w:pStyle w:val="NormalWeb"/>
                          <w:spacing w:before="0" w:beforeAutospacing="0" w:after="0" w:afterAutospacing="0"/>
                          <w:jc w:val="center"/>
                        </w:pPr>
                        <w:r>
                          <w:rPr>
                            <w:rFonts w:asciiTheme="minorHAnsi" w:hAnsi="Cambria" w:cstheme="minorBidi"/>
                            <w:color w:val="000000" w:themeColor="text1"/>
                            <w:kern w:val="24"/>
                            <w:sz w:val="16"/>
                            <w:szCs w:val="16"/>
                          </w:rPr>
                          <w:t>Bütçe İşlemleri</w:t>
                        </w:r>
                      </w:p>
                      <w:p w14:paraId="74C459AA" w14:textId="77777777" w:rsidR="00986F93" w:rsidRDefault="00986F93" w:rsidP="00130DED">
                        <w:pPr>
                          <w:pStyle w:val="NormalWeb"/>
                          <w:spacing w:before="0" w:beforeAutospacing="0" w:after="0" w:afterAutospacing="0"/>
                          <w:jc w:val="center"/>
                        </w:pPr>
                      </w:p>
                    </w:txbxContent>
                  </v:textbox>
                </v:rect>
                <v:rect id="Rectangle 11" o:spid="_x0000_s1032" style="position:absolute;left:15189;width:12573;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xCycEA&#10;AADcAAAADwAAAGRycy9kb3ducmV2LnhtbERPTYvCMBC9L/gfwgje1rS6ilSjSEH0tqwKehyasQ02&#10;k9JErf76zcKCt3m8z1msOluLO7XeOFaQDhMQxIXThksFx8PmcwbCB2SNtWNS8CQPq2XvY4GZdg/+&#10;ofs+lCKGsM9QQRVCk0npi4os+qFriCN3ca3FEGFbSt3iI4bbWo6SZCotGo4NFTaUV1Rc9zerQI9N&#10;2hw35vu8/ZpMT+6Ub80rV2rQ79ZzEIG68Bb/u3c6zk9H8Pd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MQsnBAAAA3AAAAA8AAAAAAAAAAAAAAAAAmAIAAGRycy9kb3du&#10;cmV2LnhtbFBLBQYAAAAABAAEAPUAAACGAwAAAAA=&#10;" fillcolor="#f79646 [3209]" strokecolor="#f68c36 [3049]">
                  <v:fill color2="#fbcaa2 [1625]" rotate="t" angle="180" focus="100%" type="gradient">
                    <o:fill v:ext="view" type="gradientUnscaled"/>
                  </v:fill>
                  <v:shadow on="t" color="black" opacity="22937f" origin=",.5" offset="0,.63889mm"/>
                  <v:textbox>
                    <w:txbxContent>
                      <w:p w14:paraId="3A22D7FA" w14:textId="77777777" w:rsidR="00986F93" w:rsidRPr="00B41E0A" w:rsidRDefault="00986F93" w:rsidP="00130DED">
                        <w:pPr>
                          <w:pStyle w:val="NormalWeb"/>
                          <w:spacing w:before="0" w:beforeAutospacing="0" w:after="0" w:afterAutospacing="0"/>
                          <w:jc w:val="center"/>
                          <w:rPr>
                            <w:sz w:val="24"/>
                            <w:szCs w:val="24"/>
                          </w:rPr>
                        </w:pPr>
                        <w:r w:rsidRPr="00B41E0A">
                          <w:rPr>
                            <w:rFonts w:asciiTheme="minorHAnsi" w:hAnsi="Cambria" w:cstheme="minorBidi"/>
                            <w:color w:val="000000" w:themeColor="text1"/>
                            <w:kern w:val="24"/>
                            <w:sz w:val="24"/>
                            <w:szCs w:val="24"/>
                          </w:rPr>
                          <w:t>BAŞKANLIK</w:t>
                        </w:r>
                      </w:p>
                    </w:txbxContent>
                  </v:textbox>
                </v:rect>
                <v:rect id="Rectangle 12" o:spid="_x0000_s1033" style="position:absolute;top:12319;width:7696;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GbcEA&#10;AADcAAAADwAAAGRycy9kb3ducmV2LnhtbERP24rCMBB9X/Afwgj7IpqqoFKNoosrwiJ4+4ChGdNi&#10;MylNVqtfbxaEfZvDuc5s0dhS3Kj2hWMF/V4CgjhzumCj4Hz67k5A+ICssXRMCh7kYTFvfcww1e7O&#10;B7odgxExhH2KCvIQqlRKn+Vk0fdcRRy5i6sthghrI3WN9xhuSzlIkpG0WHBsyLGir5yy6/HXKlij&#10;cVRsfozm/Xj42AV8rjojpT7bzXIKIlAT/sVv91bH+f0h/D0TL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SBm3BAAAA3AAAAA8AAAAAAAAAAAAAAAAAmAIAAGRycy9kb3du&#10;cmV2LnhtbFBLBQYAAAAABAAEAPUAAACGAwAAAAA=&#10;" fillcolor="#4f81bd [3204]" strokecolor="#4579b8 [3044]">
                  <v:fill color2="#a7bfde [1620]" rotate="t" angle="180" focus="100%" type="gradient">
                    <o:fill v:ext="view" type="gradientUnscaled"/>
                  </v:fill>
                  <v:shadow on="t" color="black" opacity="22937f" origin=",.5" offset="0,.63889mm"/>
                  <v:textbox>
                    <w:txbxContent>
                      <w:p w14:paraId="3C2F1AE3"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762737CD"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59949C4C" w14:textId="77777777" w:rsidR="00986F93" w:rsidRPr="00ED00D4" w:rsidRDefault="00986F93" w:rsidP="00130DED">
                        <w:pPr>
                          <w:pStyle w:val="NormalWeb"/>
                          <w:spacing w:before="0" w:beforeAutospacing="0" w:after="0" w:afterAutospacing="0"/>
                          <w:jc w:val="center"/>
                          <w:rPr>
                            <w:color w:val="FFFFFF" w:themeColor="background1"/>
                            <w:sz w:val="16"/>
                            <w:szCs w:val="16"/>
                          </w:rPr>
                        </w:pPr>
                        <w:r>
                          <w:rPr>
                            <w:rFonts w:asciiTheme="minorHAnsi" w:hAnsi="Cambria" w:cstheme="minorBidi"/>
                            <w:color w:val="000000" w:themeColor="text1"/>
                            <w:kern w:val="24"/>
                            <w:sz w:val="16"/>
                            <w:szCs w:val="16"/>
                          </w:rPr>
                          <w:t>Ön Mali Kontrol</w:t>
                        </w:r>
                      </w:p>
                      <w:p w14:paraId="353CEDF2" w14:textId="77777777" w:rsidR="00986F93" w:rsidRDefault="00986F93" w:rsidP="00130DED">
                        <w:pPr>
                          <w:pStyle w:val="NormalWeb"/>
                          <w:spacing w:before="0" w:beforeAutospacing="0" w:after="0" w:afterAutospacing="0"/>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34" type="#_x0000_t34" style="position:absolute;left:9267;top:264;width:6229;height:1753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tF70AAADcAAAADwAAAGRycy9kb3ducmV2LnhtbERPvQrCMBDeBd8hnOCmqSIi1SgiiC4i&#10;Whe3oznbYnMpSdT69kYQ3O7j+73FqjW1eJLzlWUFo2ECgji3uuJCwSXbDmYgfEDWWFsmBW/ysFp2&#10;OwtMtX3xiZ7nUIgYwj5FBWUITSqlz0sy6Ie2IY7czTqDIUJXSO3wFcNNLcdJMpUGK44NJTa0KSm/&#10;nx9GwXW788W1PrnjYdZ698BJlq2tUv1eu56DCNSGv/jn3us4fzSB7zPxAr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6V7Re9AAAA3AAAAA8AAAAAAAAAAAAAAAAAoQIA&#10;AGRycy9kb3ducmV2LnhtbFBLBQYAAAAABAAEAPkAAACLAwAAAAA=&#10;" strokecolor="#4f81bd [3204]" strokeweight="2pt">
                  <v:shadow on="t" color="black" opacity="24903f" origin=",.5" offset="0,.55556mm"/>
                </v:shape>
                <v:shape id="Elbow Connector 28" o:spid="_x0000_s1035" type="#_x0000_t34" style="position:absolute;left:18141;top:9029;width:6230;height: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hm6cEAAADcAAAADwAAAGRycy9kb3ducmV2LnhtbERPzUoDMRC+C32HMIIXsdmK1rI2LVUo&#10;9uq2DzBsprtpN5MlGbdbn94Igrf5+H5nuR59pwaKyQU2MJsWoIjrYB03Bg777cMCVBJki11gMnCl&#10;BOvV5GaJpQ0X/qShkkblEE4lGmhF+lLrVLfkMU1DT5y5Y4geJcPYaBvxksN9px+LYq49Os4NLfb0&#10;3lJ9rr68gY/q/u06nJ3s3MtJtjaeqif5Nubudty8ghIa5V/8597ZPH/2DL/P5Av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eGbpwQAAANwAAAAPAAAAAAAAAAAAAAAA&#10;AKECAABkcnMvZG93bnJldi54bWxQSwUGAAAAAAQABAD5AAAAjwMAAAAA&#10;" strokecolor="#4f81bd [3204]" strokeweight="2pt">
                  <v:shadow on="t" color="black" opacity="24903f" origin=",.5" offset="0,.55556mm"/>
                </v:shape>
                <v:shape id="Elbow Connector 30" o:spid="_x0000_s1036" type="#_x0000_t34" style="position:absolute;left:22548;top:4622;width:6230;height:88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r4nsEAAADcAAAADwAAAGRycy9kb3ducmV2LnhtbERPzWoCMRC+F/oOYQq9lJq1FC2rUbQg&#10;9drVBxg24250M1mS6br26ZtCobf5+H5nuR59pwaKyQU2MJ0UoIjrYB03Bo6H3fMbqCTIFrvAZOBG&#10;Cdar+7slljZc+ZOGShqVQziVaKAV6UutU92SxzQJPXHmTiF6lAxjo23Eaw73nX4pipn26Dg3tNjT&#10;e0v1pfryBj6qp+1tuDjZu/lZdjaeq1f5NubxYdwsQAmN8i/+c+9tnj+dwe8z+Q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qviewQAAANwAAAAPAAAAAAAAAAAAAAAA&#10;AKECAABkcnMvZG93bnJldi54bWxQSwUGAAAAAAQABAD5AAAAjwMAAAAA&#10;" strokecolor="#4f81bd [3204]" strokeweight="2pt">
                  <v:shadow on="t" color="black" opacity="24903f" origin=",.5" offset="0,.55556mm"/>
                </v:shape>
                <v:shape id="Elbow Connector 32" o:spid="_x0000_s1037" type="#_x0000_t34" style="position:absolute;left:26634;top:378;width:6229;height:1719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dBcEAAADcAAAADwAAAGRycy9kb3ducmV2LnhtbERPzWoCMRC+F/oOYYReSs0qpcpqlFaQ&#10;eu3qAwyb6W50M1mS6br26ZtCobf5+H5nvR19pwaKyQU2MJsWoIjrYB03Bk7H/dMSVBJki11gMnCj&#10;BNvN/d0aSxuu/EFDJY3KIZxKNNCK9KXWqW7JY5qGnjhznyF6lAxjo23Eaw73nZ4XxYv26Dg3tNjT&#10;rqX6Un15A+/V49ttuDg5uMVZ9jaeq2f5NuZhMr6uQAmN8i/+cx9snj9bwO8z+QK9+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5l0FwQAAANwAAAAPAAAAAAAAAAAAAAAA&#10;AKECAABkcnMvZG93bnJldi54bWxQSwUGAAAAAAQABAD5AAAAjwMAAAAA&#10;" strokecolor="#4f81bd [3204]" strokeweight="2pt">
                  <v:shadow on="t" color="black" opacity="24903f" origin=",.5" offset="0,.55556mm"/>
                </v:shape>
                <v:shape id="Elbow Connector 42" o:spid="_x0000_s1038" type="#_x0000_t34" style="position:absolute;left:13636;top:4575;width:6229;height:880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jnEsIAAADcAAAADwAAAGRycy9kb3ducmV2LnhtbESPQYvCQAyF74L/YYiwN50qIlIdRQRx&#10;L7JovXgLndgWO5kyM2r3328OC94S3st7X9bb3rXqRSE2ng1MJxko4tLbhisD1+IwXoKKCdli65kM&#10;/FKE7WY4WGNu/ZvP9LqkSkkIxxwN1Cl1udaxrMlhnPiOWLS7Dw6TrKHSNuBbwl2rZ1m20A4bloYa&#10;O9rXVD4uT2fgdjjG6taew89p2cfwxHlR7LwxX6N+twKVqE8f8//1txX8qdDKMzKB3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jnEsIAAADcAAAADwAAAAAAAAAAAAAA&#10;AAChAgAAZHJzL2Rvd25yZXYueG1sUEsFBgAAAAAEAAQA+QAAAJADAAAAAA==&#10;" strokecolor="#4f81bd [3204]" strokeweight="2pt">
                  <v:shadow on="t" color="black" opacity="24903f" origin=",.5" offset="0,.55556mm"/>
                </v:shape>
                <v:line id="Straight Connector 21" o:spid="_x0000_s1039" style="position:absolute;visibility:visible;mso-wrap-style:square" from="38557,20713" to="38557,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MqcAAAADbAAAADwAAAGRycy9kb3ducmV2LnhtbESPS4vCMBSF94L/IdwBd5pOEXGqsVSh&#10;4HZ87O8017ba3JQkav33E2Fglofz+DjrfDCdeJDzrWUFn7MEBHFldcu1gtOxnC5B+ICssbNMCl7k&#10;Id+MR2vMtH3yNz0OoRZxhH2GCpoQ+kxKXzVk0M9sTxy9i3UGQ5SultrhM46bTqZJspAGW46EBnva&#10;NVTdDncTIcnWbkvpj/N5cf/al+eftr46pSYfQ7ECEWgI/+G/9l4rSFN4f4k/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RDKnAAAAA2wAAAA8AAAAAAAAAAAAAAAAA&#10;oQIAAGRycy9kb3ducmV2LnhtbFBLBQYAAAAABAAEAPkAAACOAwAAAAA=&#10;" strokecolor="#4f81bd [3204]" strokeweight="2pt">
                  <v:shadow on="t" color="black" opacity="24903f" origin=",.5" offset="0,.55556mm"/>
                </v:line>
                <v:rect id="Rectangle 8" o:spid="_x0000_s1040" style="position:absolute;left:39338;top:25819;width:7696;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g78MA&#10;AADcAAAADwAAAGRycy9kb3ducmV2LnhtbERPS2vCQBC+F/wPywje6iZaakndBCkVhB5Ko2B7G7KT&#10;B2ZnQ3Zj4r/vFgre5uN7zjabTCuu1LvGsoJ4GYEgLqxuuFJwOu4fX0A4j6yxtUwKbuQgS2cPW0y0&#10;HfmLrrmvRAhhl6CC2vsukdIVNRl0S9sRB660vUEfYF9J3eMYwk0rV1H0LA02HBpq7OitpuKSD0bB&#10;QIM+f0TvG9t9j/nTT/w5VftSqcV82r2C8DT5u/jffdBh/moN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Jg78MAAADcAAAADwAAAAAAAAAAAAAAAACYAgAAZHJzL2Rv&#10;d25yZXYueG1sUEsFBgAAAAAEAAQA9QAAAIgDAAAAAA==&#10;" fillcolor="#9bbb59 [3206]" strokecolor="#94b64e [3046]">
                  <v:fill color2="#cdddac [1622]" rotate="t" angle="180" focus="100%" type="gradient">
                    <o:fill v:ext="view" type="gradientUnscaled"/>
                  </v:fill>
                  <v:shadow on="t" color="black" opacity="22937f" origin=",.5" offset="0,.63889mm"/>
                  <v:textbox>
                    <w:txbxContent>
                      <w:p w14:paraId="5F4F909B"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0A6B6F17" w14:textId="77777777" w:rsidR="00986F93" w:rsidRDefault="00986F93" w:rsidP="00130DED">
                        <w:pPr>
                          <w:pStyle w:val="NormalWeb"/>
                          <w:spacing w:before="0" w:beforeAutospacing="0" w:after="0" w:afterAutospacing="0"/>
                          <w:jc w:val="center"/>
                          <w:rPr>
                            <w:rFonts w:asciiTheme="minorHAnsi" w:hAnsi="Cambria" w:cstheme="minorBidi"/>
                            <w:color w:val="000000" w:themeColor="text1"/>
                            <w:kern w:val="24"/>
                            <w:sz w:val="16"/>
                            <w:szCs w:val="16"/>
                          </w:rPr>
                        </w:pPr>
                      </w:p>
                      <w:p w14:paraId="56918498" w14:textId="77777777" w:rsidR="00986F93" w:rsidRDefault="00986F93" w:rsidP="00130DED">
                        <w:pPr>
                          <w:pStyle w:val="NormalWeb"/>
                          <w:spacing w:before="0" w:beforeAutospacing="0" w:after="0" w:afterAutospacing="0"/>
                          <w:jc w:val="center"/>
                        </w:pPr>
                        <w:r>
                          <w:rPr>
                            <w:rFonts w:asciiTheme="minorHAnsi" w:hAnsi="Cambria" w:cstheme="minorBidi"/>
                            <w:color w:val="000000" w:themeColor="text1"/>
                            <w:kern w:val="24"/>
                            <w:sz w:val="16"/>
                            <w:szCs w:val="16"/>
                          </w:rPr>
                          <w:t>Yazışmalar</w:t>
                        </w:r>
                      </w:p>
                    </w:txbxContent>
                  </v:textbox>
                </v:rect>
                <v:line id="Straight Connector 2" o:spid="_x0000_s1041" style="position:absolute;visibility:visible;mso-wrap-style:square" from="33966,23736" to="42964,2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278AAADaAAAADwAAAGRycy9kb3ducmV2LnhtbESPS4vCMBSF94L/IVxhdpoqMmjHKK1Q&#10;cOtrf23utJ1pbkqSauffmwHB5eE8Ps5mN5hW3Mn5xrKC+SwBQVxa3XCl4HIupisQPiBrbC2Tgj/y&#10;sNuORxtMtX3wke6nUIk4wj5FBXUIXSqlL2sy6Ge2I47et3UGQ5SuktrhI46bVi6S5FMabDgSauxo&#10;X1P5e+pNhCS5zQvpz8tl1q8PxfXWVD9OqY/JkH2BCDSEd/jVPmgFC/i/Em+A3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yY/278AAADaAAAADwAAAAAAAAAAAAAAAACh&#10;AgAAZHJzL2Rvd25yZXYueG1sUEsFBgAAAAAEAAQA+QAAAI0DAAAAAA==&#10;" strokecolor="#4f81bd [3204]" strokeweight="2pt">
                  <v:shadow on="t" color="black" opacity="24903f" origin=",.5" offset="0,.55556mm"/>
                </v:line>
                <v:line id="Straight Connector 3" o:spid="_x0000_s1042" style="position:absolute;visibility:visible;mso-wrap-style:square" from="34105,23710" to="34105,25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qaQMEAAADaAAAADwAAAGRycy9kb3ducmV2LnhtbESPy2rDMBBF94X8g5hAd42cNJTWiWzs&#10;gsHbPLqfWhPbrTUykhK7fx8VCl1e7uNw9/lsBnEj53vLCtarBARxY3XPrYLzqXp6BeEDssbBMin4&#10;IQ95tnjYY6rtxAe6HUMr4gj7FBV0IYyplL7pyKBf2ZE4ehfrDIYoXSu1wymOm0FukuRFGuw5Ejoc&#10;6b2j5vt4NRGSlLaspD9tt8X1ra4+Pvv2yyn1uJyLHYhAc/gP/7VrreAZfq/EGyC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appAwQAAANoAAAAPAAAAAAAAAAAAAAAA&#10;AKECAABkcnMvZG93bnJldi54bWxQSwUGAAAAAAQABAD5AAAAjwMAAAAA&#10;" strokecolor="#4f81bd [3204]" strokeweight="2pt">
                  <v:shadow on="t" color="black" opacity="24903f" origin=",.5" offset="0,.55556mm"/>
                </v:line>
                <v:line id="Straight Connector 4" o:spid="_x0000_s1043" style="position:absolute;visibility:visible;mso-wrap-style:square" from="42906,23660" to="42906,2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MCNL8AAADaAAAADwAAAGRycy9kb3ducmV2LnhtbESPS4vCMBSF94L/IVxhdpqOFNFqLFUo&#10;uB0f+2tzp+1Mc1OSqJ1/PxEEl4fz+DibfDCduJPzrWUFn7MEBHFldcu1gvOpnC5B+ICssbNMCv7I&#10;Q74djzaYafvgL7ofQy3iCPsMFTQh9JmUvmrIoJ/Znjh639YZDFG6WmqHjzhuOjlPkoU02HIkNNjT&#10;vqHq93gzEZLs7K6U/pSmxW11KC/Xtv5xSn1MhmINItAQ3uFX+6AVpPC8Em+A3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MCNL8AAADaAAAADwAAAAAAAAAAAAAAAACh&#10;AgAAZHJzL2Rvd25yZXYueG1sUEsFBgAAAAAEAAQA+QAAAI0DAAAAAA==&#10;" strokecolor="#4f81bd [3204]" strokeweight="2pt">
                  <v:shadow on="t" color="black" opacity="24903f" origin=",.5" offset="0,.55556mm"/>
                </v:line>
                <w10:wrap type="through"/>
              </v:group>
            </w:pict>
          </mc:Fallback>
        </mc:AlternateContent>
      </w:r>
    </w:p>
    <w:p w14:paraId="1604B898" w14:textId="77777777" w:rsidR="00420EF4" w:rsidRDefault="00420EF4" w:rsidP="00F313CF">
      <w:pPr>
        <w:widowControl w:val="0"/>
        <w:autoSpaceDE w:val="0"/>
        <w:autoSpaceDN w:val="0"/>
        <w:adjustRightInd w:val="0"/>
        <w:spacing w:before="29"/>
        <w:rPr>
          <w:rFonts w:ascii="Times New Roman" w:hAnsi="Times New Roman" w:cs="Times New Roman"/>
          <w:b/>
          <w:bCs/>
          <w:w w:val="89"/>
        </w:rPr>
      </w:pPr>
    </w:p>
    <w:p w14:paraId="4E2A535E" w14:textId="77777777" w:rsidR="00420EF4" w:rsidRDefault="00420EF4" w:rsidP="00FB76D0">
      <w:pPr>
        <w:widowControl w:val="0"/>
        <w:autoSpaceDE w:val="0"/>
        <w:autoSpaceDN w:val="0"/>
        <w:adjustRightInd w:val="0"/>
        <w:spacing w:before="29"/>
        <w:jc w:val="center"/>
        <w:rPr>
          <w:rFonts w:ascii="Times New Roman" w:hAnsi="Times New Roman" w:cs="Times New Roman"/>
          <w:b/>
          <w:bCs/>
          <w:w w:val="89"/>
        </w:rPr>
      </w:pPr>
    </w:p>
    <w:p w14:paraId="48CD272C" w14:textId="77777777" w:rsidR="00420EF4" w:rsidRDefault="00420EF4" w:rsidP="00FB76D0">
      <w:pPr>
        <w:widowControl w:val="0"/>
        <w:autoSpaceDE w:val="0"/>
        <w:autoSpaceDN w:val="0"/>
        <w:adjustRightInd w:val="0"/>
        <w:spacing w:before="29"/>
        <w:jc w:val="center"/>
        <w:rPr>
          <w:rFonts w:ascii="Times New Roman" w:hAnsi="Times New Roman" w:cs="Times New Roman"/>
          <w:b/>
          <w:bCs/>
          <w:w w:val="89"/>
        </w:rPr>
      </w:pPr>
    </w:p>
    <w:p w14:paraId="01649DA7" w14:textId="77777777" w:rsidR="00420EF4" w:rsidRDefault="00420EF4" w:rsidP="00FB76D0">
      <w:pPr>
        <w:widowControl w:val="0"/>
        <w:autoSpaceDE w:val="0"/>
        <w:autoSpaceDN w:val="0"/>
        <w:adjustRightInd w:val="0"/>
        <w:spacing w:before="29"/>
        <w:jc w:val="center"/>
        <w:rPr>
          <w:rFonts w:ascii="Times New Roman" w:hAnsi="Times New Roman" w:cs="Times New Roman"/>
          <w:b/>
          <w:bCs/>
          <w:w w:val="89"/>
        </w:rPr>
      </w:pPr>
    </w:p>
    <w:p w14:paraId="0C00BAE8" w14:textId="77777777" w:rsidR="00420EF4" w:rsidRDefault="00420EF4" w:rsidP="00FB76D0">
      <w:pPr>
        <w:widowControl w:val="0"/>
        <w:autoSpaceDE w:val="0"/>
        <w:autoSpaceDN w:val="0"/>
        <w:adjustRightInd w:val="0"/>
        <w:spacing w:before="29"/>
        <w:jc w:val="center"/>
        <w:rPr>
          <w:rFonts w:ascii="Times New Roman" w:hAnsi="Times New Roman" w:cs="Times New Roman"/>
          <w:b/>
          <w:bCs/>
          <w:w w:val="89"/>
        </w:rPr>
      </w:pPr>
    </w:p>
    <w:p w14:paraId="130F0258" w14:textId="77777777" w:rsidR="00420EF4" w:rsidRDefault="00420EF4" w:rsidP="00FB76D0">
      <w:pPr>
        <w:widowControl w:val="0"/>
        <w:autoSpaceDE w:val="0"/>
        <w:autoSpaceDN w:val="0"/>
        <w:adjustRightInd w:val="0"/>
        <w:spacing w:before="29"/>
        <w:jc w:val="center"/>
        <w:rPr>
          <w:rFonts w:ascii="Times New Roman" w:hAnsi="Times New Roman" w:cs="Times New Roman"/>
          <w:b/>
          <w:bCs/>
          <w:w w:val="89"/>
        </w:rPr>
      </w:pPr>
    </w:p>
    <w:p w14:paraId="7B51EDE8" w14:textId="77777777" w:rsidR="00130DED" w:rsidRDefault="00130DED" w:rsidP="00FB76D0">
      <w:pPr>
        <w:widowControl w:val="0"/>
        <w:autoSpaceDE w:val="0"/>
        <w:autoSpaceDN w:val="0"/>
        <w:adjustRightInd w:val="0"/>
        <w:spacing w:before="29"/>
        <w:jc w:val="center"/>
        <w:rPr>
          <w:rFonts w:ascii="Times New Roman" w:hAnsi="Times New Roman" w:cs="Times New Roman"/>
          <w:b/>
          <w:bCs/>
          <w:w w:val="89"/>
        </w:rPr>
      </w:pPr>
    </w:p>
    <w:p w14:paraId="1120E667" w14:textId="77777777" w:rsidR="00130DED" w:rsidRDefault="00130DED" w:rsidP="00FB76D0">
      <w:pPr>
        <w:widowControl w:val="0"/>
        <w:autoSpaceDE w:val="0"/>
        <w:autoSpaceDN w:val="0"/>
        <w:adjustRightInd w:val="0"/>
        <w:spacing w:before="29"/>
        <w:jc w:val="center"/>
        <w:rPr>
          <w:rFonts w:ascii="Times New Roman" w:hAnsi="Times New Roman" w:cs="Times New Roman"/>
          <w:b/>
          <w:bCs/>
          <w:w w:val="89"/>
        </w:rPr>
      </w:pPr>
    </w:p>
    <w:p w14:paraId="3633C07B" w14:textId="77777777" w:rsidR="00130DED" w:rsidRDefault="00130DED" w:rsidP="00FB76D0">
      <w:pPr>
        <w:widowControl w:val="0"/>
        <w:autoSpaceDE w:val="0"/>
        <w:autoSpaceDN w:val="0"/>
        <w:adjustRightInd w:val="0"/>
        <w:spacing w:before="29"/>
        <w:jc w:val="center"/>
        <w:rPr>
          <w:rFonts w:ascii="Times New Roman" w:hAnsi="Times New Roman" w:cs="Times New Roman"/>
          <w:b/>
          <w:bCs/>
          <w:w w:val="89"/>
        </w:rPr>
      </w:pPr>
    </w:p>
    <w:p w14:paraId="7A6BF7F6" w14:textId="77777777" w:rsidR="00130DED" w:rsidRDefault="00130DED" w:rsidP="00FB76D0">
      <w:pPr>
        <w:widowControl w:val="0"/>
        <w:autoSpaceDE w:val="0"/>
        <w:autoSpaceDN w:val="0"/>
        <w:adjustRightInd w:val="0"/>
        <w:spacing w:before="29"/>
        <w:jc w:val="center"/>
        <w:rPr>
          <w:rFonts w:ascii="Times New Roman" w:hAnsi="Times New Roman" w:cs="Times New Roman"/>
          <w:b/>
          <w:bCs/>
          <w:w w:val="89"/>
        </w:rPr>
      </w:pPr>
    </w:p>
    <w:p w14:paraId="1B148AEF" w14:textId="77777777" w:rsidR="00130DED" w:rsidRDefault="00130DED" w:rsidP="00FB76D0">
      <w:pPr>
        <w:widowControl w:val="0"/>
        <w:autoSpaceDE w:val="0"/>
        <w:autoSpaceDN w:val="0"/>
        <w:adjustRightInd w:val="0"/>
        <w:spacing w:before="29"/>
        <w:jc w:val="center"/>
        <w:rPr>
          <w:rFonts w:ascii="Times New Roman" w:hAnsi="Times New Roman" w:cs="Times New Roman"/>
          <w:b/>
          <w:bCs/>
          <w:w w:val="89"/>
        </w:rPr>
      </w:pPr>
    </w:p>
    <w:p w14:paraId="7E22C252" w14:textId="77777777" w:rsidR="00130DED" w:rsidRDefault="00130DED" w:rsidP="00FB76D0">
      <w:pPr>
        <w:widowControl w:val="0"/>
        <w:autoSpaceDE w:val="0"/>
        <w:autoSpaceDN w:val="0"/>
        <w:adjustRightInd w:val="0"/>
        <w:spacing w:before="29"/>
        <w:jc w:val="center"/>
        <w:rPr>
          <w:rFonts w:ascii="Times New Roman" w:hAnsi="Times New Roman" w:cs="Times New Roman"/>
          <w:b/>
          <w:bCs/>
          <w:w w:val="89"/>
        </w:rPr>
      </w:pPr>
    </w:p>
    <w:p w14:paraId="1685B948" w14:textId="77777777" w:rsidR="00130DED" w:rsidRDefault="00130DED" w:rsidP="00FB76D0">
      <w:pPr>
        <w:widowControl w:val="0"/>
        <w:autoSpaceDE w:val="0"/>
        <w:autoSpaceDN w:val="0"/>
        <w:adjustRightInd w:val="0"/>
        <w:spacing w:before="29"/>
        <w:jc w:val="center"/>
        <w:rPr>
          <w:rFonts w:ascii="Times New Roman" w:hAnsi="Times New Roman" w:cs="Times New Roman"/>
          <w:b/>
          <w:bCs/>
          <w:w w:val="89"/>
        </w:rPr>
      </w:pPr>
    </w:p>
    <w:p w14:paraId="2321AB71" w14:textId="77777777" w:rsidR="00130DED" w:rsidRDefault="00130DED" w:rsidP="00FB76D0">
      <w:pPr>
        <w:widowControl w:val="0"/>
        <w:autoSpaceDE w:val="0"/>
        <w:autoSpaceDN w:val="0"/>
        <w:adjustRightInd w:val="0"/>
        <w:spacing w:before="29"/>
        <w:jc w:val="center"/>
        <w:rPr>
          <w:rFonts w:ascii="Times New Roman" w:hAnsi="Times New Roman" w:cs="Times New Roman"/>
          <w:b/>
          <w:bCs/>
          <w:w w:val="89"/>
        </w:rPr>
      </w:pPr>
    </w:p>
    <w:p w14:paraId="5DBACEF0" w14:textId="77777777" w:rsidR="00130DED" w:rsidRDefault="00130DED" w:rsidP="00FB76D0">
      <w:pPr>
        <w:widowControl w:val="0"/>
        <w:autoSpaceDE w:val="0"/>
        <w:autoSpaceDN w:val="0"/>
        <w:adjustRightInd w:val="0"/>
        <w:spacing w:before="29"/>
        <w:jc w:val="center"/>
        <w:rPr>
          <w:rFonts w:ascii="Times New Roman" w:hAnsi="Times New Roman" w:cs="Times New Roman"/>
          <w:b/>
          <w:bCs/>
          <w:w w:val="89"/>
        </w:rPr>
      </w:pPr>
    </w:p>
    <w:p w14:paraId="62A1B290" w14:textId="77777777" w:rsidR="00130DED" w:rsidRDefault="00130DED" w:rsidP="00FB76D0">
      <w:pPr>
        <w:widowControl w:val="0"/>
        <w:autoSpaceDE w:val="0"/>
        <w:autoSpaceDN w:val="0"/>
        <w:adjustRightInd w:val="0"/>
        <w:spacing w:before="29"/>
        <w:jc w:val="center"/>
        <w:rPr>
          <w:rFonts w:ascii="Times New Roman" w:hAnsi="Times New Roman" w:cs="Times New Roman"/>
          <w:b/>
          <w:bCs/>
          <w:w w:val="89"/>
        </w:rPr>
      </w:pPr>
    </w:p>
    <w:p w14:paraId="704C354C" w14:textId="77777777" w:rsidR="00130DED" w:rsidRDefault="00130DED" w:rsidP="00FB76D0">
      <w:pPr>
        <w:widowControl w:val="0"/>
        <w:autoSpaceDE w:val="0"/>
        <w:autoSpaceDN w:val="0"/>
        <w:adjustRightInd w:val="0"/>
        <w:spacing w:before="29"/>
        <w:jc w:val="center"/>
        <w:rPr>
          <w:rFonts w:ascii="Times New Roman" w:hAnsi="Times New Roman" w:cs="Times New Roman"/>
          <w:b/>
          <w:bCs/>
          <w:w w:val="89"/>
        </w:rPr>
      </w:pPr>
    </w:p>
    <w:p w14:paraId="41D9A174" w14:textId="77777777" w:rsidR="00420EF4" w:rsidRDefault="00420EF4" w:rsidP="00FB76D0">
      <w:pPr>
        <w:widowControl w:val="0"/>
        <w:autoSpaceDE w:val="0"/>
        <w:autoSpaceDN w:val="0"/>
        <w:adjustRightInd w:val="0"/>
        <w:spacing w:before="29"/>
        <w:jc w:val="center"/>
        <w:rPr>
          <w:rFonts w:ascii="Times New Roman" w:hAnsi="Times New Roman" w:cs="Times New Roman"/>
          <w:b/>
          <w:bCs/>
          <w:w w:val="89"/>
        </w:rPr>
      </w:pPr>
    </w:p>
    <w:p w14:paraId="7E975624" w14:textId="77777777" w:rsidR="003B1F1B" w:rsidRDefault="003B1F1B" w:rsidP="00FB76D0">
      <w:pPr>
        <w:widowControl w:val="0"/>
        <w:autoSpaceDE w:val="0"/>
        <w:autoSpaceDN w:val="0"/>
        <w:adjustRightInd w:val="0"/>
        <w:spacing w:before="29"/>
        <w:jc w:val="center"/>
        <w:rPr>
          <w:rFonts w:ascii="Times New Roman" w:hAnsi="Times New Roman" w:cs="Times New Roman"/>
          <w:b/>
          <w:bCs/>
          <w:w w:val="89"/>
        </w:rPr>
      </w:pPr>
    </w:p>
    <w:p w14:paraId="06553B58" w14:textId="77777777" w:rsidR="00E30648" w:rsidRDefault="00E30648" w:rsidP="00E30648">
      <w:pPr>
        <w:widowControl w:val="0"/>
        <w:autoSpaceDE w:val="0"/>
        <w:autoSpaceDN w:val="0"/>
        <w:adjustRightInd w:val="0"/>
        <w:rPr>
          <w:rFonts w:ascii="Times New Roman" w:hAnsi="Times New Roman" w:cs="Times New Roman"/>
        </w:rPr>
      </w:pPr>
    </w:p>
    <w:p w14:paraId="63FF801C" w14:textId="77777777" w:rsidR="00153627" w:rsidRDefault="00153627" w:rsidP="00707496">
      <w:pPr>
        <w:widowControl w:val="0"/>
        <w:autoSpaceDE w:val="0"/>
        <w:autoSpaceDN w:val="0"/>
        <w:adjustRightInd w:val="0"/>
        <w:rPr>
          <w:rFonts w:ascii="Times New Roman" w:hAnsi="Times New Roman" w:cs="Times New Roman"/>
          <w:b/>
        </w:rPr>
      </w:pPr>
    </w:p>
    <w:p w14:paraId="5BE297B3" w14:textId="77777777" w:rsidR="00153627" w:rsidRDefault="00153627" w:rsidP="00707496">
      <w:pPr>
        <w:widowControl w:val="0"/>
        <w:autoSpaceDE w:val="0"/>
        <w:autoSpaceDN w:val="0"/>
        <w:adjustRightInd w:val="0"/>
        <w:rPr>
          <w:rFonts w:ascii="Times New Roman" w:hAnsi="Times New Roman" w:cs="Times New Roman"/>
          <w:b/>
        </w:rPr>
      </w:pPr>
    </w:p>
    <w:p w14:paraId="1EE28C97" w14:textId="77777777" w:rsidR="00153627" w:rsidRDefault="00153627" w:rsidP="00707496">
      <w:pPr>
        <w:widowControl w:val="0"/>
        <w:autoSpaceDE w:val="0"/>
        <w:autoSpaceDN w:val="0"/>
        <w:adjustRightInd w:val="0"/>
        <w:rPr>
          <w:rFonts w:ascii="Times New Roman" w:hAnsi="Times New Roman" w:cs="Times New Roman"/>
          <w:b/>
        </w:rPr>
      </w:pPr>
    </w:p>
    <w:p w14:paraId="7438392B" w14:textId="77777777" w:rsidR="00153627" w:rsidRDefault="00153627" w:rsidP="00707496">
      <w:pPr>
        <w:widowControl w:val="0"/>
        <w:autoSpaceDE w:val="0"/>
        <w:autoSpaceDN w:val="0"/>
        <w:adjustRightInd w:val="0"/>
        <w:rPr>
          <w:rFonts w:ascii="Times New Roman" w:hAnsi="Times New Roman" w:cs="Times New Roman"/>
          <w:b/>
        </w:rPr>
      </w:pPr>
    </w:p>
    <w:p w14:paraId="2BF62F4B" w14:textId="77777777" w:rsidR="00153627" w:rsidRDefault="00153627" w:rsidP="00707496">
      <w:pPr>
        <w:widowControl w:val="0"/>
        <w:autoSpaceDE w:val="0"/>
        <w:autoSpaceDN w:val="0"/>
        <w:adjustRightInd w:val="0"/>
        <w:rPr>
          <w:rFonts w:ascii="Times New Roman" w:hAnsi="Times New Roman" w:cs="Times New Roman"/>
          <w:b/>
        </w:rPr>
      </w:pPr>
    </w:p>
    <w:p w14:paraId="1E810FB6" w14:textId="77777777" w:rsidR="00153627" w:rsidRDefault="00153627" w:rsidP="00707496">
      <w:pPr>
        <w:widowControl w:val="0"/>
        <w:autoSpaceDE w:val="0"/>
        <w:autoSpaceDN w:val="0"/>
        <w:adjustRightInd w:val="0"/>
        <w:rPr>
          <w:rFonts w:ascii="Times New Roman" w:hAnsi="Times New Roman" w:cs="Times New Roman"/>
          <w:b/>
        </w:rPr>
      </w:pPr>
    </w:p>
    <w:p w14:paraId="58448D30" w14:textId="77777777" w:rsidR="00153627" w:rsidRDefault="00153627" w:rsidP="00707496">
      <w:pPr>
        <w:widowControl w:val="0"/>
        <w:autoSpaceDE w:val="0"/>
        <w:autoSpaceDN w:val="0"/>
        <w:adjustRightInd w:val="0"/>
        <w:rPr>
          <w:rFonts w:ascii="Times New Roman" w:hAnsi="Times New Roman" w:cs="Times New Roman"/>
          <w:b/>
        </w:rPr>
      </w:pPr>
    </w:p>
    <w:p w14:paraId="59F90CAE" w14:textId="77777777" w:rsidR="00707496" w:rsidRPr="001C5B31" w:rsidRDefault="00707496" w:rsidP="00707496">
      <w:pPr>
        <w:widowControl w:val="0"/>
        <w:autoSpaceDE w:val="0"/>
        <w:autoSpaceDN w:val="0"/>
        <w:adjustRightInd w:val="0"/>
        <w:rPr>
          <w:rFonts w:ascii="Times New Roman" w:hAnsi="Times New Roman" w:cs="Times New Roman"/>
          <w:b/>
        </w:rPr>
      </w:pPr>
      <w:r w:rsidRPr="001C5B31">
        <w:rPr>
          <w:rFonts w:ascii="Times New Roman" w:hAnsi="Times New Roman" w:cs="Times New Roman"/>
          <w:b/>
        </w:rPr>
        <w:lastRenderedPageBreak/>
        <w:t>Aşağıda belirtilen görevler, Başkanlığımız tarafından yürütülür:</w:t>
      </w:r>
    </w:p>
    <w:p w14:paraId="3DEA449F" w14:textId="77777777" w:rsidR="00707496" w:rsidRPr="00707496" w:rsidRDefault="00707496" w:rsidP="00707496">
      <w:pPr>
        <w:widowControl w:val="0"/>
        <w:autoSpaceDE w:val="0"/>
        <w:autoSpaceDN w:val="0"/>
        <w:adjustRightInd w:val="0"/>
        <w:rPr>
          <w:rFonts w:ascii="Times New Roman" w:hAnsi="Times New Roman" w:cs="Times New Roman"/>
        </w:rPr>
      </w:pPr>
    </w:p>
    <w:p w14:paraId="426846F4"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1) Üniversitemiz performans programı ve hazırlıklarının koordinasyonunu sağlamak,</w:t>
      </w:r>
    </w:p>
    <w:p w14:paraId="3576CD04"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2) Üniversitemiz bütçesini hazırlamak,</w:t>
      </w:r>
    </w:p>
    <w:p w14:paraId="29A3EC25"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3) Ayrıntılı finansman programını hazırlamak ve uygulamak,</w:t>
      </w:r>
    </w:p>
    <w:p w14:paraId="10A70B2E"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4) Bütçe işlemlerini gerçekleştirmek ve kayıtlarını tutmak,</w:t>
      </w:r>
    </w:p>
    <w:p w14:paraId="73649EFA"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5) Ödenek gönderme belgesi düzenlemek,</w:t>
      </w:r>
    </w:p>
    <w:p w14:paraId="7633D0A8"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6) Gelirlerin tahakkuku ile gelir ve alacakların takip işlemlerini yürütmek,</w:t>
      </w:r>
    </w:p>
    <w:p w14:paraId="3CD8B657"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7) Yatırım programı hazırlıklarının koordinasyonunu sağlamak, uygulama sonuçlarını</w:t>
      </w:r>
    </w:p>
    <w:p w14:paraId="60D80471" w14:textId="06061984" w:rsidR="00707496" w:rsidRPr="00707496" w:rsidRDefault="000929CC" w:rsidP="00707496">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sidR="00707496" w:rsidRPr="00707496">
        <w:rPr>
          <w:rFonts w:ascii="Times New Roman" w:hAnsi="Times New Roman" w:cs="Times New Roman"/>
        </w:rPr>
        <w:t>izlemek</w:t>
      </w:r>
      <w:proofErr w:type="gramEnd"/>
      <w:r w:rsidR="00707496" w:rsidRPr="00707496">
        <w:rPr>
          <w:rFonts w:ascii="Times New Roman" w:hAnsi="Times New Roman" w:cs="Times New Roman"/>
        </w:rPr>
        <w:t xml:space="preserve"> ve yıllık yatırım değerlendirme raporunu hazırlamak,</w:t>
      </w:r>
    </w:p>
    <w:p w14:paraId="5A2F3EE9"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8) Bütçe uygulama sonuçlarını raporlamak,</w:t>
      </w:r>
    </w:p>
    <w:p w14:paraId="330D88B6" w14:textId="77777777" w:rsidR="000929CC"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 xml:space="preserve">9) Üniversitemiz faaliyetlerinin stratejik plan, performans programı ve bütçeye </w:t>
      </w:r>
      <w:r w:rsidR="000929CC">
        <w:rPr>
          <w:rFonts w:ascii="Times New Roman" w:hAnsi="Times New Roman" w:cs="Times New Roman"/>
        </w:rPr>
        <w:t xml:space="preserve">  </w:t>
      </w:r>
    </w:p>
    <w:p w14:paraId="618D6502" w14:textId="78D98E80" w:rsidR="00707496" w:rsidRPr="00707496" w:rsidRDefault="000929CC" w:rsidP="00707496">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sidR="00707496" w:rsidRPr="00707496">
        <w:rPr>
          <w:rFonts w:ascii="Times New Roman" w:hAnsi="Times New Roman" w:cs="Times New Roman"/>
        </w:rPr>
        <w:t>uygunluğunu</w:t>
      </w:r>
      <w:proofErr w:type="gramEnd"/>
      <w:r w:rsidR="00707496" w:rsidRPr="00707496">
        <w:rPr>
          <w:rFonts w:ascii="Times New Roman" w:hAnsi="Times New Roman" w:cs="Times New Roman"/>
        </w:rPr>
        <w:t xml:space="preserve"> izlemek ve değerlendirmek.</w:t>
      </w:r>
    </w:p>
    <w:p w14:paraId="0868DAF1"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10) Muhasebe hizmetlerini yürütmek,</w:t>
      </w:r>
    </w:p>
    <w:p w14:paraId="39A40187"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11) Bütçe kesin hesabını hazırlamak,</w:t>
      </w:r>
    </w:p>
    <w:p w14:paraId="63DB77CD"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12) Mal yönetim dönemine ilişkin icmal cetvellerini hazırlamak,</w:t>
      </w:r>
    </w:p>
    <w:p w14:paraId="758FD28E" w14:textId="2D8CD393"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13)</w:t>
      </w:r>
      <w:r w:rsidR="000929CC">
        <w:rPr>
          <w:rFonts w:ascii="Times New Roman" w:hAnsi="Times New Roman" w:cs="Times New Roman"/>
        </w:rPr>
        <w:t xml:space="preserve"> Malî istatistikleri hazırlamak,</w:t>
      </w:r>
    </w:p>
    <w:p w14:paraId="298D7EAF"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14) İç kontrol sisteminin kurulması, standartlarının uygulanması ve geliştirilmesi konularında çalışmalar yapmak,</w:t>
      </w:r>
    </w:p>
    <w:p w14:paraId="3441C509"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15) Ön malî kontrol görevini yürütmek,</w:t>
      </w:r>
    </w:p>
    <w:p w14:paraId="5A30AC5B" w14:textId="47929CF8" w:rsidR="00707496" w:rsidRPr="00707496" w:rsidRDefault="000929CC" w:rsidP="00707496">
      <w:pPr>
        <w:widowControl w:val="0"/>
        <w:autoSpaceDE w:val="0"/>
        <w:autoSpaceDN w:val="0"/>
        <w:adjustRightInd w:val="0"/>
        <w:rPr>
          <w:rFonts w:ascii="Times New Roman" w:hAnsi="Times New Roman" w:cs="Times New Roman"/>
        </w:rPr>
      </w:pPr>
      <w:r>
        <w:rPr>
          <w:rFonts w:ascii="Times New Roman" w:hAnsi="Times New Roman" w:cs="Times New Roman"/>
        </w:rPr>
        <w:t>16) Mali iş ve işlemleri</w:t>
      </w:r>
      <w:r w:rsidR="00707496" w:rsidRPr="00707496">
        <w:rPr>
          <w:rFonts w:ascii="Times New Roman" w:hAnsi="Times New Roman" w:cs="Times New Roman"/>
        </w:rPr>
        <w:t xml:space="preserve"> diğer idareler nezdinde izlemek,</w:t>
      </w:r>
    </w:p>
    <w:p w14:paraId="185100D8" w14:textId="3CEDCBCC"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17) Danışmanlık h</w:t>
      </w:r>
      <w:r w:rsidR="000929CC">
        <w:rPr>
          <w:rFonts w:ascii="Times New Roman" w:hAnsi="Times New Roman" w:cs="Times New Roman"/>
        </w:rPr>
        <w:t>izmeti sunmak ve bilgilendirmek</w:t>
      </w:r>
    </w:p>
    <w:p w14:paraId="2251B22C" w14:textId="77777777" w:rsidR="000929CC"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 xml:space="preserve">18) Üniversitemiz stratejik plan çalışmalarının hazırlıkları ve koordinasyonunu </w:t>
      </w:r>
    </w:p>
    <w:p w14:paraId="769A1384" w14:textId="61556491" w:rsidR="00707496" w:rsidRPr="00707496" w:rsidRDefault="000929CC" w:rsidP="00707496">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sidR="00707496" w:rsidRPr="00707496">
        <w:rPr>
          <w:rFonts w:ascii="Times New Roman" w:hAnsi="Times New Roman" w:cs="Times New Roman"/>
        </w:rPr>
        <w:t>yapmak</w:t>
      </w:r>
      <w:proofErr w:type="gramEnd"/>
      <w:r w:rsidR="00707496" w:rsidRPr="00707496">
        <w:rPr>
          <w:rFonts w:ascii="Times New Roman" w:hAnsi="Times New Roman" w:cs="Times New Roman"/>
        </w:rPr>
        <w:t>,</w:t>
      </w:r>
    </w:p>
    <w:p w14:paraId="0FEB9FE0"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19) Üniversitemiz faaliyet raporunu hazırlamaktır.</w:t>
      </w:r>
    </w:p>
    <w:p w14:paraId="6CF01974" w14:textId="38C6013D" w:rsidR="00707496" w:rsidRPr="00707496" w:rsidRDefault="009E7EBF" w:rsidP="00707496">
      <w:pPr>
        <w:widowControl w:val="0"/>
        <w:autoSpaceDE w:val="0"/>
        <w:autoSpaceDN w:val="0"/>
        <w:adjustRightInd w:val="0"/>
        <w:rPr>
          <w:rFonts w:ascii="Times New Roman" w:hAnsi="Times New Roman" w:cs="Times New Roman"/>
        </w:rPr>
      </w:pPr>
      <w:r>
        <w:rPr>
          <w:rFonts w:ascii="Times New Roman" w:hAnsi="Times New Roman" w:cs="Times New Roman"/>
        </w:rPr>
        <w:t> </w:t>
      </w:r>
      <w:r w:rsidR="00707496" w:rsidRPr="00707496">
        <w:rPr>
          <w:rFonts w:ascii="Times New Roman" w:hAnsi="Times New Roman" w:cs="Times New Roman"/>
        </w:rPr>
        <w:t> </w:t>
      </w:r>
    </w:p>
    <w:p w14:paraId="5AFBA6DD" w14:textId="77777777" w:rsidR="009E7EBF" w:rsidRDefault="009E7EBF" w:rsidP="009E7EBF">
      <w:pPr>
        <w:widowControl w:val="0"/>
        <w:autoSpaceDE w:val="0"/>
        <w:autoSpaceDN w:val="0"/>
        <w:adjustRightInd w:val="0"/>
        <w:rPr>
          <w:rFonts w:ascii="Times New Roman" w:hAnsi="Times New Roman" w:cs="Times New Roman"/>
          <w:b/>
          <w:bCs/>
        </w:rPr>
      </w:pPr>
    </w:p>
    <w:p w14:paraId="1E677054" w14:textId="64C7A16A" w:rsidR="009E7EBF" w:rsidRDefault="00707496" w:rsidP="009E7EBF">
      <w:pPr>
        <w:widowControl w:val="0"/>
        <w:autoSpaceDE w:val="0"/>
        <w:autoSpaceDN w:val="0"/>
        <w:adjustRightInd w:val="0"/>
        <w:rPr>
          <w:rFonts w:ascii="Times New Roman" w:hAnsi="Times New Roman" w:cs="Times New Roman"/>
          <w:b/>
          <w:bCs/>
        </w:rPr>
      </w:pPr>
      <w:r w:rsidRPr="00707496">
        <w:rPr>
          <w:rFonts w:ascii="Times New Roman" w:hAnsi="Times New Roman" w:cs="Times New Roman"/>
          <w:b/>
          <w:bCs/>
        </w:rPr>
        <w:t>Bütçe ve Performans Program</w:t>
      </w:r>
      <w:r w:rsidR="00E263D5">
        <w:rPr>
          <w:rFonts w:ascii="Times New Roman" w:hAnsi="Times New Roman" w:cs="Times New Roman"/>
          <w:b/>
          <w:bCs/>
        </w:rPr>
        <w:t xml:space="preserve"> Müdürlüğü</w:t>
      </w:r>
    </w:p>
    <w:p w14:paraId="04A8CE36" w14:textId="77777777" w:rsidR="009E7EBF" w:rsidRDefault="009E7EBF" w:rsidP="009E7EBF">
      <w:pPr>
        <w:widowControl w:val="0"/>
        <w:autoSpaceDE w:val="0"/>
        <w:autoSpaceDN w:val="0"/>
        <w:adjustRightInd w:val="0"/>
        <w:rPr>
          <w:rFonts w:ascii="Times New Roman" w:hAnsi="Times New Roman" w:cs="Times New Roman"/>
          <w:b/>
          <w:bCs/>
        </w:rPr>
      </w:pPr>
    </w:p>
    <w:p w14:paraId="3984E35D" w14:textId="4547A0B0" w:rsidR="00707496" w:rsidRPr="009E7EBF" w:rsidRDefault="00E263D5" w:rsidP="006F30BB">
      <w:pPr>
        <w:pStyle w:val="ListeParagraf"/>
        <w:widowControl w:val="0"/>
        <w:numPr>
          <w:ilvl w:val="0"/>
          <w:numId w:val="26"/>
        </w:numPr>
        <w:autoSpaceDE w:val="0"/>
        <w:autoSpaceDN w:val="0"/>
        <w:adjustRightInd w:val="0"/>
        <w:ind w:left="426"/>
        <w:rPr>
          <w:rFonts w:ascii="Times New Roman" w:hAnsi="Times New Roman" w:cs="Times New Roman"/>
        </w:rPr>
      </w:pPr>
      <w:r>
        <w:rPr>
          <w:rFonts w:ascii="Times New Roman" w:hAnsi="Times New Roman" w:cs="Times New Roman"/>
        </w:rPr>
        <w:t>Performans programının hazırlıklarının koordinasyonunun sağlanması</w:t>
      </w:r>
      <w:r w:rsidR="00FF30DA">
        <w:rPr>
          <w:rFonts w:ascii="Times New Roman" w:hAnsi="Times New Roman" w:cs="Times New Roman"/>
        </w:rPr>
        <w:t>,</w:t>
      </w:r>
    </w:p>
    <w:p w14:paraId="3A133071" w14:textId="67EC664A" w:rsidR="00707496" w:rsidRDefault="00707496" w:rsidP="006F30BB">
      <w:pPr>
        <w:pStyle w:val="ListeParagraf"/>
        <w:widowControl w:val="0"/>
        <w:numPr>
          <w:ilvl w:val="0"/>
          <w:numId w:val="26"/>
        </w:numPr>
        <w:autoSpaceDE w:val="0"/>
        <w:autoSpaceDN w:val="0"/>
        <w:adjustRightInd w:val="0"/>
        <w:ind w:left="426"/>
        <w:rPr>
          <w:rFonts w:ascii="Times New Roman" w:hAnsi="Times New Roman" w:cs="Times New Roman"/>
        </w:rPr>
      </w:pPr>
      <w:r w:rsidRPr="009E7EBF">
        <w:rPr>
          <w:rFonts w:ascii="Times New Roman" w:hAnsi="Times New Roman" w:cs="Times New Roman"/>
        </w:rPr>
        <w:t>Bütçenin hazırlanması</w:t>
      </w:r>
      <w:r w:rsidR="00FF30DA">
        <w:rPr>
          <w:rFonts w:ascii="Times New Roman" w:hAnsi="Times New Roman" w:cs="Times New Roman"/>
        </w:rPr>
        <w:t>,</w:t>
      </w:r>
    </w:p>
    <w:p w14:paraId="1DC01DB5" w14:textId="731D035D" w:rsidR="00E263D5" w:rsidRPr="009E7EBF" w:rsidRDefault="00E263D5" w:rsidP="006F30BB">
      <w:pPr>
        <w:pStyle w:val="ListeParagraf"/>
        <w:widowControl w:val="0"/>
        <w:numPr>
          <w:ilvl w:val="0"/>
          <w:numId w:val="26"/>
        </w:numPr>
        <w:autoSpaceDE w:val="0"/>
        <w:autoSpaceDN w:val="0"/>
        <w:adjustRightInd w:val="0"/>
        <w:ind w:left="426"/>
        <w:rPr>
          <w:rFonts w:ascii="Times New Roman" w:hAnsi="Times New Roman" w:cs="Times New Roman"/>
        </w:rPr>
      </w:pPr>
      <w:r>
        <w:rPr>
          <w:rFonts w:ascii="Times New Roman" w:hAnsi="Times New Roman" w:cs="Times New Roman"/>
        </w:rPr>
        <w:t>İdare bütçesinin stratejik plan ve performans programına uygun olarak hazırlanması</w:t>
      </w:r>
      <w:r w:rsidR="00FF30DA">
        <w:rPr>
          <w:rFonts w:ascii="Times New Roman" w:hAnsi="Times New Roman" w:cs="Times New Roman"/>
        </w:rPr>
        <w:t>,</w:t>
      </w:r>
    </w:p>
    <w:p w14:paraId="0D3627BC" w14:textId="3B1708DC" w:rsidR="00707496" w:rsidRPr="009E7EBF" w:rsidRDefault="00707496" w:rsidP="006F30BB">
      <w:pPr>
        <w:pStyle w:val="ListeParagraf"/>
        <w:widowControl w:val="0"/>
        <w:numPr>
          <w:ilvl w:val="0"/>
          <w:numId w:val="26"/>
        </w:numPr>
        <w:autoSpaceDE w:val="0"/>
        <w:autoSpaceDN w:val="0"/>
        <w:adjustRightInd w:val="0"/>
        <w:ind w:left="426"/>
        <w:rPr>
          <w:rFonts w:ascii="Times New Roman" w:hAnsi="Times New Roman" w:cs="Times New Roman"/>
        </w:rPr>
      </w:pPr>
      <w:r w:rsidRPr="009E7EBF">
        <w:rPr>
          <w:rFonts w:ascii="Times New Roman" w:hAnsi="Times New Roman" w:cs="Times New Roman"/>
        </w:rPr>
        <w:t>Serbest bırakma işlemi</w:t>
      </w:r>
      <w:r w:rsidR="00FF30DA">
        <w:rPr>
          <w:rFonts w:ascii="Times New Roman" w:hAnsi="Times New Roman" w:cs="Times New Roman"/>
        </w:rPr>
        <w:t>,</w:t>
      </w:r>
    </w:p>
    <w:p w14:paraId="719F121D" w14:textId="7DBBC658" w:rsidR="00707496" w:rsidRPr="009E7EBF" w:rsidRDefault="00707496" w:rsidP="006F30BB">
      <w:pPr>
        <w:pStyle w:val="ListeParagraf"/>
        <w:widowControl w:val="0"/>
        <w:numPr>
          <w:ilvl w:val="0"/>
          <w:numId w:val="26"/>
        </w:numPr>
        <w:autoSpaceDE w:val="0"/>
        <w:autoSpaceDN w:val="0"/>
        <w:adjustRightInd w:val="0"/>
        <w:ind w:left="426"/>
        <w:rPr>
          <w:rFonts w:ascii="Times New Roman" w:hAnsi="Times New Roman" w:cs="Times New Roman"/>
        </w:rPr>
      </w:pPr>
      <w:r w:rsidRPr="009E7EBF">
        <w:rPr>
          <w:rFonts w:ascii="Times New Roman" w:hAnsi="Times New Roman" w:cs="Times New Roman"/>
        </w:rPr>
        <w:t>Ayrıntılı finansman programının hazırlanması</w:t>
      </w:r>
      <w:r w:rsidR="00FF30DA">
        <w:rPr>
          <w:rFonts w:ascii="Times New Roman" w:hAnsi="Times New Roman" w:cs="Times New Roman"/>
        </w:rPr>
        <w:t>,</w:t>
      </w:r>
    </w:p>
    <w:p w14:paraId="7E86D2ED" w14:textId="27B529C9" w:rsidR="00707496" w:rsidRPr="009E7EBF" w:rsidRDefault="00707496" w:rsidP="006F30BB">
      <w:pPr>
        <w:pStyle w:val="ListeParagraf"/>
        <w:widowControl w:val="0"/>
        <w:numPr>
          <w:ilvl w:val="0"/>
          <w:numId w:val="26"/>
        </w:numPr>
        <w:autoSpaceDE w:val="0"/>
        <w:autoSpaceDN w:val="0"/>
        <w:adjustRightInd w:val="0"/>
        <w:ind w:left="426"/>
        <w:rPr>
          <w:rFonts w:ascii="Times New Roman" w:hAnsi="Times New Roman" w:cs="Times New Roman"/>
        </w:rPr>
      </w:pPr>
      <w:r w:rsidRPr="009E7EBF">
        <w:rPr>
          <w:rFonts w:ascii="Times New Roman" w:hAnsi="Times New Roman" w:cs="Times New Roman"/>
        </w:rPr>
        <w:t>Ödenek gönderme belgelerinin düzenlenmesi</w:t>
      </w:r>
      <w:r w:rsidR="00FF30DA">
        <w:rPr>
          <w:rFonts w:ascii="Times New Roman" w:hAnsi="Times New Roman" w:cs="Times New Roman"/>
        </w:rPr>
        <w:t>,</w:t>
      </w:r>
    </w:p>
    <w:p w14:paraId="1556B99F" w14:textId="6C10DBC2" w:rsidR="00707496" w:rsidRPr="009E7EBF" w:rsidRDefault="00707496" w:rsidP="006F30BB">
      <w:pPr>
        <w:pStyle w:val="ListeParagraf"/>
        <w:widowControl w:val="0"/>
        <w:numPr>
          <w:ilvl w:val="0"/>
          <w:numId w:val="26"/>
        </w:numPr>
        <w:autoSpaceDE w:val="0"/>
        <w:autoSpaceDN w:val="0"/>
        <w:adjustRightInd w:val="0"/>
        <w:ind w:left="426"/>
        <w:rPr>
          <w:rFonts w:ascii="Times New Roman" w:hAnsi="Times New Roman" w:cs="Times New Roman"/>
        </w:rPr>
      </w:pPr>
      <w:r w:rsidRPr="009E7EBF">
        <w:rPr>
          <w:rFonts w:ascii="Times New Roman" w:hAnsi="Times New Roman" w:cs="Times New Roman"/>
        </w:rPr>
        <w:t>Tenkis işlemleri</w:t>
      </w:r>
      <w:r w:rsidR="00FF30DA">
        <w:rPr>
          <w:rFonts w:ascii="Times New Roman" w:hAnsi="Times New Roman" w:cs="Times New Roman"/>
        </w:rPr>
        <w:t>,</w:t>
      </w:r>
    </w:p>
    <w:p w14:paraId="3B1BD56A" w14:textId="5DCB9637" w:rsidR="00707496" w:rsidRPr="009E7EBF" w:rsidRDefault="00707496" w:rsidP="006F30BB">
      <w:pPr>
        <w:pStyle w:val="ListeParagraf"/>
        <w:widowControl w:val="0"/>
        <w:numPr>
          <w:ilvl w:val="0"/>
          <w:numId w:val="26"/>
        </w:numPr>
        <w:autoSpaceDE w:val="0"/>
        <w:autoSpaceDN w:val="0"/>
        <w:adjustRightInd w:val="0"/>
        <w:ind w:left="426"/>
        <w:rPr>
          <w:rFonts w:ascii="Times New Roman" w:hAnsi="Times New Roman" w:cs="Times New Roman"/>
        </w:rPr>
      </w:pPr>
      <w:r w:rsidRPr="009E7EBF">
        <w:rPr>
          <w:rFonts w:ascii="Times New Roman" w:hAnsi="Times New Roman" w:cs="Times New Roman"/>
        </w:rPr>
        <w:t>Revize işlemleri</w:t>
      </w:r>
      <w:r w:rsidR="00FF30DA">
        <w:rPr>
          <w:rFonts w:ascii="Times New Roman" w:hAnsi="Times New Roman" w:cs="Times New Roman"/>
        </w:rPr>
        <w:t>,</w:t>
      </w:r>
    </w:p>
    <w:p w14:paraId="35D71661" w14:textId="664E95D1" w:rsidR="00707496" w:rsidRPr="009E7EBF" w:rsidRDefault="00707496" w:rsidP="006F30BB">
      <w:pPr>
        <w:pStyle w:val="ListeParagraf"/>
        <w:widowControl w:val="0"/>
        <w:numPr>
          <w:ilvl w:val="0"/>
          <w:numId w:val="26"/>
        </w:numPr>
        <w:autoSpaceDE w:val="0"/>
        <w:autoSpaceDN w:val="0"/>
        <w:adjustRightInd w:val="0"/>
        <w:ind w:left="426"/>
        <w:rPr>
          <w:rFonts w:ascii="Times New Roman" w:hAnsi="Times New Roman" w:cs="Times New Roman"/>
        </w:rPr>
      </w:pPr>
      <w:r w:rsidRPr="009E7EBF">
        <w:rPr>
          <w:rFonts w:ascii="Times New Roman" w:hAnsi="Times New Roman" w:cs="Times New Roman"/>
        </w:rPr>
        <w:t>Kurum içi yapılacak aktarmalar</w:t>
      </w:r>
      <w:r w:rsidR="00FF30DA">
        <w:rPr>
          <w:rFonts w:ascii="Times New Roman" w:hAnsi="Times New Roman" w:cs="Times New Roman"/>
        </w:rPr>
        <w:t>,</w:t>
      </w:r>
    </w:p>
    <w:p w14:paraId="17825D09" w14:textId="6FD66AF5" w:rsidR="00707496" w:rsidRDefault="00707496" w:rsidP="006F30BB">
      <w:pPr>
        <w:pStyle w:val="ListeParagraf"/>
        <w:widowControl w:val="0"/>
        <w:numPr>
          <w:ilvl w:val="0"/>
          <w:numId w:val="26"/>
        </w:numPr>
        <w:autoSpaceDE w:val="0"/>
        <w:autoSpaceDN w:val="0"/>
        <w:adjustRightInd w:val="0"/>
        <w:ind w:left="426"/>
        <w:rPr>
          <w:rFonts w:ascii="Times New Roman" w:hAnsi="Times New Roman" w:cs="Times New Roman"/>
        </w:rPr>
      </w:pPr>
      <w:r w:rsidRPr="009E7EBF">
        <w:rPr>
          <w:rFonts w:ascii="Times New Roman" w:hAnsi="Times New Roman" w:cs="Times New Roman"/>
        </w:rPr>
        <w:t>Öz gelirlere ilişkin işlemler</w:t>
      </w:r>
      <w:r w:rsidR="00FF30DA">
        <w:rPr>
          <w:rFonts w:ascii="Times New Roman" w:hAnsi="Times New Roman" w:cs="Times New Roman"/>
        </w:rPr>
        <w:t>,</w:t>
      </w:r>
    </w:p>
    <w:p w14:paraId="74D69605" w14:textId="0FD238C3" w:rsidR="00151A16" w:rsidRPr="009E7EBF" w:rsidRDefault="00151A16" w:rsidP="006F30BB">
      <w:pPr>
        <w:pStyle w:val="ListeParagraf"/>
        <w:widowControl w:val="0"/>
        <w:numPr>
          <w:ilvl w:val="0"/>
          <w:numId w:val="26"/>
        </w:numPr>
        <w:autoSpaceDE w:val="0"/>
        <w:autoSpaceDN w:val="0"/>
        <w:adjustRightInd w:val="0"/>
        <w:ind w:left="426"/>
        <w:rPr>
          <w:rFonts w:ascii="Times New Roman" w:hAnsi="Times New Roman" w:cs="Times New Roman"/>
        </w:rPr>
      </w:pPr>
      <w:r>
        <w:rPr>
          <w:rFonts w:ascii="Times New Roman" w:hAnsi="Times New Roman" w:cs="Times New Roman"/>
        </w:rPr>
        <w:t>İdare gelirlerini tahakkuk ettirmek</w:t>
      </w:r>
      <w:r w:rsidR="00FF30DA">
        <w:rPr>
          <w:rFonts w:ascii="Times New Roman" w:hAnsi="Times New Roman" w:cs="Times New Roman"/>
        </w:rPr>
        <w:t>,</w:t>
      </w:r>
    </w:p>
    <w:p w14:paraId="7F37D4EB" w14:textId="0ED838C8" w:rsidR="00707496" w:rsidRPr="009E7EBF" w:rsidRDefault="00707496" w:rsidP="006F30BB">
      <w:pPr>
        <w:pStyle w:val="ListeParagraf"/>
        <w:widowControl w:val="0"/>
        <w:numPr>
          <w:ilvl w:val="0"/>
          <w:numId w:val="26"/>
        </w:numPr>
        <w:autoSpaceDE w:val="0"/>
        <w:autoSpaceDN w:val="0"/>
        <w:adjustRightInd w:val="0"/>
        <w:ind w:left="426"/>
        <w:rPr>
          <w:rFonts w:ascii="Times New Roman" w:hAnsi="Times New Roman" w:cs="Times New Roman"/>
        </w:rPr>
      </w:pPr>
      <w:r w:rsidRPr="009E7EBF">
        <w:rPr>
          <w:rFonts w:ascii="Times New Roman" w:hAnsi="Times New Roman" w:cs="Times New Roman"/>
        </w:rPr>
        <w:t>Bütçe işlemlerinin gerçekleştirilmesi, kayıtlarının tutulması ve iptali</w:t>
      </w:r>
      <w:r w:rsidR="00FF30DA">
        <w:rPr>
          <w:rFonts w:ascii="Times New Roman" w:hAnsi="Times New Roman" w:cs="Times New Roman"/>
        </w:rPr>
        <w:t>,</w:t>
      </w:r>
    </w:p>
    <w:p w14:paraId="1BF0337C" w14:textId="1806FD04" w:rsidR="00707496" w:rsidRPr="009E7EBF" w:rsidRDefault="00707496" w:rsidP="006F30BB">
      <w:pPr>
        <w:pStyle w:val="ListeParagraf"/>
        <w:widowControl w:val="0"/>
        <w:numPr>
          <w:ilvl w:val="0"/>
          <w:numId w:val="26"/>
        </w:numPr>
        <w:autoSpaceDE w:val="0"/>
        <w:autoSpaceDN w:val="0"/>
        <w:adjustRightInd w:val="0"/>
        <w:ind w:left="426"/>
        <w:rPr>
          <w:rFonts w:ascii="Times New Roman" w:hAnsi="Times New Roman" w:cs="Times New Roman"/>
        </w:rPr>
      </w:pPr>
      <w:r w:rsidRPr="009E7EBF">
        <w:rPr>
          <w:rFonts w:ascii="Times New Roman" w:hAnsi="Times New Roman" w:cs="Times New Roman"/>
        </w:rPr>
        <w:t>Bütçe uygulama sonuçlarının raporlanması</w:t>
      </w:r>
      <w:r w:rsidR="00FF30DA">
        <w:rPr>
          <w:rFonts w:ascii="Times New Roman" w:hAnsi="Times New Roman" w:cs="Times New Roman"/>
        </w:rPr>
        <w:t>,</w:t>
      </w:r>
    </w:p>
    <w:p w14:paraId="68F3D61D" w14:textId="60487066" w:rsidR="00707496" w:rsidRPr="009E7EBF" w:rsidRDefault="00707496" w:rsidP="006F30BB">
      <w:pPr>
        <w:pStyle w:val="ListeParagraf"/>
        <w:widowControl w:val="0"/>
        <w:numPr>
          <w:ilvl w:val="0"/>
          <w:numId w:val="26"/>
        </w:numPr>
        <w:autoSpaceDE w:val="0"/>
        <w:autoSpaceDN w:val="0"/>
        <w:adjustRightInd w:val="0"/>
        <w:ind w:left="426"/>
        <w:rPr>
          <w:rFonts w:ascii="Times New Roman" w:hAnsi="Times New Roman" w:cs="Times New Roman"/>
        </w:rPr>
      </w:pPr>
      <w:r w:rsidRPr="009E7EBF">
        <w:rPr>
          <w:rFonts w:ascii="Times New Roman" w:hAnsi="Times New Roman" w:cs="Times New Roman"/>
        </w:rPr>
        <w:t>Yatırım programı hazırlıklarının koordinasyonu</w:t>
      </w:r>
      <w:r w:rsidR="00151A16">
        <w:rPr>
          <w:rFonts w:ascii="Times New Roman" w:hAnsi="Times New Roman" w:cs="Times New Roman"/>
        </w:rPr>
        <w:t>, uygulama sonuçlarının izlenmesi ve yıllık yatırım d</w:t>
      </w:r>
      <w:r w:rsidR="00FF30DA">
        <w:rPr>
          <w:rFonts w:ascii="Times New Roman" w:hAnsi="Times New Roman" w:cs="Times New Roman"/>
        </w:rPr>
        <w:t>eğerlendirme raporunun hazırlanması,</w:t>
      </w:r>
    </w:p>
    <w:p w14:paraId="18A6D177" w14:textId="495721E9" w:rsidR="00707496" w:rsidRPr="00FF30DA" w:rsidRDefault="00707496" w:rsidP="006F30BB">
      <w:pPr>
        <w:pStyle w:val="ListeParagraf"/>
        <w:widowControl w:val="0"/>
        <w:numPr>
          <w:ilvl w:val="0"/>
          <w:numId w:val="26"/>
        </w:numPr>
        <w:autoSpaceDE w:val="0"/>
        <w:autoSpaceDN w:val="0"/>
        <w:adjustRightInd w:val="0"/>
        <w:ind w:left="426"/>
        <w:rPr>
          <w:rFonts w:ascii="Times New Roman" w:hAnsi="Times New Roman" w:cs="Times New Roman"/>
        </w:rPr>
      </w:pPr>
      <w:r w:rsidRPr="009E7EBF">
        <w:rPr>
          <w:rFonts w:ascii="Times New Roman" w:hAnsi="Times New Roman" w:cs="Times New Roman"/>
        </w:rPr>
        <w:t>Yatırım programlarının revizesi</w:t>
      </w:r>
      <w:r w:rsidR="00FF30DA">
        <w:rPr>
          <w:rFonts w:ascii="Times New Roman" w:hAnsi="Times New Roman" w:cs="Times New Roman"/>
        </w:rPr>
        <w:t>,</w:t>
      </w:r>
    </w:p>
    <w:p w14:paraId="46F03C55" w14:textId="1B181B0E" w:rsidR="00151A16" w:rsidRPr="009E7EBF" w:rsidRDefault="00151A16" w:rsidP="006F30BB">
      <w:pPr>
        <w:pStyle w:val="ListeParagraf"/>
        <w:widowControl w:val="0"/>
        <w:numPr>
          <w:ilvl w:val="0"/>
          <w:numId w:val="26"/>
        </w:numPr>
        <w:autoSpaceDE w:val="0"/>
        <w:autoSpaceDN w:val="0"/>
        <w:adjustRightInd w:val="0"/>
        <w:ind w:left="426"/>
        <w:rPr>
          <w:rFonts w:ascii="Times New Roman" w:hAnsi="Times New Roman" w:cs="Times New Roman"/>
        </w:rPr>
      </w:pPr>
      <w:r>
        <w:rPr>
          <w:rFonts w:ascii="Times New Roman" w:hAnsi="Times New Roman" w:cs="Times New Roman"/>
        </w:rPr>
        <w:t>Mali konularda daire başkanı tarafında</w:t>
      </w:r>
      <w:r w:rsidR="00FF30DA">
        <w:rPr>
          <w:rFonts w:ascii="Times New Roman" w:hAnsi="Times New Roman" w:cs="Times New Roman"/>
        </w:rPr>
        <w:t>n verilen diğer görevleri yapmak.</w:t>
      </w:r>
    </w:p>
    <w:p w14:paraId="52BE8B23"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 </w:t>
      </w:r>
    </w:p>
    <w:p w14:paraId="4201B89B" w14:textId="77777777" w:rsidR="007D4EF1" w:rsidRDefault="007D4EF1" w:rsidP="00707496">
      <w:pPr>
        <w:widowControl w:val="0"/>
        <w:autoSpaceDE w:val="0"/>
        <w:autoSpaceDN w:val="0"/>
        <w:adjustRightInd w:val="0"/>
        <w:rPr>
          <w:rFonts w:ascii="Times New Roman" w:hAnsi="Times New Roman" w:cs="Times New Roman"/>
          <w:b/>
          <w:bCs/>
        </w:rPr>
      </w:pPr>
    </w:p>
    <w:p w14:paraId="06D2B9E9" w14:textId="77777777" w:rsidR="00FF30DA" w:rsidRDefault="00FF30DA" w:rsidP="00707496">
      <w:pPr>
        <w:widowControl w:val="0"/>
        <w:autoSpaceDE w:val="0"/>
        <w:autoSpaceDN w:val="0"/>
        <w:adjustRightInd w:val="0"/>
        <w:rPr>
          <w:rFonts w:ascii="Times New Roman" w:hAnsi="Times New Roman" w:cs="Times New Roman"/>
          <w:b/>
          <w:bCs/>
        </w:rPr>
      </w:pPr>
    </w:p>
    <w:p w14:paraId="72EC8D70" w14:textId="305D563D" w:rsidR="00707496" w:rsidRPr="00707496" w:rsidRDefault="007D4EF1" w:rsidP="00707496">
      <w:pPr>
        <w:widowControl w:val="0"/>
        <w:autoSpaceDE w:val="0"/>
        <w:autoSpaceDN w:val="0"/>
        <w:adjustRightInd w:val="0"/>
        <w:rPr>
          <w:rFonts w:ascii="Times New Roman" w:hAnsi="Times New Roman" w:cs="Times New Roman"/>
        </w:rPr>
      </w:pPr>
      <w:r>
        <w:rPr>
          <w:rFonts w:ascii="Times New Roman" w:hAnsi="Times New Roman" w:cs="Times New Roman"/>
          <w:b/>
          <w:bCs/>
        </w:rPr>
        <w:lastRenderedPageBreak/>
        <w:t xml:space="preserve">Raporlama ve </w:t>
      </w:r>
      <w:r w:rsidR="00707496" w:rsidRPr="00707496">
        <w:rPr>
          <w:rFonts w:ascii="Times New Roman" w:hAnsi="Times New Roman" w:cs="Times New Roman"/>
          <w:b/>
          <w:bCs/>
        </w:rPr>
        <w:t>İç Kontrol</w:t>
      </w:r>
      <w:r>
        <w:rPr>
          <w:rFonts w:ascii="Times New Roman" w:hAnsi="Times New Roman" w:cs="Times New Roman"/>
          <w:b/>
          <w:bCs/>
        </w:rPr>
        <w:t xml:space="preserve"> Müdürlüğü</w:t>
      </w:r>
    </w:p>
    <w:p w14:paraId="4001B5F2" w14:textId="2E3B926D" w:rsidR="00707496" w:rsidRPr="007D4EF1" w:rsidRDefault="00707496" w:rsidP="003203DF">
      <w:pPr>
        <w:widowControl w:val="0"/>
        <w:autoSpaceDE w:val="0"/>
        <w:autoSpaceDN w:val="0"/>
        <w:adjustRightInd w:val="0"/>
        <w:rPr>
          <w:rFonts w:ascii="Times New Roman" w:hAnsi="Times New Roman" w:cs="Times New Roman"/>
        </w:rPr>
      </w:pPr>
    </w:p>
    <w:p w14:paraId="1CADE2A7" w14:textId="3E6D37DD" w:rsidR="00707496" w:rsidRPr="007D4EF1" w:rsidRDefault="00707496" w:rsidP="006F30BB">
      <w:pPr>
        <w:pStyle w:val="ListeParagraf"/>
        <w:widowControl w:val="0"/>
        <w:numPr>
          <w:ilvl w:val="0"/>
          <w:numId w:val="27"/>
        </w:numPr>
        <w:autoSpaceDE w:val="0"/>
        <w:autoSpaceDN w:val="0"/>
        <w:adjustRightInd w:val="0"/>
        <w:ind w:left="426"/>
        <w:rPr>
          <w:rFonts w:ascii="Times New Roman" w:hAnsi="Times New Roman" w:cs="Times New Roman"/>
        </w:rPr>
      </w:pPr>
      <w:r w:rsidRPr="007D4EF1">
        <w:rPr>
          <w:rFonts w:ascii="Times New Roman" w:hAnsi="Times New Roman" w:cs="Times New Roman"/>
        </w:rPr>
        <w:t>Ön mali kontrol süreci ve usulü</w:t>
      </w:r>
      <w:r w:rsidR="003203DF">
        <w:rPr>
          <w:rFonts w:ascii="Times New Roman" w:hAnsi="Times New Roman" w:cs="Times New Roman"/>
        </w:rPr>
        <w:t>,</w:t>
      </w:r>
    </w:p>
    <w:p w14:paraId="54C752C7" w14:textId="7F04F212" w:rsidR="007D4EF1" w:rsidRPr="007D4EF1" w:rsidRDefault="007D4EF1" w:rsidP="006F30BB">
      <w:pPr>
        <w:pStyle w:val="ListeParagraf"/>
        <w:widowControl w:val="0"/>
        <w:numPr>
          <w:ilvl w:val="0"/>
          <w:numId w:val="27"/>
        </w:numPr>
        <w:autoSpaceDE w:val="0"/>
        <w:autoSpaceDN w:val="0"/>
        <w:adjustRightInd w:val="0"/>
        <w:ind w:left="426"/>
        <w:rPr>
          <w:rFonts w:ascii="Times New Roman" w:hAnsi="Times New Roman" w:cs="Times New Roman"/>
        </w:rPr>
      </w:pPr>
      <w:r w:rsidRPr="007D4EF1">
        <w:rPr>
          <w:rFonts w:ascii="Times New Roman" w:hAnsi="Times New Roman" w:cs="Times New Roman"/>
        </w:rPr>
        <w:t>İç kontrol sisteminin kurulması, standartların uygulanması ve geliştirilmesi konularında çalışmalar yapmak</w:t>
      </w:r>
      <w:r w:rsidR="003203DF">
        <w:rPr>
          <w:rFonts w:ascii="Times New Roman" w:hAnsi="Times New Roman" w:cs="Times New Roman"/>
        </w:rPr>
        <w:t>,</w:t>
      </w:r>
    </w:p>
    <w:p w14:paraId="361DDCC6" w14:textId="7BC7A61B" w:rsidR="007D4EF1" w:rsidRPr="007D4EF1" w:rsidRDefault="007D4EF1" w:rsidP="006F30BB">
      <w:pPr>
        <w:pStyle w:val="ListeParagraf"/>
        <w:widowControl w:val="0"/>
        <w:numPr>
          <w:ilvl w:val="0"/>
          <w:numId w:val="27"/>
        </w:numPr>
        <w:autoSpaceDE w:val="0"/>
        <w:autoSpaceDN w:val="0"/>
        <w:adjustRightInd w:val="0"/>
        <w:ind w:left="426"/>
        <w:rPr>
          <w:rFonts w:ascii="Times New Roman" w:hAnsi="Times New Roman" w:cs="Times New Roman"/>
        </w:rPr>
      </w:pPr>
      <w:r w:rsidRPr="007D4EF1">
        <w:rPr>
          <w:rFonts w:ascii="Times New Roman" w:hAnsi="Times New Roman" w:cs="Times New Roman"/>
        </w:rPr>
        <w:t>Ödenek gönderme belgesi düzenleyerek ilgili birimlere gönderilmesini sağlamak</w:t>
      </w:r>
      <w:r w:rsidR="003203DF">
        <w:rPr>
          <w:rFonts w:ascii="Times New Roman" w:hAnsi="Times New Roman" w:cs="Times New Roman"/>
        </w:rPr>
        <w:t>,</w:t>
      </w:r>
    </w:p>
    <w:p w14:paraId="065B0974" w14:textId="353C4688" w:rsidR="007D4EF1" w:rsidRPr="007D4EF1" w:rsidRDefault="007D4EF1" w:rsidP="006F30BB">
      <w:pPr>
        <w:pStyle w:val="ListeParagraf"/>
        <w:widowControl w:val="0"/>
        <w:numPr>
          <w:ilvl w:val="0"/>
          <w:numId w:val="27"/>
        </w:numPr>
        <w:autoSpaceDE w:val="0"/>
        <w:autoSpaceDN w:val="0"/>
        <w:adjustRightInd w:val="0"/>
        <w:ind w:left="426"/>
        <w:rPr>
          <w:rFonts w:ascii="Times New Roman" w:hAnsi="Times New Roman" w:cs="Times New Roman"/>
        </w:rPr>
      </w:pPr>
      <w:r w:rsidRPr="007D4EF1">
        <w:rPr>
          <w:rFonts w:ascii="Times New Roman" w:hAnsi="Times New Roman" w:cs="Times New Roman"/>
        </w:rPr>
        <w:t>İdarenin görev alanına ilişkin konularda standartlar hazırlamak</w:t>
      </w:r>
      <w:r w:rsidR="003203DF">
        <w:rPr>
          <w:rFonts w:ascii="Times New Roman" w:hAnsi="Times New Roman" w:cs="Times New Roman"/>
        </w:rPr>
        <w:t>,</w:t>
      </w:r>
    </w:p>
    <w:p w14:paraId="03D458EE" w14:textId="646A9876" w:rsidR="007D4EF1" w:rsidRPr="007D4EF1" w:rsidRDefault="007D4EF1" w:rsidP="006F30BB">
      <w:pPr>
        <w:pStyle w:val="ListeParagraf"/>
        <w:widowControl w:val="0"/>
        <w:numPr>
          <w:ilvl w:val="0"/>
          <w:numId w:val="27"/>
        </w:numPr>
        <w:autoSpaceDE w:val="0"/>
        <w:autoSpaceDN w:val="0"/>
        <w:adjustRightInd w:val="0"/>
        <w:ind w:left="426"/>
        <w:rPr>
          <w:rFonts w:ascii="Times New Roman" w:hAnsi="Times New Roman" w:cs="Times New Roman"/>
        </w:rPr>
      </w:pPr>
      <w:r w:rsidRPr="007D4EF1">
        <w:rPr>
          <w:rFonts w:ascii="Times New Roman" w:hAnsi="Times New Roman" w:cs="Times New Roman"/>
        </w:rPr>
        <w:t>Amaçlar ve sonuçlar arasındaki farklılığı giderici ve etkililiği artırıcı tedbirler önermek</w:t>
      </w:r>
      <w:r w:rsidR="003203DF">
        <w:rPr>
          <w:rFonts w:ascii="Times New Roman" w:hAnsi="Times New Roman" w:cs="Times New Roman"/>
        </w:rPr>
        <w:t>,</w:t>
      </w:r>
    </w:p>
    <w:p w14:paraId="28329074" w14:textId="13539CCD" w:rsidR="00707496" w:rsidRPr="007D4EF1" w:rsidRDefault="00707496" w:rsidP="006F30BB">
      <w:pPr>
        <w:pStyle w:val="ListeParagraf"/>
        <w:widowControl w:val="0"/>
        <w:numPr>
          <w:ilvl w:val="0"/>
          <w:numId w:val="27"/>
        </w:numPr>
        <w:autoSpaceDE w:val="0"/>
        <w:autoSpaceDN w:val="0"/>
        <w:adjustRightInd w:val="0"/>
        <w:ind w:left="426"/>
        <w:rPr>
          <w:rFonts w:ascii="Times New Roman" w:hAnsi="Times New Roman" w:cs="Times New Roman"/>
        </w:rPr>
      </w:pPr>
      <w:r w:rsidRPr="007D4EF1">
        <w:rPr>
          <w:rFonts w:ascii="Times New Roman" w:hAnsi="Times New Roman" w:cs="Times New Roman"/>
        </w:rPr>
        <w:t>Taahhüt evrakı ve sözleşme tasar</w:t>
      </w:r>
      <w:r w:rsidR="003203DF">
        <w:rPr>
          <w:rFonts w:ascii="Times New Roman" w:hAnsi="Times New Roman" w:cs="Times New Roman"/>
        </w:rPr>
        <w:t>ılarını incelemek,</w:t>
      </w:r>
      <w:r w:rsidRPr="007D4EF1">
        <w:rPr>
          <w:rFonts w:ascii="Times New Roman" w:hAnsi="Times New Roman" w:cs="Times New Roman"/>
        </w:rPr>
        <w:t> </w:t>
      </w:r>
    </w:p>
    <w:p w14:paraId="73538A7C" w14:textId="09B331CD" w:rsidR="007D4EF1" w:rsidRPr="007D4EF1" w:rsidRDefault="007D4EF1" w:rsidP="006F30BB">
      <w:pPr>
        <w:pStyle w:val="ListeParagraf"/>
        <w:widowControl w:val="0"/>
        <w:numPr>
          <w:ilvl w:val="0"/>
          <w:numId w:val="27"/>
        </w:numPr>
        <w:autoSpaceDE w:val="0"/>
        <w:autoSpaceDN w:val="0"/>
        <w:adjustRightInd w:val="0"/>
        <w:ind w:left="426"/>
        <w:rPr>
          <w:rFonts w:ascii="Times New Roman" w:hAnsi="Times New Roman" w:cs="Times New Roman"/>
        </w:rPr>
      </w:pPr>
      <w:r w:rsidRPr="007D4EF1">
        <w:rPr>
          <w:rFonts w:ascii="Times New Roman" w:hAnsi="Times New Roman" w:cs="Times New Roman"/>
        </w:rPr>
        <w:t>Mali konularda Daire Başkanı tarafından verilecek diğer görevleri yapmak</w:t>
      </w:r>
      <w:r w:rsidR="003203DF">
        <w:rPr>
          <w:rFonts w:ascii="Times New Roman" w:hAnsi="Times New Roman" w:cs="Times New Roman"/>
        </w:rPr>
        <w:t>,</w:t>
      </w:r>
    </w:p>
    <w:p w14:paraId="4446A120" w14:textId="4CA8683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 </w:t>
      </w:r>
    </w:p>
    <w:p w14:paraId="64A0223D" w14:textId="4F0EC38A" w:rsidR="00707496" w:rsidRPr="00707496" w:rsidRDefault="001C5B31"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b/>
          <w:bCs/>
        </w:rPr>
        <w:t>Ma</w:t>
      </w:r>
      <w:r>
        <w:rPr>
          <w:rFonts w:ascii="Times New Roman" w:hAnsi="Times New Roman" w:cs="Times New Roman"/>
          <w:b/>
          <w:bCs/>
        </w:rPr>
        <w:t>l</w:t>
      </w:r>
      <w:r w:rsidRPr="00707496">
        <w:rPr>
          <w:rFonts w:ascii="Times New Roman" w:hAnsi="Times New Roman" w:cs="Times New Roman"/>
          <w:b/>
          <w:bCs/>
        </w:rPr>
        <w:t>i Hizmetler</w:t>
      </w:r>
    </w:p>
    <w:p w14:paraId="6E4E614A"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 </w:t>
      </w:r>
    </w:p>
    <w:p w14:paraId="4FF739A3" w14:textId="3A8A4A55" w:rsidR="00707496" w:rsidRPr="009031C7" w:rsidRDefault="00707496" w:rsidP="006F30BB">
      <w:pPr>
        <w:pStyle w:val="ListeParagraf"/>
        <w:widowControl w:val="0"/>
        <w:numPr>
          <w:ilvl w:val="0"/>
          <w:numId w:val="28"/>
        </w:numPr>
        <w:autoSpaceDE w:val="0"/>
        <w:autoSpaceDN w:val="0"/>
        <w:adjustRightInd w:val="0"/>
        <w:ind w:left="426"/>
        <w:rPr>
          <w:rFonts w:ascii="Times New Roman" w:hAnsi="Times New Roman" w:cs="Times New Roman"/>
        </w:rPr>
      </w:pPr>
      <w:r w:rsidRPr="009031C7">
        <w:rPr>
          <w:rFonts w:ascii="Times New Roman" w:hAnsi="Times New Roman" w:cs="Times New Roman"/>
        </w:rPr>
        <w:t>Muhasebe İşlemleri</w:t>
      </w:r>
      <w:r w:rsidR="003203DF">
        <w:rPr>
          <w:rFonts w:ascii="Times New Roman" w:hAnsi="Times New Roman" w:cs="Times New Roman"/>
        </w:rPr>
        <w:t>,</w:t>
      </w:r>
    </w:p>
    <w:p w14:paraId="5A6AEF77" w14:textId="665275F2" w:rsidR="00707496" w:rsidRPr="009031C7" w:rsidRDefault="00707496" w:rsidP="006F30BB">
      <w:pPr>
        <w:pStyle w:val="ListeParagraf"/>
        <w:widowControl w:val="0"/>
        <w:numPr>
          <w:ilvl w:val="0"/>
          <w:numId w:val="28"/>
        </w:numPr>
        <w:autoSpaceDE w:val="0"/>
        <w:autoSpaceDN w:val="0"/>
        <w:adjustRightInd w:val="0"/>
        <w:ind w:left="426"/>
        <w:rPr>
          <w:rFonts w:ascii="Times New Roman" w:hAnsi="Times New Roman" w:cs="Times New Roman"/>
        </w:rPr>
      </w:pPr>
      <w:r w:rsidRPr="009031C7">
        <w:rPr>
          <w:rFonts w:ascii="Times New Roman" w:hAnsi="Times New Roman" w:cs="Times New Roman"/>
        </w:rPr>
        <w:t>Mali işlemlerin muhasebeleştirilmesi</w:t>
      </w:r>
      <w:r w:rsidR="003203DF">
        <w:rPr>
          <w:rFonts w:ascii="Times New Roman" w:hAnsi="Times New Roman" w:cs="Times New Roman"/>
        </w:rPr>
        <w:t>,</w:t>
      </w:r>
    </w:p>
    <w:p w14:paraId="46274C3C" w14:textId="0483A14E" w:rsidR="00707496" w:rsidRPr="009031C7" w:rsidRDefault="00707496" w:rsidP="006F30BB">
      <w:pPr>
        <w:pStyle w:val="ListeParagraf"/>
        <w:widowControl w:val="0"/>
        <w:numPr>
          <w:ilvl w:val="0"/>
          <w:numId w:val="28"/>
        </w:numPr>
        <w:autoSpaceDE w:val="0"/>
        <w:autoSpaceDN w:val="0"/>
        <w:adjustRightInd w:val="0"/>
        <w:ind w:left="426"/>
        <w:rPr>
          <w:rFonts w:ascii="Times New Roman" w:hAnsi="Times New Roman" w:cs="Times New Roman"/>
        </w:rPr>
      </w:pPr>
      <w:r w:rsidRPr="009031C7">
        <w:rPr>
          <w:rFonts w:ascii="Times New Roman" w:hAnsi="Times New Roman" w:cs="Times New Roman"/>
        </w:rPr>
        <w:t>Ödemelerin yapılmasında öncelik</w:t>
      </w:r>
      <w:r w:rsidR="003203DF">
        <w:rPr>
          <w:rFonts w:ascii="Times New Roman" w:hAnsi="Times New Roman" w:cs="Times New Roman"/>
        </w:rPr>
        <w:t>,</w:t>
      </w:r>
    </w:p>
    <w:p w14:paraId="7C486222" w14:textId="48CFDF63" w:rsidR="00707496" w:rsidRPr="009031C7" w:rsidRDefault="00707496" w:rsidP="006F30BB">
      <w:pPr>
        <w:pStyle w:val="ListeParagraf"/>
        <w:widowControl w:val="0"/>
        <w:numPr>
          <w:ilvl w:val="0"/>
          <w:numId w:val="28"/>
        </w:numPr>
        <w:autoSpaceDE w:val="0"/>
        <w:autoSpaceDN w:val="0"/>
        <w:adjustRightInd w:val="0"/>
        <w:ind w:left="426"/>
        <w:rPr>
          <w:rFonts w:ascii="Times New Roman" w:hAnsi="Times New Roman" w:cs="Times New Roman"/>
        </w:rPr>
      </w:pPr>
      <w:r w:rsidRPr="009031C7">
        <w:rPr>
          <w:rFonts w:ascii="Times New Roman" w:hAnsi="Times New Roman" w:cs="Times New Roman"/>
        </w:rPr>
        <w:t>Gelir ve alacakların tahsil sorumluluğu</w:t>
      </w:r>
      <w:r w:rsidR="003203DF">
        <w:rPr>
          <w:rFonts w:ascii="Times New Roman" w:hAnsi="Times New Roman" w:cs="Times New Roman"/>
        </w:rPr>
        <w:t>,</w:t>
      </w:r>
    </w:p>
    <w:p w14:paraId="42BBCB9C" w14:textId="69B9BFB0" w:rsidR="00707496" w:rsidRPr="009031C7" w:rsidRDefault="00707496" w:rsidP="006F30BB">
      <w:pPr>
        <w:pStyle w:val="ListeParagraf"/>
        <w:widowControl w:val="0"/>
        <w:numPr>
          <w:ilvl w:val="0"/>
          <w:numId w:val="28"/>
        </w:numPr>
        <w:autoSpaceDE w:val="0"/>
        <w:autoSpaceDN w:val="0"/>
        <w:adjustRightInd w:val="0"/>
        <w:ind w:left="426"/>
        <w:rPr>
          <w:rFonts w:ascii="Times New Roman" w:hAnsi="Times New Roman" w:cs="Times New Roman"/>
        </w:rPr>
      </w:pPr>
      <w:r w:rsidRPr="009031C7">
        <w:rPr>
          <w:rFonts w:ascii="Times New Roman" w:hAnsi="Times New Roman" w:cs="Times New Roman"/>
        </w:rPr>
        <w:t>Taşınır giriş - çıkış işlemlerinin Muhasebe-Kesin Hesap Müdürlüğüne bildirilmesi</w:t>
      </w:r>
      <w:r w:rsidR="003203DF">
        <w:rPr>
          <w:rFonts w:ascii="Times New Roman" w:hAnsi="Times New Roman" w:cs="Times New Roman"/>
        </w:rPr>
        <w:t>,</w:t>
      </w:r>
    </w:p>
    <w:p w14:paraId="577BE528" w14:textId="15FBC444" w:rsidR="00707496" w:rsidRPr="009031C7" w:rsidRDefault="00707496" w:rsidP="006F30BB">
      <w:pPr>
        <w:pStyle w:val="ListeParagraf"/>
        <w:widowControl w:val="0"/>
        <w:numPr>
          <w:ilvl w:val="0"/>
          <w:numId w:val="28"/>
        </w:numPr>
        <w:autoSpaceDE w:val="0"/>
        <w:autoSpaceDN w:val="0"/>
        <w:adjustRightInd w:val="0"/>
        <w:ind w:left="426"/>
        <w:rPr>
          <w:rFonts w:ascii="Times New Roman" w:hAnsi="Times New Roman" w:cs="Times New Roman"/>
        </w:rPr>
      </w:pPr>
      <w:r w:rsidRPr="009031C7">
        <w:rPr>
          <w:rFonts w:ascii="Times New Roman" w:hAnsi="Times New Roman" w:cs="Times New Roman"/>
        </w:rPr>
        <w:t>Taşınır ve taşınmaz kayıtlarının tutulması</w:t>
      </w:r>
      <w:r w:rsidR="003203DF">
        <w:rPr>
          <w:rFonts w:ascii="Times New Roman" w:hAnsi="Times New Roman" w:cs="Times New Roman"/>
        </w:rPr>
        <w:t>,</w:t>
      </w:r>
    </w:p>
    <w:p w14:paraId="42B6F806" w14:textId="76A52BCF" w:rsidR="00707496" w:rsidRPr="009031C7" w:rsidRDefault="00707496" w:rsidP="006F30BB">
      <w:pPr>
        <w:pStyle w:val="ListeParagraf"/>
        <w:widowControl w:val="0"/>
        <w:numPr>
          <w:ilvl w:val="0"/>
          <w:numId w:val="28"/>
        </w:numPr>
        <w:autoSpaceDE w:val="0"/>
        <w:autoSpaceDN w:val="0"/>
        <w:adjustRightInd w:val="0"/>
        <w:ind w:left="426"/>
        <w:rPr>
          <w:rFonts w:ascii="Times New Roman" w:hAnsi="Times New Roman" w:cs="Times New Roman"/>
        </w:rPr>
      </w:pPr>
      <w:r w:rsidRPr="009031C7">
        <w:rPr>
          <w:rFonts w:ascii="Times New Roman" w:hAnsi="Times New Roman" w:cs="Times New Roman"/>
        </w:rPr>
        <w:t>Malî istatistiklerin hazırlanması</w:t>
      </w:r>
      <w:r w:rsidR="003203DF">
        <w:rPr>
          <w:rFonts w:ascii="Times New Roman" w:hAnsi="Times New Roman" w:cs="Times New Roman"/>
        </w:rPr>
        <w:t>,</w:t>
      </w:r>
    </w:p>
    <w:p w14:paraId="7AC56D09" w14:textId="184EB9A0" w:rsidR="00707496" w:rsidRDefault="00707496" w:rsidP="006F30BB">
      <w:pPr>
        <w:pStyle w:val="ListeParagraf"/>
        <w:widowControl w:val="0"/>
        <w:numPr>
          <w:ilvl w:val="0"/>
          <w:numId w:val="28"/>
        </w:numPr>
        <w:autoSpaceDE w:val="0"/>
        <w:autoSpaceDN w:val="0"/>
        <w:adjustRightInd w:val="0"/>
        <w:ind w:left="426"/>
        <w:rPr>
          <w:rFonts w:ascii="Times New Roman" w:hAnsi="Times New Roman" w:cs="Times New Roman"/>
        </w:rPr>
      </w:pPr>
      <w:r w:rsidRPr="009031C7">
        <w:rPr>
          <w:rFonts w:ascii="Times New Roman" w:hAnsi="Times New Roman" w:cs="Times New Roman"/>
        </w:rPr>
        <w:t>Bütçe kesin hesabının hazırlanması</w:t>
      </w:r>
      <w:r w:rsidR="003203DF">
        <w:rPr>
          <w:rFonts w:ascii="Times New Roman" w:hAnsi="Times New Roman" w:cs="Times New Roman"/>
        </w:rPr>
        <w:t>.</w:t>
      </w:r>
    </w:p>
    <w:p w14:paraId="02F4D9C0"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 </w:t>
      </w:r>
    </w:p>
    <w:p w14:paraId="065256C5"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rPr>
        <w:t> </w:t>
      </w:r>
    </w:p>
    <w:p w14:paraId="1FD78A01" w14:textId="77777777" w:rsidR="00707496" w:rsidRPr="00707496" w:rsidRDefault="00707496" w:rsidP="00707496">
      <w:pPr>
        <w:widowControl w:val="0"/>
        <w:autoSpaceDE w:val="0"/>
        <w:autoSpaceDN w:val="0"/>
        <w:adjustRightInd w:val="0"/>
        <w:rPr>
          <w:rFonts w:ascii="Times New Roman" w:hAnsi="Times New Roman" w:cs="Times New Roman"/>
        </w:rPr>
      </w:pPr>
      <w:r w:rsidRPr="00707496">
        <w:rPr>
          <w:rFonts w:ascii="Times New Roman" w:hAnsi="Times New Roman" w:cs="Times New Roman"/>
          <w:b/>
          <w:bCs/>
        </w:rPr>
        <w:t>Stratejik Planlama Müdürlüğü</w:t>
      </w:r>
    </w:p>
    <w:p w14:paraId="2AD608F2" w14:textId="77777777" w:rsidR="00707496" w:rsidRPr="00707496" w:rsidRDefault="00707496" w:rsidP="00707496">
      <w:pPr>
        <w:widowControl w:val="0"/>
        <w:autoSpaceDE w:val="0"/>
        <w:autoSpaceDN w:val="0"/>
        <w:adjustRightInd w:val="0"/>
        <w:jc w:val="center"/>
        <w:rPr>
          <w:rFonts w:ascii="Times New Roman" w:hAnsi="Times New Roman" w:cs="Times New Roman"/>
        </w:rPr>
      </w:pPr>
      <w:r w:rsidRPr="00707496">
        <w:rPr>
          <w:rFonts w:ascii="Times New Roman" w:hAnsi="Times New Roman" w:cs="Times New Roman"/>
        </w:rPr>
        <w:t> </w:t>
      </w:r>
    </w:p>
    <w:p w14:paraId="5E326999" w14:textId="1F33F8EF" w:rsidR="003C09C4" w:rsidRPr="006F30BB" w:rsidRDefault="003C09C4"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Ulusal kalkınma programlarına dayanarak hazırlanan program çerçevesinde orta ve uzun vadeli strateji ve politikalarını belirlemek</w:t>
      </w:r>
      <w:r w:rsidR="003203DF">
        <w:rPr>
          <w:rFonts w:ascii="Times New Roman" w:hAnsi="Times New Roman" w:cs="Times New Roman"/>
        </w:rPr>
        <w:t>,</w:t>
      </w:r>
    </w:p>
    <w:p w14:paraId="05827F51" w14:textId="435E9520" w:rsidR="003C09C4" w:rsidRPr="003203DF" w:rsidRDefault="003C09C4"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Amaç ve hedefleri oluşturmak üzere çalışmalar yapmak</w:t>
      </w:r>
      <w:r w:rsidR="003203DF">
        <w:rPr>
          <w:rFonts w:ascii="Times New Roman" w:hAnsi="Times New Roman" w:cs="Times New Roman"/>
        </w:rPr>
        <w:t>,</w:t>
      </w:r>
    </w:p>
    <w:p w14:paraId="5F87F54B" w14:textId="38C0B44E" w:rsidR="00707496" w:rsidRPr="008B70F8" w:rsidRDefault="00707496"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Stratejik planlama hazırlıkları ve koordinasyonu</w:t>
      </w:r>
      <w:r w:rsidR="008B70F8">
        <w:rPr>
          <w:rFonts w:ascii="Times New Roman" w:hAnsi="Times New Roman" w:cs="Times New Roman"/>
        </w:rPr>
        <w:t xml:space="preserve"> yapmak,</w:t>
      </w:r>
    </w:p>
    <w:p w14:paraId="7DDA359A" w14:textId="53D1DDFD" w:rsidR="00707496" w:rsidRPr="006F30BB" w:rsidRDefault="00707496"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Stratejik planların plan ve programlarla ilişkilendirilmesi</w:t>
      </w:r>
      <w:r w:rsidR="008B70F8">
        <w:rPr>
          <w:rFonts w:ascii="Times New Roman" w:hAnsi="Times New Roman" w:cs="Times New Roman"/>
        </w:rPr>
        <w:t>,</w:t>
      </w:r>
    </w:p>
    <w:p w14:paraId="374762B6" w14:textId="353E21F4" w:rsidR="00707496" w:rsidRPr="006F30BB" w:rsidRDefault="00707496"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Stratejik planın süresi, güncellenmesi ve yenilenmesi</w:t>
      </w:r>
      <w:r w:rsidR="008B70F8">
        <w:rPr>
          <w:rFonts w:ascii="Times New Roman" w:hAnsi="Times New Roman" w:cs="Times New Roman"/>
        </w:rPr>
        <w:t>,</w:t>
      </w:r>
    </w:p>
    <w:p w14:paraId="38E32216" w14:textId="2BA96ED3" w:rsidR="00415213" w:rsidRPr="006F30BB" w:rsidRDefault="003C09C4"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İdarenin stratejik planlama sürecinde ihtiyaç duyulacak eğitim ve danışmanlık hizmeti vermek</w:t>
      </w:r>
      <w:r w:rsidR="008B70F8">
        <w:rPr>
          <w:rFonts w:ascii="Times New Roman" w:hAnsi="Times New Roman" w:cs="Times New Roman"/>
        </w:rPr>
        <w:t>,</w:t>
      </w:r>
    </w:p>
    <w:p w14:paraId="0F25B27A" w14:textId="1E0D5EAF" w:rsidR="00415213" w:rsidRPr="006F30BB" w:rsidRDefault="00415213"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İdarenin stratejik planın hazırlanmasını koordine etmek ve sonuçlarının konsolide edilmesi çalışmalarını yürütmek</w:t>
      </w:r>
      <w:r w:rsidR="008B70F8">
        <w:rPr>
          <w:rFonts w:ascii="Times New Roman" w:hAnsi="Times New Roman" w:cs="Times New Roman"/>
        </w:rPr>
        <w:t>,</w:t>
      </w:r>
    </w:p>
    <w:p w14:paraId="48A2AD11" w14:textId="01F624BD" w:rsidR="00707496" w:rsidRPr="006F30BB" w:rsidRDefault="00707496"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Performans programı ve hazırlıklarının koordinasyonu</w:t>
      </w:r>
      <w:r w:rsidR="008B70F8">
        <w:rPr>
          <w:rFonts w:ascii="Times New Roman" w:hAnsi="Times New Roman" w:cs="Times New Roman"/>
        </w:rPr>
        <w:t>,</w:t>
      </w:r>
    </w:p>
    <w:p w14:paraId="23D653EC" w14:textId="5AEC0CDF" w:rsidR="00707496" w:rsidRPr="006F30BB" w:rsidRDefault="00707496"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Performans göstergeleri</w:t>
      </w:r>
      <w:r w:rsidR="008B70F8">
        <w:rPr>
          <w:rFonts w:ascii="Times New Roman" w:hAnsi="Times New Roman" w:cs="Times New Roman"/>
        </w:rPr>
        <w:t>,</w:t>
      </w:r>
    </w:p>
    <w:p w14:paraId="0E591E3B" w14:textId="2CB6B948" w:rsidR="00415213" w:rsidRPr="006F30BB" w:rsidRDefault="00415213"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İdarenin görev alanına giren konularda performans ve kalite ölçütlerini belirlemek ve geliştirmek</w:t>
      </w:r>
      <w:r w:rsidR="008B70F8">
        <w:rPr>
          <w:rFonts w:ascii="Times New Roman" w:hAnsi="Times New Roman" w:cs="Times New Roman"/>
        </w:rPr>
        <w:t>,</w:t>
      </w:r>
    </w:p>
    <w:p w14:paraId="64CC94B5" w14:textId="78EEC9B5" w:rsidR="00415213" w:rsidRPr="006F30BB" w:rsidRDefault="00415213"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İdarenin yönetimi, hizmetlerin geliştirilmesi ve performansla ilgili verileri toplamak, analiz etmek ve yorumlamak</w:t>
      </w:r>
      <w:r w:rsidR="008B70F8">
        <w:rPr>
          <w:rFonts w:ascii="Times New Roman" w:hAnsi="Times New Roman" w:cs="Times New Roman"/>
        </w:rPr>
        <w:t>,</w:t>
      </w:r>
    </w:p>
    <w:p w14:paraId="364A4FA5" w14:textId="7BBD1AB0" w:rsidR="00415213" w:rsidRPr="006F30BB" w:rsidRDefault="00415213"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İdarenin görev alanına giren konularda, hizmetleri etkileyecek dış faktörleri incelemek</w:t>
      </w:r>
      <w:r w:rsidR="008B70F8">
        <w:rPr>
          <w:rFonts w:ascii="Times New Roman" w:hAnsi="Times New Roman" w:cs="Times New Roman"/>
        </w:rPr>
        <w:t>,</w:t>
      </w:r>
    </w:p>
    <w:p w14:paraId="76547A99" w14:textId="20B5CE8C" w:rsidR="00415213" w:rsidRPr="006F30BB" w:rsidRDefault="00415213"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Kurum içi kapasite araştırması yapmak</w:t>
      </w:r>
      <w:r w:rsidR="008B70F8">
        <w:rPr>
          <w:rFonts w:ascii="Times New Roman" w:hAnsi="Times New Roman" w:cs="Times New Roman"/>
        </w:rPr>
        <w:t>,</w:t>
      </w:r>
    </w:p>
    <w:p w14:paraId="183319F5" w14:textId="79C18708" w:rsidR="00415213" w:rsidRPr="006F30BB" w:rsidRDefault="00415213"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Hizmetlerin etkililiğini ve tatmin düzeyini analiz etmek ve genel araştırmalar yapmak</w:t>
      </w:r>
      <w:r w:rsidR="008B70F8">
        <w:rPr>
          <w:rFonts w:ascii="Times New Roman" w:hAnsi="Times New Roman" w:cs="Times New Roman"/>
        </w:rPr>
        <w:t>,</w:t>
      </w:r>
    </w:p>
    <w:p w14:paraId="5BEC27DB" w14:textId="3989D69D" w:rsidR="00415213" w:rsidRPr="006F30BB" w:rsidRDefault="00415213" w:rsidP="008B70F8">
      <w:pPr>
        <w:pStyle w:val="ListeParagraf"/>
        <w:widowControl w:val="0"/>
        <w:numPr>
          <w:ilvl w:val="0"/>
          <w:numId w:val="29"/>
        </w:numPr>
        <w:autoSpaceDE w:val="0"/>
        <w:autoSpaceDN w:val="0"/>
        <w:adjustRightInd w:val="0"/>
        <w:ind w:left="426"/>
        <w:jc w:val="both"/>
        <w:rPr>
          <w:rFonts w:ascii="Times New Roman" w:hAnsi="Times New Roman" w:cs="Times New Roman"/>
        </w:rPr>
      </w:pPr>
      <w:r w:rsidRPr="006F30BB">
        <w:rPr>
          <w:rFonts w:ascii="Times New Roman" w:hAnsi="Times New Roman" w:cs="Times New Roman"/>
        </w:rPr>
        <w:t>Yeni hizmet fırsatları belirlemek etkililik ve verimliliği önleyen tehditlere</w:t>
      </w:r>
      <w:r w:rsidR="008B70F8">
        <w:rPr>
          <w:rFonts w:ascii="Times New Roman" w:hAnsi="Times New Roman" w:cs="Times New Roman"/>
        </w:rPr>
        <w:t xml:space="preserve"> karşı</w:t>
      </w:r>
      <w:r w:rsidRPr="006F30BB">
        <w:rPr>
          <w:rFonts w:ascii="Times New Roman" w:hAnsi="Times New Roman" w:cs="Times New Roman"/>
        </w:rPr>
        <w:t xml:space="preserve"> tedbirler almak</w:t>
      </w:r>
      <w:r w:rsidR="008B70F8">
        <w:rPr>
          <w:rFonts w:ascii="Times New Roman" w:hAnsi="Times New Roman" w:cs="Times New Roman"/>
        </w:rPr>
        <w:t>,</w:t>
      </w:r>
    </w:p>
    <w:p w14:paraId="60DD7221" w14:textId="77FB0851" w:rsidR="00415213" w:rsidRPr="006F30BB" w:rsidRDefault="006F30BB" w:rsidP="006F30BB">
      <w:pPr>
        <w:pStyle w:val="ListeParagraf"/>
        <w:widowControl w:val="0"/>
        <w:numPr>
          <w:ilvl w:val="0"/>
          <w:numId w:val="29"/>
        </w:numPr>
        <w:autoSpaceDE w:val="0"/>
        <w:autoSpaceDN w:val="0"/>
        <w:adjustRightInd w:val="0"/>
        <w:ind w:left="426"/>
        <w:rPr>
          <w:rFonts w:ascii="Times New Roman" w:hAnsi="Times New Roman" w:cs="Times New Roman"/>
        </w:rPr>
      </w:pPr>
      <w:r w:rsidRPr="006F30BB">
        <w:rPr>
          <w:rFonts w:ascii="Times New Roman" w:hAnsi="Times New Roman" w:cs="Times New Roman"/>
        </w:rPr>
        <w:lastRenderedPageBreak/>
        <w:t>İdare faaliyetleriyle ilgili veri toplamak ve analiz etmek</w:t>
      </w:r>
      <w:r w:rsidR="008B70F8">
        <w:rPr>
          <w:rFonts w:ascii="Times New Roman" w:hAnsi="Times New Roman" w:cs="Times New Roman"/>
        </w:rPr>
        <w:t>,</w:t>
      </w:r>
    </w:p>
    <w:p w14:paraId="32142016" w14:textId="701C68E3" w:rsidR="006F30BB" w:rsidRPr="006F30BB" w:rsidRDefault="006F30BB" w:rsidP="006F30BB">
      <w:pPr>
        <w:pStyle w:val="ListeParagraf"/>
        <w:widowControl w:val="0"/>
        <w:numPr>
          <w:ilvl w:val="0"/>
          <w:numId w:val="29"/>
        </w:numPr>
        <w:autoSpaceDE w:val="0"/>
        <w:autoSpaceDN w:val="0"/>
        <w:adjustRightInd w:val="0"/>
        <w:ind w:left="426"/>
        <w:rPr>
          <w:rFonts w:ascii="Times New Roman" w:hAnsi="Times New Roman" w:cs="Times New Roman"/>
        </w:rPr>
      </w:pPr>
      <w:r w:rsidRPr="006F30BB">
        <w:rPr>
          <w:rFonts w:ascii="Times New Roman" w:hAnsi="Times New Roman" w:cs="Times New Roman"/>
        </w:rPr>
        <w:t>İdare faaliyetlerinin stratejik plan, performans programı ve bütçeye uygunluğunu izlemek ve değerlendirmek</w:t>
      </w:r>
      <w:r w:rsidR="007A3020">
        <w:rPr>
          <w:rFonts w:ascii="Times New Roman" w:hAnsi="Times New Roman" w:cs="Times New Roman"/>
        </w:rPr>
        <w:t>,</w:t>
      </w:r>
    </w:p>
    <w:p w14:paraId="705E4A0A" w14:textId="0CF0B345" w:rsidR="00707496" w:rsidRPr="006F30BB" w:rsidRDefault="00707496" w:rsidP="006F30BB">
      <w:pPr>
        <w:pStyle w:val="ListeParagraf"/>
        <w:widowControl w:val="0"/>
        <w:numPr>
          <w:ilvl w:val="0"/>
          <w:numId w:val="29"/>
        </w:numPr>
        <w:autoSpaceDE w:val="0"/>
        <w:autoSpaceDN w:val="0"/>
        <w:adjustRightInd w:val="0"/>
        <w:ind w:left="426"/>
        <w:rPr>
          <w:rFonts w:ascii="Times New Roman" w:hAnsi="Times New Roman" w:cs="Times New Roman"/>
        </w:rPr>
      </w:pPr>
      <w:r w:rsidRPr="006F30BB">
        <w:rPr>
          <w:rFonts w:ascii="Times New Roman" w:hAnsi="Times New Roman" w:cs="Times New Roman"/>
        </w:rPr>
        <w:t>Üniversitemiz faaliyet raporunun hazırlanması ve koordinasyonu</w:t>
      </w:r>
      <w:r w:rsidR="007A3020">
        <w:rPr>
          <w:rFonts w:ascii="Times New Roman" w:hAnsi="Times New Roman" w:cs="Times New Roman"/>
        </w:rPr>
        <w:t>,</w:t>
      </w:r>
    </w:p>
    <w:p w14:paraId="6C4B6282" w14:textId="0DA99E35" w:rsidR="00707496" w:rsidRPr="006F30BB" w:rsidRDefault="00707496" w:rsidP="006F30BB">
      <w:pPr>
        <w:pStyle w:val="ListeParagraf"/>
        <w:widowControl w:val="0"/>
        <w:numPr>
          <w:ilvl w:val="0"/>
          <w:numId w:val="29"/>
        </w:numPr>
        <w:autoSpaceDE w:val="0"/>
        <w:autoSpaceDN w:val="0"/>
        <w:adjustRightInd w:val="0"/>
        <w:ind w:left="426"/>
        <w:rPr>
          <w:rFonts w:ascii="Times New Roman" w:hAnsi="Times New Roman" w:cs="Times New Roman"/>
        </w:rPr>
      </w:pPr>
      <w:r w:rsidRPr="006F30BB">
        <w:rPr>
          <w:rFonts w:ascii="Times New Roman" w:hAnsi="Times New Roman" w:cs="Times New Roman"/>
        </w:rPr>
        <w:t>Birim faaliyet raporu</w:t>
      </w:r>
      <w:r w:rsidR="007A3020">
        <w:rPr>
          <w:rFonts w:ascii="Times New Roman" w:hAnsi="Times New Roman" w:cs="Times New Roman"/>
        </w:rPr>
        <w:t xml:space="preserve"> hazırlanması.</w:t>
      </w:r>
    </w:p>
    <w:p w14:paraId="6A68ED73" w14:textId="77777777" w:rsidR="00935CE2" w:rsidRDefault="00935CE2" w:rsidP="00935CE2">
      <w:pPr>
        <w:widowControl w:val="0"/>
        <w:autoSpaceDE w:val="0"/>
        <w:autoSpaceDN w:val="0"/>
        <w:adjustRightInd w:val="0"/>
        <w:rPr>
          <w:rFonts w:ascii="Times New Roman" w:hAnsi="Times New Roman" w:cs="Times New Roman"/>
        </w:rPr>
      </w:pPr>
    </w:p>
    <w:p w14:paraId="54F25F22" w14:textId="14834600" w:rsidR="00935CE2" w:rsidRDefault="00935CE2" w:rsidP="00935CE2">
      <w:pPr>
        <w:widowControl w:val="0"/>
        <w:autoSpaceDE w:val="0"/>
        <w:autoSpaceDN w:val="0"/>
        <w:adjustRightInd w:val="0"/>
        <w:rPr>
          <w:rFonts w:ascii="Times New Roman" w:hAnsi="Times New Roman" w:cs="Times New Roman"/>
          <w:b/>
        </w:rPr>
      </w:pPr>
      <w:r w:rsidRPr="00935CE2">
        <w:rPr>
          <w:rFonts w:ascii="Times New Roman" w:hAnsi="Times New Roman" w:cs="Times New Roman"/>
          <w:b/>
        </w:rPr>
        <w:t>Muhasebe – Kesin Hesap Müdürlüğü</w:t>
      </w:r>
    </w:p>
    <w:p w14:paraId="0B213D34" w14:textId="77777777" w:rsidR="00935CE2" w:rsidRDefault="00935CE2" w:rsidP="00935CE2">
      <w:pPr>
        <w:widowControl w:val="0"/>
        <w:autoSpaceDE w:val="0"/>
        <w:autoSpaceDN w:val="0"/>
        <w:adjustRightInd w:val="0"/>
        <w:rPr>
          <w:rFonts w:ascii="Times New Roman" w:hAnsi="Times New Roman" w:cs="Times New Roman"/>
          <w:b/>
        </w:rPr>
      </w:pPr>
    </w:p>
    <w:p w14:paraId="1535A725" w14:textId="3F270137" w:rsidR="00935CE2" w:rsidRDefault="00935CE2" w:rsidP="006F30BB">
      <w:pPr>
        <w:pStyle w:val="ListeParagraf"/>
        <w:widowControl w:val="0"/>
        <w:numPr>
          <w:ilvl w:val="0"/>
          <w:numId w:val="31"/>
        </w:numPr>
        <w:autoSpaceDE w:val="0"/>
        <w:autoSpaceDN w:val="0"/>
        <w:adjustRightInd w:val="0"/>
        <w:ind w:left="426"/>
        <w:rPr>
          <w:rFonts w:ascii="Times New Roman" w:hAnsi="Times New Roman" w:cs="Times New Roman"/>
        </w:rPr>
      </w:pPr>
      <w:r>
        <w:rPr>
          <w:rFonts w:ascii="Times New Roman" w:hAnsi="Times New Roman" w:cs="Times New Roman"/>
        </w:rPr>
        <w:t>Mali istatistikleri ve bütçe kesin hesabını hazırlamak</w:t>
      </w:r>
      <w:r w:rsidR="007A3020">
        <w:rPr>
          <w:rFonts w:ascii="Times New Roman" w:hAnsi="Times New Roman" w:cs="Times New Roman"/>
        </w:rPr>
        <w:t>,</w:t>
      </w:r>
    </w:p>
    <w:p w14:paraId="19B93661" w14:textId="56666A07" w:rsidR="00935CE2" w:rsidRDefault="00935CE2" w:rsidP="006F30BB">
      <w:pPr>
        <w:pStyle w:val="ListeParagraf"/>
        <w:widowControl w:val="0"/>
        <w:numPr>
          <w:ilvl w:val="0"/>
          <w:numId w:val="31"/>
        </w:numPr>
        <w:autoSpaceDE w:val="0"/>
        <w:autoSpaceDN w:val="0"/>
        <w:adjustRightInd w:val="0"/>
        <w:ind w:left="426"/>
        <w:rPr>
          <w:rFonts w:ascii="Times New Roman" w:hAnsi="Times New Roman" w:cs="Times New Roman"/>
        </w:rPr>
      </w:pPr>
      <w:r>
        <w:rPr>
          <w:rFonts w:ascii="Times New Roman" w:hAnsi="Times New Roman" w:cs="Times New Roman"/>
        </w:rPr>
        <w:t>Gelir ve alacakların takip ve tahsil işlemlerini yürütmek</w:t>
      </w:r>
      <w:r w:rsidR="007A3020">
        <w:rPr>
          <w:rFonts w:ascii="Times New Roman" w:hAnsi="Times New Roman" w:cs="Times New Roman"/>
        </w:rPr>
        <w:t>,</w:t>
      </w:r>
    </w:p>
    <w:p w14:paraId="6538E142" w14:textId="31FE8096" w:rsidR="00935CE2" w:rsidRDefault="008F4408" w:rsidP="006F30BB">
      <w:pPr>
        <w:pStyle w:val="ListeParagraf"/>
        <w:widowControl w:val="0"/>
        <w:numPr>
          <w:ilvl w:val="0"/>
          <w:numId w:val="31"/>
        </w:numPr>
        <w:autoSpaceDE w:val="0"/>
        <w:autoSpaceDN w:val="0"/>
        <w:adjustRightInd w:val="0"/>
        <w:ind w:left="426"/>
        <w:rPr>
          <w:rFonts w:ascii="Times New Roman" w:hAnsi="Times New Roman" w:cs="Times New Roman"/>
        </w:rPr>
      </w:pPr>
      <w:r>
        <w:rPr>
          <w:rFonts w:ascii="Times New Roman" w:hAnsi="Times New Roman" w:cs="Times New Roman"/>
        </w:rPr>
        <w:t>Genel bütçe kapsamı dışında kalan idarelerde muhasebe hizmeti yürütmek</w:t>
      </w:r>
      <w:r w:rsidR="007A3020">
        <w:rPr>
          <w:rFonts w:ascii="Times New Roman" w:hAnsi="Times New Roman" w:cs="Times New Roman"/>
        </w:rPr>
        <w:t>,</w:t>
      </w:r>
    </w:p>
    <w:p w14:paraId="5F91B651" w14:textId="0B97BF81" w:rsidR="008F4408" w:rsidRDefault="008F4408" w:rsidP="006F30BB">
      <w:pPr>
        <w:pStyle w:val="ListeParagraf"/>
        <w:widowControl w:val="0"/>
        <w:numPr>
          <w:ilvl w:val="0"/>
          <w:numId w:val="31"/>
        </w:numPr>
        <w:autoSpaceDE w:val="0"/>
        <w:autoSpaceDN w:val="0"/>
        <w:adjustRightInd w:val="0"/>
        <w:ind w:left="426"/>
        <w:rPr>
          <w:rFonts w:ascii="Times New Roman" w:hAnsi="Times New Roman" w:cs="Times New Roman"/>
        </w:rPr>
      </w:pPr>
      <w:r>
        <w:rPr>
          <w:rFonts w:ascii="Times New Roman" w:hAnsi="Times New Roman" w:cs="Times New Roman"/>
        </w:rPr>
        <w:t>Idarenin mülkiyetinde veya kullanımında bulunan taşınır ve taşınmazlara ilişkin icmal cetvelleri düzenlemek</w:t>
      </w:r>
      <w:r w:rsidR="007A3020">
        <w:rPr>
          <w:rFonts w:ascii="Times New Roman" w:hAnsi="Times New Roman" w:cs="Times New Roman"/>
        </w:rPr>
        <w:t>,</w:t>
      </w:r>
    </w:p>
    <w:p w14:paraId="5B3A6499" w14:textId="579A7681" w:rsidR="008F4408" w:rsidRPr="00935CE2" w:rsidRDefault="008F4408" w:rsidP="006F30BB">
      <w:pPr>
        <w:pStyle w:val="ListeParagraf"/>
        <w:widowControl w:val="0"/>
        <w:numPr>
          <w:ilvl w:val="0"/>
          <w:numId w:val="31"/>
        </w:numPr>
        <w:autoSpaceDE w:val="0"/>
        <w:autoSpaceDN w:val="0"/>
        <w:adjustRightInd w:val="0"/>
        <w:ind w:left="426"/>
        <w:rPr>
          <w:rFonts w:ascii="Times New Roman" w:hAnsi="Times New Roman" w:cs="Times New Roman"/>
        </w:rPr>
      </w:pPr>
      <w:r>
        <w:rPr>
          <w:rFonts w:ascii="Times New Roman" w:hAnsi="Times New Roman" w:cs="Times New Roman"/>
        </w:rPr>
        <w:t>Mali konularda daire başkanı tarafından verilen diğer görevleri yapmak</w:t>
      </w:r>
      <w:r w:rsidR="007A3020">
        <w:rPr>
          <w:rFonts w:ascii="Times New Roman" w:hAnsi="Times New Roman" w:cs="Times New Roman"/>
        </w:rPr>
        <w:t>.</w:t>
      </w:r>
    </w:p>
    <w:p w14:paraId="68F69D1E" w14:textId="682E4312" w:rsidR="00A532FC" w:rsidRPr="00BD409E" w:rsidRDefault="00E30648" w:rsidP="00707496">
      <w:pPr>
        <w:widowControl w:val="0"/>
        <w:autoSpaceDE w:val="0"/>
        <w:autoSpaceDN w:val="0"/>
        <w:adjustRightInd w:val="0"/>
        <w:rPr>
          <w:rFonts w:ascii="Times New Roman" w:hAnsi="Times New Roman" w:cs="Times New Roman"/>
        </w:rPr>
      </w:pPr>
      <w:r>
        <w:rPr>
          <w:rFonts w:ascii="Times New Roman" w:hAnsi="Times New Roman" w:cs="Times New Roman"/>
        </w:rPr>
        <w:tab/>
      </w:r>
    </w:p>
    <w:p w14:paraId="57F687E0" w14:textId="77777777" w:rsidR="00A532FC" w:rsidRPr="00E30648" w:rsidRDefault="00A532FC" w:rsidP="00A532FC">
      <w:pPr>
        <w:widowControl w:val="0"/>
        <w:autoSpaceDE w:val="0"/>
        <w:autoSpaceDN w:val="0"/>
        <w:adjustRightInd w:val="0"/>
        <w:spacing w:before="29"/>
        <w:jc w:val="both"/>
        <w:rPr>
          <w:rFonts w:ascii="Times New Roman" w:hAnsi="Times New Roman" w:cs="Times New Roman"/>
          <w:bCs/>
          <w:w w:val="89"/>
        </w:rPr>
      </w:pPr>
    </w:p>
    <w:p w14:paraId="31702A3A" w14:textId="081E1B51" w:rsidR="00E3106A" w:rsidRPr="00BD409E" w:rsidRDefault="00E3106A" w:rsidP="006F30BB">
      <w:pPr>
        <w:pStyle w:val="ListeParagraf"/>
        <w:numPr>
          <w:ilvl w:val="0"/>
          <w:numId w:val="18"/>
        </w:numPr>
        <w:rPr>
          <w:rFonts w:ascii="Times New Roman" w:hAnsi="Times New Roman" w:cs="Times New Roman"/>
          <w:b/>
        </w:rPr>
      </w:pPr>
      <w:r>
        <w:rPr>
          <w:rFonts w:ascii="Times New Roman" w:hAnsi="Times New Roman" w:cs="Times New Roman"/>
          <w:b/>
          <w:color w:val="000000"/>
          <w:lang w:eastAsia="tr-TR"/>
        </w:rPr>
        <w:t>Bilgi ve Teknolojik Kaynaklar</w:t>
      </w:r>
    </w:p>
    <w:p w14:paraId="39E7E3A0" w14:textId="77777777" w:rsidR="00E3106A" w:rsidRDefault="00E3106A" w:rsidP="00E3106A">
      <w:pPr>
        <w:rPr>
          <w:rFonts w:ascii="Times New Roman" w:hAnsi="Times New Roman" w:cs="Times New Roman"/>
          <w:b/>
        </w:rPr>
      </w:pPr>
    </w:p>
    <w:tbl>
      <w:tblPr>
        <w:tblStyle w:val="TabloKlavuzu"/>
        <w:tblW w:w="0" w:type="auto"/>
        <w:tblLook w:val="04A0" w:firstRow="1" w:lastRow="0" w:firstColumn="1" w:lastColumn="0" w:noHBand="0" w:noVBand="1"/>
      </w:tblPr>
      <w:tblGrid>
        <w:gridCol w:w="4258"/>
        <w:gridCol w:w="4258"/>
      </w:tblGrid>
      <w:tr w:rsidR="004571BC" w14:paraId="1D606019" w14:textId="77777777" w:rsidTr="004571BC">
        <w:tc>
          <w:tcPr>
            <w:tcW w:w="4258" w:type="dxa"/>
          </w:tcPr>
          <w:p w14:paraId="674470F9" w14:textId="177568AD" w:rsidR="004571BC" w:rsidRDefault="004571BC" w:rsidP="00D03E13">
            <w:pPr>
              <w:jc w:val="center"/>
              <w:rPr>
                <w:rFonts w:ascii="Times New Roman" w:hAnsi="Times New Roman" w:cs="Times New Roman"/>
                <w:b/>
              </w:rPr>
            </w:pPr>
            <w:r>
              <w:rPr>
                <w:rFonts w:ascii="Times New Roman" w:hAnsi="Times New Roman" w:cs="Times New Roman"/>
                <w:b/>
              </w:rPr>
              <w:t>Cinsi</w:t>
            </w:r>
          </w:p>
        </w:tc>
        <w:tc>
          <w:tcPr>
            <w:tcW w:w="4258" w:type="dxa"/>
          </w:tcPr>
          <w:p w14:paraId="47AEF100" w14:textId="523C52A5" w:rsidR="004571BC" w:rsidRDefault="005E4F10" w:rsidP="00D03E13">
            <w:pPr>
              <w:jc w:val="center"/>
              <w:rPr>
                <w:rFonts w:ascii="Times New Roman" w:hAnsi="Times New Roman" w:cs="Times New Roman"/>
                <w:b/>
              </w:rPr>
            </w:pPr>
            <w:r>
              <w:rPr>
                <w:rFonts w:ascii="Times New Roman" w:hAnsi="Times New Roman" w:cs="Times New Roman"/>
                <w:b/>
              </w:rPr>
              <w:t>Adet</w:t>
            </w:r>
          </w:p>
        </w:tc>
      </w:tr>
      <w:tr w:rsidR="004571BC" w14:paraId="67C8038C" w14:textId="77777777" w:rsidTr="00FB01C5">
        <w:trPr>
          <w:trHeight w:val="377"/>
        </w:trPr>
        <w:tc>
          <w:tcPr>
            <w:tcW w:w="4258" w:type="dxa"/>
          </w:tcPr>
          <w:p w14:paraId="1553636B" w14:textId="6F3B712F" w:rsidR="004571BC" w:rsidRPr="005E4F10" w:rsidRDefault="005E4F10" w:rsidP="00E3106A">
            <w:pPr>
              <w:rPr>
                <w:rFonts w:ascii="Times New Roman" w:hAnsi="Times New Roman" w:cs="Times New Roman"/>
              </w:rPr>
            </w:pPr>
            <w:r>
              <w:rPr>
                <w:rFonts w:ascii="Times New Roman" w:hAnsi="Times New Roman" w:cs="Times New Roman"/>
              </w:rPr>
              <w:t>Masaüstü Bilgisayar</w:t>
            </w:r>
          </w:p>
        </w:tc>
        <w:tc>
          <w:tcPr>
            <w:tcW w:w="4258" w:type="dxa"/>
          </w:tcPr>
          <w:p w14:paraId="3B19CC86" w14:textId="0CB35C95" w:rsidR="004571BC" w:rsidRPr="005E4F10" w:rsidRDefault="00D03E13" w:rsidP="00D03E13">
            <w:pPr>
              <w:jc w:val="center"/>
              <w:rPr>
                <w:rFonts w:ascii="Times New Roman" w:hAnsi="Times New Roman" w:cs="Times New Roman"/>
              </w:rPr>
            </w:pPr>
            <w:r>
              <w:rPr>
                <w:rFonts w:ascii="Times New Roman" w:hAnsi="Times New Roman" w:cs="Times New Roman"/>
              </w:rPr>
              <w:t>-</w:t>
            </w:r>
          </w:p>
        </w:tc>
      </w:tr>
      <w:tr w:rsidR="004571BC" w14:paraId="5A333557" w14:textId="77777777" w:rsidTr="004571BC">
        <w:tc>
          <w:tcPr>
            <w:tcW w:w="4258" w:type="dxa"/>
          </w:tcPr>
          <w:p w14:paraId="7F3D0E03" w14:textId="5287A570" w:rsidR="004571BC" w:rsidRPr="005E4F10" w:rsidRDefault="005E4F10" w:rsidP="00E3106A">
            <w:pPr>
              <w:rPr>
                <w:rFonts w:ascii="Times New Roman" w:hAnsi="Times New Roman" w:cs="Times New Roman"/>
              </w:rPr>
            </w:pPr>
            <w:r w:rsidRPr="005E4F10">
              <w:rPr>
                <w:rFonts w:ascii="Times New Roman" w:hAnsi="Times New Roman" w:cs="Times New Roman"/>
              </w:rPr>
              <w:t>Dizüstü</w:t>
            </w:r>
            <w:r>
              <w:rPr>
                <w:rFonts w:ascii="Times New Roman" w:hAnsi="Times New Roman" w:cs="Times New Roman"/>
              </w:rPr>
              <w:t xml:space="preserve"> Bilgisayar</w:t>
            </w:r>
          </w:p>
        </w:tc>
        <w:tc>
          <w:tcPr>
            <w:tcW w:w="4258" w:type="dxa"/>
          </w:tcPr>
          <w:p w14:paraId="644F8877" w14:textId="644CDB2A" w:rsidR="004571BC" w:rsidRPr="005E4F10" w:rsidRDefault="00517FED" w:rsidP="00D03E13">
            <w:pPr>
              <w:jc w:val="center"/>
              <w:rPr>
                <w:rFonts w:ascii="Times New Roman" w:hAnsi="Times New Roman" w:cs="Times New Roman"/>
              </w:rPr>
            </w:pPr>
            <w:r>
              <w:rPr>
                <w:rFonts w:ascii="Times New Roman" w:hAnsi="Times New Roman" w:cs="Times New Roman"/>
              </w:rPr>
              <w:t>10</w:t>
            </w:r>
          </w:p>
        </w:tc>
      </w:tr>
      <w:tr w:rsidR="004571BC" w14:paraId="137750F3" w14:textId="77777777" w:rsidTr="004571BC">
        <w:tc>
          <w:tcPr>
            <w:tcW w:w="4258" w:type="dxa"/>
          </w:tcPr>
          <w:p w14:paraId="79922AF6" w14:textId="342BC3B3" w:rsidR="004571BC" w:rsidRPr="005E4F10" w:rsidRDefault="005E4F10" w:rsidP="00E3106A">
            <w:pPr>
              <w:rPr>
                <w:rFonts w:ascii="Times New Roman" w:hAnsi="Times New Roman" w:cs="Times New Roman"/>
              </w:rPr>
            </w:pPr>
            <w:r>
              <w:rPr>
                <w:rFonts w:ascii="Times New Roman" w:hAnsi="Times New Roman" w:cs="Times New Roman"/>
              </w:rPr>
              <w:t>Lazer Yazıcılar</w:t>
            </w:r>
            <w:r w:rsidR="00F2336C">
              <w:rPr>
                <w:rFonts w:ascii="Times New Roman" w:hAnsi="Times New Roman" w:cs="Times New Roman"/>
              </w:rPr>
              <w:t xml:space="preserve"> ve Fotokopi Makineleri</w:t>
            </w:r>
          </w:p>
        </w:tc>
        <w:tc>
          <w:tcPr>
            <w:tcW w:w="4258" w:type="dxa"/>
          </w:tcPr>
          <w:p w14:paraId="77870FD5" w14:textId="35898777" w:rsidR="004571BC" w:rsidRPr="005E4F10" w:rsidRDefault="00FB01C5" w:rsidP="00D03E13">
            <w:pPr>
              <w:jc w:val="center"/>
              <w:rPr>
                <w:rFonts w:ascii="Times New Roman" w:hAnsi="Times New Roman" w:cs="Times New Roman"/>
              </w:rPr>
            </w:pPr>
            <w:r>
              <w:rPr>
                <w:rFonts w:ascii="Times New Roman" w:hAnsi="Times New Roman" w:cs="Times New Roman"/>
              </w:rPr>
              <w:t>2</w:t>
            </w:r>
          </w:p>
        </w:tc>
      </w:tr>
      <w:tr w:rsidR="004571BC" w14:paraId="36630A0E" w14:textId="77777777" w:rsidTr="004571BC">
        <w:tc>
          <w:tcPr>
            <w:tcW w:w="4258" w:type="dxa"/>
          </w:tcPr>
          <w:p w14:paraId="6DE9AC63" w14:textId="7101CCCD" w:rsidR="004571BC" w:rsidRPr="005E4F10" w:rsidRDefault="005E4F10" w:rsidP="00E3106A">
            <w:pPr>
              <w:rPr>
                <w:rFonts w:ascii="Times New Roman" w:hAnsi="Times New Roman" w:cs="Times New Roman"/>
              </w:rPr>
            </w:pPr>
            <w:r>
              <w:rPr>
                <w:rFonts w:ascii="Times New Roman" w:hAnsi="Times New Roman" w:cs="Times New Roman"/>
              </w:rPr>
              <w:t>Projeksiyon Cihazı ve Ekipmanları</w:t>
            </w:r>
          </w:p>
        </w:tc>
        <w:tc>
          <w:tcPr>
            <w:tcW w:w="4258" w:type="dxa"/>
          </w:tcPr>
          <w:p w14:paraId="38873758" w14:textId="0DFF884A" w:rsidR="004571BC" w:rsidRPr="005E4F10" w:rsidRDefault="00F2336C" w:rsidP="00D03E13">
            <w:pPr>
              <w:jc w:val="center"/>
              <w:rPr>
                <w:rFonts w:ascii="Times New Roman" w:hAnsi="Times New Roman" w:cs="Times New Roman"/>
              </w:rPr>
            </w:pPr>
            <w:r>
              <w:rPr>
                <w:rFonts w:ascii="Times New Roman" w:hAnsi="Times New Roman" w:cs="Times New Roman"/>
              </w:rPr>
              <w:t>-</w:t>
            </w:r>
          </w:p>
        </w:tc>
      </w:tr>
      <w:tr w:rsidR="004571BC" w14:paraId="5358F9D6" w14:textId="77777777" w:rsidTr="004571BC">
        <w:tc>
          <w:tcPr>
            <w:tcW w:w="4258" w:type="dxa"/>
          </w:tcPr>
          <w:p w14:paraId="108581D2" w14:textId="6D1ABCFF" w:rsidR="004571BC" w:rsidRPr="005E4F10" w:rsidRDefault="005E4F10" w:rsidP="00E3106A">
            <w:pPr>
              <w:rPr>
                <w:rFonts w:ascii="Times New Roman" w:hAnsi="Times New Roman" w:cs="Times New Roman"/>
              </w:rPr>
            </w:pPr>
            <w:r>
              <w:rPr>
                <w:rFonts w:ascii="Times New Roman" w:hAnsi="Times New Roman" w:cs="Times New Roman"/>
              </w:rPr>
              <w:t>Sabit Telefonlar</w:t>
            </w:r>
          </w:p>
        </w:tc>
        <w:tc>
          <w:tcPr>
            <w:tcW w:w="4258" w:type="dxa"/>
          </w:tcPr>
          <w:p w14:paraId="6CD21ABF" w14:textId="2DA65C71" w:rsidR="004571BC" w:rsidRPr="005E4F10" w:rsidRDefault="00517FED" w:rsidP="00D03E13">
            <w:pPr>
              <w:jc w:val="center"/>
              <w:rPr>
                <w:rFonts w:ascii="Times New Roman" w:hAnsi="Times New Roman" w:cs="Times New Roman"/>
              </w:rPr>
            </w:pPr>
            <w:r>
              <w:rPr>
                <w:rFonts w:ascii="Times New Roman" w:hAnsi="Times New Roman" w:cs="Times New Roman"/>
              </w:rPr>
              <w:t>8</w:t>
            </w:r>
          </w:p>
        </w:tc>
      </w:tr>
      <w:tr w:rsidR="00D03E13" w14:paraId="3C6691F5" w14:textId="77777777" w:rsidTr="004571BC">
        <w:tc>
          <w:tcPr>
            <w:tcW w:w="4258" w:type="dxa"/>
          </w:tcPr>
          <w:p w14:paraId="39AA764D" w14:textId="5F139120" w:rsidR="00D03E13" w:rsidRDefault="00D03E13" w:rsidP="00E3106A">
            <w:pPr>
              <w:rPr>
                <w:rFonts w:ascii="Times New Roman" w:hAnsi="Times New Roman" w:cs="Times New Roman"/>
              </w:rPr>
            </w:pPr>
            <w:r>
              <w:rPr>
                <w:rFonts w:ascii="Times New Roman" w:hAnsi="Times New Roman" w:cs="Times New Roman"/>
              </w:rPr>
              <w:t>Telsiz Telefonlar</w:t>
            </w:r>
          </w:p>
        </w:tc>
        <w:tc>
          <w:tcPr>
            <w:tcW w:w="4258" w:type="dxa"/>
          </w:tcPr>
          <w:p w14:paraId="5B89469B" w14:textId="417EEC4B" w:rsidR="00D03E13" w:rsidRPr="005E4F10" w:rsidRDefault="00FB01C5" w:rsidP="00D03E13">
            <w:pPr>
              <w:jc w:val="center"/>
              <w:rPr>
                <w:rFonts w:ascii="Times New Roman" w:hAnsi="Times New Roman" w:cs="Times New Roman"/>
              </w:rPr>
            </w:pPr>
            <w:r>
              <w:rPr>
                <w:rFonts w:ascii="Times New Roman" w:hAnsi="Times New Roman" w:cs="Times New Roman"/>
              </w:rPr>
              <w:t>7</w:t>
            </w:r>
          </w:p>
        </w:tc>
      </w:tr>
    </w:tbl>
    <w:p w14:paraId="7481636D" w14:textId="77777777" w:rsidR="00E3106A" w:rsidRDefault="00E3106A" w:rsidP="00E3106A">
      <w:pPr>
        <w:rPr>
          <w:rFonts w:ascii="Times New Roman" w:hAnsi="Times New Roman" w:cs="Times New Roman"/>
          <w:b/>
        </w:rPr>
      </w:pPr>
    </w:p>
    <w:p w14:paraId="5B856E3A" w14:textId="5F5CF44F" w:rsidR="00DA7AB9" w:rsidRPr="007406BF" w:rsidRDefault="00DA7AB9" w:rsidP="006F30BB">
      <w:pPr>
        <w:pStyle w:val="ListeParagraf"/>
        <w:numPr>
          <w:ilvl w:val="0"/>
          <w:numId w:val="30"/>
        </w:numPr>
        <w:rPr>
          <w:rFonts w:ascii="Times New Roman" w:hAnsi="Times New Roman" w:cs="Times New Roman"/>
          <w:b/>
        </w:rPr>
      </w:pPr>
      <w:r>
        <w:rPr>
          <w:rFonts w:ascii="Times New Roman" w:hAnsi="Times New Roman" w:cs="Times New Roman"/>
          <w:b/>
          <w:color w:val="000000"/>
          <w:lang w:eastAsia="tr-TR"/>
        </w:rPr>
        <w:t>İnsan Kaynakları</w:t>
      </w:r>
    </w:p>
    <w:p w14:paraId="7314E5A9" w14:textId="77777777" w:rsidR="007406BF" w:rsidRPr="007406BF" w:rsidRDefault="007406BF" w:rsidP="007406BF">
      <w:pPr>
        <w:rPr>
          <w:rFonts w:ascii="Times New Roman" w:hAnsi="Times New Roman" w:cs="Times New Roman"/>
          <w:b/>
        </w:rPr>
      </w:pPr>
    </w:p>
    <w:tbl>
      <w:tblPr>
        <w:tblStyle w:val="TabloKlavuzu"/>
        <w:tblW w:w="0" w:type="auto"/>
        <w:tblLook w:val="04A0" w:firstRow="1" w:lastRow="0" w:firstColumn="1" w:lastColumn="0" w:noHBand="0" w:noVBand="1"/>
      </w:tblPr>
      <w:tblGrid>
        <w:gridCol w:w="4254"/>
        <w:gridCol w:w="4262"/>
      </w:tblGrid>
      <w:tr w:rsidR="00056EB6" w14:paraId="1626B883" w14:textId="77777777" w:rsidTr="007406BF">
        <w:tc>
          <w:tcPr>
            <w:tcW w:w="8516" w:type="dxa"/>
            <w:gridSpan w:val="2"/>
          </w:tcPr>
          <w:p w14:paraId="33C48B74" w14:textId="0DAD9383" w:rsidR="00056EB6" w:rsidRDefault="00056EB6" w:rsidP="00056EB6">
            <w:pPr>
              <w:jc w:val="center"/>
              <w:rPr>
                <w:rFonts w:ascii="Times New Roman" w:hAnsi="Times New Roman" w:cs="Times New Roman"/>
                <w:b/>
              </w:rPr>
            </w:pPr>
            <w:r>
              <w:rPr>
                <w:rFonts w:ascii="Times New Roman" w:hAnsi="Times New Roman" w:cs="Times New Roman"/>
                <w:b/>
              </w:rPr>
              <w:t>Ünvanları İtibari ile Personel Sayısı</w:t>
            </w:r>
          </w:p>
        </w:tc>
      </w:tr>
      <w:tr w:rsidR="00056EB6" w14:paraId="7B0DA3CF" w14:textId="77777777" w:rsidTr="005F6514">
        <w:tc>
          <w:tcPr>
            <w:tcW w:w="4254" w:type="dxa"/>
          </w:tcPr>
          <w:p w14:paraId="6681251F" w14:textId="5700B95E" w:rsidR="00056EB6" w:rsidRPr="00056EB6" w:rsidRDefault="00056EB6" w:rsidP="00DA7AB9">
            <w:pPr>
              <w:rPr>
                <w:rFonts w:ascii="Times New Roman" w:hAnsi="Times New Roman" w:cs="Times New Roman"/>
              </w:rPr>
            </w:pPr>
            <w:r w:rsidRPr="00056EB6">
              <w:rPr>
                <w:rFonts w:ascii="Times New Roman" w:hAnsi="Times New Roman" w:cs="Times New Roman"/>
              </w:rPr>
              <w:t>Daire Başkanı</w:t>
            </w:r>
          </w:p>
        </w:tc>
        <w:tc>
          <w:tcPr>
            <w:tcW w:w="4262" w:type="dxa"/>
          </w:tcPr>
          <w:p w14:paraId="037A048F" w14:textId="51D42E81" w:rsidR="00056EB6" w:rsidRPr="00056EB6" w:rsidRDefault="00056EB6" w:rsidP="00056EB6">
            <w:pPr>
              <w:jc w:val="center"/>
              <w:rPr>
                <w:rFonts w:ascii="Times New Roman" w:hAnsi="Times New Roman" w:cs="Times New Roman"/>
              </w:rPr>
            </w:pPr>
            <w:r>
              <w:rPr>
                <w:rFonts w:ascii="Times New Roman" w:hAnsi="Times New Roman" w:cs="Times New Roman"/>
              </w:rPr>
              <w:t>1</w:t>
            </w:r>
          </w:p>
        </w:tc>
      </w:tr>
      <w:tr w:rsidR="00056EB6" w14:paraId="18473567" w14:textId="77777777" w:rsidTr="00FB01C5">
        <w:tc>
          <w:tcPr>
            <w:tcW w:w="4254" w:type="dxa"/>
          </w:tcPr>
          <w:p w14:paraId="55522F70" w14:textId="5AF0E8D8" w:rsidR="00056EB6" w:rsidRPr="00056EB6" w:rsidRDefault="00056EB6" w:rsidP="00DA7AB9">
            <w:pPr>
              <w:rPr>
                <w:rFonts w:ascii="Times New Roman" w:hAnsi="Times New Roman" w:cs="Times New Roman"/>
              </w:rPr>
            </w:pPr>
            <w:r>
              <w:rPr>
                <w:rFonts w:ascii="Times New Roman" w:hAnsi="Times New Roman" w:cs="Times New Roman"/>
              </w:rPr>
              <w:t>Şube Müdürü</w:t>
            </w:r>
            <w:r w:rsidR="007406BF">
              <w:rPr>
                <w:rFonts w:ascii="Times New Roman" w:hAnsi="Times New Roman" w:cs="Times New Roman"/>
              </w:rPr>
              <w:t xml:space="preserve"> </w:t>
            </w:r>
            <w:r w:rsidR="00CF663F">
              <w:rPr>
                <w:rFonts w:ascii="Times New Roman" w:hAnsi="Times New Roman" w:cs="Times New Roman"/>
              </w:rPr>
              <w:t xml:space="preserve"> V. </w:t>
            </w:r>
            <w:r w:rsidR="007406BF">
              <w:rPr>
                <w:rFonts w:ascii="Times New Roman" w:hAnsi="Times New Roman" w:cs="Times New Roman"/>
              </w:rPr>
              <w:t>/ Muhasebe Yetkilisi</w:t>
            </w:r>
          </w:p>
        </w:tc>
        <w:tc>
          <w:tcPr>
            <w:tcW w:w="4262" w:type="dxa"/>
          </w:tcPr>
          <w:p w14:paraId="4CF2C39D" w14:textId="0ADCAD08" w:rsidR="00056EB6" w:rsidRPr="00056EB6" w:rsidRDefault="00CF663F" w:rsidP="00056EB6">
            <w:pPr>
              <w:jc w:val="center"/>
              <w:rPr>
                <w:rFonts w:ascii="Times New Roman" w:hAnsi="Times New Roman" w:cs="Times New Roman"/>
              </w:rPr>
            </w:pPr>
            <w:r>
              <w:rPr>
                <w:rFonts w:ascii="Times New Roman" w:hAnsi="Times New Roman" w:cs="Times New Roman"/>
              </w:rPr>
              <w:t>2</w:t>
            </w:r>
            <w:r w:rsidR="00FB01C5">
              <w:rPr>
                <w:rFonts w:ascii="Times New Roman" w:hAnsi="Times New Roman" w:cs="Times New Roman"/>
              </w:rPr>
              <w:t>/1</w:t>
            </w:r>
          </w:p>
        </w:tc>
      </w:tr>
      <w:tr w:rsidR="00FB01C5" w14:paraId="2C5BDAB6" w14:textId="77777777" w:rsidTr="00FB01C5">
        <w:tc>
          <w:tcPr>
            <w:tcW w:w="4254" w:type="dxa"/>
          </w:tcPr>
          <w:p w14:paraId="7A1C99BA" w14:textId="5AE2552D" w:rsidR="00FB01C5" w:rsidRDefault="00FB01C5" w:rsidP="00DA7AB9">
            <w:pPr>
              <w:rPr>
                <w:rFonts w:ascii="Times New Roman" w:hAnsi="Times New Roman" w:cs="Times New Roman"/>
              </w:rPr>
            </w:pPr>
            <w:r>
              <w:rPr>
                <w:rFonts w:ascii="Times New Roman" w:hAnsi="Times New Roman" w:cs="Times New Roman"/>
              </w:rPr>
              <w:t>Şef</w:t>
            </w:r>
          </w:p>
        </w:tc>
        <w:tc>
          <w:tcPr>
            <w:tcW w:w="4262" w:type="dxa"/>
          </w:tcPr>
          <w:p w14:paraId="36426650" w14:textId="04742DD9" w:rsidR="00FB01C5" w:rsidRDefault="00CF663F" w:rsidP="00056EB6">
            <w:pPr>
              <w:jc w:val="center"/>
              <w:rPr>
                <w:rFonts w:ascii="Times New Roman" w:hAnsi="Times New Roman" w:cs="Times New Roman"/>
              </w:rPr>
            </w:pPr>
            <w:r>
              <w:rPr>
                <w:rFonts w:ascii="Times New Roman" w:hAnsi="Times New Roman" w:cs="Times New Roman"/>
              </w:rPr>
              <w:t>0</w:t>
            </w:r>
          </w:p>
        </w:tc>
      </w:tr>
      <w:tr w:rsidR="00FB01C5" w14:paraId="7C935A87" w14:textId="77777777" w:rsidTr="00FB01C5">
        <w:tc>
          <w:tcPr>
            <w:tcW w:w="4254" w:type="dxa"/>
          </w:tcPr>
          <w:p w14:paraId="5171B9A5" w14:textId="3C04F5CA" w:rsidR="00FB01C5" w:rsidRDefault="00FB01C5" w:rsidP="00DA7AB9">
            <w:pPr>
              <w:rPr>
                <w:rFonts w:ascii="Times New Roman" w:hAnsi="Times New Roman" w:cs="Times New Roman"/>
              </w:rPr>
            </w:pPr>
            <w:r>
              <w:rPr>
                <w:rFonts w:ascii="Times New Roman" w:hAnsi="Times New Roman" w:cs="Times New Roman"/>
              </w:rPr>
              <w:t>Mali Hizmetler Uzman Yardımcısı</w:t>
            </w:r>
          </w:p>
        </w:tc>
        <w:tc>
          <w:tcPr>
            <w:tcW w:w="4262" w:type="dxa"/>
          </w:tcPr>
          <w:p w14:paraId="12EBD692" w14:textId="25560CE4" w:rsidR="00FB01C5" w:rsidRDefault="00FB01C5" w:rsidP="00056EB6">
            <w:pPr>
              <w:jc w:val="center"/>
              <w:rPr>
                <w:rFonts w:ascii="Times New Roman" w:hAnsi="Times New Roman" w:cs="Times New Roman"/>
              </w:rPr>
            </w:pPr>
            <w:r>
              <w:rPr>
                <w:rFonts w:ascii="Times New Roman" w:hAnsi="Times New Roman" w:cs="Times New Roman"/>
              </w:rPr>
              <w:t>3</w:t>
            </w:r>
          </w:p>
        </w:tc>
      </w:tr>
      <w:tr w:rsidR="00056EB6" w14:paraId="1401FC49" w14:textId="77777777" w:rsidTr="005F6514">
        <w:tc>
          <w:tcPr>
            <w:tcW w:w="4254" w:type="dxa"/>
          </w:tcPr>
          <w:p w14:paraId="7ED88250" w14:textId="78ED8D32" w:rsidR="00056EB6" w:rsidRPr="00056EB6" w:rsidRDefault="00FB01C5" w:rsidP="00DA7AB9">
            <w:pPr>
              <w:rPr>
                <w:rFonts w:ascii="Times New Roman" w:hAnsi="Times New Roman" w:cs="Times New Roman"/>
              </w:rPr>
            </w:pPr>
            <w:r>
              <w:rPr>
                <w:rFonts w:ascii="Times New Roman" w:hAnsi="Times New Roman" w:cs="Times New Roman"/>
              </w:rPr>
              <w:t>Mali Hizmetler Uzmanı</w:t>
            </w:r>
          </w:p>
        </w:tc>
        <w:tc>
          <w:tcPr>
            <w:tcW w:w="4262" w:type="dxa"/>
          </w:tcPr>
          <w:p w14:paraId="530C255B" w14:textId="7F7F09B0" w:rsidR="00056EB6" w:rsidRPr="00056EB6" w:rsidRDefault="00FB01C5" w:rsidP="00056EB6">
            <w:pPr>
              <w:jc w:val="center"/>
              <w:rPr>
                <w:rFonts w:ascii="Times New Roman" w:hAnsi="Times New Roman" w:cs="Times New Roman"/>
              </w:rPr>
            </w:pPr>
            <w:r>
              <w:rPr>
                <w:rFonts w:ascii="Times New Roman" w:hAnsi="Times New Roman" w:cs="Times New Roman"/>
              </w:rPr>
              <w:t>-</w:t>
            </w:r>
          </w:p>
        </w:tc>
      </w:tr>
      <w:tr w:rsidR="00056EB6" w14:paraId="11E0B807" w14:textId="77777777" w:rsidTr="005F6514">
        <w:tc>
          <w:tcPr>
            <w:tcW w:w="4254" w:type="dxa"/>
          </w:tcPr>
          <w:p w14:paraId="2B384966" w14:textId="78A5F124" w:rsidR="00056EB6" w:rsidRPr="00056EB6" w:rsidRDefault="007406BF" w:rsidP="00DA7AB9">
            <w:pPr>
              <w:rPr>
                <w:rFonts w:ascii="Times New Roman" w:hAnsi="Times New Roman" w:cs="Times New Roman"/>
              </w:rPr>
            </w:pPr>
            <w:r>
              <w:rPr>
                <w:rFonts w:ascii="Times New Roman" w:hAnsi="Times New Roman" w:cs="Times New Roman"/>
              </w:rPr>
              <w:t>Bilgisayar İşletmeni</w:t>
            </w:r>
          </w:p>
        </w:tc>
        <w:tc>
          <w:tcPr>
            <w:tcW w:w="4262" w:type="dxa"/>
          </w:tcPr>
          <w:p w14:paraId="29648F78" w14:textId="5660C302" w:rsidR="00056EB6" w:rsidRPr="00056EB6" w:rsidRDefault="00CF663F" w:rsidP="00056EB6">
            <w:pPr>
              <w:jc w:val="center"/>
              <w:rPr>
                <w:rFonts w:ascii="Times New Roman" w:hAnsi="Times New Roman" w:cs="Times New Roman"/>
              </w:rPr>
            </w:pPr>
            <w:r>
              <w:rPr>
                <w:rFonts w:ascii="Times New Roman" w:hAnsi="Times New Roman" w:cs="Times New Roman"/>
              </w:rPr>
              <w:t>1</w:t>
            </w:r>
          </w:p>
        </w:tc>
      </w:tr>
      <w:tr w:rsidR="00056EB6" w14:paraId="615C4183" w14:textId="77777777" w:rsidTr="005F6514">
        <w:tc>
          <w:tcPr>
            <w:tcW w:w="4254" w:type="dxa"/>
          </w:tcPr>
          <w:p w14:paraId="75009851" w14:textId="35A01038" w:rsidR="00056EB6" w:rsidRPr="00056EB6" w:rsidRDefault="00056EB6" w:rsidP="00DA7AB9">
            <w:pPr>
              <w:rPr>
                <w:rFonts w:ascii="Times New Roman" w:hAnsi="Times New Roman" w:cs="Times New Roman"/>
              </w:rPr>
            </w:pPr>
            <w:r>
              <w:rPr>
                <w:rFonts w:ascii="Times New Roman" w:hAnsi="Times New Roman" w:cs="Times New Roman"/>
              </w:rPr>
              <w:t>Uzman</w:t>
            </w:r>
          </w:p>
        </w:tc>
        <w:tc>
          <w:tcPr>
            <w:tcW w:w="4262" w:type="dxa"/>
          </w:tcPr>
          <w:p w14:paraId="32E048F9" w14:textId="577A0001" w:rsidR="00056EB6" w:rsidRPr="00056EB6" w:rsidRDefault="00FB01C5" w:rsidP="00056EB6">
            <w:pPr>
              <w:jc w:val="center"/>
              <w:rPr>
                <w:rFonts w:ascii="Times New Roman" w:hAnsi="Times New Roman" w:cs="Times New Roman"/>
              </w:rPr>
            </w:pPr>
            <w:r>
              <w:rPr>
                <w:rFonts w:ascii="Times New Roman" w:hAnsi="Times New Roman" w:cs="Times New Roman"/>
              </w:rPr>
              <w:t>-</w:t>
            </w:r>
          </w:p>
        </w:tc>
      </w:tr>
      <w:tr w:rsidR="00056EB6" w14:paraId="5F2409AA" w14:textId="77777777" w:rsidTr="005F6514">
        <w:tc>
          <w:tcPr>
            <w:tcW w:w="4254" w:type="dxa"/>
          </w:tcPr>
          <w:p w14:paraId="2B4A1C40" w14:textId="1EF24F00" w:rsidR="00056EB6" w:rsidRPr="007406BF" w:rsidRDefault="007406BF" w:rsidP="00DA7AB9">
            <w:pPr>
              <w:rPr>
                <w:rFonts w:ascii="Times New Roman" w:hAnsi="Times New Roman" w:cs="Times New Roman"/>
                <w:b/>
              </w:rPr>
            </w:pPr>
            <w:r w:rsidRPr="007406BF">
              <w:rPr>
                <w:rFonts w:ascii="Times New Roman" w:hAnsi="Times New Roman" w:cs="Times New Roman"/>
                <w:b/>
              </w:rPr>
              <w:t>Toplam</w:t>
            </w:r>
          </w:p>
        </w:tc>
        <w:tc>
          <w:tcPr>
            <w:tcW w:w="4262" w:type="dxa"/>
          </w:tcPr>
          <w:p w14:paraId="552A9F09" w14:textId="07EA5983" w:rsidR="00056EB6" w:rsidRPr="007406BF" w:rsidRDefault="00CF663F" w:rsidP="00056EB6">
            <w:pPr>
              <w:jc w:val="center"/>
              <w:rPr>
                <w:rFonts w:ascii="Times New Roman" w:hAnsi="Times New Roman" w:cs="Times New Roman"/>
                <w:b/>
              </w:rPr>
            </w:pPr>
            <w:r>
              <w:rPr>
                <w:rFonts w:ascii="Times New Roman" w:hAnsi="Times New Roman" w:cs="Times New Roman"/>
                <w:b/>
              </w:rPr>
              <w:t>7</w:t>
            </w:r>
          </w:p>
        </w:tc>
      </w:tr>
    </w:tbl>
    <w:p w14:paraId="7FF84A0A" w14:textId="77777777" w:rsidR="005F6514" w:rsidRDefault="005F6514" w:rsidP="00DA7AB9">
      <w:pPr>
        <w:rPr>
          <w:rFonts w:ascii="Times New Roman" w:hAnsi="Times New Roman" w:cs="Times New Roman"/>
          <w:b/>
        </w:rPr>
      </w:pPr>
    </w:p>
    <w:p w14:paraId="1B104F0A" w14:textId="77777777" w:rsidR="005F6514" w:rsidRDefault="005F6514" w:rsidP="00DA7AB9">
      <w:pPr>
        <w:rPr>
          <w:rFonts w:ascii="Times New Roman" w:hAnsi="Times New Roman" w:cs="Times New Roman"/>
          <w:b/>
        </w:rPr>
      </w:pPr>
    </w:p>
    <w:p w14:paraId="5BC10702" w14:textId="77777777" w:rsidR="007A3020" w:rsidRDefault="007A3020" w:rsidP="00DA7AB9">
      <w:pPr>
        <w:rPr>
          <w:rFonts w:ascii="Times New Roman" w:hAnsi="Times New Roman" w:cs="Times New Roman"/>
          <w:b/>
        </w:rPr>
      </w:pPr>
    </w:p>
    <w:p w14:paraId="1736B0E5" w14:textId="77777777" w:rsidR="007A3020" w:rsidRDefault="007A3020" w:rsidP="00DA7AB9">
      <w:pPr>
        <w:rPr>
          <w:rFonts w:ascii="Times New Roman" w:hAnsi="Times New Roman" w:cs="Times New Roman"/>
          <w:b/>
        </w:rPr>
      </w:pPr>
    </w:p>
    <w:p w14:paraId="282CFA83" w14:textId="77777777" w:rsidR="007A3020" w:rsidRDefault="007A3020" w:rsidP="00DA7AB9">
      <w:pPr>
        <w:rPr>
          <w:rFonts w:ascii="Times New Roman" w:hAnsi="Times New Roman" w:cs="Times New Roman"/>
          <w:b/>
        </w:rPr>
      </w:pPr>
    </w:p>
    <w:p w14:paraId="60934BB4" w14:textId="77777777" w:rsidR="007A3020" w:rsidRDefault="007A3020" w:rsidP="00DA7AB9">
      <w:pPr>
        <w:rPr>
          <w:rFonts w:ascii="Times New Roman" w:hAnsi="Times New Roman" w:cs="Times New Roman"/>
          <w:b/>
        </w:rPr>
      </w:pPr>
    </w:p>
    <w:p w14:paraId="6F06318A" w14:textId="77777777" w:rsidR="00212CEB" w:rsidRDefault="00212CEB" w:rsidP="00DA7AB9">
      <w:pPr>
        <w:rPr>
          <w:rFonts w:ascii="Times New Roman" w:hAnsi="Times New Roman" w:cs="Times New Roman"/>
          <w:b/>
        </w:rPr>
      </w:pPr>
    </w:p>
    <w:p w14:paraId="5BA77F3B" w14:textId="77777777" w:rsidR="00212CEB" w:rsidRDefault="00212CEB" w:rsidP="00DA7AB9">
      <w:pPr>
        <w:rPr>
          <w:rFonts w:ascii="Times New Roman" w:hAnsi="Times New Roman" w:cs="Times New Roman"/>
          <w:b/>
        </w:rPr>
      </w:pPr>
    </w:p>
    <w:p w14:paraId="43C8DD44" w14:textId="77777777" w:rsidR="00212CEB" w:rsidRDefault="00212CEB" w:rsidP="00DA7AB9">
      <w:pPr>
        <w:rPr>
          <w:rFonts w:ascii="Times New Roman" w:hAnsi="Times New Roman" w:cs="Times New Roman"/>
          <w:b/>
        </w:rPr>
      </w:pPr>
    </w:p>
    <w:p w14:paraId="0BDD4396" w14:textId="77777777" w:rsidR="00212CEB" w:rsidRDefault="00212CEB" w:rsidP="00DA7AB9">
      <w:pPr>
        <w:rPr>
          <w:rFonts w:ascii="Times New Roman" w:hAnsi="Times New Roman" w:cs="Times New Roman"/>
          <w:b/>
        </w:rPr>
      </w:pPr>
    </w:p>
    <w:p w14:paraId="427688B7" w14:textId="77777777" w:rsidR="00212CEB" w:rsidRDefault="00212CEB" w:rsidP="00DA7AB9">
      <w:pPr>
        <w:rPr>
          <w:rFonts w:ascii="Times New Roman" w:hAnsi="Times New Roman" w:cs="Times New Roman"/>
          <w:b/>
        </w:rPr>
      </w:pPr>
    </w:p>
    <w:p w14:paraId="5BB4E3DC" w14:textId="77777777" w:rsidR="005F6514" w:rsidRDefault="005F6514" w:rsidP="00DA7AB9">
      <w:pPr>
        <w:rPr>
          <w:rFonts w:ascii="Times New Roman" w:hAnsi="Times New Roman" w:cs="Times New Roman"/>
          <w:b/>
        </w:rPr>
      </w:pPr>
    </w:p>
    <w:tbl>
      <w:tblPr>
        <w:tblStyle w:val="TabloKlavuzu"/>
        <w:tblW w:w="0" w:type="auto"/>
        <w:tblLook w:val="04A0" w:firstRow="1" w:lastRow="0" w:firstColumn="1" w:lastColumn="0" w:noHBand="0" w:noVBand="1"/>
      </w:tblPr>
      <w:tblGrid>
        <w:gridCol w:w="4256"/>
        <w:gridCol w:w="2173"/>
        <w:gridCol w:w="2087"/>
      </w:tblGrid>
      <w:tr w:rsidR="00237306" w14:paraId="120E09AE" w14:textId="77777777" w:rsidTr="00237306">
        <w:tc>
          <w:tcPr>
            <w:tcW w:w="8516" w:type="dxa"/>
            <w:gridSpan w:val="3"/>
          </w:tcPr>
          <w:p w14:paraId="4EEDC0E6" w14:textId="31B230BE" w:rsidR="00237306" w:rsidRDefault="00237306" w:rsidP="00237306">
            <w:pPr>
              <w:jc w:val="center"/>
              <w:rPr>
                <w:rFonts w:ascii="Times New Roman" w:hAnsi="Times New Roman" w:cs="Times New Roman"/>
                <w:b/>
              </w:rPr>
            </w:pPr>
            <w:r>
              <w:rPr>
                <w:rFonts w:ascii="Times New Roman" w:hAnsi="Times New Roman" w:cs="Times New Roman"/>
                <w:b/>
              </w:rPr>
              <w:lastRenderedPageBreak/>
              <w:t>Kadro Doluluk Oranına Göre Personel Sayısı</w:t>
            </w:r>
          </w:p>
        </w:tc>
      </w:tr>
      <w:tr w:rsidR="00047E3A" w14:paraId="2445DA78" w14:textId="7F41EC75" w:rsidTr="00047E3A">
        <w:tc>
          <w:tcPr>
            <w:tcW w:w="4256" w:type="dxa"/>
          </w:tcPr>
          <w:p w14:paraId="2DAB6B73" w14:textId="77777777" w:rsidR="00047E3A" w:rsidRDefault="00047E3A" w:rsidP="00237306">
            <w:pPr>
              <w:jc w:val="center"/>
              <w:rPr>
                <w:rFonts w:ascii="Times New Roman" w:hAnsi="Times New Roman" w:cs="Times New Roman"/>
                <w:b/>
              </w:rPr>
            </w:pPr>
          </w:p>
        </w:tc>
        <w:tc>
          <w:tcPr>
            <w:tcW w:w="2173" w:type="dxa"/>
          </w:tcPr>
          <w:p w14:paraId="403455C5" w14:textId="252856CF" w:rsidR="00047E3A" w:rsidRDefault="00E00D17" w:rsidP="00237306">
            <w:pPr>
              <w:jc w:val="center"/>
              <w:rPr>
                <w:rFonts w:ascii="Times New Roman" w:hAnsi="Times New Roman" w:cs="Times New Roman"/>
                <w:b/>
              </w:rPr>
            </w:pPr>
            <w:r>
              <w:rPr>
                <w:rFonts w:ascii="Times New Roman" w:hAnsi="Times New Roman" w:cs="Times New Roman"/>
                <w:b/>
              </w:rPr>
              <w:t>Boş</w:t>
            </w:r>
          </w:p>
        </w:tc>
        <w:tc>
          <w:tcPr>
            <w:tcW w:w="2087" w:type="dxa"/>
          </w:tcPr>
          <w:p w14:paraId="1F193B0B" w14:textId="55291C1D" w:rsidR="00047E3A" w:rsidRDefault="00E00D17" w:rsidP="00237306">
            <w:pPr>
              <w:jc w:val="center"/>
              <w:rPr>
                <w:rFonts w:ascii="Times New Roman" w:hAnsi="Times New Roman" w:cs="Times New Roman"/>
                <w:b/>
              </w:rPr>
            </w:pPr>
            <w:r>
              <w:rPr>
                <w:rFonts w:ascii="Times New Roman" w:hAnsi="Times New Roman" w:cs="Times New Roman"/>
                <w:b/>
              </w:rPr>
              <w:t>Dolu</w:t>
            </w:r>
          </w:p>
        </w:tc>
      </w:tr>
      <w:tr w:rsidR="00E00D17" w14:paraId="6C9535AF" w14:textId="38F84D8D" w:rsidTr="00047E3A">
        <w:tc>
          <w:tcPr>
            <w:tcW w:w="4256" w:type="dxa"/>
          </w:tcPr>
          <w:p w14:paraId="3F960EAF" w14:textId="77777777" w:rsidR="00E00D17" w:rsidRPr="00056EB6" w:rsidRDefault="00E00D17" w:rsidP="00237306">
            <w:pPr>
              <w:rPr>
                <w:rFonts w:ascii="Times New Roman" w:hAnsi="Times New Roman" w:cs="Times New Roman"/>
              </w:rPr>
            </w:pPr>
            <w:r w:rsidRPr="00056EB6">
              <w:rPr>
                <w:rFonts w:ascii="Times New Roman" w:hAnsi="Times New Roman" w:cs="Times New Roman"/>
              </w:rPr>
              <w:t>Daire Başkanı</w:t>
            </w:r>
          </w:p>
        </w:tc>
        <w:tc>
          <w:tcPr>
            <w:tcW w:w="2173" w:type="dxa"/>
          </w:tcPr>
          <w:p w14:paraId="367E7FCF" w14:textId="3EFDC28B" w:rsidR="00E00D17" w:rsidRPr="00056EB6" w:rsidRDefault="00CF663F" w:rsidP="00047E3A">
            <w:pPr>
              <w:jc w:val="center"/>
              <w:rPr>
                <w:rFonts w:ascii="Times New Roman" w:hAnsi="Times New Roman" w:cs="Times New Roman"/>
              </w:rPr>
            </w:pPr>
            <w:r>
              <w:rPr>
                <w:rFonts w:ascii="Times New Roman" w:hAnsi="Times New Roman" w:cs="Times New Roman"/>
              </w:rPr>
              <w:t>0</w:t>
            </w:r>
          </w:p>
        </w:tc>
        <w:tc>
          <w:tcPr>
            <w:tcW w:w="2087" w:type="dxa"/>
          </w:tcPr>
          <w:p w14:paraId="28C3E467" w14:textId="2A52A12B" w:rsidR="00E00D17" w:rsidRPr="00056EB6" w:rsidRDefault="00CF663F" w:rsidP="00047E3A">
            <w:pPr>
              <w:jc w:val="center"/>
              <w:rPr>
                <w:rFonts w:ascii="Times New Roman" w:hAnsi="Times New Roman" w:cs="Times New Roman"/>
              </w:rPr>
            </w:pPr>
            <w:r>
              <w:rPr>
                <w:rFonts w:ascii="Times New Roman" w:hAnsi="Times New Roman" w:cs="Times New Roman"/>
              </w:rPr>
              <w:t>1</w:t>
            </w:r>
          </w:p>
        </w:tc>
      </w:tr>
      <w:tr w:rsidR="00DF42D2" w14:paraId="71A0D145" w14:textId="77777777" w:rsidTr="00047E3A">
        <w:tc>
          <w:tcPr>
            <w:tcW w:w="4256" w:type="dxa"/>
          </w:tcPr>
          <w:p w14:paraId="392DCE33" w14:textId="418928EC" w:rsidR="00DF42D2" w:rsidRDefault="00DF42D2" w:rsidP="00237306">
            <w:pPr>
              <w:rPr>
                <w:rFonts w:ascii="Times New Roman" w:hAnsi="Times New Roman" w:cs="Times New Roman"/>
              </w:rPr>
            </w:pPr>
            <w:r>
              <w:rPr>
                <w:rFonts w:ascii="Times New Roman" w:hAnsi="Times New Roman" w:cs="Times New Roman"/>
              </w:rPr>
              <w:t>Şube Müdürü</w:t>
            </w:r>
          </w:p>
        </w:tc>
        <w:tc>
          <w:tcPr>
            <w:tcW w:w="2173" w:type="dxa"/>
          </w:tcPr>
          <w:p w14:paraId="2D4C5139" w14:textId="7749FAF4" w:rsidR="00DF42D2" w:rsidRPr="00056EB6" w:rsidRDefault="00CF663F" w:rsidP="00237306">
            <w:pPr>
              <w:jc w:val="center"/>
              <w:rPr>
                <w:rFonts w:ascii="Times New Roman" w:hAnsi="Times New Roman" w:cs="Times New Roman"/>
              </w:rPr>
            </w:pPr>
            <w:r>
              <w:rPr>
                <w:rFonts w:ascii="Times New Roman" w:hAnsi="Times New Roman" w:cs="Times New Roman"/>
              </w:rPr>
              <w:t>2</w:t>
            </w:r>
          </w:p>
        </w:tc>
        <w:tc>
          <w:tcPr>
            <w:tcW w:w="2087" w:type="dxa"/>
          </w:tcPr>
          <w:p w14:paraId="63D4B140" w14:textId="25A89976" w:rsidR="00DF42D2" w:rsidRDefault="00CF663F" w:rsidP="00047E3A">
            <w:pPr>
              <w:jc w:val="center"/>
              <w:rPr>
                <w:rFonts w:ascii="Times New Roman" w:hAnsi="Times New Roman" w:cs="Times New Roman"/>
              </w:rPr>
            </w:pPr>
            <w:r>
              <w:rPr>
                <w:rFonts w:ascii="Times New Roman" w:hAnsi="Times New Roman" w:cs="Times New Roman"/>
              </w:rPr>
              <w:t>0</w:t>
            </w:r>
          </w:p>
        </w:tc>
      </w:tr>
      <w:tr w:rsidR="00DF42D2" w14:paraId="67A1A175" w14:textId="77777777" w:rsidTr="00047E3A">
        <w:tc>
          <w:tcPr>
            <w:tcW w:w="4256" w:type="dxa"/>
          </w:tcPr>
          <w:p w14:paraId="16ED1EC6" w14:textId="6C22A61B" w:rsidR="00DF42D2" w:rsidRDefault="00DF42D2" w:rsidP="00237306">
            <w:pPr>
              <w:rPr>
                <w:rFonts w:ascii="Times New Roman" w:hAnsi="Times New Roman" w:cs="Times New Roman"/>
              </w:rPr>
            </w:pPr>
            <w:r>
              <w:rPr>
                <w:rFonts w:ascii="Times New Roman" w:hAnsi="Times New Roman" w:cs="Times New Roman"/>
              </w:rPr>
              <w:t>Mali Hizmetler Uzmanı</w:t>
            </w:r>
          </w:p>
        </w:tc>
        <w:tc>
          <w:tcPr>
            <w:tcW w:w="2173" w:type="dxa"/>
          </w:tcPr>
          <w:p w14:paraId="21C2506C" w14:textId="5E0071D5" w:rsidR="00DF42D2" w:rsidRDefault="003B40FA" w:rsidP="00237306">
            <w:pPr>
              <w:jc w:val="center"/>
              <w:rPr>
                <w:rFonts w:ascii="Times New Roman" w:hAnsi="Times New Roman" w:cs="Times New Roman"/>
              </w:rPr>
            </w:pPr>
            <w:r>
              <w:rPr>
                <w:rFonts w:ascii="Times New Roman" w:hAnsi="Times New Roman" w:cs="Times New Roman"/>
              </w:rPr>
              <w:t>3</w:t>
            </w:r>
          </w:p>
        </w:tc>
        <w:tc>
          <w:tcPr>
            <w:tcW w:w="2087" w:type="dxa"/>
          </w:tcPr>
          <w:p w14:paraId="36940571" w14:textId="5E9F00C5" w:rsidR="00DF42D2" w:rsidRDefault="00C26437" w:rsidP="00047E3A">
            <w:pPr>
              <w:jc w:val="center"/>
              <w:rPr>
                <w:rFonts w:ascii="Times New Roman" w:hAnsi="Times New Roman" w:cs="Times New Roman"/>
              </w:rPr>
            </w:pPr>
            <w:r>
              <w:rPr>
                <w:rFonts w:ascii="Times New Roman" w:hAnsi="Times New Roman" w:cs="Times New Roman"/>
              </w:rPr>
              <w:t>0</w:t>
            </w:r>
          </w:p>
        </w:tc>
      </w:tr>
      <w:tr w:rsidR="00DF42D2" w14:paraId="455F7CCC" w14:textId="77777777" w:rsidTr="00047E3A">
        <w:tc>
          <w:tcPr>
            <w:tcW w:w="4256" w:type="dxa"/>
          </w:tcPr>
          <w:p w14:paraId="3035D539" w14:textId="514D271B" w:rsidR="00DF42D2" w:rsidRDefault="00874692" w:rsidP="00237306">
            <w:pPr>
              <w:rPr>
                <w:rFonts w:ascii="Times New Roman" w:hAnsi="Times New Roman" w:cs="Times New Roman"/>
              </w:rPr>
            </w:pPr>
            <w:r>
              <w:rPr>
                <w:rFonts w:ascii="Times New Roman" w:hAnsi="Times New Roman" w:cs="Times New Roman"/>
              </w:rPr>
              <w:t xml:space="preserve">Mali Hizmetler Uzman </w:t>
            </w:r>
            <w:r w:rsidR="00DF42D2">
              <w:rPr>
                <w:rFonts w:ascii="Times New Roman" w:hAnsi="Times New Roman" w:cs="Times New Roman"/>
              </w:rPr>
              <w:t>Yardımcısı</w:t>
            </w:r>
          </w:p>
        </w:tc>
        <w:tc>
          <w:tcPr>
            <w:tcW w:w="2173" w:type="dxa"/>
          </w:tcPr>
          <w:p w14:paraId="1C41CA58" w14:textId="17E21632" w:rsidR="00DF42D2" w:rsidRDefault="00874692" w:rsidP="00237306">
            <w:pPr>
              <w:jc w:val="center"/>
              <w:rPr>
                <w:rFonts w:ascii="Times New Roman" w:hAnsi="Times New Roman" w:cs="Times New Roman"/>
              </w:rPr>
            </w:pPr>
            <w:r>
              <w:rPr>
                <w:rFonts w:ascii="Times New Roman" w:hAnsi="Times New Roman" w:cs="Times New Roman"/>
              </w:rPr>
              <w:t>1</w:t>
            </w:r>
          </w:p>
        </w:tc>
        <w:tc>
          <w:tcPr>
            <w:tcW w:w="2087" w:type="dxa"/>
          </w:tcPr>
          <w:p w14:paraId="22FC5542" w14:textId="577A3868" w:rsidR="00DF42D2" w:rsidRDefault="00874692" w:rsidP="00047E3A">
            <w:pPr>
              <w:jc w:val="center"/>
              <w:rPr>
                <w:rFonts w:ascii="Times New Roman" w:hAnsi="Times New Roman" w:cs="Times New Roman"/>
              </w:rPr>
            </w:pPr>
            <w:r>
              <w:rPr>
                <w:rFonts w:ascii="Times New Roman" w:hAnsi="Times New Roman" w:cs="Times New Roman"/>
              </w:rPr>
              <w:t>3</w:t>
            </w:r>
          </w:p>
        </w:tc>
      </w:tr>
      <w:tr w:rsidR="00D07504" w14:paraId="5C2EDACA" w14:textId="77777777" w:rsidTr="00047E3A">
        <w:tc>
          <w:tcPr>
            <w:tcW w:w="4256" w:type="dxa"/>
          </w:tcPr>
          <w:p w14:paraId="5ED38BE2" w14:textId="0C8C5366" w:rsidR="00D07504" w:rsidRDefault="00D07504" w:rsidP="00237306">
            <w:pPr>
              <w:rPr>
                <w:rFonts w:ascii="Times New Roman" w:hAnsi="Times New Roman" w:cs="Times New Roman"/>
              </w:rPr>
            </w:pPr>
            <w:r>
              <w:rPr>
                <w:rFonts w:ascii="Times New Roman" w:hAnsi="Times New Roman" w:cs="Times New Roman"/>
              </w:rPr>
              <w:t>Şef</w:t>
            </w:r>
          </w:p>
        </w:tc>
        <w:tc>
          <w:tcPr>
            <w:tcW w:w="2173" w:type="dxa"/>
          </w:tcPr>
          <w:p w14:paraId="74AA47A6" w14:textId="29C833D9" w:rsidR="00D07504" w:rsidRDefault="00CF663F" w:rsidP="00237306">
            <w:pPr>
              <w:jc w:val="center"/>
              <w:rPr>
                <w:rFonts w:ascii="Times New Roman" w:hAnsi="Times New Roman" w:cs="Times New Roman"/>
              </w:rPr>
            </w:pPr>
            <w:r>
              <w:rPr>
                <w:rFonts w:ascii="Times New Roman" w:hAnsi="Times New Roman" w:cs="Times New Roman"/>
              </w:rPr>
              <w:t>0</w:t>
            </w:r>
          </w:p>
        </w:tc>
        <w:tc>
          <w:tcPr>
            <w:tcW w:w="2087" w:type="dxa"/>
          </w:tcPr>
          <w:p w14:paraId="438B9062" w14:textId="5D9B1E1B" w:rsidR="00D07504" w:rsidRDefault="00CF663F" w:rsidP="00047E3A">
            <w:pPr>
              <w:jc w:val="center"/>
              <w:rPr>
                <w:rFonts w:ascii="Times New Roman" w:hAnsi="Times New Roman" w:cs="Times New Roman"/>
              </w:rPr>
            </w:pPr>
            <w:r>
              <w:rPr>
                <w:rFonts w:ascii="Times New Roman" w:hAnsi="Times New Roman" w:cs="Times New Roman"/>
              </w:rPr>
              <w:t>2</w:t>
            </w:r>
          </w:p>
        </w:tc>
      </w:tr>
      <w:tr w:rsidR="003B40FA" w14:paraId="55D2B09C" w14:textId="77777777" w:rsidTr="00047E3A">
        <w:tc>
          <w:tcPr>
            <w:tcW w:w="4256" w:type="dxa"/>
          </w:tcPr>
          <w:p w14:paraId="278C9E72" w14:textId="0ECE3527" w:rsidR="003B40FA" w:rsidRDefault="003B40FA" w:rsidP="00237306">
            <w:pPr>
              <w:rPr>
                <w:rFonts w:ascii="Times New Roman" w:hAnsi="Times New Roman" w:cs="Times New Roman"/>
              </w:rPr>
            </w:pPr>
            <w:r>
              <w:rPr>
                <w:rFonts w:ascii="Times New Roman" w:hAnsi="Times New Roman" w:cs="Times New Roman"/>
              </w:rPr>
              <w:t>Sekreter</w:t>
            </w:r>
          </w:p>
        </w:tc>
        <w:tc>
          <w:tcPr>
            <w:tcW w:w="2173" w:type="dxa"/>
          </w:tcPr>
          <w:p w14:paraId="58A75208" w14:textId="17D9E2E6" w:rsidR="003B40FA" w:rsidRDefault="003B40FA" w:rsidP="00237306">
            <w:pPr>
              <w:jc w:val="center"/>
              <w:rPr>
                <w:rFonts w:ascii="Times New Roman" w:hAnsi="Times New Roman" w:cs="Times New Roman"/>
              </w:rPr>
            </w:pPr>
            <w:r>
              <w:rPr>
                <w:rFonts w:ascii="Times New Roman" w:hAnsi="Times New Roman" w:cs="Times New Roman"/>
              </w:rPr>
              <w:t>1</w:t>
            </w:r>
          </w:p>
        </w:tc>
        <w:tc>
          <w:tcPr>
            <w:tcW w:w="2087" w:type="dxa"/>
          </w:tcPr>
          <w:p w14:paraId="2602D5D9" w14:textId="1CE26135" w:rsidR="003B40FA" w:rsidRDefault="003B40FA" w:rsidP="00047E3A">
            <w:pPr>
              <w:jc w:val="center"/>
              <w:rPr>
                <w:rFonts w:ascii="Times New Roman" w:hAnsi="Times New Roman" w:cs="Times New Roman"/>
              </w:rPr>
            </w:pPr>
            <w:r>
              <w:rPr>
                <w:rFonts w:ascii="Times New Roman" w:hAnsi="Times New Roman" w:cs="Times New Roman"/>
              </w:rPr>
              <w:t>0</w:t>
            </w:r>
          </w:p>
        </w:tc>
      </w:tr>
      <w:tr w:rsidR="00D07504" w14:paraId="34965698" w14:textId="77777777" w:rsidTr="00047E3A">
        <w:tc>
          <w:tcPr>
            <w:tcW w:w="4256" w:type="dxa"/>
          </w:tcPr>
          <w:p w14:paraId="44CC4AB7" w14:textId="0684C297" w:rsidR="00D07504" w:rsidRDefault="00D07504" w:rsidP="00237306">
            <w:pPr>
              <w:rPr>
                <w:rFonts w:ascii="Times New Roman" w:hAnsi="Times New Roman" w:cs="Times New Roman"/>
              </w:rPr>
            </w:pPr>
            <w:r>
              <w:rPr>
                <w:rFonts w:ascii="Times New Roman" w:hAnsi="Times New Roman" w:cs="Times New Roman"/>
              </w:rPr>
              <w:t>Memur</w:t>
            </w:r>
          </w:p>
        </w:tc>
        <w:tc>
          <w:tcPr>
            <w:tcW w:w="2173" w:type="dxa"/>
          </w:tcPr>
          <w:p w14:paraId="6C5B1596" w14:textId="10879E14" w:rsidR="00D07504" w:rsidRPr="00056EB6" w:rsidRDefault="003B40FA" w:rsidP="00237306">
            <w:pPr>
              <w:jc w:val="center"/>
              <w:rPr>
                <w:rFonts w:ascii="Times New Roman" w:hAnsi="Times New Roman" w:cs="Times New Roman"/>
              </w:rPr>
            </w:pPr>
            <w:r>
              <w:rPr>
                <w:rFonts w:ascii="Times New Roman" w:hAnsi="Times New Roman" w:cs="Times New Roman"/>
              </w:rPr>
              <w:t>2</w:t>
            </w:r>
          </w:p>
        </w:tc>
        <w:tc>
          <w:tcPr>
            <w:tcW w:w="2087" w:type="dxa"/>
          </w:tcPr>
          <w:p w14:paraId="7D5803CA" w14:textId="34C2A1E1" w:rsidR="00D07504" w:rsidRDefault="00874692" w:rsidP="00047E3A">
            <w:pPr>
              <w:jc w:val="center"/>
              <w:rPr>
                <w:rFonts w:ascii="Times New Roman" w:hAnsi="Times New Roman" w:cs="Times New Roman"/>
              </w:rPr>
            </w:pPr>
            <w:r>
              <w:rPr>
                <w:rFonts w:ascii="Times New Roman" w:hAnsi="Times New Roman" w:cs="Times New Roman"/>
              </w:rPr>
              <w:t>0</w:t>
            </w:r>
          </w:p>
        </w:tc>
      </w:tr>
      <w:tr w:rsidR="00DF42D2" w14:paraId="18B8F235" w14:textId="725A212E" w:rsidTr="00047E3A">
        <w:tc>
          <w:tcPr>
            <w:tcW w:w="4256" w:type="dxa"/>
          </w:tcPr>
          <w:p w14:paraId="23B57FB1" w14:textId="77777777" w:rsidR="00DF42D2" w:rsidRPr="00056EB6" w:rsidRDefault="00DF42D2" w:rsidP="00237306">
            <w:pPr>
              <w:rPr>
                <w:rFonts w:ascii="Times New Roman" w:hAnsi="Times New Roman" w:cs="Times New Roman"/>
              </w:rPr>
            </w:pPr>
            <w:r>
              <w:rPr>
                <w:rFonts w:ascii="Times New Roman" w:hAnsi="Times New Roman" w:cs="Times New Roman"/>
              </w:rPr>
              <w:t>Bilgisayar İşletmeni</w:t>
            </w:r>
          </w:p>
        </w:tc>
        <w:tc>
          <w:tcPr>
            <w:tcW w:w="2173" w:type="dxa"/>
          </w:tcPr>
          <w:p w14:paraId="04F07B5B" w14:textId="30D72F0C" w:rsidR="00DF42D2" w:rsidRPr="00056EB6" w:rsidRDefault="003B40FA" w:rsidP="00237306">
            <w:pPr>
              <w:jc w:val="center"/>
              <w:rPr>
                <w:rFonts w:ascii="Times New Roman" w:hAnsi="Times New Roman" w:cs="Times New Roman"/>
              </w:rPr>
            </w:pPr>
            <w:r>
              <w:rPr>
                <w:rFonts w:ascii="Times New Roman" w:hAnsi="Times New Roman" w:cs="Times New Roman"/>
              </w:rPr>
              <w:t>4</w:t>
            </w:r>
          </w:p>
        </w:tc>
        <w:tc>
          <w:tcPr>
            <w:tcW w:w="2087" w:type="dxa"/>
          </w:tcPr>
          <w:p w14:paraId="06B7D0D5" w14:textId="5A766293" w:rsidR="00DF42D2" w:rsidRPr="00056EB6" w:rsidRDefault="00CF663F" w:rsidP="00047E3A">
            <w:pPr>
              <w:jc w:val="center"/>
              <w:rPr>
                <w:rFonts w:ascii="Times New Roman" w:hAnsi="Times New Roman" w:cs="Times New Roman"/>
              </w:rPr>
            </w:pPr>
            <w:r>
              <w:rPr>
                <w:rFonts w:ascii="Times New Roman" w:hAnsi="Times New Roman" w:cs="Times New Roman"/>
              </w:rPr>
              <w:t>1</w:t>
            </w:r>
          </w:p>
        </w:tc>
      </w:tr>
      <w:tr w:rsidR="00D07504" w14:paraId="223F4D7F" w14:textId="77777777" w:rsidTr="00047E3A">
        <w:tc>
          <w:tcPr>
            <w:tcW w:w="4256" w:type="dxa"/>
          </w:tcPr>
          <w:p w14:paraId="6809A5E3" w14:textId="718CC9F7" w:rsidR="00D07504" w:rsidRDefault="00D07504" w:rsidP="00237306">
            <w:pPr>
              <w:rPr>
                <w:rFonts w:ascii="Times New Roman" w:hAnsi="Times New Roman" w:cs="Times New Roman"/>
              </w:rPr>
            </w:pPr>
            <w:r>
              <w:rPr>
                <w:rFonts w:ascii="Times New Roman" w:hAnsi="Times New Roman" w:cs="Times New Roman"/>
              </w:rPr>
              <w:t>V.H.K.İ.</w:t>
            </w:r>
          </w:p>
        </w:tc>
        <w:tc>
          <w:tcPr>
            <w:tcW w:w="2173" w:type="dxa"/>
          </w:tcPr>
          <w:p w14:paraId="552DD5E6" w14:textId="412CF7D9" w:rsidR="00D07504" w:rsidRDefault="00D07504" w:rsidP="00237306">
            <w:pPr>
              <w:jc w:val="center"/>
              <w:rPr>
                <w:rFonts w:ascii="Times New Roman" w:hAnsi="Times New Roman" w:cs="Times New Roman"/>
              </w:rPr>
            </w:pPr>
            <w:r>
              <w:rPr>
                <w:rFonts w:ascii="Times New Roman" w:hAnsi="Times New Roman" w:cs="Times New Roman"/>
              </w:rPr>
              <w:t>3</w:t>
            </w:r>
          </w:p>
        </w:tc>
        <w:tc>
          <w:tcPr>
            <w:tcW w:w="2087" w:type="dxa"/>
          </w:tcPr>
          <w:p w14:paraId="5A73A9A0" w14:textId="48F90A41" w:rsidR="00D07504" w:rsidRDefault="00874692" w:rsidP="00047E3A">
            <w:pPr>
              <w:jc w:val="center"/>
              <w:rPr>
                <w:rFonts w:ascii="Times New Roman" w:hAnsi="Times New Roman" w:cs="Times New Roman"/>
              </w:rPr>
            </w:pPr>
            <w:r>
              <w:rPr>
                <w:rFonts w:ascii="Times New Roman" w:hAnsi="Times New Roman" w:cs="Times New Roman"/>
              </w:rPr>
              <w:t>0</w:t>
            </w:r>
          </w:p>
        </w:tc>
      </w:tr>
      <w:tr w:rsidR="00D07504" w14:paraId="05441671" w14:textId="77777777" w:rsidTr="00047E3A">
        <w:tc>
          <w:tcPr>
            <w:tcW w:w="4256" w:type="dxa"/>
          </w:tcPr>
          <w:p w14:paraId="0E2302A3" w14:textId="201D9391" w:rsidR="00D07504" w:rsidRDefault="00D07504" w:rsidP="00237306">
            <w:pPr>
              <w:rPr>
                <w:rFonts w:ascii="Times New Roman" w:hAnsi="Times New Roman" w:cs="Times New Roman"/>
              </w:rPr>
            </w:pPr>
            <w:r>
              <w:rPr>
                <w:rFonts w:ascii="Times New Roman" w:hAnsi="Times New Roman" w:cs="Times New Roman"/>
              </w:rPr>
              <w:t>Hizmetli</w:t>
            </w:r>
          </w:p>
        </w:tc>
        <w:tc>
          <w:tcPr>
            <w:tcW w:w="2173" w:type="dxa"/>
          </w:tcPr>
          <w:p w14:paraId="7028D2BF" w14:textId="50537F2C" w:rsidR="00D07504" w:rsidRPr="00056EB6" w:rsidRDefault="00D07504" w:rsidP="00237306">
            <w:pPr>
              <w:jc w:val="center"/>
              <w:rPr>
                <w:rFonts w:ascii="Times New Roman" w:hAnsi="Times New Roman" w:cs="Times New Roman"/>
              </w:rPr>
            </w:pPr>
            <w:r>
              <w:rPr>
                <w:rFonts w:ascii="Times New Roman" w:hAnsi="Times New Roman" w:cs="Times New Roman"/>
              </w:rPr>
              <w:t>1</w:t>
            </w:r>
          </w:p>
        </w:tc>
        <w:tc>
          <w:tcPr>
            <w:tcW w:w="2087" w:type="dxa"/>
          </w:tcPr>
          <w:p w14:paraId="6929D7AE" w14:textId="08F8B9B5" w:rsidR="00D07504" w:rsidRDefault="00874692" w:rsidP="00047E3A">
            <w:pPr>
              <w:jc w:val="center"/>
              <w:rPr>
                <w:rFonts w:ascii="Times New Roman" w:hAnsi="Times New Roman" w:cs="Times New Roman"/>
              </w:rPr>
            </w:pPr>
            <w:r>
              <w:rPr>
                <w:rFonts w:ascii="Times New Roman" w:hAnsi="Times New Roman" w:cs="Times New Roman"/>
              </w:rPr>
              <w:t>0</w:t>
            </w:r>
          </w:p>
        </w:tc>
      </w:tr>
      <w:tr w:rsidR="00DF42D2" w14:paraId="6BA73AC6" w14:textId="624624D7" w:rsidTr="00047E3A">
        <w:tc>
          <w:tcPr>
            <w:tcW w:w="4256" w:type="dxa"/>
          </w:tcPr>
          <w:p w14:paraId="6022E558" w14:textId="77777777" w:rsidR="00DF42D2" w:rsidRPr="007406BF" w:rsidRDefault="00DF42D2" w:rsidP="00237306">
            <w:pPr>
              <w:rPr>
                <w:rFonts w:ascii="Times New Roman" w:hAnsi="Times New Roman" w:cs="Times New Roman"/>
                <w:b/>
              </w:rPr>
            </w:pPr>
            <w:r w:rsidRPr="007406BF">
              <w:rPr>
                <w:rFonts w:ascii="Times New Roman" w:hAnsi="Times New Roman" w:cs="Times New Roman"/>
                <w:b/>
              </w:rPr>
              <w:t>Toplam</w:t>
            </w:r>
          </w:p>
        </w:tc>
        <w:tc>
          <w:tcPr>
            <w:tcW w:w="2173" w:type="dxa"/>
          </w:tcPr>
          <w:p w14:paraId="35C542FA" w14:textId="0F2A023C" w:rsidR="00DF42D2" w:rsidRPr="007406BF" w:rsidRDefault="003B40FA" w:rsidP="00237306">
            <w:pPr>
              <w:jc w:val="center"/>
              <w:rPr>
                <w:rFonts w:ascii="Times New Roman" w:hAnsi="Times New Roman" w:cs="Times New Roman"/>
                <w:b/>
              </w:rPr>
            </w:pPr>
            <w:r>
              <w:rPr>
                <w:rFonts w:ascii="Times New Roman" w:hAnsi="Times New Roman" w:cs="Times New Roman"/>
                <w:b/>
              </w:rPr>
              <w:t>17</w:t>
            </w:r>
          </w:p>
        </w:tc>
        <w:tc>
          <w:tcPr>
            <w:tcW w:w="2087" w:type="dxa"/>
          </w:tcPr>
          <w:p w14:paraId="380026EB" w14:textId="23A4C8A0" w:rsidR="00DF42D2" w:rsidRPr="007406BF" w:rsidRDefault="00CF663F" w:rsidP="00047E3A">
            <w:pPr>
              <w:jc w:val="center"/>
              <w:rPr>
                <w:rFonts w:ascii="Times New Roman" w:hAnsi="Times New Roman" w:cs="Times New Roman"/>
                <w:b/>
              </w:rPr>
            </w:pPr>
            <w:r>
              <w:rPr>
                <w:rFonts w:ascii="Times New Roman" w:hAnsi="Times New Roman" w:cs="Times New Roman"/>
                <w:b/>
              </w:rPr>
              <w:t>7</w:t>
            </w:r>
          </w:p>
        </w:tc>
      </w:tr>
    </w:tbl>
    <w:p w14:paraId="11DFB9F6" w14:textId="77777777" w:rsidR="00237306" w:rsidRDefault="00237306" w:rsidP="00DA7AB9">
      <w:pPr>
        <w:rPr>
          <w:rFonts w:ascii="Times New Roman" w:hAnsi="Times New Roman" w:cs="Times New Roman"/>
          <w:b/>
        </w:rPr>
      </w:pPr>
    </w:p>
    <w:p w14:paraId="199F25FF" w14:textId="77777777" w:rsidR="001F654A" w:rsidRPr="00DA7AB9" w:rsidRDefault="001F654A" w:rsidP="00DA7AB9">
      <w:pPr>
        <w:rPr>
          <w:rFonts w:ascii="Times New Roman" w:hAnsi="Times New Roman" w:cs="Times New Roman"/>
          <w:b/>
        </w:rPr>
      </w:pPr>
    </w:p>
    <w:p w14:paraId="53F2288A" w14:textId="77777777" w:rsidR="00BA680D" w:rsidRDefault="00BA680D" w:rsidP="00E3106A">
      <w:pPr>
        <w:rPr>
          <w:rFonts w:ascii="Times New Roman" w:hAnsi="Times New Roman" w:cs="Times New Roman"/>
          <w:b/>
        </w:rPr>
      </w:pPr>
    </w:p>
    <w:p w14:paraId="0C0A288D" w14:textId="77777777" w:rsidR="00BA680D" w:rsidRDefault="00BA680D" w:rsidP="00E3106A">
      <w:pPr>
        <w:rPr>
          <w:rFonts w:ascii="Times New Roman" w:hAnsi="Times New Roman" w:cs="Times New Roman"/>
          <w:b/>
        </w:rPr>
      </w:pPr>
    </w:p>
    <w:p w14:paraId="2EC69501" w14:textId="59880B3C" w:rsidR="00BA680D" w:rsidRPr="007406BF" w:rsidRDefault="00BA680D" w:rsidP="006F30BB">
      <w:pPr>
        <w:pStyle w:val="ListeParagraf"/>
        <w:numPr>
          <w:ilvl w:val="0"/>
          <w:numId w:val="19"/>
        </w:numPr>
        <w:rPr>
          <w:rFonts w:ascii="Times New Roman" w:hAnsi="Times New Roman" w:cs="Times New Roman"/>
          <w:b/>
        </w:rPr>
      </w:pPr>
      <w:r>
        <w:rPr>
          <w:rFonts w:ascii="Times New Roman" w:hAnsi="Times New Roman" w:cs="Times New Roman"/>
          <w:b/>
          <w:color w:val="000000"/>
          <w:lang w:eastAsia="tr-TR"/>
        </w:rPr>
        <w:t>Sunulan Hizmetler</w:t>
      </w:r>
    </w:p>
    <w:p w14:paraId="7F03E0FF" w14:textId="77777777" w:rsidR="00BA680D" w:rsidRDefault="00BA680D" w:rsidP="00E3106A">
      <w:pPr>
        <w:rPr>
          <w:rFonts w:ascii="Times New Roman" w:hAnsi="Times New Roman" w:cs="Times New Roman"/>
          <w:b/>
        </w:rPr>
      </w:pPr>
    </w:p>
    <w:p w14:paraId="3A2E713B" w14:textId="356BF0D5" w:rsidR="00BD409E" w:rsidRPr="00A532FC" w:rsidRDefault="00DD6078" w:rsidP="00DD6078">
      <w:pPr>
        <w:widowControl w:val="0"/>
        <w:autoSpaceDE w:val="0"/>
        <w:autoSpaceDN w:val="0"/>
        <w:adjustRightInd w:val="0"/>
        <w:ind w:left="567"/>
        <w:rPr>
          <w:rFonts w:ascii="Times New Roman" w:hAnsi="Times New Roman" w:cs="Times New Roman"/>
        </w:rPr>
      </w:pPr>
      <w:r>
        <w:rPr>
          <w:rFonts w:ascii="Times New Roman" w:hAnsi="Times New Roman" w:cs="Times New Roman"/>
        </w:rPr>
        <w:t xml:space="preserve">5.1. </w:t>
      </w:r>
      <w:r w:rsidR="00BD409E" w:rsidRPr="004C7A4E">
        <w:rPr>
          <w:rFonts w:ascii="Times New Roman" w:hAnsi="Times New Roman" w:cs="Times New Roman"/>
          <w:b/>
        </w:rPr>
        <w:t>Stratejik yönetim ve planlama fonksiyonu kapsam</w:t>
      </w:r>
      <w:r w:rsidR="00BD409E" w:rsidRPr="004C7A4E">
        <w:rPr>
          <w:rFonts w:ascii="Times New Roman" w:hAnsi="Times New Roman" w:cs="Times New Roman"/>
          <w:b/>
          <w:bCs/>
        </w:rPr>
        <w:t>ı</w:t>
      </w:r>
      <w:r w:rsidR="00BD409E" w:rsidRPr="004C7A4E">
        <w:rPr>
          <w:rFonts w:ascii="Times New Roman" w:hAnsi="Times New Roman" w:cs="Times New Roman"/>
          <w:b/>
        </w:rPr>
        <w:t xml:space="preserve">nda yürütülecek görevler </w:t>
      </w:r>
      <w:r w:rsidR="00BD409E" w:rsidRPr="004C7A4E">
        <w:rPr>
          <w:rFonts w:ascii="Times New Roman" w:hAnsi="Times New Roman" w:cs="Times New Roman"/>
          <w:b/>
          <w:bCs/>
        </w:rPr>
        <w:t>ş</w:t>
      </w:r>
      <w:r w:rsidR="00BD409E" w:rsidRPr="004C7A4E">
        <w:rPr>
          <w:rFonts w:ascii="Times New Roman" w:hAnsi="Times New Roman" w:cs="Times New Roman"/>
          <w:b/>
        </w:rPr>
        <w:t>unlard</w:t>
      </w:r>
      <w:r w:rsidR="00BD409E" w:rsidRPr="004C7A4E">
        <w:rPr>
          <w:rFonts w:ascii="Times New Roman" w:hAnsi="Times New Roman" w:cs="Times New Roman"/>
          <w:b/>
          <w:bCs/>
        </w:rPr>
        <w:t>ı</w:t>
      </w:r>
      <w:r w:rsidR="00BD409E" w:rsidRPr="004C7A4E">
        <w:rPr>
          <w:rFonts w:ascii="Times New Roman" w:hAnsi="Times New Roman" w:cs="Times New Roman"/>
          <w:b/>
        </w:rPr>
        <w:t>r:</w:t>
      </w:r>
    </w:p>
    <w:p w14:paraId="4B481645" w14:textId="77777777" w:rsidR="004C7A4E" w:rsidRDefault="00BD409E" w:rsidP="004C7A4E">
      <w:pPr>
        <w:widowControl w:val="0"/>
        <w:autoSpaceDE w:val="0"/>
        <w:autoSpaceDN w:val="0"/>
        <w:adjustRightInd w:val="0"/>
        <w:ind w:left="993"/>
        <w:jc w:val="both"/>
        <w:rPr>
          <w:rFonts w:ascii="Times New Roman" w:hAnsi="Times New Roman" w:cs="Times New Roman"/>
          <w:bCs/>
        </w:rPr>
      </w:pPr>
      <w:r w:rsidRPr="00A532FC">
        <w:rPr>
          <w:rFonts w:ascii="Times New Roman" w:hAnsi="Times New Roman" w:cs="Times New Roman"/>
        </w:rPr>
        <w:t xml:space="preserve">a) </w:t>
      </w:r>
      <w:r w:rsidRPr="00A532FC">
        <w:rPr>
          <w:rFonts w:ascii="Times New Roman" w:hAnsi="Times New Roman" w:cs="Times New Roman"/>
          <w:bCs/>
        </w:rPr>
        <w:t>İ</w:t>
      </w:r>
      <w:r w:rsidRPr="00A532FC">
        <w:rPr>
          <w:rFonts w:ascii="Times New Roman" w:hAnsi="Times New Roman" w:cs="Times New Roman"/>
        </w:rPr>
        <w:t>darenin stratejik planlama çal</w:t>
      </w:r>
      <w:r w:rsidRPr="00A532FC">
        <w:rPr>
          <w:rFonts w:ascii="Times New Roman" w:hAnsi="Times New Roman" w:cs="Times New Roman"/>
          <w:bCs/>
        </w:rPr>
        <w:t>ış</w:t>
      </w:r>
      <w:r w:rsidRPr="00A532FC">
        <w:rPr>
          <w:rFonts w:ascii="Times New Roman" w:hAnsi="Times New Roman" w:cs="Times New Roman"/>
        </w:rPr>
        <w:t>malar</w:t>
      </w:r>
      <w:r w:rsidRPr="00A532FC">
        <w:rPr>
          <w:rFonts w:ascii="Times New Roman" w:hAnsi="Times New Roman" w:cs="Times New Roman"/>
          <w:bCs/>
        </w:rPr>
        <w:t>ı</w:t>
      </w:r>
      <w:r w:rsidRPr="00A532FC">
        <w:rPr>
          <w:rFonts w:ascii="Times New Roman" w:hAnsi="Times New Roman" w:cs="Times New Roman"/>
        </w:rPr>
        <w:t>na yönelik bir haz</w:t>
      </w:r>
      <w:r w:rsidRPr="00A532FC">
        <w:rPr>
          <w:rFonts w:ascii="Times New Roman" w:hAnsi="Times New Roman" w:cs="Times New Roman"/>
          <w:bCs/>
        </w:rPr>
        <w:t>ı</w:t>
      </w:r>
      <w:r w:rsidRPr="00A532FC">
        <w:rPr>
          <w:rFonts w:ascii="Times New Roman" w:hAnsi="Times New Roman" w:cs="Times New Roman"/>
        </w:rPr>
        <w:t>rl</w:t>
      </w:r>
      <w:r w:rsidRPr="00A532FC">
        <w:rPr>
          <w:rFonts w:ascii="Times New Roman" w:hAnsi="Times New Roman" w:cs="Times New Roman"/>
          <w:bCs/>
        </w:rPr>
        <w:t>ı</w:t>
      </w:r>
      <w:r w:rsidRPr="00A532FC">
        <w:rPr>
          <w:rFonts w:ascii="Times New Roman" w:hAnsi="Times New Roman" w:cs="Times New Roman"/>
        </w:rPr>
        <w:t>k program</w:t>
      </w:r>
      <w:r w:rsidRPr="00A532FC">
        <w:rPr>
          <w:rFonts w:ascii="Times New Roman" w:hAnsi="Times New Roman" w:cs="Times New Roman"/>
          <w:bCs/>
        </w:rPr>
        <w:t xml:space="preserve">ı </w:t>
      </w:r>
    </w:p>
    <w:p w14:paraId="440BB24A" w14:textId="77777777" w:rsidR="004C7A4E" w:rsidRDefault="004C7A4E" w:rsidP="004C7A4E">
      <w:pPr>
        <w:widowControl w:val="0"/>
        <w:autoSpaceDE w:val="0"/>
        <w:autoSpaceDN w:val="0"/>
        <w:adjustRightInd w:val="0"/>
        <w:ind w:left="993"/>
        <w:jc w:val="both"/>
        <w:rPr>
          <w:rFonts w:ascii="Times New Roman" w:hAnsi="Times New Roman" w:cs="Times New Roman"/>
        </w:rPr>
      </w:pPr>
      <w:r>
        <w:rPr>
          <w:rFonts w:ascii="Times New Roman" w:hAnsi="Times New Roman" w:cs="Times New Roman"/>
          <w:bCs/>
        </w:rPr>
        <w:t xml:space="preserve">    </w:t>
      </w:r>
      <w:proofErr w:type="gramStart"/>
      <w:r w:rsidR="00BD409E" w:rsidRPr="00A532FC">
        <w:rPr>
          <w:rFonts w:ascii="Times New Roman" w:hAnsi="Times New Roman" w:cs="Times New Roman"/>
        </w:rPr>
        <w:t>olu</w:t>
      </w:r>
      <w:r w:rsidR="00BD409E" w:rsidRPr="00A532FC">
        <w:rPr>
          <w:rFonts w:ascii="Times New Roman" w:hAnsi="Times New Roman" w:cs="Times New Roman"/>
          <w:bCs/>
        </w:rPr>
        <w:t>ş</w:t>
      </w:r>
      <w:r w:rsidR="00BD409E" w:rsidRPr="00A532FC">
        <w:rPr>
          <w:rFonts w:ascii="Times New Roman" w:hAnsi="Times New Roman" w:cs="Times New Roman"/>
        </w:rPr>
        <w:t>turm</w:t>
      </w:r>
      <w:r w:rsidR="00BD409E">
        <w:rPr>
          <w:rFonts w:ascii="Times New Roman" w:hAnsi="Times New Roman" w:cs="Times New Roman"/>
        </w:rPr>
        <w:t>ak</w:t>
      </w:r>
      <w:proofErr w:type="gramEnd"/>
      <w:r w:rsidR="00BD409E">
        <w:rPr>
          <w:rFonts w:ascii="Times New Roman" w:hAnsi="Times New Roman" w:cs="Times New Roman"/>
        </w:rPr>
        <w:t xml:space="preserve">, idarenin stratejik planlama </w:t>
      </w:r>
      <w:r w:rsidR="00BD409E" w:rsidRPr="00A532FC">
        <w:rPr>
          <w:rFonts w:ascii="Times New Roman" w:hAnsi="Times New Roman" w:cs="Times New Roman"/>
        </w:rPr>
        <w:t xml:space="preserve">sürecinde ihtiyaç duyulacak </w:t>
      </w:r>
    </w:p>
    <w:p w14:paraId="4C6F1E53" w14:textId="77777777" w:rsidR="004C7A4E" w:rsidRDefault="004C7A4E" w:rsidP="004C7A4E">
      <w:pPr>
        <w:widowControl w:val="0"/>
        <w:autoSpaceDE w:val="0"/>
        <w:autoSpaceDN w:val="0"/>
        <w:adjustRightInd w:val="0"/>
        <w:ind w:left="993"/>
        <w:jc w:val="both"/>
        <w:rPr>
          <w:rFonts w:ascii="Times New Roman" w:hAnsi="Times New Roman" w:cs="Times New Roman"/>
        </w:rPr>
      </w:pPr>
      <w:r>
        <w:rPr>
          <w:rFonts w:ascii="Times New Roman" w:hAnsi="Times New Roman" w:cs="Times New Roman"/>
        </w:rPr>
        <w:t xml:space="preserve">    </w:t>
      </w:r>
      <w:proofErr w:type="gramStart"/>
      <w:r w:rsidR="00BD409E" w:rsidRPr="00A532FC">
        <w:rPr>
          <w:rFonts w:ascii="Times New Roman" w:hAnsi="Times New Roman" w:cs="Times New Roman"/>
        </w:rPr>
        <w:t>e</w:t>
      </w:r>
      <w:r w:rsidR="00BD409E" w:rsidRPr="00A532FC">
        <w:rPr>
          <w:rFonts w:ascii="Times New Roman" w:hAnsi="Times New Roman" w:cs="Times New Roman"/>
          <w:bCs/>
        </w:rPr>
        <w:t>ğ</w:t>
      </w:r>
      <w:r w:rsidR="00BD409E" w:rsidRPr="00A532FC">
        <w:rPr>
          <w:rFonts w:ascii="Times New Roman" w:hAnsi="Times New Roman" w:cs="Times New Roman"/>
        </w:rPr>
        <w:t>itim</w:t>
      </w:r>
      <w:proofErr w:type="gramEnd"/>
      <w:r w:rsidR="00BD409E" w:rsidRPr="00A532FC">
        <w:rPr>
          <w:rFonts w:ascii="Times New Roman" w:hAnsi="Times New Roman" w:cs="Times New Roman"/>
        </w:rPr>
        <w:t xml:space="preserve"> ve dan</w:t>
      </w:r>
      <w:r w:rsidR="00BD409E" w:rsidRPr="00A532FC">
        <w:rPr>
          <w:rFonts w:ascii="Times New Roman" w:hAnsi="Times New Roman" w:cs="Times New Roman"/>
          <w:bCs/>
        </w:rPr>
        <w:t>ış</w:t>
      </w:r>
      <w:r w:rsidR="00BD409E" w:rsidRPr="00A532FC">
        <w:rPr>
          <w:rFonts w:ascii="Times New Roman" w:hAnsi="Times New Roman" w:cs="Times New Roman"/>
        </w:rPr>
        <w:t>manl</w:t>
      </w:r>
      <w:r w:rsidR="00BD409E" w:rsidRPr="00A532FC">
        <w:rPr>
          <w:rFonts w:ascii="Times New Roman" w:hAnsi="Times New Roman" w:cs="Times New Roman"/>
          <w:bCs/>
        </w:rPr>
        <w:t>ı</w:t>
      </w:r>
      <w:r w:rsidR="00BD409E">
        <w:rPr>
          <w:rFonts w:ascii="Times New Roman" w:hAnsi="Times New Roman" w:cs="Times New Roman"/>
        </w:rPr>
        <w:t xml:space="preserve">k </w:t>
      </w:r>
      <w:r w:rsidR="00BD409E" w:rsidRPr="00A532FC">
        <w:rPr>
          <w:rFonts w:ascii="Times New Roman" w:hAnsi="Times New Roman" w:cs="Times New Roman"/>
        </w:rPr>
        <w:t>hizmetlerini vermek veya verilmesini sa</w:t>
      </w:r>
      <w:r w:rsidR="00BD409E" w:rsidRPr="00A532FC">
        <w:rPr>
          <w:rFonts w:ascii="Times New Roman" w:hAnsi="Times New Roman" w:cs="Times New Roman"/>
          <w:bCs/>
        </w:rPr>
        <w:t>ğ</w:t>
      </w:r>
      <w:r w:rsidR="00BD409E" w:rsidRPr="00A532FC">
        <w:rPr>
          <w:rFonts w:ascii="Times New Roman" w:hAnsi="Times New Roman" w:cs="Times New Roman"/>
        </w:rPr>
        <w:t xml:space="preserve">lamak ve </w:t>
      </w:r>
    </w:p>
    <w:p w14:paraId="71F14BCA" w14:textId="5981249D" w:rsidR="00BD409E" w:rsidRPr="00A532FC" w:rsidRDefault="004C7A4E" w:rsidP="004C7A4E">
      <w:pPr>
        <w:widowControl w:val="0"/>
        <w:autoSpaceDE w:val="0"/>
        <w:autoSpaceDN w:val="0"/>
        <w:adjustRightInd w:val="0"/>
        <w:ind w:left="993"/>
        <w:jc w:val="both"/>
        <w:rPr>
          <w:rFonts w:ascii="Times New Roman" w:hAnsi="Times New Roman" w:cs="Times New Roman"/>
        </w:rPr>
      </w:pPr>
      <w:r>
        <w:rPr>
          <w:rFonts w:ascii="Times New Roman" w:hAnsi="Times New Roman" w:cs="Times New Roman"/>
        </w:rPr>
        <w:t xml:space="preserve">    </w:t>
      </w:r>
      <w:proofErr w:type="gramStart"/>
      <w:r w:rsidR="00BD409E" w:rsidRPr="00A532FC">
        <w:rPr>
          <w:rFonts w:ascii="Times New Roman" w:hAnsi="Times New Roman" w:cs="Times New Roman"/>
        </w:rPr>
        <w:t>stratejik</w:t>
      </w:r>
      <w:proofErr w:type="gramEnd"/>
      <w:r w:rsidR="00BD409E" w:rsidRPr="00A532FC">
        <w:rPr>
          <w:rFonts w:ascii="Times New Roman" w:hAnsi="Times New Roman" w:cs="Times New Roman"/>
        </w:rPr>
        <w:t xml:space="preserve"> planlama</w:t>
      </w:r>
      <w:r>
        <w:rPr>
          <w:rFonts w:ascii="Times New Roman" w:hAnsi="Times New Roman" w:cs="Times New Roman"/>
        </w:rPr>
        <w:t xml:space="preserve"> </w:t>
      </w:r>
      <w:r w:rsidR="00BD409E" w:rsidRPr="00A532FC">
        <w:rPr>
          <w:rFonts w:ascii="Times New Roman" w:hAnsi="Times New Roman" w:cs="Times New Roman"/>
        </w:rPr>
        <w:t>çal</w:t>
      </w:r>
      <w:r w:rsidR="00BD409E" w:rsidRPr="00A532FC">
        <w:rPr>
          <w:rFonts w:ascii="Times New Roman" w:hAnsi="Times New Roman" w:cs="Times New Roman"/>
          <w:bCs/>
        </w:rPr>
        <w:t>ış</w:t>
      </w:r>
      <w:r w:rsidR="00BD409E" w:rsidRPr="00A532FC">
        <w:rPr>
          <w:rFonts w:ascii="Times New Roman" w:hAnsi="Times New Roman" w:cs="Times New Roman"/>
        </w:rPr>
        <w:t>malar</w:t>
      </w:r>
      <w:r w:rsidR="00BD409E" w:rsidRPr="00A532FC">
        <w:rPr>
          <w:rFonts w:ascii="Times New Roman" w:hAnsi="Times New Roman" w:cs="Times New Roman"/>
          <w:bCs/>
        </w:rPr>
        <w:t>ı</w:t>
      </w:r>
      <w:r w:rsidR="00BD409E" w:rsidRPr="00A532FC">
        <w:rPr>
          <w:rFonts w:ascii="Times New Roman" w:hAnsi="Times New Roman" w:cs="Times New Roman"/>
        </w:rPr>
        <w:t>n</w:t>
      </w:r>
      <w:r w:rsidR="00BD409E" w:rsidRPr="00A532FC">
        <w:rPr>
          <w:rFonts w:ascii="Times New Roman" w:hAnsi="Times New Roman" w:cs="Times New Roman"/>
          <w:bCs/>
        </w:rPr>
        <w:t xml:space="preserve">ı </w:t>
      </w:r>
      <w:r>
        <w:rPr>
          <w:rFonts w:ascii="Times New Roman" w:hAnsi="Times New Roman" w:cs="Times New Roman"/>
        </w:rPr>
        <w:t>koordine etmek,</w:t>
      </w:r>
    </w:p>
    <w:p w14:paraId="50F567F6" w14:textId="5A4AA844" w:rsidR="00BD409E" w:rsidRPr="00A532FC"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b) Stratejik planlamaya ili</w:t>
      </w:r>
      <w:r w:rsidRPr="00A532FC">
        <w:rPr>
          <w:rFonts w:ascii="Times New Roman" w:hAnsi="Times New Roman" w:cs="Times New Roman"/>
          <w:bCs/>
        </w:rPr>
        <w:t>ş</w:t>
      </w:r>
      <w:r w:rsidRPr="00A532FC">
        <w:rPr>
          <w:rFonts w:ascii="Times New Roman" w:hAnsi="Times New Roman" w:cs="Times New Roman"/>
        </w:rPr>
        <w:t>kin di</w:t>
      </w:r>
      <w:r w:rsidRPr="00A532FC">
        <w:rPr>
          <w:rFonts w:ascii="Times New Roman" w:hAnsi="Times New Roman" w:cs="Times New Roman"/>
          <w:bCs/>
        </w:rPr>
        <w:t>ğ</w:t>
      </w:r>
      <w:r w:rsidRPr="00A532FC">
        <w:rPr>
          <w:rFonts w:ascii="Times New Roman" w:hAnsi="Times New Roman" w:cs="Times New Roman"/>
        </w:rPr>
        <w:t>er</w:t>
      </w:r>
      <w:r w:rsidR="004C7A4E">
        <w:rPr>
          <w:rFonts w:ascii="Times New Roman" w:hAnsi="Times New Roman" w:cs="Times New Roman"/>
        </w:rPr>
        <w:t xml:space="preserve"> destek hizmetlerini yürütmek,</w:t>
      </w:r>
    </w:p>
    <w:p w14:paraId="71A231A4" w14:textId="3B0F143C" w:rsidR="00BD409E" w:rsidRPr="00A532FC"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 xml:space="preserve">c) </w:t>
      </w:r>
      <w:r w:rsidRPr="00A532FC">
        <w:rPr>
          <w:rFonts w:ascii="Times New Roman" w:hAnsi="Times New Roman" w:cs="Times New Roman"/>
          <w:bCs/>
        </w:rPr>
        <w:t>İ</w:t>
      </w:r>
      <w:r w:rsidRPr="00A532FC">
        <w:rPr>
          <w:rFonts w:ascii="Times New Roman" w:hAnsi="Times New Roman" w:cs="Times New Roman"/>
        </w:rPr>
        <w:t>dare faaliyet raporunu haz</w:t>
      </w:r>
      <w:r w:rsidRPr="00A532FC">
        <w:rPr>
          <w:rFonts w:ascii="Times New Roman" w:hAnsi="Times New Roman" w:cs="Times New Roman"/>
          <w:bCs/>
        </w:rPr>
        <w:t>ı</w:t>
      </w:r>
      <w:r w:rsidR="004C7A4E">
        <w:rPr>
          <w:rFonts w:ascii="Times New Roman" w:hAnsi="Times New Roman" w:cs="Times New Roman"/>
        </w:rPr>
        <w:t>rlamak,</w:t>
      </w:r>
    </w:p>
    <w:p w14:paraId="76574248" w14:textId="1B629BDB" w:rsidR="00BD409E" w:rsidRPr="00A532FC"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 xml:space="preserve">d) </w:t>
      </w:r>
      <w:r w:rsidRPr="00A532FC">
        <w:rPr>
          <w:rFonts w:ascii="Times New Roman" w:hAnsi="Times New Roman" w:cs="Times New Roman"/>
          <w:bCs/>
        </w:rPr>
        <w:t>İ</w:t>
      </w:r>
      <w:r w:rsidRPr="00A532FC">
        <w:rPr>
          <w:rFonts w:ascii="Times New Roman" w:hAnsi="Times New Roman" w:cs="Times New Roman"/>
        </w:rPr>
        <w:t>darenin misyonunun belirlenmesi çal</w:t>
      </w:r>
      <w:r w:rsidRPr="00A532FC">
        <w:rPr>
          <w:rFonts w:ascii="Times New Roman" w:hAnsi="Times New Roman" w:cs="Times New Roman"/>
          <w:bCs/>
        </w:rPr>
        <w:t>ış</w:t>
      </w:r>
      <w:r w:rsidRPr="00A532FC">
        <w:rPr>
          <w:rFonts w:ascii="Times New Roman" w:hAnsi="Times New Roman" w:cs="Times New Roman"/>
        </w:rPr>
        <w:t>malar</w:t>
      </w:r>
      <w:r w:rsidRPr="00A532FC">
        <w:rPr>
          <w:rFonts w:ascii="Times New Roman" w:hAnsi="Times New Roman" w:cs="Times New Roman"/>
          <w:bCs/>
        </w:rPr>
        <w:t>ı</w:t>
      </w:r>
      <w:r w:rsidRPr="00A532FC">
        <w:rPr>
          <w:rFonts w:ascii="Times New Roman" w:hAnsi="Times New Roman" w:cs="Times New Roman"/>
        </w:rPr>
        <w:t>n</w:t>
      </w:r>
      <w:r w:rsidRPr="00A532FC">
        <w:rPr>
          <w:rFonts w:ascii="Times New Roman" w:hAnsi="Times New Roman" w:cs="Times New Roman"/>
          <w:bCs/>
        </w:rPr>
        <w:t xml:space="preserve">ı </w:t>
      </w:r>
      <w:r w:rsidR="004C7A4E">
        <w:rPr>
          <w:rFonts w:ascii="Times New Roman" w:hAnsi="Times New Roman" w:cs="Times New Roman"/>
        </w:rPr>
        <w:t>yürütmek,</w:t>
      </w:r>
    </w:p>
    <w:p w14:paraId="209697EC" w14:textId="77777777" w:rsidR="004C7A4E" w:rsidRDefault="004C7A4E" w:rsidP="004C7A4E">
      <w:pPr>
        <w:widowControl w:val="0"/>
        <w:autoSpaceDE w:val="0"/>
        <w:autoSpaceDN w:val="0"/>
        <w:adjustRightInd w:val="0"/>
        <w:ind w:left="851" w:firstLine="141"/>
        <w:jc w:val="both"/>
        <w:rPr>
          <w:rFonts w:ascii="Times New Roman" w:hAnsi="Times New Roman" w:cs="Times New Roman"/>
          <w:bCs/>
        </w:rPr>
      </w:pPr>
      <w:r>
        <w:rPr>
          <w:rFonts w:ascii="Times New Roman" w:hAnsi="Times New Roman" w:cs="Times New Roman"/>
        </w:rPr>
        <w:t xml:space="preserve">e) </w:t>
      </w:r>
      <w:r w:rsidR="00BD409E" w:rsidRPr="00A532FC">
        <w:rPr>
          <w:rFonts w:ascii="Times New Roman" w:hAnsi="Times New Roman" w:cs="Times New Roman"/>
          <w:bCs/>
        </w:rPr>
        <w:t>İ</w:t>
      </w:r>
      <w:r w:rsidR="00BD409E" w:rsidRPr="00A532FC">
        <w:rPr>
          <w:rFonts w:ascii="Times New Roman" w:hAnsi="Times New Roman" w:cs="Times New Roman"/>
        </w:rPr>
        <w:t>darenin görev alan</w:t>
      </w:r>
      <w:r w:rsidR="00BD409E" w:rsidRPr="00A532FC">
        <w:rPr>
          <w:rFonts w:ascii="Times New Roman" w:hAnsi="Times New Roman" w:cs="Times New Roman"/>
          <w:bCs/>
        </w:rPr>
        <w:t>ı</w:t>
      </w:r>
      <w:r w:rsidR="00BD409E" w:rsidRPr="00A532FC">
        <w:rPr>
          <w:rFonts w:ascii="Times New Roman" w:hAnsi="Times New Roman" w:cs="Times New Roman"/>
        </w:rPr>
        <w:t>na giren konularda, hizmetleri etkileyecek d</w:t>
      </w:r>
      <w:r w:rsidR="00BD409E" w:rsidRPr="00A532FC">
        <w:rPr>
          <w:rFonts w:ascii="Times New Roman" w:hAnsi="Times New Roman" w:cs="Times New Roman"/>
          <w:bCs/>
        </w:rPr>
        <w:t xml:space="preserve">ış </w:t>
      </w:r>
    </w:p>
    <w:p w14:paraId="0C96BEF8" w14:textId="786FBBC4" w:rsidR="00BD409E" w:rsidRPr="00A532FC" w:rsidRDefault="004C7A4E" w:rsidP="004C7A4E">
      <w:pPr>
        <w:widowControl w:val="0"/>
        <w:autoSpaceDE w:val="0"/>
        <w:autoSpaceDN w:val="0"/>
        <w:adjustRightInd w:val="0"/>
        <w:ind w:left="851" w:firstLine="141"/>
        <w:jc w:val="both"/>
        <w:rPr>
          <w:rFonts w:ascii="Times New Roman" w:hAnsi="Times New Roman" w:cs="Times New Roman"/>
        </w:rPr>
      </w:pPr>
      <w:r>
        <w:rPr>
          <w:rFonts w:ascii="Times New Roman" w:hAnsi="Times New Roman" w:cs="Times New Roman"/>
          <w:bCs/>
        </w:rPr>
        <w:t xml:space="preserve">    </w:t>
      </w:r>
      <w:proofErr w:type="gramStart"/>
      <w:r>
        <w:rPr>
          <w:rFonts w:ascii="Times New Roman" w:hAnsi="Times New Roman" w:cs="Times New Roman"/>
        </w:rPr>
        <w:t>faktörleri</w:t>
      </w:r>
      <w:proofErr w:type="gramEnd"/>
      <w:r>
        <w:rPr>
          <w:rFonts w:ascii="Times New Roman" w:hAnsi="Times New Roman" w:cs="Times New Roman"/>
        </w:rPr>
        <w:t xml:space="preserve"> incelemek,</w:t>
      </w:r>
    </w:p>
    <w:p w14:paraId="0E28D87C" w14:textId="235C2C76" w:rsidR="00BD409E" w:rsidRPr="00A532FC"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f) Yeni hizmet f</w:t>
      </w:r>
      <w:r w:rsidRPr="00A532FC">
        <w:rPr>
          <w:rFonts w:ascii="Times New Roman" w:hAnsi="Times New Roman" w:cs="Times New Roman"/>
          <w:bCs/>
        </w:rPr>
        <w:t>ı</w:t>
      </w:r>
      <w:r w:rsidRPr="00A532FC">
        <w:rPr>
          <w:rFonts w:ascii="Times New Roman" w:hAnsi="Times New Roman" w:cs="Times New Roman"/>
        </w:rPr>
        <w:t>rsatlar</w:t>
      </w:r>
      <w:r w:rsidRPr="00A532FC">
        <w:rPr>
          <w:rFonts w:ascii="Times New Roman" w:hAnsi="Times New Roman" w:cs="Times New Roman"/>
          <w:bCs/>
        </w:rPr>
        <w:t>ı</w:t>
      </w:r>
      <w:r w:rsidRPr="00A532FC">
        <w:rPr>
          <w:rFonts w:ascii="Times New Roman" w:hAnsi="Times New Roman" w:cs="Times New Roman"/>
        </w:rPr>
        <w:t>n</w:t>
      </w:r>
      <w:r w:rsidRPr="00A532FC">
        <w:rPr>
          <w:rFonts w:ascii="Times New Roman" w:hAnsi="Times New Roman" w:cs="Times New Roman"/>
          <w:bCs/>
        </w:rPr>
        <w:t xml:space="preserve">ı </w:t>
      </w:r>
      <w:r w:rsidRPr="00A532FC">
        <w:rPr>
          <w:rFonts w:ascii="Times New Roman" w:hAnsi="Times New Roman" w:cs="Times New Roman"/>
        </w:rPr>
        <w:t>belirlemek, etkililik ve verimlili</w:t>
      </w:r>
      <w:r w:rsidRPr="00A532FC">
        <w:rPr>
          <w:rFonts w:ascii="Times New Roman" w:hAnsi="Times New Roman" w:cs="Times New Roman"/>
          <w:bCs/>
        </w:rPr>
        <w:t>ğ</w:t>
      </w:r>
      <w:r w:rsidRPr="00A532FC">
        <w:rPr>
          <w:rFonts w:ascii="Times New Roman" w:hAnsi="Times New Roman" w:cs="Times New Roman"/>
        </w:rPr>
        <w:t>i önl</w:t>
      </w:r>
      <w:r w:rsidR="004C7A4E">
        <w:rPr>
          <w:rFonts w:ascii="Times New Roman" w:hAnsi="Times New Roman" w:cs="Times New Roman"/>
        </w:rPr>
        <w:t>eyen tehditlere karşı tedbirler almak,</w:t>
      </w:r>
    </w:p>
    <w:p w14:paraId="0F791B59" w14:textId="77777777" w:rsidR="002220BC"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g) Kurum içi kapasite ara</w:t>
      </w:r>
      <w:r w:rsidRPr="00A532FC">
        <w:rPr>
          <w:rFonts w:ascii="Times New Roman" w:hAnsi="Times New Roman" w:cs="Times New Roman"/>
          <w:bCs/>
        </w:rPr>
        <w:t>ş</w:t>
      </w:r>
      <w:r w:rsidRPr="00A532FC">
        <w:rPr>
          <w:rFonts w:ascii="Times New Roman" w:hAnsi="Times New Roman" w:cs="Times New Roman"/>
        </w:rPr>
        <w:t>t</w:t>
      </w:r>
      <w:r w:rsidRPr="00A532FC">
        <w:rPr>
          <w:rFonts w:ascii="Times New Roman" w:hAnsi="Times New Roman" w:cs="Times New Roman"/>
          <w:bCs/>
        </w:rPr>
        <w:t>ı</w:t>
      </w:r>
      <w:r w:rsidRPr="00A532FC">
        <w:rPr>
          <w:rFonts w:ascii="Times New Roman" w:hAnsi="Times New Roman" w:cs="Times New Roman"/>
        </w:rPr>
        <w:t>rmas</w:t>
      </w:r>
      <w:r w:rsidRPr="00A532FC">
        <w:rPr>
          <w:rFonts w:ascii="Times New Roman" w:hAnsi="Times New Roman" w:cs="Times New Roman"/>
          <w:bCs/>
        </w:rPr>
        <w:t xml:space="preserve">ı </w:t>
      </w:r>
      <w:r w:rsidRPr="00A532FC">
        <w:rPr>
          <w:rFonts w:ascii="Times New Roman" w:hAnsi="Times New Roman" w:cs="Times New Roman"/>
        </w:rPr>
        <w:t>yapmak, hizmetlerin etkilili</w:t>
      </w:r>
      <w:r w:rsidRPr="00A532FC">
        <w:rPr>
          <w:rFonts w:ascii="Times New Roman" w:hAnsi="Times New Roman" w:cs="Times New Roman"/>
          <w:bCs/>
        </w:rPr>
        <w:t>ğ</w:t>
      </w:r>
      <w:r w:rsidRPr="00A532FC">
        <w:rPr>
          <w:rFonts w:ascii="Times New Roman" w:hAnsi="Times New Roman" w:cs="Times New Roman"/>
        </w:rPr>
        <w:t xml:space="preserve">ini ve </w:t>
      </w:r>
    </w:p>
    <w:p w14:paraId="5005BCDA" w14:textId="2C15465B" w:rsidR="00BD409E" w:rsidRPr="00A532FC" w:rsidRDefault="002220BC" w:rsidP="004C7A4E">
      <w:pPr>
        <w:widowControl w:val="0"/>
        <w:autoSpaceDE w:val="0"/>
        <w:autoSpaceDN w:val="0"/>
        <w:adjustRightInd w:val="0"/>
        <w:ind w:left="993"/>
        <w:jc w:val="both"/>
        <w:rPr>
          <w:rFonts w:ascii="Times New Roman" w:hAnsi="Times New Roman" w:cs="Times New Roman"/>
        </w:rPr>
      </w:pPr>
      <w:r>
        <w:rPr>
          <w:rFonts w:ascii="Times New Roman" w:hAnsi="Times New Roman" w:cs="Times New Roman"/>
        </w:rPr>
        <w:t xml:space="preserve">    </w:t>
      </w:r>
      <w:proofErr w:type="gramStart"/>
      <w:r w:rsidR="00BD409E" w:rsidRPr="00A532FC">
        <w:rPr>
          <w:rFonts w:ascii="Times New Roman" w:hAnsi="Times New Roman" w:cs="Times New Roman"/>
        </w:rPr>
        <w:t>yararlan</w:t>
      </w:r>
      <w:r w:rsidR="00BD409E" w:rsidRPr="00A532FC">
        <w:rPr>
          <w:rFonts w:ascii="Times New Roman" w:hAnsi="Times New Roman" w:cs="Times New Roman"/>
          <w:bCs/>
        </w:rPr>
        <w:t>ı</w:t>
      </w:r>
      <w:r w:rsidR="00BD409E" w:rsidRPr="00A532FC">
        <w:rPr>
          <w:rFonts w:ascii="Times New Roman" w:hAnsi="Times New Roman" w:cs="Times New Roman"/>
        </w:rPr>
        <w:t>c</w:t>
      </w:r>
      <w:r w:rsidR="00BD409E" w:rsidRPr="00A532FC">
        <w:rPr>
          <w:rFonts w:ascii="Times New Roman" w:hAnsi="Times New Roman" w:cs="Times New Roman"/>
          <w:bCs/>
        </w:rPr>
        <w:t>ı</w:t>
      </w:r>
      <w:proofErr w:type="gramEnd"/>
      <w:r w:rsidR="00BD409E" w:rsidRPr="00A532FC">
        <w:rPr>
          <w:rFonts w:ascii="Times New Roman" w:hAnsi="Times New Roman" w:cs="Times New Roman"/>
          <w:bCs/>
        </w:rPr>
        <w:t xml:space="preserve"> </w:t>
      </w:r>
      <w:r w:rsidR="00BD409E">
        <w:rPr>
          <w:rFonts w:ascii="Times New Roman" w:hAnsi="Times New Roman" w:cs="Times New Roman"/>
        </w:rPr>
        <w:t xml:space="preserve">memnuniyetini analiz etmek ve </w:t>
      </w:r>
      <w:r w:rsidR="00BD409E" w:rsidRPr="00A532FC">
        <w:rPr>
          <w:rFonts w:ascii="Times New Roman" w:hAnsi="Times New Roman" w:cs="Times New Roman"/>
        </w:rPr>
        <w:t>genel ara</w:t>
      </w:r>
      <w:r w:rsidR="00BD409E" w:rsidRPr="00A532FC">
        <w:rPr>
          <w:rFonts w:ascii="Times New Roman" w:hAnsi="Times New Roman" w:cs="Times New Roman"/>
          <w:bCs/>
        </w:rPr>
        <w:t>ş</w:t>
      </w:r>
      <w:r w:rsidR="00BD409E" w:rsidRPr="00A532FC">
        <w:rPr>
          <w:rFonts w:ascii="Times New Roman" w:hAnsi="Times New Roman" w:cs="Times New Roman"/>
        </w:rPr>
        <w:t>t</w:t>
      </w:r>
      <w:r w:rsidR="00BD409E" w:rsidRPr="00A532FC">
        <w:rPr>
          <w:rFonts w:ascii="Times New Roman" w:hAnsi="Times New Roman" w:cs="Times New Roman"/>
          <w:bCs/>
        </w:rPr>
        <w:t>ı</w:t>
      </w:r>
      <w:r>
        <w:rPr>
          <w:rFonts w:ascii="Times New Roman" w:hAnsi="Times New Roman" w:cs="Times New Roman"/>
        </w:rPr>
        <w:t>rmalar yapmak,</w:t>
      </w:r>
    </w:p>
    <w:p w14:paraId="072ACCB1" w14:textId="69DDF629" w:rsidR="00BD409E" w:rsidRPr="00A532FC"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 xml:space="preserve">h) </w:t>
      </w:r>
      <w:r w:rsidRPr="00A532FC">
        <w:rPr>
          <w:rFonts w:ascii="Times New Roman" w:hAnsi="Times New Roman" w:cs="Times New Roman"/>
          <w:bCs/>
        </w:rPr>
        <w:t>İ</w:t>
      </w:r>
      <w:r w:rsidRPr="00A532FC">
        <w:rPr>
          <w:rFonts w:ascii="Times New Roman" w:hAnsi="Times New Roman" w:cs="Times New Roman"/>
        </w:rPr>
        <w:t>darenin üstünlük ve zay</w:t>
      </w:r>
      <w:r w:rsidRPr="00A532FC">
        <w:rPr>
          <w:rFonts w:ascii="Times New Roman" w:hAnsi="Times New Roman" w:cs="Times New Roman"/>
          <w:bCs/>
        </w:rPr>
        <w:t>ı</w:t>
      </w:r>
      <w:r w:rsidRPr="00A532FC">
        <w:rPr>
          <w:rFonts w:ascii="Times New Roman" w:hAnsi="Times New Roman" w:cs="Times New Roman"/>
        </w:rPr>
        <w:t>fl</w:t>
      </w:r>
      <w:r w:rsidRPr="00A532FC">
        <w:rPr>
          <w:rFonts w:ascii="Times New Roman" w:hAnsi="Times New Roman" w:cs="Times New Roman"/>
          <w:bCs/>
        </w:rPr>
        <w:t>ı</w:t>
      </w:r>
      <w:r w:rsidRPr="00A532FC">
        <w:rPr>
          <w:rFonts w:ascii="Times New Roman" w:hAnsi="Times New Roman" w:cs="Times New Roman"/>
        </w:rPr>
        <w:t>klar</w:t>
      </w:r>
      <w:r w:rsidRPr="00A532FC">
        <w:rPr>
          <w:rFonts w:ascii="Times New Roman" w:hAnsi="Times New Roman" w:cs="Times New Roman"/>
          <w:bCs/>
        </w:rPr>
        <w:t>ı</w:t>
      </w:r>
      <w:r w:rsidRPr="00A532FC">
        <w:rPr>
          <w:rFonts w:ascii="Times New Roman" w:hAnsi="Times New Roman" w:cs="Times New Roman"/>
        </w:rPr>
        <w:t>n</w:t>
      </w:r>
      <w:r w:rsidRPr="00A532FC">
        <w:rPr>
          <w:rFonts w:ascii="Times New Roman" w:hAnsi="Times New Roman" w:cs="Times New Roman"/>
          <w:bCs/>
        </w:rPr>
        <w:t xml:space="preserve">ı </w:t>
      </w:r>
      <w:r w:rsidR="002220BC">
        <w:rPr>
          <w:rFonts w:ascii="Times New Roman" w:hAnsi="Times New Roman" w:cs="Times New Roman"/>
        </w:rPr>
        <w:t>tespit etmek,</w:t>
      </w:r>
    </w:p>
    <w:p w14:paraId="0FFB5F72" w14:textId="4E677EC6" w:rsidR="00BD409E" w:rsidRPr="00A532FC"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 xml:space="preserve">i) </w:t>
      </w:r>
      <w:r w:rsidRPr="00A532FC">
        <w:rPr>
          <w:rFonts w:ascii="Times New Roman" w:hAnsi="Times New Roman" w:cs="Times New Roman"/>
          <w:bCs/>
        </w:rPr>
        <w:t>İ</w:t>
      </w:r>
      <w:r w:rsidRPr="00A532FC">
        <w:rPr>
          <w:rFonts w:ascii="Times New Roman" w:hAnsi="Times New Roman" w:cs="Times New Roman"/>
        </w:rPr>
        <w:t>darenin görev alan</w:t>
      </w:r>
      <w:r w:rsidRPr="00A532FC">
        <w:rPr>
          <w:rFonts w:ascii="Times New Roman" w:hAnsi="Times New Roman" w:cs="Times New Roman"/>
          <w:bCs/>
        </w:rPr>
        <w:t>ı</w:t>
      </w:r>
      <w:r w:rsidRPr="00A532FC">
        <w:rPr>
          <w:rFonts w:ascii="Times New Roman" w:hAnsi="Times New Roman" w:cs="Times New Roman"/>
        </w:rPr>
        <w:t>yla ilgili ara</w:t>
      </w:r>
      <w:r w:rsidRPr="00A532FC">
        <w:rPr>
          <w:rFonts w:ascii="Times New Roman" w:hAnsi="Times New Roman" w:cs="Times New Roman"/>
          <w:bCs/>
        </w:rPr>
        <w:t>ş</w:t>
      </w:r>
      <w:r w:rsidRPr="00A532FC">
        <w:rPr>
          <w:rFonts w:ascii="Times New Roman" w:hAnsi="Times New Roman" w:cs="Times New Roman"/>
        </w:rPr>
        <w:t>t</w:t>
      </w:r>
      <w:r w:rsidRPr="00A532FC">
        <w:rPr>
          <w:rFonts w:ascii="Times New Roman" w:hAnsi="Times New Roman" w:cs="Times New Roman"/>
          <w:bCs/>
        </w:rPr>
        <w:t>ı</w:t>
      </w:r>
      <w:r w:rsidRPr="00A532FC">
        <w:rPr>
          <w:rFonts w:ascii="Times New Roman" w:hAnsi="Times New Roman" w:cs="Times New Roman"/>
        </w:rPr>
        <w:t>rma-geli</w:t>
      </w:r>
      <w:r w:rsidRPr="00A532FC">
        <w:rPr>
          <w:rFonts w:ascii="Times New Roman" w:hAnsi="Times New Roman" w:cs="Times New Roman"/>
          <w:bCs/>
        </w:rPr>
        <w:t>ş</w:t>
      </w:r>
      <w:r w:rsidR="002220BC">
        <w:rPr>
          <w:rFonts w:ascii="Times New Roman" w:hAnsi="Times New Roman" w:cs="Times New Roman"/>
        </w:rPr>
        <w:t>tirme faaliyetlerini yürütmek,</w:t>
      </w:r>
    </w:p>
    <w:p w14:paraId="73774FF7" w14:textId="77777777" w:rsidR="002220BC" w:rsidRDefault="00BD409E" w:rsidP="004C7A4E">
      <w:pPr>
        <w:widowControl w:val="0"/>
        <w:autoSpaceDE w:val="0"/>
        <w:autoSpaceDN w:val="0"/>
        <w:adjustRightInd w:val="0"/>
        <w:spacing w:before="29"/>
        <w:ind w:left="993"/>
        <w:jc w:val="both"/>
        <w:rPr>
          <w:rFonts w:ascii="Times New Roman" w:hAnsi="Times New Roman" w:cs="Times New Roman"/>
        </w:rPr>
      </w:pPr>
      <w:r w:rsidRPr="00A532FC">
        <w:rPr>
          <w:rFonts w:ascii="Times New Roman" w:hAnsi="Times New Roman" w:cs="Times New Roman"/>
        </w:rPr>
        <w:t xml:space="preserve">j) </w:t>
      </w:r>
      <w:r w:rsidRPr="00A532FC">
        <w:rPr>
          <w:rFonts w:ascii="Times New Roman" w:hAnsi="Times New Roman" w:cs="Times New Roman"/>
          <w:bCs/>
        </w:rPr>
        <w:t>İ</w:t>
      </w:r>
      <w:r w:rsidRPr="00A532FC">
        <w:rPr>
          <w:rFonts w:ascii="Times New Roman" w:hAnsi="Times New Roman" w:cs="Times New Roman"/>
        </w:rPr>
        <w:t xml:space="preserve">dare faaliyetleri ile ilgili bilgi ve verileri toplamak, tasnif etmek, analiz </w:t>
      </w:r>
    </w:p>
    <w:p w14:paraId="39895448" w14:textId="0D4F2256" w:rsidR="00BD409E" w:rsidRPr="00A532FC" w:rsidRDefault="002220BC" w:rsidP="004C7A4E">
      <w:pPr>
        <w:widowControl w:val="0"/>
        <w:autoSpaceDE w:val="0"/>
        <w:autoSpaceDN w:val="0"/>
        <w:adjustRightInd w:val="0"/>
        <w:spacing w:before="29"/>
        <w:ind w:left="993"/>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etmek</w:t>
      </w:r>
      <w:proofErr w:type="gramEnd"/>
      <w:r>
        <w:rPr>
          <w:rFonts w:ascii="Times New Roman" w:hAnsi="Times New Roman" w:cs="Times New Roman"/>
        </w:rPr>
        <w:t>.</w:t>
      </w:r>
    </w:p>
    <w:p w14:paraId="64732D03" w14:textId="77777777" w:rsidR="00BD409E" w:rsidRDefault="00BD409E" w:rsidP="004C7A4E">
      <w:pPr>
        <w:widowControl w:val="0"/>
        <w:autoSpaceDE w:val="0"/>
        <w:autoSpaceDN w:val="0"/>
        <w:adjustRightInd w:val="0"/>
        <w:spacing w:before="29"/>
        <w:ind w:left="284"/>
        <w:jc w:val="both"/>
        <w:rPr>
          <w:rFonts w:ascii="Times New Roman" w:hAnsi="Times New Roman" w:cs="Times New Roman"/>
        </w:rPr>
      </w:pPr>
    </w:p>
    <w:p w14:paraId="20F577F5" w14:textId="77777777" w:rsidR="0092497E" w:rsidRDefault="0092497E" w:rsidP="00197699">
      <w:pPr>
        <w:widowControl w:val="0"/>
        <w:autoSpaceDE w:val="0"/>
        <w:autoSpaceDN w:val="0"/>
        <w:adjustRightInd w:val="0"/>
        <w:spacing w:before="29"/>
        <w:jc w:val="both"/>
        <w:rPr>
          <w:rFonts w:ascii="Times New Roman" w:hAnsi="Times New Roman" w:cs="Times New Roman"/>
        </w:rPr>
      </w:pPr>
    </w:p>
    <w:p w14:paraId="0407BF1C" w14:textId="77777777" w:rsidR="0092497E" w:rsidRDefault="0092497E" w:rsidP="004C7A4E">
      <w:pPr>
        <w:widowControl w:val="0"/>
        <w:autoSpaceDE w:val="0"/>
        <w:autoSpaceDN w:val="0"/>
        <w:adjustRightInd w:val="0"/>
        <w:spacing w:before="29"/>
        <w:ind w:left="284"/>
        <w:jc w:val="both"/>
        <w:rPr>
          <w:rFonts w:ascii="Times New Roman" w:hAnsi="Times New Roman" w:cs="Times New Roman"/>
        </w:rPr>
      </w:pPr>
    </w:p>
    <w:p w14:paraId="383B4520" w14:textId="77777777" w:rsidR="0092497E" w:rsidRPr="00A532FC" w:rsidRDefault="0092497E" w:rsidP="004C7A4E">
      <w:pPr>
        <w:widowControl w:val="0"/>
        <w:autoSpaceDE w:val="0"/>
        <w:autoSpaceDN w:val="0"/>
        <w:adjustRightInd w:val="0"/>
        <w:spacing w:before="29"/>
        <w:ind w:left="284"/>
        <w:jc w:val="both"/>
        <w:rPr>
          <w:rFonts w:ascii="Times New Roman" w:hAnsi="Times New Roman" w:cs="Times New Roman"/>
        </w:rPr>
      </w:pPr>
    </w:p>
    <w:p w14:paraId="3192CAA5" w14:textId="52524DD5" w:rsidR="00BD409E" w:rsidRPr="002220BC" w:rsidRDefault="00DD6078" w:rsidP="004C7A4E">
      <w:pPr>
        <w:widowControl w:val="0"/>
        <w:autoSpaceDE w:val="0"/>
        <w:autoSpaceDN w:val="0"/>
        <w:adjustRightInd w:val="0"/>
        <w:ind w:left="567"/>
        <w:jc w:val="both"/>
        <w:rPr>
          <w:rFonts w:ascii="Times New Roman" w:hAnsi="Times New Roman" w:cs="Times New Roman"/>
          <w:b/>
        </w:rPr>
      </w:pPr>
      <w:r w:rsidRPr="002220BC">
        <w:rPr>
          <w:rFonts w:ascii="Times New Roman" w:hAnsi="Times New Roman" w:cs="Times New Roman"/>
          <w:b/>
        </w:rPr>
        <w:t xml:space="preserve">5.2. </w:t>
      </w:r>
      <w:r w:rsidR="00BD409E" w:rsidRPr="002220BC">
        <w:rPr>
          <w:rFonts w:ascii="Times New Roman" w:hAnsi="Times New Roman" w:cs="Times New Roman"/>
          <w:b/>
        </w:rPr>
        <w:t>Performans ve kalite ölçütleri geli</w:t>
      </w:r>
      <w:r w:rsidR="00BD409E" w:rsidRPr="002220BC">
        <w:rPr>
          <w:rFonts w:ascii="Times New Roman" w:hAnsi="Times New Roman" w:cs="Times New Roman"/>
          <w:b/>
          <w:bCs/>
        </w:rPr>
        <w:t>ş</w:t>
      </w:r>
      <w:r w:rsidR="00BD409E" w:rsidRPr="002220BC">
        <w:rPr>
          <w:rFonts w:ascii="Times New Roman" w:hAnsi="Times New Roman" w:cs="Times New Roman"/>
          <w:b/>
        </w:rPr>
        <w:t>tirme fonksiyonu kapsam</w:t>
      </w:r>
      <w:r w:rsidR="00BD409E" w:rsidRPr="002220BC">
        <w:rPr>
          <w:rFonts w:ascii="Times New Roman" w:hAnsi="Times New Roman" w:cs="Times New Roman"/>
          <w:b/>
          <w:bCs/>
        </w:rPr>
        <w:t>ı</w:t>
      </w:r>
      <w:r w:rsidR="00BD409E" w:rsidRPr="002220BC">
        <w:rPr>
          <w:rFonts w:ascii="Times New Roman" w:hAnsi="Times New Roman" w:cs="Times New Roman"/>
          <w:b/>
        </w:rPr>
        <w:t xml:space="preserve">nda yürütülecek görevler </w:t>
      </w:r>
      <w:r w:rsidR="00BD409E" w:rsidRPr="002220BC">
        <w:rPr>
          <w:rFonts w:ascii="Times New Roman" w:hAnsi="Times New Roman" w:cs="Times New Roman"/>
          <w:b/>
          <w:bCs/>
        </w:rPr>
        <w:t>ş</w:t>
      </w:r>
      <w:r w:rsidR="00BD409E" w:rsidRPr="002220BC">
        <w:rPr>
          <w:rFonts w:ascii="Times New Roman" w:hAnsi="Times New Roman" w:cs="Times New Roman"/>
          <w:b/>
        </w:rPr>
        <w:t>unlard</w:t>
      </w:r>
      <w:r w:rsidR="00BD409E" w:rsidRPr="002220BC">
        <w:rPr>
          <w:rFonts w:ascii="Times New Roman" w:hAnsi="Times New Roman" w:cs="Times New Roman"/>
          <w:b/>
          <w:bCs/>
        </w:rPr>
        <w:t>ı</w:t>
      </w:r>
      <w:r w:rsidR="00BD409E" w:rsidRPr="002220BC">
        <w:rPr>
          <w:rFonts w:ascii="Times New Roman" w:hAnsi="Times New Roman" w:cs="Times New Roman"/>
          <w:b/>
        </w:rPr>
        <w:t>r:</w:t>
      </w:r>
    </w:p>
    <w:p w14:paraId="1D39856D" w14:textId="77777777" w:rsidR="00807A21"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 xml:space="preserve">a) </w:t>
      </w:r>
      <w:r w:rsidRPr="00A532FC">
        <w:rPr>
          <w:rFonts w:ascii="Times New Roman" w:hAnsi="Times New Roman" w:cs="Times New Roman"/>
          <w:bCs/>
        </w:rPr>
        <w:t>İ</w:t>
      </w:r>
      <w:r w:rsidRPr="00A532FC">
        <w:rPr>
          <w:rFonts w:ascii="Times New Roman" w:hAnsi="Times New Roman" w:cs="Times New Roman"/>
        </w:rPr>
        <w:t>darenin görev alan</w:t>
      </w:r>
      <w:r w:rsidRPr="00A532FC">
        <w:rPr>
          <w:rFonts w:ascii="Times New Roman" w:hAnsi="Times New Roman" w:cs="Times New Roman"/>
          <w:bCs/>
        </w:rPr>
        <w:t>ı</w:t>
      </w:r>
      <w:r w:rsidRPr="00A532FC">
        <w:rPr>
          <w:rFonts w:ascii="Times New Roman" w:hAnsi="Times New Roman" w:cs="Times New Roman"/>
        </w:rPr>
        <w:t xml:space="preserve">na giren </w:t>
      </w:r>
      <w:r>
        <w:rPr>
          <w:rFonts w:ascii="Times New Roman" w:hAnsi="Times New Roman" w:cs="Times New Roman"/>
        </w:rPr>
        <w:t>konularda performans ve kalite ölç</w:t>
      </w:r>
      <w:r w:rsidRPr="00A532FC">
        <w:rPr>
          <w:rFonts w:ascii="Times New Roman" w:hAnsi="Times New Roman" w:cs="Times New Roman"/>
        </w:rPr>
        <w:t xml:space="preserve">ütleri </w:t>
      </w:r>
    </w:p>
    <w:p w14:paraId="6774EDC3" w14:textId="37C1FE96" w:rsidR="00BD409E" w:rsidRPr="00A532FC" w:rsidRDefault="00807A21" w:rsidP="004C7A4E">
      <w:pPr>
        <w:widowControl w:val="0"/>
        <w:autoSpaceDE w:val="0"/>
        <w:autoSpaceDN w:val="0"/>
        <w:adjustRightInd w:val="0"/>
        <w:ind w:left="993"/>
        <w:jc w:val="both"/>
        <w:rPr>
          <w:rFonts w:ascii="Times New Roman" w:hAnsi="Times New Roman" w:cs="Times New Roman"/>
        </w:rPr>
      </w:pPr>
      <w:r>
        <w:rPr>
          <w:rFonts w:ascii="Times New Roman" w:hAnsi="Times New Roman" w:cs="Times New Roman"/>
        </w:rPr>
        <w:t xml:space="preserve">    </w:t>
      </w:r>
      <w:proofErr w:type="gramStart"/>
      <w:r w:rsidR="00BD409E" w:rsidRPr="00A532FC">
        <w:rPr>
          <w:rFonts w:ascii="Times New Roman" w:hAnsi="Times New Roman" w:cs="Times New Roman"/>
        </w:rPr>
        <w:t>geli</w:t>
      </w:r>
      <w:r w:rsidR="00BD409E" w:rsidRPr="00A532FC">
        <w:rPr>
          <w:rFonts w:ascii="Times New Roman" w:hAnsi="Times New Roman" w:cs="Times New Roman"/>
          <w:bCs/>
        </w:rPr>
        <w:t>ş</w:t>
      </w:r>
      <w:r w:rsidR="002220BC">
        <w:rPr>
          <w:rFonts w:ascii="Times New Roman" w:hAnsi="Times New Roman" w:cs="Times New Roman"/>
        </w:rPr>
        <w:t>tirmek</w:t>
      </w:r>
      <w:proofErr w:type="gramEnd"/>
      <w:r w:rsidR="002220BC">
        <w:rPr>
          <w:rFonts w:ascii="Times New Roman" w:hAnsi="Times New Roman" w:cs="Times New Roman"/>
        </w:rPr>
        <w:t>,</w:t>
      </w:r>
    </w:p>
    <w:p w14:paraId="40C8B583" w14:textId="77777777" w:rsidR="00807A21"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 xml:space="preserve">b) </w:t>
      </w:r>
      <w:r w:rsidRPr="00A532FC">
        <w:rPr>
          <w:rFonts w:ascii="Times New Roman" w:hAnsi="Times New Roman" w:cs="Times New Roman"/>
          <w:bCs/>
        </w:rPr>
        <w:t>İ</w:t>
      </w:r>
      <w:r w:rsidRPr="00A532FC">
        <w:rPr>
          <w:rFonts w:ascii="Times New Roman" w:hAnsi="Times New Roman" w:cs="Times New Roman"/>
        </w:rPr>
        <w:t>darenin yönetimi ile hizmetlerin geli</w:t>
      </w:r>
      <w:r w:rsidRPr="00A532FC">
        <w:rPr>
          <w:rFonts w:ascii="Times New Roman" w:hAnsi="Times New Roman" w:cs="Times New Roman"/>
          <w:bCs/>
        </w:rPr>
        <w:t>ş</w:t>
      </w:r>
      <w:r w:rsidRPr="00A532FC">
        <w:rPr>
          <w:rFonts w:ascii="Times New Roman" w:hAnsi="Times New Roman" w:cs="Times New Roman"/>
        </w:rPr>
        <w:t xml:space="preserve">tirilmesi ve performansla ilgili </w:t>
      </w:r>
    </w:p>
    <w:p w14:paraId="0BD2392B" w14:textId="37DE794F" w:rsidR="00BD409E" w:rsidRPr="00A532FC" w:rsidRDefault="00807A21" w:rsidP="004C7A4E">
      <w:pPr>
        <w:widowControl w:val="0"/>
        <w:autoSpaceDE w:val="0"/>
        <w:autoSpaceDN w:val="0"/>
        <w:adjustRightInd w:val="0"/>
        <w:ind w:left="993"/>
        <w:jc w:val="both"/>
        <w:rPr>
          <w:rFonts w:ascii="Times New Roman" w:hAnsi="Times New Roman" w:cs="Times New Roman"/>
        </w:rPr>
      </w:pPr>
      <w:r>
        <w:rPr>
          <w:rFonts w:ascii="Times New Roman" w:hAnsi="Times New Roman" w:cs="Times New Roman"/>
        </w:rPr>
        <w:t xml:space="preserve">    </w:t>
      </w:r>
      <w:proofErr w:type="gramStart"/>
      <w:r w:rsidR="00BD409E" w:rsidRPr="00A532FC">
        <w:rPr>
          <w:rFonts w:ascii="Times New Roman" w:hAnsi="Times New Roman" w:cs="Times New Roman"/>
        </w:rPr>
        <w:t>bilgi</w:t>
      </w:r>
      <w:proofErr w:type="gramEnd"/>
      <w:r w:rsidR="00BD409E" w:rsidRPr="00A532FC">
        <w:rPr>
          <w:rFonts w:ascii="Times New Roman" w:hAnsi="Times New Roman" w:cs="Times New Roman"/>
        </w:rPr>
        <w:t xml:space="preserve"> ve </w:t>
      </w:r>
      <w:r w:rsidR="00BD409E">
        <w:rPr>
          <w:rFonts w:ascii="Times New Roman" w:hAnsi="Times New Roman" w:cs="Times New Roman"/>
        </w:rPr>
        <w:t xml:space="preserve">verileri toplamak, analiz etmek </w:t>
      </w:r>
      <w:r w:rsidR="002220BC">
        <w:rPr>
          <w:rFonts w:ascii="Times New Roman" w:hAnsi="Times New Roman" w:cs="Times New Roman"/>
        </w:rPr>
        <w:t>ve yorumlamak,</w:t>
      </w:r>
    </w:p>
    <w:p w14:paraId="737B23DC" w14:textId="77777777" w:rsidR="00807A21"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 xml:space="preserve">c) </w:t>
      </w:r>
      <w:r w:rsidRPr="00A532FC">
        <w:rPr>
          <w:rFonts w:ascii="Times New Roman" w:hAnsi="Times New Roman" w:cs="Times New Roman"/>
          <w:bCs/>
        </w:rPr>
        <w:t>İ</w:t>
      </w:r>
      <w:r w:rsidRPr="00A532FC">
        <w:rPr>
          <w:rFonts w:ascii="Times New Roman" w:hAnsi="Times New Roman" w:cs="Times New Roman"/>
        </w:rPr>
        <w:t>darenin ve/veya birimlerin b</w:t>
      </w:r>
      <w:r>
        <w:rPr>
          <w:rFonts w:ascii="Times New Roman" w:hAnsi="Times New Roman" w:cs="Times New Roman"/>
        </w:rPr>
        <w:t>elirlenen performans ve kalite ölç</w:t>
      </w:r>
      <w:r w:rsidRPr="00A532FC">
        <w:rPr>
          <w:rFonts w:ascii="Times New Roman" w:hAnsi="Times New Roman" w:cs="Times New Roman"/>
        </w:rPr>
        <w:t xml:space="preserve">ütlerine </w:t>
      </w:r>
    </w:p>
    <w:p w14:paraId="1AE7EC9B" w14:textId="3275E476" w:rsidR="00BD409E" w:rsidRPr="00A532FC" w:rsidRDefault="00807A21" w:rsidP="004C7A4E">
      <w:pPr>
        <w:widowControl w:val="0"/>
        <w:autoSpaceDE w:val="0"/>
        <w:autoSpaceDN w:val="0"/>
        <w:adjustRightInd w:val="0"/>
        <w:ind w:left="993"/>
        <w:jc w:val="both"/>
        <w:rPr>
          <w:rFonts w:ascii="Times New Roman" w:hAnsi="Times New Roman" w:cs="Times New Roman"/>
        </w:rPr>
      </w:pPr>
      <w:r>
        <w:rPr>
          <w:rFonts w:ascii="Times New Roman" w:hAnsi="Times New Roman" w:cs="Times New Roman"/>
        </w:rPr>
        <w:lastRenderedPageBreak/>
        <w:t xml:space="preserve">    </w:t>
      </w:r>
      <w:proofErr w:type="gramStart"/>
      <w:r w:rsidR="00BD409E" w:rsidRPr="00A532FC">
        <w:rPr>
          <w:rFonts w:ascii="Times New Roman" w:hAnsi="Times New Roman" w:cs="Times New Roman"/>
        </w:rPr>
        <w:t>uyumunu</w:t>
      </w:r>
      <w:proofErr w:type="gramEnd"/>
      <w:r w:rsidR="00BD409E" w:rsidRPr="00A532FC">
        <w:rPr>
          <w:rFonts w:ascii="Times New Roman" w:hAnsi="Times New Roman" w:cs="Times New Roman"/>
        </w:rPr>
        <w:t xml:space="preserve"> de</w:t>
      </w:r>
      <w:r w:rsidR="00BD409E" w:rsidRPr="00A532FC">
        <w:rPr>
          <w:rFonts w:ascii="Times New Roman" w:hAnsi="Times New Roman" w:cs="Times New Roman"/>
          <w:bCs/>
        </w:rPr>
        <w:t>ğ</w:t>
      </w:r>
      <w:r w:rsidR="00BD409E" w:rsidRPr="00A532FC">
        <w:rPr>
          <w:rFonts w:ascii="Times New Roman" w:hAnsi="Times New Roman" w:cs="Times New Roman"/>
        </w:rPr>
        <w:t>erlendirerek üst</w:t>
      </w:r>
      <w:r w:rsidR="00BD409E">
        <w:rPr>
          <w:rFonts w:ascii="Times New Roman" w:hAnsi="Times New Roman" w:cs="Times New Roman"/>
        </w:rPr>
        <w:t xml:space="preserve"> </w:t>
      </w:r>
      <w:r w:rsidR="002220BC">
        <w:rPr>
          <w:rFonts w:ascii="Times New Roman" w:hAnsi="Times New Roman" w:cs="Times New Roman"/>
        </w:rPr>
        <w:t>yöneticiye sunmak.</w:t>
      </w:r>
    </w:p>
    <w:p w14:paraId="4E6CC2CF" w14:textId="77777777" w:rsidR="00BD409E" w:rsidRPr="00A532FC" w:rsidRDefault="00BD409E" w:rsidP="004C7A4E">
      <w:pPr>
        <w:widowControl w:val="0"/>
        <w:autoSpaceDE w:val="0"/>
        <w:autoSpaceDN w:val="0"/>
        <w:adjustRightInd w:val="0"/>
        <w:spacing w:before="29"/>
        <w:jc w:val="both"/>
        <w:rPr>
          <w:rFonts w:ascii="Times New Roman" w:hAnsi="Times New Roman" w:cs="Times New Roman"/>
        </w:rPr>
      </w:pPr>
    </w:p>
    <w:p w14:paraId="3D7A6A7F" w14:textId="599AA85B" w:rsidR="00BD409E" w:rsidRPr="002220BC" w:rsidRDefault="00807A21" w:rsidP="004C7A4E">
      <w:pPr>
        <w:widowControl w:val="0"/>
        <w:autoSpaceDE w:val="0"/>
        <w:autoSpaceDN w:val="0"/>
        <w:adjustRightInd w:val="0"/>
        <w:ind w:left="567"/>
        <w:jc w:val="both"/>
        <w:rPr>
          <w:rFonts w:ascii="Times New Roman" w:hAnsi="Times New Roman" w:cs="Times New Roman"/>
          <w:b/>
        </w:rPr>
      </w:pPr>
      <w:r w:rsidRPr="002220BC">
        <w:rPr>
          <w:rFonts w:ascii="Times New Roman" w:hAnsi="Times New Roman" w:cs="Times New Roman"/>
          <w:b/>
        </w:rPr>
        <w:t xml:space="preserve">5.3. </w:t>
      </w:r>
      <w:r w:rsidR="00BD409E" w:rsidRPr="002220BC">
        <w:rPr>
          <w:rFonts w:ascii="Times New Roman" w:hAnsi="Times New Roman" w:cs="Times New Roman"/>
          <w:b/>
        </w:rPr>
        <w:t>Yönetim bilgi sistemi fonksiyonu kapsam</w:t>
      </w:r>
      <w:r w:rsidR="00BD409E" w:rsidRPr="002220BC">
        <w:rPr>
          <w:rFonts w:ascii="Times New Roman" w:hAnsi="Times New Roman" w:cs="Times New Roman"/>
          <w:b/>
          <w:bCs/>
        </w:rPr>
        <w:t>ı</w:t>
      </w:r>
      <w:r w:rsidR="00BD409E" w:rsidRPr="002220BC">
        <w:rPr>
          <w:rFonts w:ascii="Times New Roman" w:hAnsi="Times New Roman" w:cs="Times New Roman"/>
          <w:b/>
        </w:rPr>
        <w:t xml:space="preserve">nda yürütülecek görevler </w:t>
      </w:r>
      <w:r w:rsidR="00BD409E" w:rsidRPr="002220BC">
        <w:rPr>
          <w:rFonts w:ascii="Times New Roman" w:hAnsi="Times New Roman" w:cs="Times New Roman"/>
          <w:b/>
          <w:bCs/>
        </w:rPr>
        <w:t>ş</w:t>
      </w:r>
      <w:r w:rsidR="00BD409E" w:rsidRPr="002220BC">
        <w:rPr>
          <w:rFonts w:ascii="Times New Roman" w:hAnsi="Times New Roman" w:cs="Times New Roman"/>
          <w:b/>
        </w:rPr>
        <w:t>unlard</w:t>
      </w:r>
      <w:r w:rsidR="00BD409E" w:rsidRPr="002220BC">
        <w:rPr>
          <w:rFonts w:ascii="Times New Roman" w:hAnsi="Times New Roman" w:cs="Times New Roman"/>
          <w:b/>
          <w:bCs/>
        </w:rPr>
        <w:t>ı</w:t>
      </w:r>
      <w:r w:rsidR="00BD409E" w:rsidRPr="002220BC">
        <w:rPr>
          <w:rFonts w:ascii="Times New Roman" w:hAnsi="Times New Roman" w:cs="Times New Roman"/>
          <w:b/>
        </w:rPr>
        <w:t>r:</w:t>
      </w:r>
    </w:p>
    <w:p w14:paraId="30CDB083" w14:textId="77777777" w:rsidR="00807A21"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a) Yönetim bilgi sistemlerine ili</w:t>
      </w:r>
      <w:r w:rsidRPr="00A532FC">
        <w:rPr>
          <w:rFonts w:ascii="Times New Roman" w:hAnsi="Times New Roman" w:cs="Times New Roman"/>
          <w:bCs/>
        </w:rPr>
        <w:t>ş</w:t>
      </w:r>
      <w:r w:rsidRPr="00A532FC">
        <w:rPr>
          <w:rFonts w:ascii="Times New Roman" w:hAnsi="Times New Roman" w:cs="Times New Roman"/>
        </w:rPr>
        <w:t xml:space="preserve">kin hizmetleri varsa ilgili birimlerle </w:t>
      </w:r>
    </w:p>
    <w:p w14:paraId="1C54682D" w14:textId="3CD2B149" w:rsidR="00BD409E" w:rsidRPr="00A532FC" w:rsidRDefault="00807A21" w:rsidP="004C7A4E">
      <w:pPr>
        <w:widowControl w:val="0"/>
        <w:autoSpaceDE w:val="0"/>
        <w:autoSpaceDN w:val="0"/>
        <w:adjustRightInd w:val="0"/>
        <w:ind w:left="993"/>
        <w:jc w:val="both"/>
        <w:rPr>
          <w:rFonts w:ascii="Times New Roman" w:hAnsi="Times New Roman" w:cs="Times New Roman"/>
        </w:rPr>
      </w:pPr>
      <w:r>
        <w:rPr>
          <w:rFonts w:ascii="Times New Roman" w:hAnsi="Times New Roman" w:cs="Times New Roman"/>
        </w:rPr>
        <w:t xml:space="preserve">    </w:t>
      </w:r>
      <w:proofErr w:type="gramStart"/>
      <w:r w:rsidR="00BD409E" w:rsidRPr="00A532FC">
        <w:rPr>
          <w:rFonts w:ascii="Times New Roman" w:hAnsi="Times New Roman" w:cs="Times New Roman"/>
        </w:rPr>
        <w:t>i</w:t>
      </w:r>
      <w:r w:rsidR="00BD409E" w:rsidRPr="00A532FC">
        <w:rPr>
          <w:rFonts w:ascii="Times New Roman" w:hAnsi="Times New Roman" w:cs="Times New Roman"/>
          <w:bCs/>
        </w:rPr>
        <w:t>ş</w:t>
      </w:r>
      <w:r w:rsidR="00BD409E" w:rsidRPr="00A532FC">
        <w:rPr>
          <w:rFonts w:ascii="Times New Roman" w:hAnsi="Times New Roman" w:cs="Times New Roman"/>
        </w:rPr>
        <w:t>birli</w:t>
      </w:r>
      <w:r w:rsidR="00BD409E" w:rsidRPr="00A532FC">
        <w:rPr>
          <w:rFonts w:ascii="Times New Roman" w:hAnsi="Times New Roman" w:cs="Times New Roman"/>
          <w:bCs/>
        </w:rPr>
        <w:t>ğ</w:t>
      </w:r>
      <w:r w:rsidR="00BD409E" w:rsidRPr="00A532FC">
        <w:rPr>
          <w:rFonts w:ascii="Times New Roman" w:hAnsi="Times New Roman" w:cs="Times New Roman"/>
        </w:rPr>
        <w:t>i</w:t>
      </w:r>
      <w:proofErr w:type="gramEnd"/>
      <w:r w:rsidR="00BD409E" w:rsidRPr="00A532FC">
        <w:rPr>
          <w:rFonts w:ascii="Times New Roman" w:hAnsi="Times New Roman" w:cs="Times New Roman"/>
        </w:rPr>
        <w:t xml:space="preserve"> içinde</w:t>
      </w:r>
      <w:r w:rsidR="002220BC">
        <w:rPr>
          <w:rFonts w:ascii="Times New Roman" w:hAnsi="Times New Roman" w:cs="Times New Roman"/>
        </w:rPr>
        <w:t xml:space="preserve"> yerine getirmek,</w:t>
      </w:r>
    </w:p>
    <w:p w14:paraId="6D2D383F" w14:textId="5836B1B2" w:rsidR="00BD409E" w:rsidRPr="00A532FC"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b) Yönetim bilgi sisteminin geli</w:t>
      </w:r>
      <w:r w:rsidRPr="00A532FC">
        <w:rPr>
          <w:rFonts w:ascii="Times New Roman" w:hAnsi="Times New Roman" w:cs="Times New Roman"/>
          <w:bCs/>
        </w:rPr>
        <w:t>ş</w:t>
      </w:r>
      <w:r w:rsidRPr="00A532FC">
        <w:rPr>
          <w:rFonts w:ascii="Times New Roman" w:hAnsi="Times New Roman" w:cs="Times New Roman"/>
        </w:rPr>
        <w:t>tirilmesi çal</w:t>
      </w:r>
      <w:r w:rsidRPr="00A532FC">
        <w:rPr>
          <w:rFonts w:ascii="Times New Roman" w:hAnsi="Times New Roman" w:cs="Times New Roman"/>
          <w:bCs/>
        </w:rPr>
        <w:t>ış</w:t>
      </w:r>
      <w:r w:rsidRPr="00A532FC">
        <w:rPr>
          <w:rFonts w:ascii="Times New Roman" w:hAnsi="Times New Roman" w:cs="Times New Roman"/>
        </w:rPr>
        <w:t>malar</w:t>
      </w:r>
      <w:r w:rsidRPr="00A532FC">
        <w:rPr>
          <w:rFonts w:ascii="Times New Roman" w:hAnsi="Times New Roman" w:cs="Times New Roman"/>
          <w:bCs/>
        </w:rPr>
        <w:t>ı</w:t>
      </w:r>
      <w:r w:rsidRPr="00A532FC">
        <w:rPr>
          <w:rFonts w:ascii="Times New Roman" w:hAnsi="Times New Roman" w:cs="Times New Roman"/>
        </w:rPr>
        <w:t>n</w:t>
      </w:r>
      <w:r w:rsidRPr="00A532FC">
        <w:rPr>
          <w:rFonts w:ascii="Times New Roman" w:hAnsi="Times New Roman" w:cs="Times New Roman"/>
          <w:bCs/>
        </w:rPr>
        <w:t xml:space="preserve">ı </w:t>
      </w:r>
      <w:r w:rsidR="002220BC">
        <w:rPr>
          <w:rFonts w:ascii="Times New Roman" w:hAnsi="Times New Roman" w:cs="Times New Roman"/>
        </w:rPr>
        <w:t>yürütmek,</w:t>
      </w:r>
    </w:p>
    <w:p w14:paraId="7AD3C809" w14:textId="77777777" w:rsidR="00BD409E" w:rsidRPr="00A532FC" w:rsidRDefault="00BD409E" w:rsidP="004C7A4E">
      <w:pPr>
        <w:widowControl w:val="0"/>
        <w:autoSpaceDE w:val="0"/>
        <w:autoSpaceDN w:val="0"/>
        <w:adjustRightInd w:val="0"/>
        <w:spacing w:before="29"/>
        <w:ind w:left="993"/>
        <w:jc w:val="both"/>
        <w:rPr>
          <w:rFonts w:ascii="Times New Roman" w:hAnsi="Times New Roman" w:cs="Times New Roman"/>
        </w:rPr>
      </w:pPr>
      <w:r w:rsidRPr="00A532FC">
        <w:rPr>
          <w:rFonts w:ascii="Times New Roman" w:hAnsi="Times New Roman" w:cs="Times New Roman"/>
        </w:rPr>
        <w:t xml:space="preserve">c) </w:t>
      </w:r>
      <w:r w:rsidRPr="00A532FC">
        <w:rPr>
          <w:rFonts w:ascii="Times New Roman" w:hAnsi="Times New Roman" w:cs="Times New Roman"/>
          <w:bCs/>
        </w:rPr>
        <w:t>İ</w:t>
      </w:r>
      <w:r w:rsidRPr="00A532FC">
        <w:rPr>
          <w:rFonts w:ascii="Times New Roman" w:hAnsi="Times New Roman" w:cs="Times New Roman"/>
        </w:rPr>
        <w:t>statistikî kay</w:t>
      </w:r>
      <w:r w:rsidRPr="00A532FC">
        <w:rPr>
          <w:rFonts w:ascii="Times New Roman" w:hAnsi="Times New Roman" w:cs="Times New Roman"/>
          <w:bCs/>
        </w:rPr>
        <w:t>ı</w:t>
      </w:r>
      <w:r w:rsidRPr="00A532FC">
        <w:rPr>
          <w:rFonts w:ascii="Times New Roman" w:hAnsi="Times New Roman" w:cs="Times New Roman"/>
        </w:rPr>
        <w:t>t ve kalite kontrol i</w:t>
      </w:r>
      <w:r w:rsidRPr="00A532FC">
        <w:rPr>
          <w:rFonts w:ascii="Times New Roman" w:hAnsi="Times New Roman" w:cs="Times New Roman"/>
          <w:bCs/>
        </w:rPr>
        <w:t>ş</w:t>
      </w:r>
      <w:r w:rsidRPr="00A532FC">
        <w:rPr>
          <w:rFonts w:ascii="Times New Roman" w:hAnsi="Times New Roman" w:cs="Times New Roman"/>
        </w:rPr>
        <w:t>lemlerini yapmak.</w:t>
      </w:r>
    </w:p>
    <w:p w14:paraId="29AE0AEA" w14:textId="77777777" w:rsidR="00BD409E" w:rsidRPr="00A532FC" w:rsidRDefault="00BD409E" w:rsidP="004C7A4E">
      <w:pPr>
        <w:widowControl w:val="0"/>
        <w:autoSpaceDE w:val="0"/>
        <w:autoSpaceDN w:val="0"/>
        <w:adjustRightInd w:val="0"/>
        <w:spacing w:before="29"/>
        <w:jc w:val="both"/>
        <w:rPr>
          <w:rFonts w:ascii="Times New Roman" w:hAnsi="Times New Roman" w:cs="Times New Roman"/>
        </w:rPr>
      </w:pPr>
    </w:p>
    <w:p w14:paraId="14E58069" w14:textId="5324AC8D" w:rsidR="00BD409E" w:rsidRPr="002220BC" w:rsidRDefault="00807A21" w:rsidP="004C7A4E">
      <w:pPr>
        <w:widowControl w:val="0"/>
        <w:autoSpaceDE w:val="0"/>
        <w:autoSpaceDN w:val="0"/>
        <w:adjustRightInd w:val="0"/>
        <w:ind w:left="567"/>
        <w:jc w:val="both"/>
        <w:rPr>
          <w:rFonts w:ascii="Times New Roman" w:hAnsi="Times New Roman" w:cs="Times New Roman"/>
          <w:b/>
        </w:rPr>
      </w:pPr>
      <w:r w:rsidRPr="002220BC">
        <w:rPr>
          <w:rFonts w:ascii="Times New Roman" w:hAnsi="Times New Roman" w:cs="Times New Roman"/>
          <w:b/>
        </w:rPr>
        <w:t xml:space="preserve">5.4. </w:t>
      </w:r>
      <w:r w:rsidR="00BD409E" w:rsidRPr="002220BC">
        <w:rPr>
          <w:rFonts w:ascii="Times New Roman" w:hAnsi="Times New Roman" w:cs="Times New Roman"/>
          <w:b/>
        </w:rPr>
        <w:t>Malî hizmetler fonksiyonu kapsam</w:t>
      </w:r>
      <w:r w:rsidR="00BD409E" w:rsidRPr="002220BC">
        <w:rPr>
          <w:rFonts w:ascii="Times New Roman" w:hAnsi="Times New Roman" w:cs="Times New Roman"/>
          <w:b/>
          <w:bCs/>
        </w:rPr>
        <w:t>ı</w:t>
      </w:r>
      <w:r w:rsidR="00BD409E" w:rsidRPr="002220BC">
        <w:rPr>
          <w:rFonts w:ascii="Times New Roman" w:hAnsi="Times New Roman" w:cs="Times New Roman"/>
          <w:b/>
        </w:rPr>
        <w:t xml:space="preserve">nda yürütülecek görevler </w:t>
      </w:r>
      <w:r w:rsidR="00BD409E" w:rsidRPr="002220BC">
        <w:rPr>
          <w:rFonts w:ascii="Times New Roman" w:hAnsi="Times New Roman" w:cs="Times New Roman"/>
          <w:b/>
          <w:bCs/>
        </w:rPr>
        <w:t>ş</w:t>
      </w:r>
      <w:r w:rsidR="00BD409E" w:rsidRPr="002220BC">
        <w:rPr>
          <w:rFonts w:ascii="Times New Roman" w:hAnsi="Times New Roman" w:cs="Times New Roman"/>
          <w:b/>
        </w:rPr>
        <w:t>unlard</w:t>
      </w:r>
      <w:r w:rsidR="00BD409E" w:rsidRPr="002220BC">
        <w:rPr>
          <w:rFonts w:ascii="Times New Roman" w:hAnsi="Times New Roman" w:cs="Times New Roman"/>
          <w:b/>
          <w:bCs/>
        </w:rPr>
        <w:t>ı</w:t>
      </w:r>
      <w:r w:rsidR="00BD409E" w:rsidRPr="002220BC">
        <w:rPr>
          <w:rFonts w:ascii="Times New Roman" w:hAnsi="Times New Roman" w:cs="Times New Roman"/>
          <w:b/>
        </w:rPr>
        <w:t>r:</w:t>
      </w:r>
    </w:p>
    <w:p w14:paraId="437C07F9" w14:textId="77777777" w:rsidR="00BD409E" w:rsidRPr="00A532FC" w:rsidRDefault="00BD409E" w:rsidP="004C7A4E">
      <w:pPr>
        <w:widowControl w:val="0"/>
        <w:autoSpaceDE w:val="0"/>
        <w:autoSpaceDN w:val="0"/>
        <w:adjustRightInd w:val="0"/>
        <w:ind w:left="993"/>
        <w:jc w:val="both"/>
        <w:rPr>
          <w:rFonts w:ascii="Times New Roman" w:hAnsi="Times New Roman" w:cs="Times New Roman"/>
        </w:rPr>
      </w:pPr>
      <w:r>
        <w:rPr>
          <w:rFonts w:ascii="Times New Roman" w:hAnsi="Times New Roman" w:cs="Times New Roman"/>
        </w:rPr>
        <w:t>a) Bütç</w:t>
      </w:r>
      <w:r w:rsidRPr="00A532FC">
        <w:rPr>
          <w:rFonts w:ascii="Times New Roman" w:hAnsi="Times New Roman" w:cs="Times New Roman"/>
        </w:rPr>
        <w:t>e ve performans program</w:t>
      </w:r>
      <w:r w:rsidRPr="00A532FC">
        <w:rPr>
          <w:rFonts w:ascii="Times New Roman" w:hAnsi="Times New Roman" w:cs="Times New Roman"/>
          <w:bCs/>
        </w:rPr>
        <w:t>ı</w:t>
      </w:r>
      <w:r w:rsidRPr="00A532FC">
        <w:rPr>
          <w:rFonts w:ascii="Times New Roman" w:hAnsi="Times New Roman" w:cs="Times New Roman"/>
        </w:rPr>
        <w:t>;</w:t>
      </w:r>
    </w:p>
    <w:p w14:paraId="084AAE68" w14:textId="77777777" w:rsidR="00BD409E" w:rsidRPr="00A532FC" w:rsidRDefault="00BD409E" w:rsidP="004C7A4E">
      <w:pPr>
        <w:widowControl w:val="0"/>
        <w:autoSpaceDE w:val="0"/>
        <w:autoSpaceDN w:val="0"/>
        <w:adjustRightInd w:val="0"/>
        <w:ind w:left="1276"/>
        <w:jc w:val="both"/>
        <w:rPr>
          <w:rFonts w:ascii="Times New Roman" w:hAnsi="Times New Roman" w:cs="Times New Roman"/>
        </w:rPr>
      </w:pPr>
      <w:r w:rsidRPr="00A532FC">
        <w:rPr>
          <w:rFonts w:ascii="Times New Roman" w:hAnsi="Times New Roman" w:cs="Times New Roman"/>
        </w:rPr>
        <w:t>1) Performans program</w:t>
      </w:r>
      <w:r w:rsidRPr="00A532FC">
        <w:rPr>
          <w:rFonts w:ascii="Times New Roman" w:hAnsi="Times New Roman" w:cs="Times New Roman"/>
          <w:bCs/>
        </w:rPr>
        <w:t xml:space="preserve">ı </w:t>
      </w:r>
      <w:r w:rsidRPr="00A532FC">
        <w:rPr>
          <w:rFonts w:ascii="Times New Roman" w:hAnsi="Times New Roman" w:cs="Times New Roman"/>
        </w:rPr>
        <w:t>haz</w:t>
      </w:r>
      <w:r w:rsidRPr="00A532FC">
        <w:rPr>
          <w:rFonts w:ascii="Times New Roman" w:hAnsi="Times New Roman" w:cs="Times New Roman"/>
          <w:bCs/>
        </w:rPr>
        <w:t>ı</w:t>
      </w:r>
      <w:r w:rsidRPr="00A532FC">
        <w:rPr>
          <w:rFonts w:ascii="Times New Roman" w:hAnsi="Times New Roman" w:cs="Times New Roman"/>
        </w:rPr>
        <w:t>rl</w:t>
      </w:r>
      <w:r w:rsidRPr="00A532FC">
        <w:rPr>
          <w:rFonts w:ascii="Times New Roman" w:hAnsi="Times New Roman" w:cs="Times New Roman"/>
          <w:bCs/>
        </w:rPr>
        <w:t>ı</w:t>
      </w:r>
      <w:r w:rsidRPr="00A532FC">
        <w:rPr>
          <w:rFonts w:ascii="Times New Roman" w:hAnsi="Times New Roman" w:cs="Times New Roman"/>
        </w:rPr>
        <w:t>klar</w:t>
      </w:r>
      <w:r w:rsidRPr="00A532FC">
        <w:rPr>
          <w:rFonts w:ascii="Times New Roman" w:hAnsi="Times New Roman" w:cs="Times New Roman"/>
          <w:bCs/>
        </w:rPr>
        <w:t>ı</w:t>
      </w:r>
      <w:r w:rsidRPr="00A532FC">
        <w:rPr>
          <w:rFonts w:ascii="Times New Roman" w:hAnsi="Times New Roman" w:cs="Times New Roman"/>
        </w:rPr>
        <w:t>n</w:t>
      </w:r>
      <w:r w:rsidRPr="00A532FC">
        <w:rPr>
          <w:rFonts w:ascii="Times New Roman" w:hAnsi="Times New Roman" w:cs="Times New Roman"/>
          <w:bCs/>
        </w:rPr>
        <w:t>ı</w:t>
      </w:r>
      <w:r w:rsidRPr="00A532FC">
        <w:rPr>
          <w:rFonts w:ascii="Times New Roman" w:hAnsi="Times New Roman" w:cs="Times New Roman"/>
        </w:rPr>
        <w:t>n koordinasyonunu sa</w:t>
      </w:r>
      <w:r w:rsidRPr="00A532FC">
        <w:rPr>
          <w:rFonts w:ascii="Times New Roman" w:hAnsi="Times New Roman" w:cs="Times New Roman"/>
          <w:bCs/>
        </w:rPr>
        <w:t>ğ</w:t>
      </w:r>
      <w:r w:rsidRPr="00A532FC">
        <w:rPr>
          <w:rFonts w:ascii="Times New Roman" w:hAnsi="Times New Roman" w:cs="Times New Roman"/>
        </w:rPr>
        <w:t>lamak,</w:t>
      </w:r>
    </w:p>
    <w:p w14:paraId="3411822E" w14:textId="77777777" w:rsidR="00BD409E" w:rsidRPr="00A532FC" w:rsidRDefault="00BD409E" w:rsidP="004C7A4E">
      <w:pPr>
        <w:widowControl w:val="0"/>
        <w:autoSpaceDE w:val="0"/>
        <w:autoSpaceDN w:val="0"/>
        <w:adjustRightInd w:val="0"/>
        <w:ind w:left="1276"/>
        <w:jc w:val="both"/>
        <w:rPr>
          <w:rFonts w:ascii="Times New Roman" w:hAnsi="Times New Roman" w:cs="Times New Roman"/>
        </w:rPr>
      </w:pPr>
      <w:r>
        <w:rPr>
          <w:rFonts w:ascii="Times New Roman" w:hAnsi="Times New Roman" w:cs="Times New Roman"/>
        </w:rPr>
        <w:t>2) Bütç</w:t>
      </w:r>
      <w:r w:rsidRPr="00A532FC">
        <w:rPr>
          <w:rFonts w:ascii="Times New Roman" w:hAnsi="Times New Roman" w:cs="Times New Roman"/>
        </w:rPr>
        <w:t>eyi haz</w:t>
      </w:r>
      <w:r w:rsidRPr="00A532FC">
        <w:rPr>
          <w:rFonts w:ascii="Times New Roman" w:hAnsi="Times New Roman" w:cs="Times New Roman"/>
          <w:bCs/>
        </w:rPr>
        <w:t>ı</w:t>
      </w:r>
      <w:r w:rsidRPr="00A532FC">
        <w:rPr>
          <w:rFonts w:ascii="Times New Roman" w:hAnsi="Times New Roman" w:cs="Times New Roman"/>
        </w:rPr>
        <w:t>rlamak,</w:t>
      </w:r>
    </w:p>
    <w:p w14:paraId="1EBBF39B" w14:textId="77777777" w:rsidR="00BD409E" w:rsidRPr="00A532FC" w:rsidRDefault="00BD409E" w:rsidP="004C7A4E">
      <w:pPr>
        <w:widowControl w:val="0"/>
        <w:autoSpaceDE w:val="0"/>
        <w:autoSpaceDN w:val="0"/>
        <w:adjustRightInd w:val="0"/>
        <w:ind w:left="1276"/>
        <w:jc w:val="both"/>
        <w:rPr>
          <w:rFonts w:ascii="Times New Roman" w:hAnsi="Times New Roman" w:cs="Times New Roman"/>
        </w:rPr>
      </w:pPr>
      <w:r w:rsidRPr="00A532FC">
        <w:rPr>
          <w:rFonts w:ascii="Times New Roman" w:hAnsi="Times New Roman" w:cs="Times New Roman"/>
        </w:rPr>
        <w:t>3) Ayr</w:t>
      </w:r>
      <w:r w:rsidRPr="00A532FC">
        <w:rPr>
          <w:rFonts w:ascii="Times New Roman" w:hAnsi="Times New Roman" w:cs="Times New Roman"/>
          <w:bCs/>
        </w:rPr>
        <w:t>ı</w:t>
      </w:r>
      <w:r w:rsidRPr="00A532FC">
        <w:rPr>
          <w:rFonts w:ascii="Times New Roman" w:hAnsi="Times New Roman" w:cs="Times New Roman"/>
        </w:rPr>
        <w:t>nt</w:t>
      </w:r>
      <w:r w:rsidRPr="00A532FC">
        <w:rPr>
          <w:rFonts w:ascii="Times New Roman" w:hAnsi="Times New Roman" w:cs="Times New Roman"/>
          <w:bCs/>
        </w:rPr>
        <w:t>ı</w:t>
      </w:r>
      <w:r w:rsidRPr="00A532FC">
        <w:rPr>
          <w:rFonts w:ascii="Times New Roman" w:hAnsi="Times New Roman" w:cs="Times New Roman"/>
        </w:rPr>
        <w:t>l</w:t>
      </w:r>
      <w:r w:rsidRPr="00A532FC">
        <w:rPr>
          <w:rFonts w:ascii="Times New Roman" w:hAnsi="Times New Roman" w:cs="Times New Roman"/>
          <w:bCs/>
        </w:rPr>
        <w:t xml:space="preserve">ı </w:t>
      </w:r>
      <w:r w:rsidRPr="00A532FC">
        <w:rPr>
          <w:rFonts w:ascii="Times New Roman" w:hAnsi="Times New Roman" w:cs="Times New Roman"/>
        </w:rPr>
        <w:t>harcama veya finansman program</w:t>
      </w:r>
      <w:r w:rsidRPr="00A532FC">
        <w:rPr>
          <w:rFonts w:ascii="Times New Roman" w:hAnsi="Times New Roman" w:cs="Times New Roman"/>
          <w:bCs/>
        </w:rPr>
        <w:t>ı</w:t>
      </w:r>
      <w:r w:rsidRPr="00A532FC">
        <w:rPr>
          <w:rFonts w:ascii="Times New Roman" w:hAnsi="Times New Roman" w:cs="Times New Roman"/>
        </w:rPr>
        <w:t>n</w:t>
      </w:r>
      <w:r w:rsidRPr="00A532FC">
        <w:rPr>
          <w:rFonts w:ascii="Times New Roman" w:hAnsi="Times New Roman" w:cs="Times New Roman"/>
          <w:bCs/>
        </w:rPr>
        <w:t xml:space="preserve">ı </w:t>
      </w:r>
      <w:r w:rsidRPr="00A532FC">
        <w:rPr>
          <w:rFonts w:ascii="Times New Roman" w:hAnsi="Times New Roman" w:cs="Times New Roman"/>
        </w:rPr>
        <w:t>haz</w:t>
      </w:r>
      <w:r w:rsidRPr="00A532FC">
        <w:rPr>
          <w:rFonts w:ascii="Times New Roman" w:hAnsi="Times New Roman" w:cs="Times New Roman"/>
          <w:bCs/>
        </w:rPr>
        <w:t>ı</w:t>
      </w:r>
      <w:r w:rsidRPr="00A532FC">
        <w:rPr>
          <w:rFonts w:ascii="Times New Roman" w:hAnsi="Times New Roman" w:cs="Times New Roman"/>
        </w:rPr>
        <w:t>rlamak,</w:t>
      </w:r>
    </w:p>
    <w:p w14:paraId="2B7D536E" w14:textId="77777777" w:rsidR="00BD409E" w:rsidRPr="00A532FC" w:rsidRDefault="00BD409E" w:rsidP="004C7A4E">
      <w:pPr>
        <w:widowControl w:val="0"/>
        <w:autoSpaceDE w:val="0"/>
        <w:autoSpaceDN w:val="0"/>
        <w:adjustRightInd w:val="0"/>
        <w:ind w:left="1276"/>
        <w:jc w:val="both"/>
        <w:rPr>
          <w:rFonts w:ascii="Times New Roman" w:hAnsi="Times New Roman" w:cs="Times New Roman"/>
        </w:rPr>
      </w:pPr>
      <w:r>
        <w:rPr>
          <w:rFonts w:ascii="Times New Roman" w:hAnsi="Times New Roman" w:cs="Times New Roman"/>
        </w:rPr>
        <w:t>4) Bütç</w:t>
      </w:r>
      <w:r w:rsidRPr="00A532FC">
        <w:rPr>
          <w:rFonts w:ascii="Times New Roman" w:hAnsi="Times New Roman" w:cs="Times New Roman"/>
        </w:rPr>
        <w:t>e i</w:t>
      </w:r>
      <w:r w:rsidRPr="00A532FC">
        <w:rPr>
          <w:rFonts w:ascii="Times New Roman" w:hAnsi="Times New Roman" w:cs="Times New Roman"/>
          <w:bCs/>
        </w:rPr>
        <w:t>ş</w:t>
      </w:r>
      <w:r w:rsidRPr="00A532FC">
        <w:rPr>
          <w:rFonts w:ascii="Times New Roman" w:hAnsi="Times New Roman" w:cs="Times New Roman"/>
        </w:rPr>
        <w:t>lemlerini gerçekle</w:t>
      </w:r>
      <w:r w:rsidRPr="00A532FC">
        <w:rPr>
          <w:rFonts w:ascii="Times New Roman" w:hAnsi="Times New Roman" w:cs="Times New Roman"/>
          <w:bCs/>
        </w:rPr>
        <w:t>ş</w:t>
      </w:r>
      <w:r w:rsidRPr="00A532FC">
        <w:rPr>
          <w:rFonts w:ascii="Times New Roman" w:hAnsi="Times New Roman" w:cs="Times New Roman"/>
        </w:rPr>
        <w:t>tirmek ve kay</w:t>
      </w:r>
      <w:r w:rsidRPr="00A532FC">
        <w:rPr>
          <w:rFonts w:ascii="Times New Roman" w:hAnsi="Times New Roman" w:cs="Times New Roman"/>
          <w:bCs/>
        </w:rPr>
        <w:t>ı</w:t>
      </w:r>
      <w:r w:rsidRPr="00A532FC">
        <w:rPr>
          <w:rFonts w:ascii="Times New Roman" w:hAnsi="Times New Roman" w:cs="Times New Roman"/>
        </w:rPr>
        <w:t>tlar</w:t>
      </w:r>
      <w:r w:rsidRPr="00A532FC">
        <w:rPr>
          <w:rFonts w:ascii="Times New Roman" w:hAnsi="Times New Roman" w:cs="Times New Roman"/>
          <w:bCs/>
        </w:rPr>
        <w:t>ı</w:t>
      </w:r>
      <w:r w:rsidRPr="00A532FC">
        <w:rPr>
          <w:rFonts w:ascii="Times New Roman" w:hAnsi="Times New Roman" w:cs="Times New Roman"/>
        </w:rPr>
        <w:t>n</w:t>
      </w:r>
      <w:r w:rsidRPr="00A532FC">
        <w:rPr>
          <w:rFonts w:ascii="Times New Roman" w:hAnsi="Times New Roman" w:cs="Times New Roman"/>
          <w:bCs/>
        </w:rPr>
        <w:t xml:space="preserve">ı </w:t>
      </w:r>
      <w:r w:rsidRPr="00A532FC">
        <w:rPr>
          <w:rFonts w:ascii="Times New Roman" w:hAnsi="Times New Roman" w:cs="Times New Roman"/>
        </w:rPr>
        <w:t>tutmak,</w:t>
      </w:r>
    </w:p>
    <w:p w14:paraId="01F67FCD" w14:textId="77777777" w:rsidR="00BD409E" w:rsidRPr="00A532FC" w:rsidRDefault="00BD409E" w:rsidP="004C7A4E">
      <w:pPr>
        <w:widowControl w:val="0"/>
        <w:autoSpaceDE w:val="0"/>
        <w:autoSpaceDN w:val="0"/>
        <w:adjustRightInd w:val="0"/>
        <w:ind w:left="1276"/>
        <w:jc w:val="both"/>
        <w:rPr>
          <w:rFonts w:ascii="Times New Roman" w:hAnsi="Times New Roman" w:cs="Times New Roman"/>
        </w:rPr>
      </w:pPr>
      <w:r w:rsidRPr="00A532FC">
        <w:rPr>
          <w:rFonts w:ascii="Times New Roman" w:hAnsi="Times New Roman" w:cs="Times New Roman"/>
        </w:rPr>
        <w:t>5) Ödenek gönderme belgesi düzenlemek,</w:t>
      </w:r>
    </w:p>
    <w:p w14:paraId="454BE064" w14:textId="77777777" w:rsidR="002220BC" w:rsidRDefault="00BD409E" w:rsidP="004C7A4E">
      <w:pPr>
        <w:widowControl w:val="0"/>
        <w:autoSpaceDE w:val="0"/>
        <w:autoSpaceDN w:val="0"/>
        <w:adjustRightInd w:val="0"/>
        <w:ind w:left="1276"/>
        <w:jc w:val="both"/>
        <w:rPr>
          <w:rFonts w:ascii="Times New Roman" w:hAnsi="Times New Roman" w:cs="Times New Roman"/>
        </w:rPr>
      </w:pPr>
      <w:r w:rsidRPr="00A532FC">
        <w:rPr>
          <w:rFonts w:ascii="Times New Roman" w:hAnsi="Times New Roman" w:cs="Times New Roman"/>
        </w:rPr>
        <w:t>6) Gelirlerin tahakkuku ile gelir ve alacaklar</w:t>
      </w:r>
      <w:r w:rsidRPr="00A532FC">
        <w:rPr>
          <w:rFonts w:ascii="Times New Roman" w:hAnsi="Times New Roman" w:cs="Times New Roman"/>
          <w:bCs/>
        </w:rPr>
        <w:t>ı</w:t>
      </w:r>
      <w:r w:rsidRPr="00A532FC">
        <w:rPr>
          <w:rFonts w:ascii="Times New Roman" w:hAnsi="Times New Roman" w:cs="Times New Roman"/>
        </w:rPr>
        <w:t>n takip i</w:t>
      </w:r>
      <w:r w:rsidRPr="00A532FC">
        <w:rPr>
          <w:rFonts w:ascii="Times New Roman" w:hAnsi="Times New Roman" w:cs="Times New Roman"/>
          <w:bCs/>
        </w:rPr>
        <w:t>ş</w:t>
      </w:r>
      <w:r w:rsidRPr="00A532FC">
        <w:rPr>
          <w:rFonts w:ascii="Times New Roman" w:hAnsi="Times New Roman" w:cs="Times New Roman"/>
        </w:rPr>
        <w:t xml:space="preserve">lemlerini </w:t>
      </w:r>
    </w:p>
    <w:p w14:paraId="689190F8" w14:textId="2311FF5B" w:rsidR="00BD409E" w:rsidRPr="00A532FC" w:rsidRDefault="002220BC" w:rsidP="004C7A4E">
      <w:pPr>
        <w:widowControl w:val="0"/>
        <w:autoSpaceDE w:val="0"/>
        <w:autoSpaceDN w:val="0"/>
        <w:adjustRightInd w:val="0"/>
        <w:ind w:left="1276"/>
        <w:jc w:val="both"/>
        <w:rPr>
          <w:rFonts w:ascii="Times New Roman" w:hAnsi="Times New Roman" w:cs="Times New Roman"/>
        </w:rPr>
      </w:pPr>
      <w:r>
        <w:rPr>
          <w:rFonts w:ascii="Times New Roman" w:hAnsi="Times New Roman" w:cs="Times New Roman"/>
        </w:rPr>
        <w:t xml:space="preserve">     </w:t>
      </w:r>
      <w:r w:rsidR="00BD409E" w:rsidRPr="00A532FC">
        <w:rPr>
          <w:rFonts w:ascii="Times New Roman" w:hAnsi="Times New Roman" w:cs="Times New Roman"/>
        </w:rPr>
        <w:t>yürütmek,</w:t>
      </w:r>
    </w:p>
    <w:p w14:paraId="72714F51" w14:textId="77777777" w:rsidR="007D7204" w:rsidRDefault="00BD409E" w:rsidP="007D7204">
      <w:pPr>
        <w:pStyle w:val="ListeParagraf"/>
        <w:widowControl w:val="0"/>
        <w:numPr>
          <w:ilvl w:val="0"/>
          <w:numId w:val="27"/>
        </w:numPr>
        <w:autoSpaceDE w:val="0"/>
        <w:autoSpaceDN w:val="0"/>
        <w:adjustRightInd w:val="0"/>
        <w:ind w:left="1560" w:hanging="284"/>
        <w:jc w:val="both"/>
        <w:rPr>
          <w:rFonts w:ascii="Times New Roman" w:hAnsi="Times New Roman" w:cs="Times New Roman"/>
        </w:rPr>
      </w:pPr>
      <w:r w:rsidRPr="007D7204">
        <w:rPr>
          <w:rFonts w:ascii="Times New Roman" w:hAnsi="Times New Roman" w:cs="Times New Roman"/>
        </w:rPr>
        <w:t>Yat</w:t>
      </w:r>
      <w:r w:rsidRPr="007D7204">
        <w:rPr>
          <w:rFonts w:ascii="Times New Roman" w:hAnsi="Times New Roman" w:cs="Times New Roman"/>
          <w:bCs/>
        </w:rPr>
        <w:t>ı</w:t>
      </w:r>
      <w:r w:rsidRPr="007D7204">
        <w:rPr>
          <w:rFonts w:ascii="Times New Roman" w:hAnsi="Times New Roman" w:cs="Times New Roman"/>
        </w:rPr>
        <w:t>r</w:t>
      </w:r>
      <w:r w:rsidRPr="007D7204">
        <w:rPr>
          <w:rFonts w:ascii="Times New Roman" w:hAnsi="Times New Roman" w:cs="Times New Roman"/>
          <w:bCs/>
        </w:rPr>
        <w:t>ı</w:t>
      </w:r>
      <w:r w:rsidRPr="007D7204">
        <w:rPr>
          <w:rFonts w:ascii="Times New Roman" w:hAnsi="Times New Roman" w:cs="Times New Roman"/>
        </w:rPr>
        <w:t>m program</w:t>
      </w:r>
      <w:r w:rsidRPr="007D7204">
        <w:rPr>
          <w:rFonts w:ascii="Times New Roman" w:hAnsi="Times New Roman" w:cs="Times New Roman"/>
          <w:bCs/>
        </w:rPr>
        <w:t xml:space="preserve">ı </w:t>
      </w:r>
      <w:r w:rsidRPr="007D7204">
        <w:rPr>
          <w:rFonts w:ascii="Times New Roman" w:hAnsi="Times New Roman" w:cs="Times New Roman"/>
        </w:rPr>
        <w:t>haz</w:t>
      </w:r>
      <w:r w:rsidRPr="007D7204">
        <w:rPr>
          <w:rFonts w:ascii="Times New Roman" w:hAnsi="Times New Roman" w:cs="Times New Roman"/>
          <w:bCs/>
        </w:rPr>
        <w:t>ı</w:t>
      </w:r>
      <w:r w:rsidRPr="007D7204">
        <w:rPr>
          <w:rFonts w:ascii="Times New Roman" w:hAnsi="Times New Roman" w:cs="Times New Roman"/>
        </w:rPr>
        <w:t>rl</w:t>
      </w:r>
      <w:r w:rsidRPr="007D7204">
        <w:rPr>
          <w:rFonts w:ascii="Times New Roman" w:hAnsi="Times New Roman" w:cs="Times New Roman"/>
          <w:bCs/>
        </w:rPr>
        <w:t>ı</w:t>
      </w:r>
      <w:r w:rsidRPr="007D7204">
        <w:rPr>
          <w:rFonts w:ascii="Times New Roman" w:hAnsi="Times New Roman" w:cs="Times New Roman"/>
        </w:rPr>
        <w:t>klar</w:t>
      </w:r>
      <w:r w:rsidRPr="007D7204">
        <w:rPr>
          <w:rFonts w:ascii="Times New Roman" w:hAnsi="Times New Roman" w:cs="Times New Roman"/>
          <w:bCs/>
        </w:rPr>
        <w:t>ı</w:t>
      </w:r>
      <w:r w:rsidRPr="007D7204">
        <w:rPr>
          <w:rFonts w:ascii="Times New Roman" w:hAnsi="Times New Roman" w:cs="Times New Roman"/>
        </w:rPr>
        <w:t>n</w:t>
      </w:r>
      <w:r w:rsidRPr="007D7204">
        <w:rPr>
          <w:rFonts w:ascii="Times New Roman" w:hAnsi="Times New Roman" w:cs="Times New Roman"/>
          <w:bCs/>
        </w:rPr>
        <w:t>ı</w:t>
      </w:r>
      <w:r w:rsidRPr="007D7204">
        <w:rPr>
          <w:rFonts w:ascii="Times New Roman" w:hAnsi="Times New Roman" w:cs="Times New Roman"/>
        </w:rPr>
        <w:t>n koordinasyonunu sa</w:t>
      </w:r>
      <w:r w:rsidRPr="007D7204">
        <w:rPr>
          <w:rFonts w:ascii="Times New Roman" w:hAnsi="Times New Roman" w:cs="Times New Roman"/>
          <w:bCs/>
        </w:rPr>
        <w:t>ğ</w:t>
      </w:r>
      <w:r w:rsidRPr="007D7204">
        <w:rPr>
          <w:rFonts w:ascii="Times New Roman" w:hAnsi="Times New Roman" w:cs="Times New Roman"/>
        </w:rPr>
        <w:t>lamak, uygulama sonuçlar</w:t>
      </w:r>
      <w:r w:rsidRPr="007D7204">
        <w:rPr>
          <w:rFonts w:ascii="Times New Roman" w:hAnsi="Times New Roman" w:cs="Times New Roman"/>
          <w:bCs/>
        </w:rPr>
        <w:t>ı</w:t>
      </w:r>
      <w:r w:rsidRPr="007D7204">
        <w:rPr>
          <w:rFonts w:ascii="Times New Roman" w:hAnsi="Times New Roman" w:cs="Times New Roman"/>
        </w:rPr>
        <w:t>n</w:t>
      </w:r>
      <w:r w:rsidRPr="007D7204">
        <w:rPr>
          <w:rFonts w:ascii="Times New Roman" w:hAnsi="Times New Roman" w:cs="Times New Roman"/>
          <w:bCs/>
        </w:rPr>
        <w:t>ı</w:t>
      </w:r>
      <w:r w:rsidR="007D7204">
        <w:rPr>
          <w:rFonts w:ascii="Times New Roman" w:hAnsi="Times New Roman" w:cs="Times New Roman"/>
          <w:bCs/>
        </w:rPr>
        <w:t xml:space="preserve"> </w:t>
      </w:r>
      <w:r w:rsidRPr="007D7204">
        <w:rPr>
          <w:rFonts w:ascii="Times New Roman" w:hAnsi="Times New Roman" w:cs="Times New Roman"/>
        </w:rPr>
        <w:t>izlemek ve y</w:t>
      </w:r>
      <w:r w:rsidRPr="007D7204">
        <w:rPr>
          <w:rFonts w:ascii="Times New Roman" w:hAnsi="Times New Roman" w:cs="Times New Roman"/>
          <w:bCs/>
        </w:rPr>
        <w:t>ı</w:t>
      </w:r>
      <w:r w:rsidRPr="007D7204">
        <w:rPr>
          <w:rFonts w:ascii="Times New Roman" w:hAnsi="Times New Roman" w:cs="Times New Roman"/>
        </w:rPr>
        <w:t>ll</w:t>
      </w:r>
      <w:r w:rsidRPr="007D7204">
        <w:rPr>
          <w:rFonts w:ascii="Times New Roman" w:hAnsi="Times New Roman" w:cs="Times New Roman"/>
          <w:bCs/>
        </w:rPr>
        <w:t>ı</w:t>
      </w:r>
      <w:r w:rsidRPr="007D7204">
        <w:rPr>
          <w:rFonts w:ascii="Times New Roman" w:hAnsi="Times New Roman" w:cs="Times New Roman"/>
        </w:rPr>
        <w:t>k yat</w:t>
      </w:r>
      <w:r w:rsidRPr="007D7204">
        <w:rPr>
          <w:rFonts w:ascii="Times New Roman" w:hAnsi="Times New Roman" w:cs="Times New Roman"/>
          <w:bCs/>
        </w:rPr>
        <w:t>ı</w:t>
      </w:r>
      <w:r w:rsidRPr="007D7204">
        <w:rPr>
          <w:rFonts w:ascii="Times New Roman" w:hAnsi="Times New Roman" w:cs="Times New Roman"/>
        </w:rPr>
        <w:t>r</w:t>
      </w:r>
      <w:r w:rsidRPr="007D7204">
        <w:rPr>
          <w:rFonts w:ascii="Times New Roman" w:hAnsi="Times New Roman" w:cs="Times New Roman"/>
          <w:bCs/>
        </w:rPr>
        <w:t>ı</w:t>
      </w:r>
      <w:r w:rsidRPr="007D7204">
        <w:rPr>
          <w:rFonts w:ascii="Times New Roman" w:hAnsi="Times New Roman" w:cs="Times New Roman"/>
        </w:rPr>
        <w:t>m de</w:t>
      </w:r>
      <w:r w:rsidRPr="007D7204">
        <w:rPr>
          <w:rFonts w:ascii="Times New Roman" w:hAnsi="Times New Roman" w:cs="Times New Roman"/>
          <w:bCs/>
        </w:rPr>
        <w:t>ğ</w:t>
      </w:r>
      <w:r w:rsidRPr="007D7204">
        <w:rPr>
          <w:rFonts w:ascii="Times New Roman" w:hAnsi="Times New Roman" w:cs="Times New Roman"/>
        </w:rPr>
        <w:t>erlendirme raporunu haz</w:t>
      </w:r>
      <w:r w:rsidRPr="007D7204">
        <w:rPr>
          <w:rFonts w:ascii="Times New Roman" w:hAnsi="Times New Roman" w:cs="Times New Roman"/>
          <w:bCs/>
        </w:rPr>
        <w:t>ı</w:t>
      </w:r>
      <w:r w:rsidRPr="007D7204">
        <w:rPr>
          <w:rFonts w:ascii="Times New Roman" w:hAnsi="Times New Roman" w:cs="Times New Roman"/>
        </w:rPr>
        <w:t>rlamak,</w:t>
      </w:r>
    </w:p>
    <w:p w14:paraId="74DCB781" w14:textId="77777777" w:rsidR="000654C5" w:rsidRDefault="00BD409E" w:rsidP="000654C5">
      <w:pPr>
        <w:pStyle w:val="ListeParagraf"/>
        <w:widowControl w:val="0"/>
        <w:numPr>
          <w:ilvl w:val="0"/>
          <w:numId w:val="27"/>
        </w:numPr>
        <w:autoSpaceDE w:val="0"/>
        <w:autoSpaceDN w:val="0"/>
        <w:adjustRightInd w:val="0"/>
        <w:ind w:left="1560" w:hanging="284"/>
        <w:jc w:val="both"/>
        <w:rPr>
          <w:rFonts w:ascii="Times New Roman" w:hAnsi="Times New Roman" w:cs="Times New Roman"/>
        </w:rPr>
      </w:pPr>
      <w:r w:rsidRPr="007D7204">
        <w:rPr>
          <w:rFonts w:ascii="Times New Roman" w:hAnsi="Times New Roman" w:cs="Times New Roman"/>
        </w:rPr>
        <w:t>Bütçe uygulama sonuçlar</w:t>
      </w:r>
      <w:r w:rsidRPr="007D7204">
        <w:rPr>
          <w:rFonts w:ascii="Times New Roman" w:hAnsi="Times New Roman" w:cs="Times New Roman"/>
          <w:bCs/>
        </w:rPr>
        <w:t>ı</w:t>
      </w:r>
      <w:r w:rsidRPr="007D7204">
        <w:rPr>
          <w:rFonts w:ascii="Times New Roman" w:hAnsi="Times New Roman" w:cs="Times New Roman"/>
        </w:rPr>
        <w:t>n</w:t>
      </w:r>
      <w:r w:rsidRPr="007D7204">
        <w:rPr>
          <w:rFonts w:ascii="Times New Roman" w:hAnsi="Times New Roman" w:cs="Times New Roman"/>
          <w:bCs/>
        </w:rPr>
        <w:t xml:space="preserve">ı </w:t>
      </w:r>
      <w:r w:rsidRPr="007D7204">
        <w:rPr>
          <w:rFonts w:ascii="Times New Roman" w:hAnsi="Times New Roman" w:cs="Times New Roman"/>
        </w:rPr>
        <w:t>raporlamak; sorunlar</w:t>
      </w:r>
      <w:r w:rsidRPr="007D7204">
        <w:rPr>
          <w:rFonts w:ascii="Times New Roman" w:hAnsi="Times New Roman" w:cs="Times New Roman"/>
          <w:bCs/>
        </w:rPr>
        <w:t xml:space="preserve">ı </w:t>
      </w:r>
      <w:r w:rsidRPr="007D7204">
        <w:rPr>
          <w:rFonts w:ascii="Times New Roman" w:hAnsi="Times New Roman" w:cs="Times New Roman"/>
        </w:rPr>
        <w:t>önleyici ve etkilili</w:t>
      </w:r>
      <w:r w:rsidRPr="007D7204">
        <w:rPr>
          <w:rFonts w:ascii="Times New Roman" w:hAnsi="Times New Roman" w:cs="Times New Roman"/>
          <w:bCs/>
        </w:rPr>
        <w:t>ğ</w:t>
      </w:r>
      <w:r w:rsidRPr="007D7204">
        <w:rPr>
          <w:rFonts w:ascii="Times New Roman" w:hAnsi="Times New Roman" w:cs="Times New Roman"/>
        </w:rPr>
        <w:t>i art</w:t>
      </w:r>
      <w:r w:rsidRPr="007D7204">
        <w:rPr>
          <w:rFonts w:ascii="Times New Roman" w:hAnsi="Times New Roman" w:cs="Times New Roman"/>
          <w:bCs/>
        </w:rPr>
        <w:t>ı</w:t>
      </w:r>
      <w:r w:rsidRPr="007D7204">
        <w:rPr>
          <w:rFonts w:ascii="Times New Roman" w:hAnsi="Times New Roman" w:cs="Times New Roman"/>
        </w:rPr>
        <w:t>r</w:t>
      </w:r>
      <w:r w:rsidRPr="007D7204">
        <w:rPr>
          <w:rFonts w:ascii="Times New Roman" w:hAnsi="Times New Roman" w:cs="Times New Roman"/>
          <w:bCs/>
        </w:rPr>
        <w:t>ı</w:t>
      </w:r>
      <w:r w:rsidRPr="007D7204">
        <w:rPr>
          <w:rFonts w:ascii="Times New Roman" w:hAnsi="Times New Roman" w:cs="Times New Roman"/>
        </w:rPr>
        <w:t>c</w:t>
      </w:r>
      <w:r w:rsidRPr="007D7204">
        <w:rPr>
          <w:rFonts w:ascii="Times New Roman" w:hAnsi="Times New Roman" w:cs="Times New Roman"/>
          <w:bCs/>
        </w:rPr>
        <w:t xml:space="preserve">ı </w:t>
      </w:r>
      <w:r w:rsidRPr="007D7204">
        <w:rPr>
          <w:rFonts w:ascii="Times New Roman" w:hAnsi="Times New Roman" w:cs="Times New Roman"/>
        </w:rPr>
        <w:t>tedbirler üretmek,</w:t>
      </w:r>
    </w:p>
    <w:p w14:paraId="20F57BA2" w14:textId="3E16C711" w:rsidR="00BD409E" w:rsidRPr="000654C5" w:rsidRDefault="00BD409E" w:rsidP="001A466C">
      <w:pPr>
        <w:pStyle w:val="ListeParagraf"/>
        <w:widowControl w:val="0"/>
        <w:numPr>
          <w:ilvl w:val="0"/>
          <w:numId w:val="27"/>
        </w:numPr>
        <w:tabs>
          <w:tab w:val="left" w:pos="1701"/>
        </w:tabs>
        <w:autoSpaceDE w:val="0"/>
        <w:autoSpaceDN w:val="0"/>
        <w:adjustRightInd w:val="0"/>
        <w:ind w:left="1276" w:firstLine="0"/>
        <w:jc w:val="both"/>
        <w:rPr>
          <w:rFonts w:ascii="Times New Roman" w:hAnsi="Times New Roman" w:cs="Times New Roman"/>
        </w:rPr>
      </w:pPr>
      <w:r w:rsidRPr="000654C5">
        <w:rPr>
          <w:rFonts w:ascii="Times New Roman" w:hAnsi="Times New Roman" w:cs="Times New Roman"/>
          <w:bCs/>
        </w:rPr>
        <w:t>İ</w:t>
      </w:r>
      <w:r w:rsidRPr="000654C5">
        <w:rPr>
          <w:rFonts w:ascii="Times New Roman" w:hAnsi="Times New Roman" w:cs="Times New Roman"/>
        </w:rPr>
        <w:t>dare faaliyetlerinin stratejik plan, performans program</w:t>
      </w:r>
      <w:r w:rsidRPr="000654C5">
        <w:rPr>
          <w:rFonts w:ascii="Times New Roman" w:hAnsi="Times New Roman" w:cs="Times New Roman"/>
          <w:bCs/>
        </w:rPr>
        <w:t xml:space="preserve">ı </w:t>
      </w:r>
      <w:r w:rsidR="007D7204" w:rsidRPr="000654C5">
        <w:rPr>
          <w:rFonts w:ascii="Times New Roman" w:hAnsi="Times New Roman" w:cs="Times New Roman"/>
        </w:rPr>
        <w:t xml:space="preserve">ve   </w:t>
      </w:r>
      <w:r w:rsidR="000654C5">
        <w:rPr>
          <w:rFonts w:ascii="Times New Roman" w:hAnsi="Times New Roman" w:cs="Times New Roman"/>
        </w:rPr>
        <w:t xml:space="preserve">  </w:t>
      </w:r>
      <w:r w:rsidRPr="000654C5">
        <w:rPr>
          <w:rFonts w:ascii="Times New Roman" w:hAnsi="Times New Roman" w:cs="Times New Roman"/>
        </w:rPr>
        <w:t>bütçeye uygunlu</w:t>
      </w:r>
      <w:r w:rsidRPr="000654C5">
        <w:rPr>
          <w:rFonts w:ascii="Times New Roman" w:hAnsi="Times New Roman" w:cs="Times New Roman"/>
          <w:bCs/>
        </w:rPr>
        <w:t>ğ</w:t>
      </w:r>
      <w:r w:rsidRPr="000654C5">
        <w:rPr>
          <w:rFonts w:ascii="Times New Roman" w:hAnsi="Times New Roman" w:cs="Times New Roman"/>
        </w:rPr>
        <w:t>unu izlemek ve de</w:t>
      </w:r>
      <w:r w:rsidRPr="000654C5">
        <w:rPr>
          <w:rFonts w:ascii="Times New Roman" w:hAnsi="Times New Roman" w:cs="Times New Roman"/>
          <w:bCs/>
        </w:rPr>
        <w:t>ğ</w:t>
      </w:r>
      <w:r w:rsidRPr="000654C5">
        <w:rPr>
          <w:rFonts w:ascii="Times New Roman" w:hAnsi="Times New Roman" w:cs="Times New Roman"/>
        </w:rPr>
        <w:t>erlendirmek.</w:t>
      </w:r>
    </w:p>
    <w:p w14:paraId="0494BC70" w14:textId="77777777" w:rsidR="00BD409E" w:rsidRPr="00A532FC"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b) Muhasebe, kesin hesap ve raporlama;</w:t>
      </w:r>
    </w:p>
    <w:p w14:paraId="0ADF9A2A" w14:textId="77777777" w:rsidR="000654C5" w:rsidRDefault="00BD409E" w:rsidP="004C7A4E">
      <w:pPr>
        <w:widowControl w:val="0"/>
        <w:autoSpaceDE w:val="0"/>
        <w:autoSpaceDN w:val="0"/>
        <w:adjustRightInd w:val="0"/>
        <w:ind w:left="1276"/>
        <w:jc w:val="both"/>
        <w:rPr>
          <w:rFonts w:ascii="Times New Roman" w:hAnsi="Times New Roman" w:cs="Times New Roman"/>
        </w:rPr>
      </w:pPr>
      <w:r>
        <w:rPr>
          <w:rFonts w:ascii="Times New Roman" w:hAnsi="Times New Roman" w:cs="Times New Roman"/>
        </w:rPr>
        <w:t>1) Genel bütç</w:t>
      </w:r>
      <w:r w:rsidRPr="00A532FC">
        <w:rPr>
          <w:rFonts w:ascii="Times New Roman" w:hAnsi="Times New Roman" w:cs="Times New Roman"/>
        </w:rPr>
        <w:t>e kapsam</w:t>
      </w:r>
      <w:r w:rsidRPr="00A532FC">
        <w:rPr>
          <w:rFonts w:ascii="Times New Roman" w:hAnsi="Times New Roman" w:cs="Times New Roman"/>
          <w:bCs/>
        </w:rPr>
        <w:t xml:space="preserve">ı </w:t>
      </w:r>
      <w:r w:rsidRPr="00A532FC">
        <w:rPr>
          <w:rFonts w:ascii="Times New Roman" w:hAnsi="Times New Roman" w:cs="Times New Roman"/>
        </w:rPr>
        <w:t>d</w:t>
      </w:r>
      <w:r w:rsidRPr="00A532FC">
        <w:rPr>
          <w:rFonts w:ascii="Times New Roman" w:hAnsi="Times New Roman" w:cs="Times New Roman"/>
          <w:bCs/>
        </w:rPr>
        <w:t>ışı</w:t>
      </w:r>
      <w:r w:rsidRPr="00A532FC">
        <w:rPr>
          <w:rFonts w:ascii="Times New Roman" w:hAnsi="Times New Roman" w:cs="Times New Roman"/>
        </w:rPr>
        <w:t xml:space="preserve">ndaki idarelerde muhasebe hizmetlerini </w:t>
      </w:r>
    </w:p>
    <w:p w14:paraId="590DCC35" w14:textId="493E545D" w:rsidR="00BD409E" w:rsidRPr="00A532FC" w:rsidRDefault="000654C5" w:rsidP="004C7A4E">
      <w:pPr>
        <w:widowControl w:val="0"/>
        <w:autoSpaceDE w:val="0"/>
        <w:autoSpaceDN w:val="0"/>
        <w:adjustRightInd w:val="0"/>
        <w:ind w:left="1276"/>
        <w:jc w:val="both"/>
        <w:rPr>
          <w:rFonts w:ascii="Times New Roman" w:hAnsi="Times New Roman" w:cs="Times New Roman"/>
        </w:rPr>
      </w:pPr>
      <w:r>
        <w:rPr>
          <w:rFonts w:ascii="Times New Roman" w:hAnsi="Times New Roman" w:cs="Times New Roman"/>
        </w:rPr>
        <w:t xml:space="preserve">     </w:t>
      </w:r>
      <w:r w:rsidR="00BD409E" w:rsidRPr="00A532FC">
        <w:rPr>
          <w:rFonts w:ascii="Times New Roman" w:hAnsi="Times New Roman" w:cs="Times New Roman"/>
        </w:rPr>
        <w:t>yürütmek,</w:t>
      </w:r>
    </w:p>
    <w:p w14:paraId="015FFDF3" w14:textId="77777777" w:rsidR="00BD409E" w:rsidRPr="00A532FC" w:rsidRDefault="00BD409E" w:rsidP="004C7A4E">
      <w:pPr>
        <w:widowControl w:val="0"/>
        <w:autoSpaceDE w:val="0"/>
        <w:autoSpaceDN w:val="0"/>
        <w:adjustRightInd w:val="0"/>
        <w:ind w:left="1276"/>
        <w:jc w:val="both"/>
        <w:rPr>
          <w:rFonts w:ascii="Times New Roman" w:hAnsi="Times New Roman" w:cs="Times New Roman"/>
        </w:rPr>
      </w:pPr>
      <w:r>
        <w:rPr>
          <w:rFonts w:ascii="Times New Roman" w:hAnsi="Times New Roman" w:cs="Times New Roman"/>
        </w:rPr>
        <w:t>2) Bütç</w:t>
      </w:r>
      <w:r w:rsidRPr="00A532FC">
        <w:rPr>
          <w:rFonts w:ascii="Times New Roman" w:hAnsi="Times New Roman" w:cs="Times New Roman"/>
        </w:rPr>
        <w:t>e kesin hesab</w:t>
      </w:r>
      <w:r w:rsidRPr="00A532FC">
        <w:rPr>
          <w:rFonts w:ascii="Times New Roman" w:hAnsi="Times New Roman" w:cs="Times New Roman"/>
          <w:bCs/>
        </w:rPr>
        <w:t>ı</w:t>
      </w:r>
      <w:r w:rsidRPr="00A532FC">
        <w:rPr>
          <w:rFonts w:ascii="Times New Roman" w:hAnsi="Times New Roman" w:cs="Times New Roman"/>
        </w:rPr>
        <w:t>n</w:t>
      </w:r>
      <w:r w:rsidRPr="00A532FC">
        <w:rPr>
          <w:rFonts w:ascii="Times New Roman" w:hAnsi="Times New Roman" w:cs="Times New Roman"/>
          <w:bCs/>
        </w:rPr>
        <w:t xml:space="preserve">ı </w:t>
      </w:r>
      <w:r w:rsidRPr="00A532FC">
        <w:rPr>
          <w:rFonts w:ascii="Times New Roman" w:hAnsi="Times New Roman" w:cs="Times New Roman"/>
        </w:rPr>
        <w:t>haz</w:t>
      </w:r>
      <w:r w:rsidRPr="00A532FC">
        <w:rPr>
          <w:rFonts w:ascii="Times New Roman" w:hAnsi="Times New Roman" w:cs="Times New Roman"/>
          <w:bCs/>
        </w:rPr>
        <w:t>ı</w:t>
      </w:r>
      <w:r w:rsidRPr="00A532FC">
        <w:rPr>
          <w:rFonts w:ascii="Times New Roman" w:hAnsi="Times New Roman" w:cs="Times New Roman"/>
        </w:rPr>
        <w:t>rlamak,</w:t>
      </w:r>
    </w:p>
    <w:p w14:paraId="5A9E0DF2" w14:textId="77777777" w:rsidR="00BD409E" w:rsidRPr="00A532FC" w:rsidRDefault="00BD409E" w:rsidP="004C7A4E">
      <w:pPr>
        <w:widowControl w:val="0"/>
        <w:autoSpaceDE w:val="0"/>
        <w:autoSpaceDN w:val="0"/>
        <w:adjustRightInd w:val="0"/>
        <w:ind w:left="1276"/>
        <w:jc w:val="both"/>
        <w:rPr>
          <w:rFonts w:ascii="Times New Roman" w:hAnsi="Times New Roman" w:cs="Times New Roman"/>
        </w:rPr>
      </w:pPr>
      <w:r w:rsidRPr="00A532FC">
        <w:rPr>
          <w:rFonts w:ascii="Times New Roman" w:hAnsi="Times New Roman" w:cs="Times New Roman"/>
        </w:rPr>
        <w:t>3) Mal yönetim dönemine ili</w:t>
      </w:r>
      <w:r w:rsidRPr="00A532FC">
        <w:rPr>
          <w:rFonts w:ascii="Times New Roman" w:hAnsi="Times New Roman" w:cs="Times New Roman"/>
          <w:bCs/>
        </w:rPr>
        <w:t>ş</w:t>
      </w:r>
      <w:r w:rsidRPr="00A532FC">
        <w:rPr>
          <w:rFonts w:ascii="Times New Roman" w:hAnsi="Times New Roman" w:cs="Times New Roman"/>
        </w:rPr>
        <w:t>kin icmal cetvellerini haz</w:t>
      </w:r>
      <w:r w:rsidRPr="00A532FC">
        <w:rPr>
          <w:rFonts w:ascii="Times New Roman" w:hAnsi="Times New Roman" w:cs="Times New Roman"/>
          <w:bCs/>
        </w:rPr>
        <w:t>ı</w:t>
      </w:r>
      <w:r w:rsidRPr="00A532FC">
        <w:rPr>
          <w:rFonts w:ascii="Times New Roman" w:hAnsi="Times New Roman" w:cs="Times New Roman"/>
        </w:rPr>
        <w:t>rlamak,</w:t>
      </w:r>
    </w:p>
    <w:p w14:paraId="7C89DF5E" w14:textId="77777777" w:rsidR="00BD409E" w:rsidRPr="00A532FC" w:rsidRDefault="00BD409E" w:rsidP="004C7A4E">
      <w:pPr>
        <w:widowControl w:val="0"/>
        <w:autoSpaceDE w:val="0"/>
        <w:autoSpaceDN w:val="0"/>
        <w:adjustRightInd w:val="0"/>
        <w:ind w:left="1276"/>
        <w:jc w:val="both"/>
        <w:rPr>
          <w:rFonts w:ascii="Times New Roman" w:hAnsi="Times New Roman" w:cs="Times New Roman"/>
        </w:rPr>
      </w:pPr>
      <w:r w:rsidRPr="00A532FC">
        <w:rPr>
          <w:rFonts w:ascii="Times New Roman" w:hAnsi="Times New Roman" w:cs="Times New Roman"/>
        </w:rPr>
        <w:t>4) Malî istatistikleri haz</w:t>
      </w:r>
      <w:r w:rsidRPr="00A532FC">
        <w:rPr>
          <w:rFonts w:ascii="Times New Roman" w:hAnsi="Times New Roman" w:cs="Times New Roman"/>
          <w:bCs/>
        </w:rPr>
        <w:t>ı</w:t>
      </w:r>
      <w:r w:rsidRPr="00A532FC">
        <w:rPr>
          <w:rFonts w:ascii="Times New Roman" w:hAnsi="Times New Roman" w:cs="Times New Roman"/>
        </w:rPr>
        <w:t>rlamak.</w:t>
      </w:r>
    </w:p>
    <w:p w14:paraId="504B1860" w14:textId="77777777" w:rsidR="00BD409E" w:rsidRPr="00A532FC" w:rsidRDefault="00BD409E" w:rsidP="004C7A4E">
      <w:pPr>
        <w:widowControl w:val="0"/>
        <w:autoSpaceDE w:val="0"/>
        <w:autoSpaceDN w:val="0"/>
        <w:adjustRightInd w:val="0"/>
        <w:ind w:left="993"/>
        <w:jc w:val="both"/>
        <w:rPr>
          <w:rFonts w:ascii="Times New Roman" w:hAnsi="Times New Roman" w:cs="Times New Roman"/>
        </w:rPr>
      </w:pPr>
      <w:r w:rsidRPr="00A532FC">
        <w:rPr>
          <w:rFonts w:ascii="Times New Roman" w:hAnsi="Times New Roman" w:cs="Times New Roman"/>
        </w:rPr>
        <w:t xml:space="preserve">c) </w:t>
      </w:r>
      <w:r w:rsidRPr="00A532FC">
        <w:rPr>
          <w:rFonts w:ascii="Times New Roman" w:hAnsi="Times New Roman" w:cs="Times New Roman"/>
          <w:bCs/>
        </w:rPr>
        <w:t>İ</w:t>
      </w:r>
      <w:r w:rsidRPr="00A532FC">
        <w:rPr>
          <w:rFonts w:ascii="Times New Roman" w:hAnsi="Times New Roman" w:cs="Times New Roman"/>
        </w:rPr>
        <w:t>ç kontrol;</w:t>
      </w:r>
    </w:p>
    <w:p w14:paraId="6BF30532" w14:textId="77777777" w:rsidR="00BD409E" w:rsidRPr="00A532FC" w:rsidRDefault="00BD409E" w:rsidP="004C7A4E">
      <w:pPr>
        <w:widowControl w:val="0"/>
        <w:tabs>
          <w:tab w:val="left" w:pos="993"/>
        </w:tabs>
        <w:autoSpaceDE w:val="0"/>
        <w:autoSpaceDN w:val="0"/>
        <w:adjustRightInd w:val="0"/>
        <w:ind w:left="1276"/>
        <w:jc w:val="both"/>
        <w:rPr>
          <w:rFonts w:ascii="Times New Roman" w:hAnsi="Times New Roman" w:cs="Times New Roman"/>
        </w:rPr>
      </w:pPr>
      <w:r w:rsidRPr="00A532FC">
        <w:rPr>
          <w:rFonts w:ascii="Times New Roman" w:hAnsi="Times New Roman" w:cs="Times New Roman"/>
        </w:rPr>
        <w:t xml:space="preserve">1) </w:t>
      </w:r>
      <w:r w:rsidRPr="00A532FC">
        <w:rPr>
          <w:rFonts w:ascii="Times New Roman" w:hAnsi="Times New Roman" w:cs="Times New Roman"/>
          <w:bCs/>
        </w:rPr>
        <w:t>İ</w:t>
      </w:r>
      <w:r w:rsidRPr="00A532FC">
        <w:rPr>
          <w:rFonts w:ascii="Times New Roman" w:hAnsi="Times New Roman" w:cs="Times New Roman"/>
        </w:rPr>
        <w:t>ç kontrol sisteminin kurulmas</w:t>
      </w:r>
      <w:r w:rsidRPr="00A532FC">
        <w:rPr>
          <w:rFonts w:ascii="Times New Roman" w:hAnsi="Times New Roman" w:cs="Times New Roman"/>
          <w:bCs/>
        </w:rPr>
        <w:t>ı</w:t>
      </w:r>
      <w:r w:rsidRPr="00A532FC">
        <w:rPr>
          <w:rFonts w:ascii="Times New Roman" w:hAnsi="Times New Roman" w:cs="Times New Roman"/>
        </w:rPr>
        <w:t>, standartlar</w:t>
      </w:r>
      <w:r w:rsidRPr="00A532FC">
        <w:rPr>
          <w:rFonts w:ascii="Times New Roman" w:hAnsi="Times New Roman" w:cs="Times New Roman"/>
          <w:bCs/>
        </w:rPr>
        <w:t>ı</w:t>
      </w:r>
      <w:r w:rsidRPr="00A532FC">
        <w:rPr>
          <w:rFonts w:ascii="Times New Roman" w:hAnsi="Times New Roman" w:cs="Times New Roman"/>
        </w:rPr>
        <w:t>n</w:t>
      </w:r>
      <w:r w:rsidRPr="00A532FC">
        <w:rPr>
          <w:rFonts w:ascii="Times New Roman" w:hAnsi="Times New Roman" w:cs="Times New Roman"/>
          <w:bCs/>
        </w:rPr>
        <w:t>ı</w:t>
      </w:r>
      <w:r w:rsidRPr="00A532FC">
        <w:rPr>
          <w:rFonts w:ascii="Times New Roman" w:hAnsi="Times New Roman" w:cs="Times New Roman"/>
        </w:rPr>
        <w:t>n uygulanmas</w:t>
      </w:r>
      <w:r w:rsidRPr="00A532FC">
        <w:rPr>
          <w:rFonts w:ascii="Times New Roman" w:hAnsi="Times New Roman" w:cs="Times New Roman"/>
          <w:bCs/>
        </w:rPr>
        <w:t xml:space="preserve">ı </w:t>
      </w:r>
      <w:r w:rsidRPr="00A532FC">
        <w:rPr>
          <w:rFonts w:ascii="Times New Roman" w:hAnsi="Times New Roman" w:cs="Times New Roman"/>
        </w:rPr>
        <w:t>ve geli</w:t>
      </w:r>
      <w:r w:rsidRPr="00A532FC">
        <w:rPr>
          <w:rFonts w:ascii="Times New Roman" w:hAnsi="Times New Roman" w:cs="Times New Roman"/>
          <w:bCs/>
        </w:rPr>
        <w:t>ş</w:t>
      </w:r>
      <w:r w:rsidRPr="00A532FC">
        <w:rPr>
          <w:rFonts w:ascii="Times New Roman" w:hAnsi="Times New Roman" w:cs="Times New Roman"/>
        </w:rPr>
        <w:t>tirilmesi konular</w:t>
      </w:r>
      <w:r w:rsidRPr="00A532FC">
        <w:rPr>
          <w:rFonts w:ascii="Times New Roman" w:hAnsi="Times New Roman" w:cs="Times New Roman"/>
          <w:bCs/>
        </w:rPr>
        <w:t>ı</w:t>
      </w:r>
      <w:r w:rsidRPr="00A532FC">
        <w:rPr>
          <w:rFonts w:ascii="Times New Roman" w:hAnsi="Times New Roman" w:cs="Times New Roman"/>
        </w:rPr>
        <w:t>nda çal</w:t>
      </w:r>
      <w:r w:rsidRPr="00A532FC">
        <w:rPr>
          <w:rFonts w:ascii="Times New Roman" w:hAnsi="Times New Roman" w:cs="Times New Roman"/>
          <w:bCs/>
        </w:rPr>
        <w:t>ış</w:t>
      </w:r>
      <w:r w:rsidRPr="00A532FC">
        <w:rPr>
          <w:rFonts w:ascii="Times New Roman" w:hAnsi="Times New Roman" w:cs="Times New Roman"/>
        </w:rPr>
        <w:t>malar yapmak,</w:t>
      </w:r>
    </w:p>
    <w:p w14:paraId="651B45B3" w14:textId="77777777" w:rsidR="00BD409E" w:rsidRPr="00A532FC" w:rsidRDefault="00BD409E" w:rsidP="004C7A4E">
      <w:pPr>
        <w:widowControl w:val="0"/>
        <w:tabs>
          <w:tab w:val="left" w:pos="993"/>
        </w:tabs>
        <w:autoSpaceDE w:val="0"/>
        <w:autoSpaceDN w:val="0"/>
        <w:adjustRightInd w:val="0"/>
        <w:ind w:left="1276"/>
        <w:jc w:val="both"/>
        <w:rPr>
          <w:rFonts w:ascii="Times New Roman" w:hAnsi="Times New Roman" w:cs="Times New Roman"/>
        </w:rPr>
      </w:pPr>
      <w:r w:rsidRPr="00A532FC">
        <w:rPr>
          <w:rFonts w:ascii="Times New Roman" w:hAnsi="Times New Roman" w:cs="Times New Roman"/>
        </w:rPr>
        <w:t xml:space="preserve">2) </w:t>
      </w:r>
      <w:r w:rsidRPr="00A532FC">
        <w:rPr>
          <w:rFonts w:ascii="Times New Roman" w:hAnsi="Times New Roman" w:cs="Times New Roman"/>
          <w:bCs/>
        </w:rPr>
        <w:t>İ</w:t>
      </w:r>
      <w:r w:rsidRPr="00A532FC">
        <w:rPr>
          <w:rFonts w:ascii="Times New Roman" w:hAnsi="Times New Roman" w:cs="Times New Roman"/>
        </w:rPr>
        <w:t>darenin görev alan</w:t>
      </w:r>
      <w:r w:rsidRPr="00A532FC">
        <w:rPr>
          <w:rFonts w:ascii="Times New Roman" w:hAnsi="Times New Roman" w:cs="Times New Roman"/>
          <w:bCs/>
        </w:rPr>
        <w:t>ı</w:t>
      </w:r>
      <w:r w:rsidRPr="00A532FC">
        <w:rPr>
          <w:rFonts w:ascii="Times New Roman" w:hAnsi="Times New Roman" w:cs="Times New Roman"/>
        </w:rPr>
        <w:t>na ili</w:t>
      </w:r>
      <w:r w:rsidRPr="00A532FC">
        <w:rPr>
          <w:rFonts w:ascii="Times New Roman" w:hAnsi="Times New Roman" w:cs="Times New Roman"/>
          <w:bCs/>
        </w:rPr>
        <w:t>ş</w:t>
      </w:r>
      <w:r w:rsidRPr="00A532FC">
        <w:rPr>
          <w:rFonts w:ascii="Times New Roman" w:hAnsi="Times New Roman" w:cs="Times New Roman"/>
        </w:rPr>
        <w:t>kin konularda standartlar haz</w:t>
      </w:r>
      <w:r w:rsidRPr="00A532FC">
        <w:rPr>
          <w:rFonts w:ascii="Times New Roman" w:hAnsi="Times New Roman" w:cs="Times New Roman"/>
          <w:bCs/>
        </w:rPr>
        <w:t>ı</w:t>
      </w:r>
      <w:r w:rsidRPr="00A532FC">
        <w:rPr>
          <w:rFonts w:ascii="Times New Roman" w:hAnsi="Times New Roman" w:cs="Times New Roman"/>
        </w:rPr>
        <w:t>rlamak,</w:t>
      </w:r>
    </w:p>
    <w:p w14:paraId="624DCBA7" w14:textId="77777777" w:rsidR="00BD409E" w:rsidRPr="00A532FC" w:rsidRDefault="00BD409E" w:rsidP="004C7A4E">
      <w:pPr>
        <w:widowControl w:val="0"/>
        <w:tabs>
          <w:tab w:val="left" w:pos="993"/>
        </w:tabs>
        <w:autoSpaceDE w:val="0"/>
        <w:autoSpaceDN w:val="0"/>
        <w:adjustRightInd w:val="0"/>
        <w:ind w:left="1276"/>
        <w:jc w:val="both"/>
        <w:rPr>
          <w:rFonts w:ascii="Times New Roman" w:hAnsi="Times New Roman" w:cs="Times New Roman"/>
        </w:rPr>
      </w:pPr>
      <w:r w:rsidRPr="00A532FC">
        <w:rPr>
          <w:rFonts w:ascii="Times New Roman" w:hAnsi="Times New Roman" w:cs="Times New Roman"/>
        </w:rPr>
        <w:t>3) Ön malî kontrol görevini yürütmek,</w:t>
      </w:r>
    </w:p>
    <w:p w14:paraId="5D8AA786" w14:textId="77777777" w:rsidR="00BD409E" w:rsidRDefault="00BD409E" w:rsidP="004C7A4E">
      <w:pPr>
        <w:widowControl w:val="0"/>
        <w:tabs>
          <w:tab w:val="left" w:pos="993"/>
        </w:tabs>
        <w:autoSpaceDE w:val="0"/>
        <w:autoSpaceDN w:val="0"/>
        <w:adjustRightInd w:val="0"/>
        <w:spacing w:before="29"/>
        <w:ind w:left="1276"/>
        <w:jc w:val="both"/>
        <w:rPr>
          <w:rFonts w:ascii="Times New Roman" w:hAnsi="Times New Roman" w:cs="Times New Roman"/>
        </w:rPr>
      </w:pPr>
      <w:r w:rsidRPr="00A532FC">
        <w:rPr>
          <w:rFonts w:ascii="Times New Roman" w:hAnsi="Times New Roman" w:cs="Times New Roman"/>
        </w:rPr>
        <w:t>4) Amaçlar ile sonuçlar aras</w:t>
      </w:r>
      <w:r w:rsidRPr="00A532FC">
        <w:rPr>
          <w:rFonts w:ascii="Times New Roman" w:hAnsi="Times New Roman" w:cs="Times New Roman"/>
          <w:bCs/>
        </w:rPr>
        <w:t>ı</w:t>
      </w:r>
      <w:r w:rsidRPr="00A532FC">
        <w:rPr>
          <w:rFonts w:ascii="Times New Roman" w:hAnsi="Times New Roman" w:cs="Times New Roman"/>
        </w:rPr>
        <w:t>ndaki farkl</w:t>
      </w:r>
      <w:r w:rsidRPr="00A532FC">
        <w:rPr>
          <w:rFonts w:ascii="Times New Roman" w:hAnsi="Times New Roman" w:cs="Times New Roman"/>
          <w:bCs/>
        </w:rPr>
        <w:t>ı</w:t>
      </w:r>
      <w:r w:rsidRPr="00A532FC">
        <w:rPr>
          <w:rFonts w:ascii="Times New Roman" w:hAnsi="Times New Roman" w:cs="Times New Roman"/>
        </w:rPr>
        <w:t>l</w:t>
      </w:r>
      <w:r w:rsidRPr="00A532FC">
        <w:rPr>
          <w:rFonts w:ascii="Times New Roman" w:hAnsi="Times New Roman" w:cs="Times New Roman"/>
          <w:bCs/>
        </w:rPr>
        <w:t xml:space="preserve">ığı </w:t>
      </w:r>
      <w:r w:rsidRPr="00A532FC">
        <w:rPr>
          <w:rFonts w:ascii="Times New Roman" w:hAnsi="Times New Roman" w:cs="Times New Roman"/>
        </w:rPr>
        <w:t>giderici ve etkilili</w:t>
      </w:r>
      <w:r w:rsidRPr="00A532FC">
        <w:rPr>
          <w:rFonts w:ascii="Times New Roman" w:hAnsi="Times New Roman" w:cs="Times New Roman"/>
          <w:bCs/>
        </w:rPr>
        <w:t>ğ</w:t>
      </w:r>
      <w:r w:rsidRPr="00A532FC">
        <w:rPr>
          <w:rFonts w:ascii="Times New Roman" w:hAnsi="Times New Roman" w:cs="Times New Roman"/>
        </w:rPr>
        <w:t>i art</w:t>
      </w:r>
      <w:r w:rsidRPr="00A532FC">
        <w:rPr>
          <w:rFonts w:ascii="Times New Roman" w:hAnsi="Times New Roman" w:cs="Times New Roman"/>
          <w:bCs/>
        </w:rPr>
        <w:t>ı</w:t>
      </w:r>
      <w:r w:rsidRPr="00A532FC">
        <w:rPr>
          <w:rFonts w:ascii="Times New Roman" w:hAnsi="Times New Roman" w:cs="Times New Roman"/>
        </w:rPr>
        <w:t>r</w:t>
      </w:r>
      <w:r w:rsidRPr="00A532FC">
        <w:rPr>
          <w:rFonts w:ascii="Times New Roman" w:hAnsi="Times New Roman" w:cs="Times New Roman"/>
          <w:bCs/>
        </w:rPr>
        <w:t>ı</w:t>
      </w:r>
      <w:r w:rsidRPr="00A532FC">
        <w:rPr>
          <w:rFonts w:ascii="Times New Roman" w:hAnsi="Times New Roman" w:cs="Times New Roman"/>
        </w:rPr>
        <w:t>c</w:t>
      </w:r>
      <w:r w:rsidRPr="00A532FC">
        <w:rPr>
          <w:rFonts w:ascii="Times New Roman" w:hAnsi="Times New Roman" w:cs="Times New Roman"/>
          <w:bCs/>
        </w:rPr>
        <w:t xml:space="preserve">ı </w:t>
      </w:r>
      <w:r w:rsidRPr="00A532FC">
        <w:rPr>
          <w:rFonts w:ascii="Times New Roman" w:hAnsi="Times New Roman" w:cs="Times New Roman"/>
        </w:rPr>
        <w:t>tedbirler önermek.</w:t>
      </w:r>
    </w:p>
    <w:p w14:paraId="2B49A210" w14:textId="77777777" w:rsidR="00BD409E" w:rsidRDefault="00BD409E" w:rsidP="004C7A4E">
      <w:pPr>
        <w:widowControl w:val="0"/>
        <w:autoSpaceDE w:val="0"/>
        <w:autoSpaceDN w:val="0"/>
        <w:adjustRightInd w:val="0"/>
        <w:spacing w:before="29"/>
        <w:ind w:left="284"/>
        <w:jc w:val="both"/>
        <w:rPr>
          <w:rFonts w:ascii="Times New Roman" w:hAnsi="Times New Roman" w:cs="Times New Roman"/>
        </w:rPr>
      </w:pPr>
    </w:p>
    <w:p w14:paraId="58E93CA2" w14:textId="77777777" w:rsidR="00153627" w:rsidRDefault="00153627" w:rsidP="00BD409E">
      <w:pPr>
        <w:widowControl w:val="0"/>
        <w:autoSpaceDE w:val="0"/>
        <w:autoSpaceDN w:val="0"/>
        <w:adjustRightInd w:val="0"/>
        <w:spacing w:before="29"/>
        <w:ind w:left="284"/>
        <w:jc w:val="both"/>
        <w:rPr>
          <w:rFonts w:ascii="Times New Roman" w:hAnsi="Times New Roman" w:cs="Times New Roman"/>
        </w:rPr>
      </w:pPr>
    </w:p>
    <w:p w14:paraId="719F7C95" w14:textId="77777777" w:rsidR="005F6514" w:rsidRDefault="005F6514" w:rsidP="00BD409E">
      <w:pPr>
        <w:widowControl w:val="0"/>
        <w:autoSpaceDE w:val="0"/>
        <w:autoSpaceDN w:val="0"/>
        <w:adjustRightInd w:val="0"/>
        <w:spacing w:before="29"/>
        <w:ind w:left="284"/>
        <w:jc w:val="both"/>
        <w:rPr>
          <w:rFonts w:ascii="Times New Roman" w:hAnsi="Times New Roman" w:cs="Times New Roman"/>
        </w:rPr>
      </w:pPr>
    </w:p>
    <w:p w14:paraId="5224AADE" w14:textId="30E494D6" w:rsidR="00BD409E" w:rsidRPr="00897240" w:rsidRDefault="00BD409E" w:rsidP="006F30BB">
      <w:pPr>
        <w:pStyle w:val="ListeParagraf"/>
        <w:numPr>
          <w:ilvl w:val="0"/>
          <w:numId w:val="20"/>
        </w:numPr>
        <w:rPr>
          <w:rFonts w:ascii="Times New Roman" w:hAnsi="Times New Roman" w:cs="Times New Roman"/>
          <w:b/>
        </w:rPr>
      </w:pPr>
      <w:r>
        <w:rPr>
          <w:rFonts w:ascii="Times New Roman" w:hAnsi="Times New Roman" w:cs="Times New Roman"/>
          <w:b/>
          <w:color w:val="000000"/>
          <w:lang w:eastAsia="tr-TR"/>
        </w:rPr>
        <w:t>Yönetim ve İç Kontrol Sistemi</w:t>
      </w:r>
    </w:p>
    <w:p w14:paraId="790BC8C8" w14:textId="77777777" w:rsidR="003927BB" w:rsidRDefault="003927BB" w:rsidP="00DE4D5A">
      <w:pPr>
        <w:ind w:firstLine="360"/>
        <w:jc w:val="both"/>
        <w:rPr>
          <w:rFonts w:ascii="Times New Roman" w:hAnsi="Times New Roman" w:cs="Times New Roman"/>
          <w:b/>
        </w:rPr>
      </w:pPr>
    </w:p>
    <w:p w14:paraId="0AC205E0" w14:textId="14BAC8DC" w:rsidR="00897240" w:rsidRDefault="00DE4D5A" w:rsidP="00DE4D5A">
      <w:pPr>
        <w:ind w:firstLine="360"/>
        <w:jc w:val="both"/>
        <w:rPr>
          <w:rFonts w:ascii="Times New Roman" w:hAnsi="Times New Roman" w:cs="Times New Roman"/>
        </w:rPr>
      </w:pPr>
      <w:r w:rsidRPr="00B53FE7">
        <w:rPr>
          <w:rFonts w:ascii="Times New Roman" w:hAnsi="Times New Roman" w:cs="Times New Roman"/>
        </w:rPr>
        <w:t xml:space="preserve"> </w:t>
      </w:r>
      <w:proofErr w:type="gramStart"/>
      <w:r w:rsidRPr="00B53FE7">
        <w:rPr>
          <w:rFonts w:ascii="Times New Roman" w:hAnsi="Times New Roman" w:cs="Times New Roman"/>
        </w:rPr>
        <w:t>İç k</w:t>
      </w:r>
      <w:r w:rsidR="00704DD0" w:rsidRPr="00B53FE7">
        <w:rPr>
          <w:rFonts w:ascii="Times New Roman" w:hAnsi="Times New Roman" w:cs="Times New Roman"/>
        </w:rPr>
        <w:t xml:space="preserve">ontrol çalışmaları kapsamında </w:t>
      </w:r>
      <w:r w:rsidR="00986F93">
        <w:rPr>
          <w:rFonts w:ascii="Times New Roman" w:hAnsi="Times New Roman" w:cs="Times New Roman"/>
        </w:rPr>
        <w:t>Kontrol Ortamı standartının sağlanmasına yönelik çalışmalar yapılmıştır.</w:t>
      </w:r>
      <w:proofErr w:type="gramEnd"/>
    </w:p>
    <w:p w14:paraId="64A6FB14" w14:textId="77777777" w:rsidR="00986F93" w:rsidRDefault="00986F93" w:rsidP="00986F93">
      <w:pPr>
        <w:pStyle w:val="ListeParagraf"/>
        <w:widowControl w:val="0"/>
        <w:numPr>
          <w:ilvl w:val="0"/>
          <w:numId w:val="32"/>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Akademik ve İdari birimlerin iş akış süreçleri hakkında çalışmalar yapılmıştır.</w:t>
      </w:r>
    </w:p>
    <w:p w14:paraId="74FB1CEF" w14:textId="77777777" w:rsidR="00986F93" w:rsidRDefault="00986F93" w:rsidP="00986F93">
      <w:pPr>
        <w:pStyle w:val="ListeParagraf"/>
        <w:widowControl w:val="0"/>
        <w:numPr>
          <w:ilvl w:val="0"/>
          <w:numId w:val="32"/>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lastRenderedPageBreak/>
        <w:t>Akademik ve İdari birimlerde çalışan personelin görev tanımları hakkında çalışmalar yapılmıştır.</w:t>
      </w:r>
    </w:p>
    <w:p w14:paraId="6091E187" w14:textId="77777777" w:rsidR="00986F93" w:rsidRDefault="00986F93" w:rsidP="00986F93">
      <w:pPr>
        <w:pStyle w:val="ListeParagraf"/>
        <w:widowControl w:val="0"/>
        <w:numPr>
          <w:ilvl w:val="0"/>
          <w:numId w:val="32"/>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AGÜ 2018-2022 Stratejik Planı tüm birimlerle paylaşılmıştır.</w:t>
      </w:r>
    </w:p>
    <w:p w14:paraId="5785D6AD" w14:textId="77777777" w:rsidR="00986F93" w:rsidRDefault="00986F93" w:rsidP="00986F93">
      <w:pPr>
        <w:pStyle w:val="ListeParagraf"/>
        <w:widowControl w:val="0"/>
        <w:numPr>
          <w:ilvl w:val="0"/>
          <w:numId w:val="32"/>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AGÜ misyon ve vizyonu ile hedefleri tüm birimlerle paylaşılarak kurum web sitesinde paylaşılmıştır.</w:t>
      </w:r>
    </w:p>
    <w:p w14:paraId="2537B1A6" w14:textId="4489947F" w:rsidR="00986F93" w:rsidRPr="00B53FE7" w:rsidRDefault="00986F93" w:rsidP="00986F93">
      <w:pPr>
        <w:ind w:firstLine="360"/>
        <w:jc w:val="both"/>
        <w:rPr>
          <w:rFonts w:ascii="Times New Roman" w:hAnsi="Times New Roman" w:cs="Times New Roman"/>
        </w:rPr>
      </w:pPr>
      <w:r>
        <w:rPr>
          <w:rFonts w:ascii="Times New Roman" w:hAnsi="Times New Roman" w:cs="Times New Roman"/>
        </w:rPr>
        <w:t>AGÜ Stratejik Plan kapsamında 2018 yılında konulan hedeflere ait sonuçlar akademik ve idari birimlerden alınan bilgilerle değerlendirilmiştir</w:t>
      </w:r>
    </w:p>
    <w:p w14:paraId="7F389EBB" w14:textId="77777777" w:rsidR="00BD409E" w:rsidRPr="00B53FE7" w:rsidRDefault="00BD409E" w:rsidP="00E3106A">
      <w:pPr>
        <w:rPr>
          <w:rFonts w:ascii="Times New Roman" w:hAnsi="Times New Roman" w:cs="Times New Roman"/>
        </w:rPr>
      </w:pPr>
    </w:p>
    <w:p w14:paraId="2BFF8792" w14:textId="77777777" w:rsidR="00E3106A" w:rsidRPr="00B53FE7" w:rsidRDefault="00E3106A" w:rsidP="00E3106A">
      <w:pPr>
        <w:rPr>
          <w:rFonts w:ascii="Times New Roman" w:hAnsi="Times New Roman" w:cs="Times New Roman"/>
        </w:rPr>
      </w:pPr>
    </w:p>
    <w:p w14:paraId="18469F79" w14:textId="77777777" w:rsidR="00420EF4" w:rsidRPr="00AC7628" w:rsidRDefault="00420EF4" w:rsidP="00420EF4">
      <w:pPr>
        <w:rPr>
          <w:rFonts w:ascii="Times New Roman" w:hAnsi="Times New Roman" w:cs="Times New Roman"/>
          <w:b/>
        </w:rPr>
      </w:pPr>
      <w:r w:rsidRPr="00AC7628">
        <w:rPr>
          <w:rFonts w:ascii="Times New Roman" w:hAnsi="Times New Roman" w:cs="Times New Roman"/>
          <w:b/>
        </w:rPr>
        <w:t>II – AMAÇ ve HEDEFLER</w:t>
      </w:r>
    </w:p>
    <w:p w14:paraId="6860AD8F" w14:textId="77777777" w:rsidR="00420EF4" w:rsidRPr="00AC7628" w:rsidRDefault="00420EF4" w:rsidP="006F30BB">
      <w:pPr>
        <w:pStyle w:val="ListeParagraf"/>
        <w:numPr>
          <w:ilvl w:val="0"/>
          <w:numId w:val="12"/>
        </w:numPr>
        <w:rPr>
          <w:rFonts w:ascii="Times New Roman" w:hAnsi="Times New Roman" w:cs="Times New Roman"/>
        </w:rPr>
      </w:pPr>
      <w:r>
        <w:rPr>
          <w:rFonts w:ascii="Times New Roman" w:hAnsi="Times New Roman" w:cs="Times New Roman"/>
        </w:rPr>
        <w:t>Birimin</w:t>
      </w:r>
      <w:r w:rsidRPr="00AC7628">
        <w:rPr>
          <w:rFonts w:ascii="Times New Roman" w:hAnsi="Times New Roman" w:cs="Times New Roman"/>
        </w:rPr>
        <w:t xml:space="preserve"> Amaç ve Hedefleri</w:t>
      </w:r>
    </w:p>
    <w:p w14:paraId="15470913" w14:textId="77777777" w:rsidR="00FB76D0" w:rsidRDefault="00FB76D0" w:rsidP="00420EF4">
      <w:pPr>
        <w:widowControl w:val="0"/>
        <w:autoSpaceDE w:val="0"/>
        <w:autoSpaceDN w:val="0"/>
        <w:adjustRightInd w:val="0"/>
        <w:spacing w:before="29"/>
        <w:jc w:val="both"/>
        <w:rPr>
          <w:rFonts w:ascii="Times New Roman" w:hAnsi="Times New Roman" w:cs="Times New Roman"/>
          <w:b/>
          <w:bCs/>
          <w:w w:val="89"/>
        </w:rPr>
      </w:pPr>
    </w:p>
    <w:tbl>
      <w:tblPr>
        <w:tblStyle w:val="TabloKlavuzu"/>
        <w:tblW w:w="0" w:type="auto"/>
        <w:tblLook w:val="04A0" w:firstRow="1" w:lastRow="0" w:firstColumn="1" w:lastColumn="0" w:noHBand="0" w:noVBand="1"/>
      </w:tblPr>
      <w:tblGrid>
        <w:gridCol w:w="2376"/>
        <w:gridCol w:w="1134"/>
        <w:gridCol w:w="5006"/>
      </w:tblGrid>
      <w:tr w:rsidR="00AF499B" w14:paraId="55D5F71C" w14:textId="77777777" w:rsidTr="00E3559F">
        <w:tc>
          <w:tcPr>
            <w:tcW w:w="2376" w:type="dxa"/>
          </w:tcPr>
          <w:p w14:paraId="32062ED9" w14:textId="152ED513" w:rsidR="00AF499B" w:rsidRDefault="00AF499B" w:rsidP="00420EF4">
            <w:pPr>
              <w:widowControl w:val="0"/>
              <w:autoSpaceDE w:val="0"/>
              <w:autoSpaceDN w:val="0"/>
              <w:adjustRightInd w:val="0"/>
              <w:spacing w:before="29"/>
              <w:jc w:val="both"/>
              <w:rPr>
                <w:rFonts w:ascii="Times New Roman" w:hAnsi="Times New Roman" w:cs="Times New Roman"/>
                <w:b/>
                <w:bCs/>
                <w:w w:val="89"/>
              </w:rPr>
            </w:pPr>
            <w:r>
              <w:rPr>
                <w:rFonts w:ascii="Times New Roman" w:hAnsi="Times New Roman" w:cs="Times New Roman"/>
                <w:b/>
                <w:bCs/>
                <w:w w:val="89"/>
              </w:rPr>
              <w:t>Stratejik Amaçlar</w:t>
            </w:r>
          </w:p>
        </w:tc>
        <w:tc>
          <w:tcPr>
            <w:tcW w:w="6140" w:type="dxa"/>
            <w:gridSpan w:val="2"/>
          </w:tcPr>
          <w:p w14:paraId="5FE45677" w14:textId="2D5C3470" w:rsidR="00AF499B" w:rsidRDefault="00AF499B" w:rsidP="00E3559F">
            <w:pPr>
              <w:widowControl w:val="0"/>
              <w:autoSpaceDE w:val="0"/>
              <w:autoSpaceDN w:val="0"/>
              <w:adjustRightInd w:val="0"/>
              <w:spacing w:before="29"/>
              <w:jc w:val="center"/>
              <w:rPr>
                <w:rFonts w:ascii="Times New Roman" w:hAnsi="Times New Roman" w:cs="Times New Roman"/>
                <w:b/>
                <w:bCs/>
                <w:w w:val="89"/>
              </w:rPr>
            </w:pPr>
            <w:r>
              <w:rPr>
                <w:rFonts w:ascii="Times New Roman" w:hAnsi="Times New Roman" w:cs="Times New Roman"/>
                <w:b/>
                <w:bCs/>
                <w:w w:val="89"/>
              </w:rPr>
              <w:t>Stratejik Hedefler</w:t>
            </w:r>
          </w:p>
        </w:tc>
      </w:tr>
      <w:tr w:rsidR="00E3559F" w14:paraId="19CDD3D7" w14:textId="77777777" w:rsidTr="000E4D29">
        <w:trPr>
          <w:trHeight w:val="801"/>
        </w:trPr>
        <w:tc>
          <w:tcPr>
            <w:tcW w:w="2376" w:type="dxa"/>
            <w:vMerge w:val="restart"/>
          </w:tcPr>
          <w:p w14:paraId="0C75CBE2" w14:textId="1EA6556C" w:rsidR="00E3559F" w:rsidRPr="00E3559F" w:rsidRDefault="00E3559F" w:rsidP="003F3A42">
            <w:pPr>
              <w:widowControl w:val="0"/>
              <w:autoSpaceDE w:val="0"/>
              <w:autoSpaceDN w:val="0"/>
              <w:adjustRightInd w:val="0"/>
              <w:spacing w:before="29"/>
              <w:rPr>
                <w:rFonts w:ascii="Times New Roman" w:hAnsi="Times New Roman" w:cs="Times New Roman"/>
                <w:bCs/>
                <w:w w:val="89"/>
              </w:rPr>
            </w:pPr>
            <w:r w:rsidRPr="003F3A42">
              <w:rPr>
                <w:rFonts w:ascii="Times New Roman" w:hAnsi="Times New Roman" w:cs="Times New Roman"/>
                <w:b/>
                <w:bCs/>
                <w:w w:val="89"/>
              </w:rPr>
              <w:t>Amaç 1:</w:t>
            </w:r>
            <w:r w:rsidRPr="00E3559F">
              <w:rPr>
                <w:rFonts w:ascii="Times New Roman" w:hAnsi="Times New Roman" w:cs="Times New Roman"/>
                <w:bCs/>
                <w:w w:val="89"/>
              </w:rPr>
              <w:t xml:space="preserve"> Bilginin kurum içerisinde üretilip yaygınlaştırılmasını sağlayacak sistemleri kurmak ve geliştirmek</w:t>
            </w:r>
            <w:r w:rsidR="002E13C2">
              <w:rPr>
                <w:rFonts w:ascii="Times New Roman" w:hAnsi="Times New Roman" w:cs="Times New Roman"/>
                <w:bCs/>
                <w:w w:val="89"/>
              </w:rPr>
              <w:t xml:space="preserve"> </w:t>
            </w:r>
          </w:p>
        </w:tc>
        <w:tc>
          <w:tcPr>
            <w:tcW w:w="1134" w:type="dxa"/>
          </w:tcPr>
          <w:p w14:paraId="1E1B675C" w14:textId="3D768E57" w:rsidR="00E3559F" w:rsidRPr="00E406EC" w:rsidRDefault="00E406EC" w:rsidP="00E3559F">
            <w:pPr>
              <w:widowControl w:val="0"/>
              <w:autoSpaceDE w:val="0"/>
              <w:autoSpaceDN w:val="0"/>
              <w:adjustRightInd w:val="0"/>
              <w:spacing w:before="29"/>
              <w:rPr>
                <w:rFonts w:ascii="Times New Roman" w:hAnsi="Times New Roman" w:cs="Times New Roman"/>
                <w:b/>
                <w:bCs/>
                <w:w w:val="89"/>
              </w:rPr>
            </w:pPr>
            <w:r w:rsidRPr="00E406EC">
              <w:rPr>
                <w:rFonts w:ascii="Times New Roman" w:hAnsi="Times New Roman" w:cs="Times New Roman"/>
                <w:b/>
                <w:bCs/>
                <w:w w:val="89"/>
              </w:rPr>
              <w:t>Hedef 1:</w:t>
            </w:r>
          </w:p>
        </w:tc>
        <w:tc>
          <w:tcPr>
            <w:tcW w:w="5006" w:type="dxa"/>
          </w:tcPr>
          <w:p w14:paraId="1C58E820" w14:textId="083F801E" w:rsidR="00E3559F" w:rsidRPr="00E3559F" w:rsidRDefault="00E406EC" w:rsidP="00E3559F">
            <w:pPr>
              <w:widowControl w:val="0"/>
              <w:autoSpaceDE w:val="0"/>
              <w:autoSpaceDN w:val="0"/>
              <w:adjustRightInd w:val="0"/>
              <w:spacing w:before="29"/>
              <w:rPr>
                <w:rFonts w:ascii="Times New Roman" w:hAnsi="Times New Roman" w:cs="Times New Roman"/>
                <w:bCs/>
                <w:w w:val="89"/>
              </w:rPr>
            </w:pPr>
            <w:r>
              <w:rPr>
                <w:rFonts w:ascii="Times New Roman" w:hAnsi="Times New Roman" w:cs="Times New Roman"/>
                <w:bCs/>
                <w:w w:val="89"/>
              </w:rPr>
              <w:t>Yönetim bilgi sistemlerini yaygınlaştırarak bütün birimlerce kullanımını sağlamak</w:t>
            </w:r>
          </w:p>
        </w:tc>
      </w:tr>
      <w:tr w:rsidR="00E406EC" w14:paraId="437E55A7" w14:textId="77777777" w:rsidTr="00E406EC">
        <w:tc>
          <w:tcPr>
            <w:tcW w:w="2376" w:type="dxa"/>
            <w:vMerge/>
          </w:tcPr>
          <w:p w14:paraId="0844AC23" w14:textId="77777777" w:rsidR="00E406EC" w:rsidRPr="00E3559F" w:rsidRDefault="00E406EC" w:rsidP="00E3559F">
            <w:pPr>
              <w:widowControl w:val="0"/>
              <w:autoSpaceDE w:val="0"/>
              <w:autoSpaceDN w:val="0"/>
              <w:adjustRightInd w:val="0"/>
              <w:spacing w:before="29"/>
              <w:rPr>
                <w:rFonts w:ascii="Times New Roman" w:hAnsi="Times New Roman" w:cs="Times New Roman"/>
                <w:bCs/>
                <w:w w:val="89"/>
              </w:rPr>
            </w:pPr>
          </w:p>
        </w:tc>
        <w:tc>
          <w:tcPr>
            <w:tcW w:w="1134" w:type="dxa"/>
          </w:tcPr>
          <w:p w14:paraId="4D8C63B3" w14:textId="397D4224" w:rsidR="00E406EC" w:rsidRPr="00E406EC" w:rsidRDefault="00E406EC" w:rsidP="00E3559F">
            <w:pPr>
              <w:widowControl w:val="0"/>
              <w:autoSpaceDE w:val="0"/>
              <w:autoSpaceDN w:val="0"/>
              <w:adjustRightInd w:val="0"/>
              <w:spacing w:before="29"/>
              <w:rPr>
                <w:rFonts w:ascii="Times New Roman" w:hAnsi="Times New Roman" w:cs="Times New Roman"/>
                <w:b/>
                <w:bCs/>
                <w:w w:val="89"/>
              </w:rPr>
            </w:pPr>
            <w:r>
              <w:rPr>
                <w:rFonts w:ascii="Times New Roman" w:hAnsi="Times New Roman" w:cs="Times New Roman"/>
                <w:b/>
                <w:bCs/>
                <w:w w:val="89"/>
              </w:rPr>
              <w:t>Hedef 2</w:t>
            </w:r>
            <w:r w:rsidRPr="00E406EC">
              <w:rPr>
                <w:rFonts w:ascii="Times New Roman" w:hAnsi="Times New Roman" w:cs="Times New Roman"/>
                <w:b/>
                <w:bCs/>
                <w:w w:val="89"/>
              </w:rPr>
              <w:t>:</w:t>
            </w:r>
          </w:p>
        </w:tc>
        <w:tc>
          <w:tcPr>
            <w:tcW w:w="5006" w:type="dxa"/>
          </w:tcPr>
          <w:p w14:paraId="1DD9B195" w14:textId="1DB718B6" w:rsidR="00E406EC" w:rsidRPr="00E3559F" w:rsidRDefault="00E406EC" w:rsidP="00E3559F">
            <w:pPr>
              <w:widowControl w:val="0"/>
              <w:autoSpaceDE w:val="0"/>
              <w:autoSpaceDN w:val="0"/>
              <w:adjustRightInd w:val="0"/>
              <w:spacing w:before="29"/>
              <w:rPr>
                <w:rFonts w:ascii="Times New Roman" w:hAnsi="Times New Roman" w:cs="Times New Roman"/>
                <w:bCs/>
                <w:w w:val="89"/>
              </w:rPr>
            </w:pPr>
            <w:r>
              <w:rPr>
                <w:rFonts w:ascii="Times New Roman" w:hAnsi="Times New Roman" w:cs="Times New Roman"/>
                <w:bCs/>
                <w:w w:val="89"/>
              </w:rPr>
              <w:t xml:space="preserve">Takım çalışmasını ve birimleri </w:t>
            </w:r>
            <w:r w:rsidR="0090107F">
              <w:rPr>
                <w:rFonts w:ascii="Times New Roman" w:hAnsi="Times New Roman" w:cs="Times New Roman"/>
                <w:bCs/>
                <w:w w:val="89"/>
              </w:rPr>
              <w:t>arasında işbirliğini teşvik edecek bilişim alt yapıları geliştirmek</w:t>
            </w:r>
          </w:p>
        </w:tc>
      </w:tr>
      <w:tr w:rsidR="0090107F" w14:paraId="542D8568" w14:textId="77777777" w:rsidTr="00E406EC">
        <w:tc>
          <w:tcPr>
            <w:tcW w:w="2376" w:type="dxa"/>
            <w:vMerge w:val="restart"/>
          </w:tcPr>
          <w:p w14:paraId="60A8CE2B" w14:textId="6E27D8D6" w:rsidR="0090107F" w:rsidRPr="00E3559F" w:rsidRDefault="0090107F" w:rsidP="003F3A42">
            <w:pPr>
              <w:widowControl w:val="0"/>
              <w:autoSpaceDE w:val="0"/>
              <w:autoSpaceDN w:val="0"/>
              <w:adjustRightInd w:val="0"/>
              <w:spacing w:before="29"/>
              <w:rPr>
                <w:rFonts w:ascii="Times New Roman" w:hAnsi="Times New Roman" w:cs="Times New Roman"/>
                <w:bCs/>
                <w:w w:val="89"/>
              </w:rPr>
            </w:pPr>
            <w:r w:rsidRPr="003F3A42">
              <w:rPr>
                <w:rFonts w:ascii="Times New Roman" w:hAnsi="Times New Roman" w:cs="Times New Roman"/>
                <w:b/>
                <w:bCs/>
                <w:w w:val="89"/>
              </w:rPr>
              <w:t>Amaç 2:</w:t>
            </w:r>
            <w:r>
              <w:rPr>
                <w:rFonts w:ascii="Times New Roman" w:hAnsi="Times New Roman" w:cs="Times New Roman"/>
                <w:bCs/>
                <w:w w:val="89"/>
              </w:rPr>
              <w:t xml:space="preserve"> Kurum kaynaklarının etkin ve verimli şekilde kullanılmasını sağlamak </w:t>
            </w:r>
          </w:p>
        </w:tc>
        <w:tc>
          <w:tcPr>
            <w:tcW w:w="1134" w:type="dxa"/>
          </w:tcPr>
          <w:p w14:paraId="46FA340B" w14:textId="5EE95C41" w:rsidR="0090107F" w:rsidRPr="00E406EC" w:rsidRDefault="0090107F" w:rsidP="00E3559F">
            <w:pPr>
              <w:widowControl w:val="0"/>
              <w:autoSpaceDE w:val="0"/>
              <w:autoSpaceDN w:val="0"/>
              <w:adjustRightInd w:val="0"/>
              <w:spacing w:before="29"/>
              <w:rPr>
                <w:rFonts w:ascii="Times New Roman" w:hAnsi="Times New Roman" w:cs="Times New Roman"/>
                <w:b/>
                <w:bCs/>
                <w:w w:val="89"/>
              </w:rPr>
            </w:pPr>
            <w:r w:rsidRPr="00E406EC">
              <w:rPr>
                <w:rFonts w:ascii="Times New Roman" w:hAnsi="Times New Roman" w:cs="Times New Roman"/>
                <w:b/>
                <w:bCs/>
                <w:w w:val="89"/>
              </w:rPr>
              <w:t>Hedef 1:</w:t>
            </w:r>
          </w:p>
        </w:tc>
        <w:tc>
          <w:tcPr>
            <w:tcW w:w="5006" w:type="dxa"/>
          </w:tcPr>
          <w:p w14:paraId="07AB5D78" w14:textId="40A2B6A3" w:rsidR="0090107F" w:rsidRPr="00E3559F" w:rsidRDefault="0090107F" w:rsidP="00E3559F">
            <w:pPr>
              <w:widowControl w:val="0"/>
              <w:autoSpaceDE w:val="0"/>
              <w:autoSpaceDN w:val="0"/>
              <w:adjustRightInd w:val="0"/>
              <w:spacing w:before="29"/>
              <w:rPr>
                <w:rFonts w:ascii="Times New Roman" w:hAnsi="Times New Roman" w:cs="Times New Roman"/>
                <w:bCs/>
                <w:w w:val="89"/>
              </w:rPr>
            </w:pPr>
            <w:r>
              <w:rPr>
                <w:rFonts w:ascii="Times New Roman" w:hAnsi="Times New Roman" w:cs="Times New Roman"/>
                <w:bCs/>
                <w:w w:val="89"/>
              </w:rPr>
              <w:t>Stratejik yönetim ve toplam kalitenin birim ve kurum kültürü haline gelmesine katkı sağlamak</w:t>
            </w:r>
          </w:p>
        </w:tc>
      </w:tr>
      <w:tr w:rsidR="0090107F" w14:paraId="7BDB32F1" w14:textId="77777777" w:rsidTr="00E406EC">
        <w:tc>
          <w:tcPr>
            <w:tcW w:w="2376" w:type="dxa"/>
            <w:vMerge/>
          </w:tcPr>
          <w:p w14:paraId="7163C530" w14:textId="77777777" w:rsidR="0090107F" w:rsidRPr="00E3559F" w:rsidRDefault="0090107F" w:rsidP="00E3559F">
            <w:pPr>
              <w:widowControl w:val="0"/>
              <w:autoSpaceDE w:val="0"/>
              <w:autoSpaceDN w:val="0"/>
              <w:adjustRightInd w:val="0"/>
              <w:spacing w:before="29"/>
              <w:rPr>
                <w:rFonts w:ascii="Times New Roman" w:hAnsi="Times New Roman" w:cs="Times New Roman"/>
                <w:bCs/>
                <w:w w:val="89"/>
              </w:rPr>
            </w:pPr>
          </w:p>
        </w:tc>
        <w:tc>
          <w:tcPr>
            <w:tcW w:w="1134" w:type="dxa"/>
          </w:tcPr>
          <w:p w14:paraId="1B90BD8C" w14:textId="39850F24" w:rsidR="0090107F" w:rsidRPr="00E406EC" w:rsidRDefault="0090107F" w:rsidP="00E3559F">
            <w:pPr>
              <w:widowControl w:val="0"/>
              <w:autoSpaceDE w:val="0"/>
              <w:autoSpaceDN w:val="0"/>
              <w:adjustRightInd w:val="0"/>
              <w:spacing w:before="29"/>
              <w:rPr>
                <w:rFonts w:ascii="Times New Roman" w:hAnsi="Times New Roman" w:cs="Times New Roman"/>
                <w:b/>
                <w:bCs/>
                <w:w w:val="89"/>
              </w:rPr>
            </w:pPr>
            <w:r>
              <w:rPr>
                <w:rFonts w:ascii="Times New Roman" w:hAnsi="Times New Roman" w:cs="Times New Roman"/>
                <w:b/>
                <w:bCs/>
                <w:w w:val="89"/>
              </w:rPr>
              <w:t>Hedef 2</w:t>
            </w:r>
            <w:r w:rsidRPr="00E406EC">
              <w:rPr>
                <w:rFonts w:ascii="Times New Roman" w:hAnsi="Times New Roman" w:cs="Times New Roman"/>
                <w:b/>
                <w:bCs/>
                <w:w w:val="89"/>
              </w:rPr>
              <w:t>:</w:t>
            </w:r>
          </w:p>
        </w:tc>
        <w:tc>
          <w:tcPr>
            <w:tcW w:w="5006" w:type="dxa"/>
          </w:tcPr>
          <w:p w14:paraId="1AC4681F" w14:textId="2CD309F7" w:rsidR="0090107F" w:rsidRPr="00E3559F" w:rsidRDefault="00442B95" w:rsidP="00E3559F">
            <w:pPr>
              <w:widowControl w:val="0"/>
              <w:autoSpaceDE w:val="0"/>
              <w:autoSpaceDN w:val="0"/>
              <w:adjustRightInd w:val="0"/>
              <w:spacing w:before="29"/>
              <w:rPr>
                <w:rFonts w:ascii="Times New Roman" w:hAnsi="Times New Roman" w:cs="Times New Roman"/>
                <w:bCs/>
                <w:w w:val="89"/>
              </w:rPr>
            </w:pPr>
            <w:r>
              <w:rPr>
                <w:rFonts w:ascii="Times New Roman" w:hAnsi="Times New Roman" w:cs="Times New Roman"/>
                <w:bCs/>
                <w:w w:val="89"/>
              </w:rPr>
              <w:t>Hizmet süreçlerini standart hale getirerek otomasyon üzerinden yapılmasını sağlamak</w:t>
            </w:r>
          </w:p>
        </w:tc>
      </w:tr>
      <w:tr w:rsidR="0090107F" w14:paraId="4F78EC8E" w14:textId="77777777" w:rsidTr="00E406EC">
        <w:tc>
          <w:tcPr>
            <w:tcW w:w="2376" w:type="dxa"/>
            <w:vMerge/>
          </w:tcPr>
          <w:p w14:paraId="233E44E8" w14:textId="77777777" w:rsidR="0090107F" w:rsidRPr="00E3559F" w:rsidRDefault="0090107F" w:rsidP="00E3559F">
            <w:pPr>
              <w:widowControl w:val="0"/>
              <w:autoSpaceDE w:val="0"/>
              <w:autoSpaceDN w:val="0"/>
              <w:adjustRightInd w:val="0"/>
              <w:spacing w:before="29"/>
              <w:rPr>
                <w:rFonts w:ascii="Times New Roman" w:hAnsi="Times New Roman" w:cs="Times New Roman"/>
                <w:bCs/>
                <w:w w:val="89"/>
              </w:rPr>
            </w:pPr>
          </w:p>
        </w:tc>
        <w:tc>
          <w:tcPr>
            <w:tcW w:w="1134" w:type="dxa"/>
          </w:tcPr>
          <w:p w14:paraId="26E64DC7" w14:textId="57273437" w:rsidR="0090107F" w:rsidRPr="00E406EC" w:rsidRDefault="00442B95" w:rsidP="00E3559F">
            <w:pPr>
              <w:widowControl w:val="0"/>
              <w:autoSpaceDE w:val="0"/>
              <w:autoSpaceDN w:val="0"/>
              <w:adjustRightInd w:val="0"/>
              <w:spacing w:before="29"/>
              <w:rPr>
                <w:rFonts w:ascii="Times New Roman" w:hAnsi="Times New Roman" w:cs="Times New Roman"/>
                <w:b/>
                <w:bCs/>
                <w:w w:val="89"/>
              </w:rPr>
            </w:pPr>
            <w:r>
              <w:rPr>
                <w:rFonts w:ascii="Times New Roman" w:hAnsi="Times New Roman" w:cs="Times New Roman"/>
                <w:b/>
                <w:bCs/>
                <w:w w:val="89"/>
              </w:rPr>
              <w:t>Hedef 3</w:t>
            </w:r>
            <w:r w:rsidRPr="00E406EC">
              <w:rPr>
                <w:rFonts w:ascii="Times New Roman" w:hAnsi="Times New Roman" w:cs="Times New Roman"/>
                <w:b/>
                <w:bCs/>
                <w:w w:val="89"/>
              </w:rPr>
              <w:t>:</w:t>
            </w:r>
          </w:p>
        </w:tc>
        <w:tc>
          <w:tcPr>
            <w:tcW w:w="5006" w:type="dxa"/>
          </w:tcPr>
          <w:p w14:paraId="6C42886F" w14:textId="160B1419" w:rsidR="0090107F" w:rsidRPr="00E3559F" w:rsidRDefault="00442B95" w:rsidP="00E3559F">
            <w:pPr>
              <w:widowControl w:val="0"/>
              <w:autoSpaceDE w:val="0"/>
              <w:autoSpaceDN w:val="0"/>
              <w:adjustRightInd w:val="0"/>
              <w:spacing w:before="29"/>
              <w:rPr>
                <w:rFonts w:ascii="Times New Roman" w:hAnsi="Times New Roman" w:cs="Times New Roman"/>
                <w:bCs/>
                <w:w w:val="89"/>
              </w:rPr>
            </w:pPr>
            <w:r>
              <w:rPr>
                <w:rFonts w:ascii="Times New Roman" w:hAnsi="Times New Roman" w:cs="Times New Roman"/>
                <w:bCs/>
                <w:w w:val="89"/>
              </w:rPr>
              <w:t>Stretejik plan hazırlama sürecinde diğer birimlere rehberlik etmek</w:t>
            </w:r>
          </w:p>
        </w:tc>
      </w:tr>
      <w:tr w:rsidR="005B473E" w14:paraId="19C3C443" w14:textId="77777777" w:rsidTr="005B473E">
        <w:trPr>
          <w:trHeight w:val="400"/>
        </w:trPr>
        <w:tc>
          <w:tcPr>
            <w:tcW w:w="2376" w:type="dxa"/>
            <w:vMerge w:val="restart"/>
          </w:tcPr>
          <w:p w14:paraId="6D17E285" w14:textId="09B68A53" w:rsidR="005B473E" w:rsidRPr="00E3559F" w:rsidRDefault="005B473E" w:rsidP="003F3A42">
            <w:pPr>
              <w:widowControl w:val="0"/>
              <w:autoSpaceDE w:val="0"/>
              <w:autoSpaceDN w:val="0"/>
              <w:adjustRightInd w:val="0"/>
              <w:spacing w:before="29"/>
              <w:rPr>
                <w:rFonts w:ascii="Times New Roman" w:hAnsi="Times New Roman" w:cs="Times New Roman"/>
                <w:bCs/>
                <w:w w:val="89"/>
              </w:rPr>
            </w:pPr>
            <w:r w:rsidRPr="003F3A42">
              <w:rPr>
                <w:rFonts w:ascii="Times New Roman" w:hAnsi="Times New Roman" w:cs="Times New Roman"/>
                <w:b/>
                <w:bCs/>
                <w:w w:val="89"/>
              </w:rPr>
              <w:t>Amaç 3:</w:t>
            </w:r>
            <w:r>
              <w:rPr>
                <w:rFonts w:ascii="Times New Roman" w:hAnsi="Times New Roman" w:cs="Times New Roman"/>
                <w:bCs/>
                <w:w w:val="89"/>
              </w:rPr>
              <w:t xml:space="preserve"> İç kontrol ve risk yönetim sistemlerinin kurulması ve işler hale getirilmesi </w:t>
            </w:r>
          </w:p>
        </w:tc>
        <w:tc>
          <w:tcPr>
            <w:tcW w:w="1134" w:type="dxa"/>
          </w:tcPr>
          <w:p w14:paraId="4859E77A" w14:textId="1470FC5B" w:rsidR="005B473E" w:rsidRPr="00E406EC" w:rsidRDefault="005B473E" w:rsidP="00E3559F">
            <w:pPr>
              <w:widowControl w:val="0"/>
              <w:autoSpaceDE w:val="0"/>
              <w:autoSpaceDN w:val="0"/>
              <w:adjustRightInd w:val="0"/>
              <w:spacing w:before="29"/>
              <w:rPr>
                <w:rFonts w:ascii="Times New Roman" w:hAnsi="Times New Roman" w:cs="Times New Roman"/>
                <w:b/>
                <w:bCs/>
                <w:w w:val="89"/>
              </w:rPr>
            </w:pPr>
            <w:r>
              <w:rPr>
                <w:rFonts w:ascii="Times New Roman" w:hAnsi="Times New Roman" w:cs="Times New Roman"/>
                <w:b/>
                <w:bCs/>
                <w:w w:val="89"/>
              </w:rPr>
              <w:t>Hedef 1</w:t>
            </w:r>
            <w:r w:rsidRPr="00E406EC">
              <w:rPr>
                <w:rFonts w:ascii="Times New Roman" w:hAnsi="Times New Roman" w:cs="Times New Roman"/>
                <w:b/>
                <w:bCs/>
                <w:w w:val="89"/>
              </w:rPr>
              <w:t>:</w:t>
            </w:r>
          </w:p>
        </w:tc>
        <w:tc>
          <w:tcPr>
            <w:tcW w:w="5006" w:type="dxa"/>
          </w:tcPr>
          <w:p w14:paraId="35F5DE06" w14:textId="13A1CED7" w:rsidR="005B473E" w:rsidRPr="005B473E" w:rsidRDefault="005B473E" w:rsidP="00E3559F">
            <w:pPr>
              <w:widowControl w:val="0"/>
              <w:autoSpaceDE w:val="0"/>
              <w:autoSpaceDN w:val="0"/>
              <w:adjustRightInd w:val="0"/>
              <w:spacing w:before="29"/>
              <w:rPr>
                <w:rFonts w:ascii="Times New Roman" w:hAnsi="Times New Roman" w:cs="Times New Roman"/>
                <w:bCs/>
                <w:w w:val="89"/>
              </w:rPr>
            </w:pPr>
            <w:r w:rsidRPr="005B473E">
              <w:rPr>
                <w:rFonts w:ascii="Times New Roman" w:hAnsi="Times New Roman" w:cs="Times New Roman"/>
                <w:bCs/>
                <w:w w:val="89"/>
              </w:rPr>
              <w:t>İç kontrol eylem planının hazırlanması</w:t>
            </w:r>
          </w:p>
          <w:p w14:paraId="3C12012C" w14:textId="4DC69350" w:rsidR="005B473E" w:rsidRPr="005B473E" w:rsidRDefault="005B473E" w:rsidP="00E3559F">
            <w:pPr>
              <w:widowControl w:val="0"/>
              <w:autoSpaceDE w:val="0"/>
              <w:autoSpaceDN w:val="0"/>
              <w:adjustRightInd w:val="0"/>
              <w:spacing w:before="29"/>
              <w:rPr>
                <w:rFonts w:ascii="Times New Roman" w:hAnsi="Times New Roman" w:cs="Times New Roman"/>
                <w:bCs/>
                <w:w w:val="89"/>
              </w:rPr>
            </w:pPr>
          </w:p>
        </w:tc>
      </w:tr>
      <w:tr w:rsidR="005B473E" w14:paraId="3A99F385" w14:textId="77777777" w:rsidTr="005B473E">
        <w:trPr>
          <w:trHeight w:val="494"/>
        </w:trPr>
        <w:tc>
          <w:tcPr>
            <w:tcW w:w="2376" w:type="dxa"/>
            <w:vMerge/>
          </w:tcPr>
          <w:p w14:paraId="2524C4DF" w14:textId="77777777" w:rsidR="005B473E" w:rsidRPr="003F3A42" w:rsidRDefault="005B473E" w:rsidP="003F3A42">
            <w:pPr>
              <w:widowControl w:val="0"/>
              <w:autoSpaceDE w:val="0"/>
              <w:autoSpaceDN w:val="0"/>
              <w:adjustRightInd w:val="0"/>
              <w:spacing w:before="29"/>
              <w:rPr>
                <w:rFonts w:ascii="Times New Roman" w:hAnsi="Times New Roman" w:cs="Times New Roman"/>
                <w:b/>
                <w:bCs/>
                <w:w w:val="89"/>
              </w:rPr>
            </w:pPr>
          </w:p>
        </w:tc>
        <w:tc>
          <w:tcPr>
            <w:tcW w:w="1134" w:type="dxa"/>
          </w:tcPr>
          <w:p w14:paraId="0EA170FD" w14:textId="525C1CA8" w:rsidR="005B473E" w:rsidRDefault="005B473E" w:rsidP="00E3559F">
            <w:pPr>
              <w:widowControl w:val="0"/>
              <w:autoSpaceDE w:val="0"/>
              <w:autoSpaceDN w:val="0"/>
              <w:adjustRightInd w:val="0"/>
              <w:spacing w:before="29"/>
              <w:rPr>
                <w:rFonts w:ascii="Times New Roman" w:hAnsi="Times New Roman" w:cs="Times New Roman"/>
                <w:b/>
                <w:bCs/>
                <w:w w:val="89"/>
              </w:rPr>
            </w:pPr>
            <w:r>
              <w:rPr>
                <w:rFonts w:ascii="Times New Roman" w:hAnsi="Times New Roman" w:cs="Times New Roman"/>
                <w:b/>
                <w:bCs/>
                <w:w w:val="89"/>
              </w:rPr>
              <w:t>Hedef 2</w:t>
            </w:r>
            <w:r w:rsidRPr="00E406EC">
              <w:rPr>
                <w:rFonts w:ascii="Times New Roman" w:hAnsi="Times New Roman" w:cs="Times New Roman"/>
                <w:b/>
                <w:bCs/>
                <w:w w:val="89"/>
              </w:rPr>
              <w:t>:</w:t>
            </w:r>
          </w:p>
        </w:tc>
        <w:tc>
          <w:tcPr>
            <w:tcW w:w="5006" w:type="dxa"/>
          </w:tcPr>
          <w:p w14:paraId="62784272" w14:textId="560E4219" w:rsidR="005B473E" w:rsidRPr="005B473E" w:rsidRDefault="005B473E" w:rsidP="00E3559F">
            <w:pPr>
              <w:widowControl w:val="0"/>
              <w:autoSpaceDE w:val="0"/>
              <w:autoSpaceDN w:val="0"/>
              <w:adjustRightInd w:val="0"/>
              <w:spacing w:before="29"/>
              <w:rPr>
                <w:rFonts w:ascii="Times New Roman" w:hAnsi="Times New Roman" w:cs="Times New Roman"/>
                <w:bCs/>
                <w:w w:val="89"/>
              </w:rPr>
            </w:pPr>
            <w:r w:rsidRPr="005B473E">
              <w:rPr>
                <w:rFonts w:ascii="Times New Roman" w:hAnsi="Times New Roman" w:cs="Times New Roman"/>
                <w:bCs/>
                <w:w w:val="89"/>
              </w:rPr>
              <w:t>Risk yönetimi süreçlerinin başlatılması</w:t>
            </w:r>
          </w:p>
        </w:tc>
      </w:tr>
      <w:tr w:rsidR="005B473E" w14:paraId="42A93E91" w14:textId="77777777" w:rsidTr="00E406EC">
        <w:trPr>
          <w:trHeight w:val="280"/>
        </w:trPr>
        <w:tc>
          <w:tcPr>
            <w:tcW w:w="2376" w:type="dxa"/>
            <w:vMerge/>
          </w:tcPr>
          <w:p w14:paraId="6B70C440" w14:textId="77777777" w:rsidR="005B473E" w:rsidRPr="003F3A42" w:rsidRDefault="005B473E" w:rsidP="003F3A42">
            <w:pPr>
              <w:widowControl w:val="0"/>
              <w:autoSpaceDE w:val="0"/>
              <w:autoSpaceDN w:val="0"/>
              <w:adjustRightInd w:val="0"/>
              <w:spacing w:before="29"/>
              <w:rPr>
                <w:rFonts w:ascii="Times New Roman" w:hAnsi="Times New Roman" w:cs="Times New Roman"/>
                <w:b/>
                <w:bCs/>
                <w:w w:val="89"/>
              </w:rPr>
            </w:pPr>
          </w:p>
        </w:tc>
        <w:tc>
          <w:tcPr>
            <w:tcW w:w="1134" w:type="dxa"/>
          </w:tcPr>
          <w:p w14:paraId="6025C0A9" w14:textId="2C47E208" w:rsidR="005B473E" w:rsidRDefault="005B473E" w:rsidP="00E3559F">
            <w:pPr>
              <w:widowControl w:val="0"/>
              <w:autoSpaceDE w:val="0"/>
              <w:autoSpaceDN w:val="0"/>
              <w:adjustRightInd w:val="0"/>
              <w:spacing w:before="29"/>
              <w:rPr>
                <w:rFonts w:ascii="Times New Roman" w:hAnsi="Times New Roman" w:cs="Times New Roman"/>
                <w:b/>
                <w:bCs/>
                <w:w w:val="89"/>
              </w:rPr>
            </w:pPr>
            <w:r>
              <w:rPr>
                <w:rFonts w:ascii="Times New Roman" w:hAnsi="Times New Roman" w:cs="Times New Roman"/>
                <w:b/>
                <w:bCs/>
                <w:w w:val="89"/>
              </w:rPr>
              <w:t>Hedef 3</w:t>
            </w:r>
            <w:r w:rsidRPr="00E406EC">
              <w:rPr>
                <w:rFonts w:ascii="Times New Roman" w:hAnsi="Times New Roman" w:cs="Times New Roman"/>
                <w:b/>
                <w:bCs/>
                <w:w w:val="89"/>
              </w:rPr>
              <w:t>:</w:t>
            </w:r>
          </w:p>
        </w:tc>
        <w:tc>
          <w:tcPr>
            <w:tcW w:w="5006" w:type="dxa"/>
          </w:tcPr>
          <w:p w14:paraId="235D0583" w14:textId="611FEC87" w:rsidR="005B473E" w:rsidRPr="005B473E" w:rsidRDefault="005B473E" w:rsidP="00E3559F">
            <w:pPr>
              <w:widowControl w:val="0"/>
              <w:autoSpaceDE w:val="0"/>
              <w:autoSpaceDN w:val="0"/>
              <w:adjustRightInd w:val="0"/>
              <w:spacing w:before="29"/>
              <w:rPr>
                <w:rFonts w:ascii="Times New Roman" w:hAnsi="Times New Roman" w:cs="Times New Roman"/>
                <w:bCs/>
                <w:w w:val="89"/>
              </w:rPr>
            </w:pPr>
            <w:r w:rsidRPr="005B473E">
              <w:rPr>
                <w:rFonts w:ascii="Times New Roman" w:hAnsi="Times New Roman" w:cs="Times New Roman"/>
                <w:bCs/>
                <w:w w:val="89"/>
              </w:rPr>
              <w:t>İç kontrol sisteminin kurumda bütün süreçlerde yaygın hale getirilmesi</w:t>
            </w:r>
          </w:p>
        </w:tc>
      </w:tr>
    </w:tbl>
    <w:p w14:paraId="6133DCC4" w14:textId="34534FFE" w:rsidR="00FB76D0" w:rsidRDefault="00FB76D0" w:rsidP="00420EF4">
      <w:pPr>
        <w:widowControl w:val="0"/>
        <w:autoSpaceDE w:val="0"/>
        <w:autoSpaceDN w:val="0"/>
        <w:adjustRightInd w:val="0"/>
        <w:spacing w:before="29"/>
        <w:jc w:val="both"/>
        <w:rPr>
          <w:rFonts w:ascii="Times New Roman" w:hAnsi="Times New Roman" w:cs="Times New Roman"/>
          <w:b/>
          <w:bCs/>
          <w:w w:val="89"/>
        </w:rPr>
      </w:pPr>
    </w:p>
    <w:p w14:paraId="0D8A8B69" w14:textId="77777777" w:rsidR="000747AD" w:rsidRDefault="000747AD" w:rsidP="00FB76D0">
      <w:pPr>
        <w:widowControl w:val="0"/>
        <w:autoSpaceDE w:val="0"/>
        <w:autoSpaceDN w:val="0"/>
        <w:adjustRightInd w:val="0"/>
        <w:spacing w:before="29"/>
        <w:jc w:val="center"/>
        <w:rPr>
          <w:rFonts w:ascii="Times New Roman" w:hAnsi="Times New Roman" w:cs="Times New Roman"/>
          <w:b/>
          <w:bCs/>
          <w:w w:val="89"/>
        </w:rPr>
      </w:pPr>
    </w:p>
    <w:p w14:paraId="5CB70507" w14:textId="77777777" w:rsidR="005B473E" w:rsidRDefault="005B473E" w:rsidP="00FB76D0">
      <w:pPr>
        <w:widowControl w:val="0"/>
        <w:autoSpaceDE w:val="0"/>
        <w:autoSpaceDN w:val="0"/>
        <w:adjustRightInd w:val="0"/>
        <w:spacing w:before="29"/>
        <w:jc w:val="center"/>
        <w:rPr>
          <w:rFonts w:ascii="Times New Roman" w:hAnsi="Times New Roman" w:cs="Times New Roman"/>
          <w:b/>
          <w:bCs/>
          <w:w w:val="89"/>
        </w:rPr>
      </w:pPr>
    </w:p>
    <w:p w14:paraId="7448B941" w14:textId="77777777" w:rsidR="005B473E" w:rsidRDefault="005B473E" w:rsidP="00FB76D0">
      <w:pPr>
        <w:widowControl w:val="0"/>
        <w:autoSpaceDE w:val="0"/>
        <w:autoSpaceDN w:val="0"/>
        <w:adjustRightInd w:val="0"/>
        <w:spacing w:before="29"/>
        <w:jc w:val="center"/>
        <w:rPr>
          <w:rFonts w:ascii="Times New Roman" w:hAnsi="Times New Roman" w:cs="Times New Roman"/>
          <w:b/>
          <w:bCs/>
          <w:w w:val="89"/>
        </w:rPr>
      </w:pPr>
    </w:p>
    <w:p w14:paraId="24F7D90B" w14:textId="77777777" w:rsidR="005B473E" w:rsidRDefault="005B473E" w:rsidP="00FB76D0">
      <w:pPr>
        <w:widowControl w:val="0"/>
        <w:autoSpaceDE w:val="0"/>
        <w:autoSpaceDN w:val="0"/>
        <w:adjustRightInd w:val="0"/>
        <w:spacing w:before="29"/>
        <w:jc w:val="center"/>
        <w:rPr>
          <w:rFonts w:ascii="Times New Roman" w:hAnsi="Times New Roman" w:cs="Times New Roman"/>
          <w:b/>
          <w:bCs/>
          <w:w w:val="89"/>
        </w:rPr>
      </w:pPr>
    </w:p>
    <w:p w14:paraId="534E3A29" w14:textId="77777777" w:rsidR="005B473E" w:rsidRDefault="005B473E" w:rsidP="00FB76D0">
      <w:pPr>
        <w:widowControl w:val="0"/>
        <w:autoSpaceDE w:val="0"/>
        <w:autoSpaceDN w:val="0"/>
        <w:adjustRightInd w:val="0"/>
        <w:spacing w:before="29"/>
        <w:jc w:val="center"/>
        <w:rPr>
          <w:rFonts w:ascii="Times New Roman" w:hAnsi="Times New Roman" w:cs="Times New Roman"/>
          <w:b/>
          <w:bCs/>
          <w:w w:val="89"/>
        </w:rPr>
      </w:pPr>
    </w:p>
    <w:p w14:paraId="7B1A1573" w14:textId="77777777" w:rsidR="005B473E" w:rsidRDefault="005B473E" w:rsidP="00FB76D0">
      <w:pPr>
        <w:widowControl w:val="0"/>
        <w:autoSpaceDE w:val="0"/>
        <w:autoSpaceDN w:val="0"/>
        <w:adjustRightInd w:val="0"/>
        <w:spacing w:before="29"/>
        <w:jc w:val="center"/>
        <w:rPr>
          <w:rFonts w:ascii="Times New Roman" w:hAnsi="Times New Roman" w:cs="Times New Roman"/>
          <w:b/>
          <w:bCs/>
          <w:w w:val="89"/>
        </w:rPr>
      </w:pPr>
    </w:p>
    <w:p w14:paraId="32B5E5D3" w14:textId="77777777" w:rsidR="005B473E" w:rsidRDefault="005B473E" w:rsidP="00FB76D0">
      <w:pPr>
        <w:widowControl w:val="0"/>
        <w:autoSpaceDE w:val="0"/>
        <w:autoSpaceDN w:val="0"/>
        <w:adjustRightInd w:val="0"/>
        <w:spacing w:before="29"/>
        <w:jc w:val="center"/>
        <w:rPr>
          <w:rFonts w:ascii="Times New Roman" w:hAnsi="Times New Roman" w:cs="Times New Roman"/>
          <w:b/>
          <w:bCs/>
          <w:w w:val="89"/>
        </w:rPr>
      </w:pPr>
    </w:p>
    <w:p w14:paraId="073E8BAC" w14:textId="77777777" w:rsidR="005B473E" w:rsidRDefault="005B473E" w:rsidP="00FB76D0">
      <w:pPr>
        <w:widowControl w:val="0"/>
        <w:autoSpaceDE w:val="0"/>
        <w:autoSpaceDN w:val="0"/>
        <w:adjustRightInd w:val="0"/>
        <w:spacing w:before="29"/>
        <w:jc w:val="center"/>
        <w:rPr>
          <w:rFonts w:ascii="Times New Roman" w:hAnsi="Times New Roman" w:cs="Times New Roman"/>
          <w:b/>
          <w:bCs/>
          <w:w w:val="89"/>
        </w:rPr>
      </w:pPr>
    </w:p>
    <w:p w14:paraId="05810BEC" w14:textId="77777777" w:rsidR="005B473E" w:rsidRDefault="005B473E" w:rsidP="00FB76D0">
      <w:pPr>
        <w:widowControl w:val="0"/>
        <w:autoSpaceDE w:val="0"/>
        <w:autoSpaceDN w:val="0"/>
        <w:adjustRightInd w:val="0"/>
        <w:spacing w:before="29"/>
        <w:jc w:val="center"/>
        <w:rPr>
          <w:rFonts w:ascii="Times New Roman" w:hAnsi="Times New Roman" w:cs="Times New Roman"/>
          <w:b/>
          <w:bCs/>
          <w:w w:val="89"/>
        </w:rPr>
      </w:pPr>
    </w:p>
    <w:p w14:paraId="2ECB0600" w14:textId="77777777" w:rsidR="004A0C2D" w:rsidRDefault="004A0C2D" w:rsidP="00FB76D0">
      <w:pPr>
        <w:widowControl w:val="0"/>
        <w:autoSpaceDE w:val="0"/>
        <w:autoSpaceDN w:val="0"/>
        <w:adjustRightInd w:val="0"/>
        <w:spacing w:before="29"/>
        <w:jc w:val="center"/>
        <w:rPr>
          <w:rFonts w:ascii="Times New Roman" w:hAnsi="Times New Roman" w:cs="Times New Roman"/>
          <w:b/>
          <w:bCs/>
          <w:w w:val="89"/>
        </w:rPr>
      </w:pPr>
    </w:p>
    <w:p w14:paraId="3DB206DE" w14:textId="77777777" w:rsidR="004A0C2D" w:rsidRDefault="004A0C2D" w:rsidP="00FB76D0">
      <w:pPr>
        <w:widowControl w:val="0"/>
        <w:autoSpaceDE w:val="0"/>
        <w:autoSpaceDN w:val="0"/>
        <w:adjustRightInd w:val="0"/>
        <w:spacing w:before="29"/>
        <w:jc w:val="center"/>
        <w:rPr>
          <w:rFonts w:ascii="Times New Roman" w:hAnsi="Times New Roman" w:cs="Times New Roman"/>
          <w:b/>
          <w:bCs/>
          <w:w w:val="89"/>
        </w:rPr>
      </w:pPr>
    </w:p>
    <w:p w14:paraId="71BE3675" w14:textId="77777777" w:rsidR="004A0C2D" w:rsidRDefault="004A0C2D" w:rsidP="00FB76D0">
      <w:pPr>
        <w:widowControl w:val="0"/>
        <w:autoSpaceDE w:val="0"/>
        <w:autoSpaceDN w:val="0"/>
        <w:adjustRightInd w:val="0"/>
        <w:spacing w:before="29"/>
        <w:jc w:val="center"/>
        <w:rPr>
          <w:rFonts w:ascii="Times New Roman" w:hAnsi="Times New Roman" w:cs="Times New Roman"/>
          <w:b/>
          <w:bCs/>
          <w:w w:val="89"/>
        </w:rPr>
      </w:pPr>
    </w:p>
    <w:p w14:paraId="5E46EDBC" w14:textId="77777777" w:rsidR="00CF663F" w:rsidRDefault="00CF663F" w:rsidP="00FB76D0">
      <w:pPr>
        <w:widowControl w:val="0"/>
        <w:autoSpaceDE w:val="0"/>
        <w:autoSpaceDN w:val="0"/>
        <w:adjustRightInd w:val="0"/>
        <w:spacing w:before="29"/>
        <w:jc w:val="center"/>
        <w:rPr>
          <w:rFonts w:ascii="Times New Roman" w:hAnsi="Times New Roman" w:cs="Times New Roman"/>
          <w:b/>
          <w:bCs/>
          <w:w w:val="89"/>
        </w:rPr>
      </w:pPr>
    </w:p>
    <w:p w14:paraId="621B3131" w14:textId="77777777" w:rsidR="00CF663F" w:rsidRDefault="00CF663F" w:rsidP="00FB76D0">
      <w:pPr>
        <w:widowControl w:val="0"/>
        <w:autoSpaceDE w:val="0"/>
        <w:autoSpaceDN w:val="0"/>
        <w:adjustRightInd w:val="0"/>
        <w:spacing w:before="29"/>
        <w:jc w:val="center"/>
        <w:rPr>
          <w:rFonts w:ascii="Times New Roman" w:hAnsi="Times New Roman" w:cs="Times New Roman"/>
          <w:b/>
          <w:bCs/>
          <w:w w:val="89"/>
        </w:rPr>
      </w:pPr>
    </w:p>
    <w:p w14:paraId="06C7F6A9" w14:textId="77777777" w:rsidR="00153627" w:rsidRDefault="00153627" w:rsidP="00FB76D0">
      <w:pPr>
        <w:widowControl w:val="0"/>
        <w:autoSpaceDE w:val="0"/>
        <w:autoSpaceDN w:val="0"/>
        <w:adjustRightInd w:val="0"/>
        <w:spacing w:before="29"/>
        <w:jc w:val="center"/>
        <w:rPr>
          <w:rFonts w:ascii="Times New Roman" w:hAnsi="Times New Roman" w:cs="Times New Roman"/>
          <w:b/>
          <w:bCs/>
          <w:w w:val="89"/>
        </w:rPr>
      </w:pPr>
    </w:p>
    <w:p w14:paraId="4EFCA5CB" w14:textId="77777777" w:rsidR="000747AD" w:rsidRDefault="000747AD" w:rsidP="000747AD">
      <w:pPr>
        <w:rPr>
          <w:rFonts w:ascii="Times New Roman" w:hAnsi="Times New Roman" w:cs="Times New Roman"/>
          <w:b/>
          <w:color w:val="000000"/>
          <w:lang w:eastAsia="tr-TR"/>
        </w:rPr>
      </w:pPr>
      <w:r w:rsidRPr="00AC7628">
        <w:rPr>
          <w:rFonts w:ascii="Times New Roman" w:hAnsi="Times New Roman" w:cs="Times New Roman"/>
          <w:b/>
        </w:rPr>
        <w:t xml:space="preserve">III - </w:t>
      </w:r>
      <w:r w:rsidRPr="00AC7628">
        <w:rPr>
          <w:rFonts w:ascii="Times New Roman" w:hAnsi="Times New Roman" w:cs="Times New Roman"/>
          <w:b/>
          <w:color w:val="000000"/>
          <w:lang w:eastAsia="tr-TR"/>
        </w:rPr>
        <w:t>FAALİYETLERE İLİŞKİN BİLGİ VE DEĞERLENDİRMELER</w:t>
      </w:r>
    </w:p>
    <w:p w14:paraId="3830034E" w14:textId="77777777" w:rsidR="0093727F" w:rsidRPr="00AC7628" w:rsidRDefault="0093727F" w:rsidP="000747AD">
      <w:pPr>
        <w:rPr>
          <w:rFonts w:ascii="Times New Roman" w:hAnsi="Times New Roman" w:cs="Times New Roman"/>
          <w:b/>
          <w:color w:val="000000"/>
          <w:lang w:eastAsia="tr-TR"/>
        </w:rPr>
      </w:pPr>
    </w:p>
    <w:p w14:paraId="4D714951" w14:textId="77777777" w:rsidR="000747AD" w:rsidRDefault="000747AD" w:rsidP="006F30BB">
      <w:pPr>
        <w:pStyle w:val="ListeParagraf"/>
        <w:numPr>
          <w:ilvl w:val="0"/>
          <w:numId w:val="21"/>
        </w:numPr>
        <w:rPr>
          <w:rFonts w:ascii="Times New Roman" w:hAnsi="Times New Roman" w:cs="Times New Roman"/>
        </w:rPr>
      </w:pPr>
      <w:r w:rsidRPr="00AC7628">
        <w:rPr>
          <w:rFonts w:ascii="Times New Roman" w:hAnsi="Times New Roman" w:cs="Times New Roman"/>
        </w:rPr>
        <w:t>Mali Bilgiler</w:t>
      </w:r>
    </w:p>
    <w:p w14:paraId="0A7A2076" w14:textId="77777777" w:rsidR="006B5711" w:rsidRDefault="006B5711" w:rsidP="0093727F">
      <w:pPr>
        <w:rPr>
          <w:rFonts w:ascii="Times New Roman" w:hAnsi="Times New Roman" w:cs="Times New Roman"/>
        </w:rPr>
      </w:pPr>
    </w:p>
    <w:p w14:paraId="0A3BFA54" w14:textId="77777777" w:rsidR="006B5711" w:rsidRPr="0093727F" w:rsidRDefault="006B5711" w:rsidP="0093727F">
      <w:pPr>
        <w:rPr>
          <w:rFonts w:ascii="Times New Roman" w:hAnsi="Times New Roman" w:cs="Times New Roman"/>
        </w:rPr>
      </w:pPr>
    </w:p>
    <w:p w14:paraId="0E1689D6" w14:textId="77777777" w:rsidR="000747AD" w:rsidRPr="00732D6C" w:rsidRDefault="000747AD" w:rsidP="006F30BB">
      <w:pPr>
        <w:pStyle w:val="ListeParagraf"/>
        <w:numPr>
          <w:ilvl w:val="0"/>
          <w:numId w:val="22"/>
        </w:numPr>
        <w:ind w:left="1418"/>
        <w:rPr>
          <w:rFonts w:ascii="Times New Roman" w:hAnsi="Times New Roman" w:cs="Times New Roman"/>
        </w:rPr>
      </w:pPr>
      <w:r w:rsidRPr="00AC7628">
        <w:rPr>
          <w:rFonts w:ascii="Times New Roman" w:hAnsi="Times New Roman" w:cs="Times New Roman"/>
          <w:color w:val="000000"/>
          <w:lang w:eastAsia="tr-TR"/>
        </w:rPr>
        <w:t>Bütçe Uygulama Sonuçları</w:t>
      </w:r>
    </w:p>
    <w:p w14:paraId="0F522DF9" w14:textId="16424858" w:rsidR="00732D6C" w:rsidRPr="0093727F" w:rsidRDefault="00732D6C" w:rsidP="00732D6C">
      <w:pPr>
        <w:pStyle w:val="ListeParagraf"/>
        <w:ind w:left="1418"/>
        <w:rPr>
          <w:rFonts w:ascii="Times New Roman" w:hAnsi="Times New Roman" w:cs="Times New Roman"/>
        </w:rPr>
      </w:pPr>
      <w:proofErr w:type="gramStart"/>
      <w:r>
        <w:rPr>
          <w:rFonts w:ascii="Times New Roman" w:hAnsi="Times New Roman" w:cs="Times New Roman"/>
          <w:color w:val="000000"/>
          <w:lang w:eastAsia="tr-TR"/>
        </w:rPr>
        <w:t>Strateji Gelişt</w:t>
      </w:r>
      <w:r w:rsidR="003927BB">
        <w:rPr>
          <w:rFonts w:ascii="Times New Roman" w:hAnsi="Times New Roman" w:cs="Times New Roman"/>
          <w:color w:val="000000"/>
          <w:lang w:eastAsia="tr-TR"/>
        </w:rPr>
        <w:t>irme Daire Başkanlığı’mızın 2018</w:t>
      </w:r>
      <w:r>
        <w:rPr>
          <w:rFonts w:ascii="Times New Roman" w:hAnsi="Times New Roman" w:cs="Times New Roman"/>
          <w:color w:val="000000"/>
          <w:lang w:eastAsia="tr-TR"/>
        </w:rPr>
        <w:t xml:space="preserve"> Yılı Bütçesi’nden yapılan harcamalar aşağıdaki tabloda detaylı olarak verilmiştir.</w:t>
      </w:r>
      <w:proofErr w:type="gramEnd"/>
    </w:p>
    <w:p w14:paraId="25CC91A3" w14:textId="77777777" w:rsidR="0093727F" w:rsidRDefault="0093727F" w:rsidP="0093727F">
      <w:pPr>
        <w:rPr>
          <w:rFonts w:ascii="Times New Roman" w:hAnsi="Times New Roman" w:cs="Times New Roman"/>
        </w:rPr>
      </w:pPr>
    </w:p>
    <w:tbl>
      <w:tblPr>
        <w:tblStyle w:val="TabloKlavuzu"/>
        <w:tblW w:w="8433" w:type="dxa"/>
        <w:tblLook w:val="04A0" w:firstRow="1" w:lastRow="0" w:firstColumn="1" w:lastColumn="0" w:noHBand="0" w:noVBand="1"/>
      </w:tblPr>
      <w:tblGrid>
        <w:gridCol w:w="2178"/>
        <w:gridCol w:w="1191"/>
        <w:gridCol w:w="1012"/>
        <w:gridCol w:w="1070"/>
        <w:gridCol w:w="970"/>
        <w:gridCol w:w="1075"/>
        <w:gridCol w:w="937"/>
      </w:tblGrid>
      <w:tr w:rsidR="00477EC5" w14:paraId="36BA0E23" w14:textId="77777777" w:rsidTr="00477EC5">
        <w:trPr>
          <w:trHeight w:val="734"/>
        </w:trPr>
        <w:tc>
          <w:tcPr>
            <w:tcW w:w="2178" w:type="dxa"/>
          </w:tcPr>
          <w:p w14:paraId="13FE6A6C" w14:textId="77777777"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Tertip Açıklama</w:t>
            </w:r>
          </w:p>
        </w:tc>
        <w:tc>
          <w:tcPr>
            <w:tcW w:w="1191" w:type="dxa"/>
          </w:tcPr>
          <w:p w14:paraId="7E030039" w14:textId="07DD4719" w:rsidR="00477EC5" w:rsidRDefault="003927BB" w:rsidP="00D51472">
            <w:pPr>
              <w:rPr>
                <w:rFonts w:ascii="Times New Roman" w:hAnsi="Times New Roman" w:cs="Times New Roman"/>
                <w:b/>
                <w:sz w:val="20"/>
                <w:szCs w:val="20"/>
              </w:rPr>
            </w:pPr>
            <w:r>
              <w:rPr>
                <w:rFonts w:ascii="Times New Roman" w:hAnsi="Times New Roman" w:cs="Times New Roman"/>
                <w:b/>
                <w:sz w:val="20"/>
                <w:szCs w:val="20"/>
              </w:rPr>
              <w:t>2018</w:t>
            </w:r>
          </w:p>
          <w:p w14:paraId="22455D12" w14:textId="3D86F8C9"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K.B.Ö.</w:t>
            </w:r>
          </w:p>
        </w:tc>
        <w:tc>
          <w:tcPr>
            <w:tcW w:w="1012" w:type="dxa"/>
          </w:tcPr>
          <w:p w14:paraId="5A1038FB" w14:textId="77777777"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Eklenen</w:t>
            </w:r>
          </w:p>
        </w:tc>
        <w:tc>
          <w:tcPr>
            <w:tcW w:w="1070" w:type="dxa"/>
          </w:tcPr>
          <w:p w14:paraId="3B66CCED" w14:textId="77777777"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Düşülen</w:t>
            </w:r>
          </w:p>
        </w:tc>
        <w:tc>
          <w:tcPr>
            <w:tcW w:w="970" w:type="dxa"/>
          </w:tcPr>
          <w:p w14:paraId="71D06E78" w14:textId="77777777"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Toplam Ödenek</w:t>
            </w:r>
          </w:p>
        </w:tc>
        <w:tc>
          <w:tcPr>
            <w:tcW w:w="1075" w:type="dxa"/>
          </w:tcPr>
          <w:p w14:paraId="642AF1A5" w14:textId="77777777"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Harcama</w:t>
            </w:r>
          </w:p>
        </w:tc>
        <w:tc>
          <w:tcPr>
            <w:tcW w:w="937" w:type="dxa"/>
          </w:tcPr>
          <w:p w14:paraId="5E85311D" w14:textId="55A4524D"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Kalan</w:t>
            </w:r>
          </w:p>
        </w:tc>
      </w:tr>
      <w:tr w:rsidR="00477EC5" w14:paraId="4FD56035" w14:textId="77777777" w:rsidTr="00477EC5">
        <w:trPr>
          <w:trHeight w:val="734"/>
        </w:trPr>
        <w:tc>
          <w:tcPr>
            <w:tcW w:w="2178" w:type="dxa"/>
          </w:tcPr>
          <w:p w14:paraId="1ABD1E12" w14:textId="542C764E"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01.1 Personel Giderleri</w:t>
            </w:r>
          </w:p>
        </w:tc>
        <w:tc>
          <w:tcPr>
            <w:tcW w:w="1191" w:type="dxa"/>
          </w:tcPr>
          <w:p w14:paraId="02FA2EA6" w14:textId="77777777" w:rsidR="00477EC5" w:rsidRPr="00EE0525" w:rsidRDefault="00477EC5" w:rsidP="00CE3C7E">
            <w:pPr>
              <w:jc w:val="center"/>
              <w:rPr>
                <w:rFonts w:ascii="Times New Roman" w:hAnsi="Times New Roman" w:cs="Times New Roman"/>
                <w:sz w:val="20"/>
                <w:szCs w:val="20"/>
              </w:rPr>
            </w:pPr>
          </w:p>
          <w:p w14:paraId="64376BB5" w14:textId="56C93517" w:rsidR="00477EC5" w:rsidRPr="00EE0525" w:rsidRDefault="00477EC5" w:rsidP="00CE3C7E">
            <w:pPr>
              <w:jc w:val="center"/>
              <w:rPr>
                <w:rFonts w:ascii="Times New Roman" w:hAnsi="Times New Roman" w:cs="Times New Roman"/>
                <w:sz w:val="20"/>
                <w:szCs w:val="20"/>
              </w:rPr>
            </w:pPr>
            <w:r w:rsidRPr="00EE0525">
              <w:rPr>
                <w:rFonts w:ascii="Times New Roman" w:hAnsi="Times New Roman" w:cs="Times New Roman"/>
                <w:sz w:val="20"/>
                <w:szCs w:val="20"/>
              </w:rPr>
              <w:t>871.000</w:t>
            </w:r>
          </w:p>
        </w:tc>
        <w:tc>
          <w:tcPr>
            <w:tcW w:w="1012" w:type="dxa"/>
          </w:tcPr>
          <w:p w14:paraId="546C287B" w14:textId="77777777" w:rsidR="00477EC5" w:rsidRPr="00EE0525" w:rsidRDefault="00477EC5" w:rsidP="00D51472">
            <w:pPr>
              <w:jc w:val="center"/>
              <w:rPr>
                <w:rFonts w:ascii="Times New Roman" w:hAnsi="Times New Roman" w:cs="Times New Roman"/>
                <w:sz w:val="20"/>
                <w:szCs w:val="20"/>
              </w:rPr>
            </w:pPr>
          </w:p>
          <w:p w14:paraId="3D2BF06C" w14:textId="77777777"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0</w:t>
            </w:r>
          </w:p>
          <w:p w14:paraId="59B327C4" w14:textId="77777777" w:rsidR="00477EC5" w:rsidRPr="00EE0525" w:rsidRDefault="00477EC5" w:rsidP="00D51472">
            <w:pPr>
              <w:jc w:val="center"/>
              <w:rPr>
                <w:rFonts w:ascii="Times New Roman" w:hAnsi="Times New Roman" w:cs="Times New Roman"/>
                <w:sz w:val="20"/>
                <w:szCs w:val="20"/>
              </w:rPr>
            </w:pPr>
          </w:p>
        </w:tc>
        <w:tc>
          <w:tcPr>
            <w:tcW w:w="1070" w:type="dxa"/>
          </w:tcPr>
          <w:p w14:paraId="5459D40B" w14:textId="77777777" w:rsidR="00477EC5" w:rsidRPr="00EE0525" w:rsidRDefault="00477EC5" w:rsidP="00D51472">
            <w:pPr>
              <w:jc w:val="center"/>
              <w:rPr>
                <w:rFonts w:ascii="Times New Roman" w:hAnsi="Times New Roman" w:cs="Times New Roman"/>
                <w:sz w:val="20"/>
                <w:szCs w:val="20"/>
              </w:rPr>
            </w:pPr>
          </w:p>
          <w:p w14:paraId="49095D73" w14:textId="1E3676AF"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192.000</w:t>
            </w:r>
          </w:p>
        </w:tc>
        <w:tc>
          <w:tcPr>
            <w:tcW w:w="970" w:type="dxa"/>
          </w:tcPr>
          <w:p w14:paraId="15289047" w14:textId="77777777" w:rsidR="00477EC5" w:rsidRPr="00EE0525" w:rsidRDefault="00477EC5" w:rsidP="00D51472">
            <w:pPr>
              <w:jc w:val="center"/>
              <w:rPr>
                <w:rFonts w:ascii="Times New Roman" w:hAnsi="Times New Roman" w:cs="Times New Roman"/>
                <w:sz w:val="20"/>
                <w:szCs w:val="20"/>
              </w:rPr>
            </w:pPr>
          </w:p>
          <w:p w14:paraId="0752D70D" w14:textId="5939B22B" w:rsidR="00477EC5" w:rsidRPr="00EE0525" w:rsidRDefault="00477EC5" w:rsidP="00CF663F">
            <w:pPr>
              <w:jc w:val="center"/>
              <w:rPr>
                <w:rFonts w:ascii="Times New Roman" w:hAnsi="Times New Roman" w:cs="Times New Roman"/>
                <w:sz w:val="20"/>
                <w:szCs w:val="20"/>
              </w:rPr>
            </w:pPr>
            <w:r w:rsidRPr="00EE0525">
              <w:rPr>
                <w:rFonts w:ascii="Times New Roman" w:hAnsi="Times New Roman" w:cs="Times New Roman"/>
                <w:sz w:val="20"/>
                <w:szCs w:val="20"/>
              </w:rPr>
              <w:t>679.000</w:t>
            </w:r>
          </w:p>
        </w:tc>
        <w:tc>
          <w:tcPr>
            <w:tcW w:w="1075" w:type="dxa"/>
          </w:tcPr>
          <w:p w14:paraId="0DF48197" w14:textId="77777777" w:rsidR="00477EC5" w:rsidRPr="00EE0525" w:rsidRDefault="00477EC5" w:rsidP="00CF663F">
            <w:pPr>
              <w:rPr>
                <w:rFonts w:ascii="Times New Roman" w:hAnsi="Times New Roman" w:cs="Times New Roman"/>
                <w:sz w:val="20"/>
                <w:szCs w:val="20"/>
              </w:rPr>
            </w:pPr>
          </w:p>
          <w:p w14:paraId="1010D223" w14:textId="7F1CC668" w:rsidR="00477EC5" w:rsidRPr="00EE0525" w:rsidRDefault="00477EC5" w:rsidP="00CF663F">
            <w:pPr>
              <w:rPr>
                <w:rFonts w:ascii="Times New Roman" w:hAnsi="Times New Roman" w:cs="Times New Roman"/>
                <w:sz w:val="20"/>
                <w:szCs w:val="20"/>
              </w:rPr>
            </w:pPr>
            <w:r w:rsidRPr="00EE0525">
              <w:rPr>
                <w:rFonts w:ascii="Times New Roman" w:hAnsi="Times New Roman" w:cs="Times New Roman"/>
                <w:sz w:val="20"/>
                <w:szCs w:val="20"/>
              </w:rPr>
              <w:t>411.476</w:t>
            </w:r>
          </w:p>
        </w:tc>
        <w:tc>
          <w:tcPr>
            <w:tcW w:w="937" w:type="dxa"/>
          </w:tcPr>
          <w:p w14:paraId="1718714A" w14:textId="77777777" w:rsidR="00477EC5" w:rsidRPr="00EE0525" w:rsidRDefault="00477EC5" w:rsidP="00D51472">
            <w:pPr>
              <w:jc w:val="center"/>
              <w:rPr>
                <w:rFonts w:ascii="Times New Roman" w:hAnsi="Times New Roman" w:cs="Times New Roman"/>
                <w:sz w:val="20"/>
                <w:szCs w:val="20"/>
              </w:rPr>
            </w:pPr>
          </w:p>
          <w:p w14:paraId="705A35F8" w14:textId="487DA464"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267.524</w:t>
            </w:r>
          </w:p>
        </w:tc>
      </w:tr>
      <w:tr w:rsidR="00477EC5" w14:paraId="6C923210" w14:textId="77777777" w:rsidTr="00477EC5">
        <w:trPr>
          <w:trHeight w:val="1121"/>
        </w:trPr>
        <w:tc>
          <w:tcPr>
            <w:tcW w:w="2178" w:type="dxa"/>
          </w:tcPr>
          <w:p w14:paraId="47D8A77F" w14:textId="77777777"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02.1 Sosyal Güvenlik Kurumlarına Devlet Primi Giderleri</w:t>
            </w:r>
          </w:p>
        </w:tc>
        <w:tc>
          <w:tcPr>
            <w:tcW w:w="1191" w:type="dxa"/>
          </w:tcPr>
          <w:p w14:paraId="52DC50E6" w14:textId="77777777" w:rsidR="00477EC5" w:rsidRPr="00EE0525" w:rsidRDefault="00477EC5" w:rsidP="00D51472">
            <w:pPr>
              <w:jc w:val="center"/>
              <w:rPr>
                <w:rFonts w:ascii="Times New Roman" w:hAnsi="Times New Roman" w:cs="Times New Roman"/>
                <w:sz w:val="20"/>
                <w:szCs w:val="20"/>
              </w:rPr>
            </w:pPr>
          </w:p>
          <w:p w14:paraId="6918630B" w14:textId="77777777" w:rsidR="00477EC5" w:rsidRPr="00EE0525" w:rsidRDefault="00477EC5" w:rsidP="00D51472">
            <w:pPr>
              <w:jc w:val="center"/>
              <w:rPr>
                <w:rFonts w:ascii="Times New Roman" w:hAnsi="Times New Roman" w:cs="Times New Roman"/>
                <w:sz w:val="20"/>
                <w:szCs w:val="20"/>
              </w:rPr>
            </w:pPr>
          </w:p>
          <w:p w14:paraId="5D9E8F99" w14:textId="31E90FC4"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105.000</w:t>
            </w:r>
          </w:p>
        </w:tc>
        <w:tc>
          <w:tcPr>
            <w:tcW w:w="1012" w:type="dxa"/>
          </w:tcPr>
          <w:p w14:paraId="637AEF3A" w14:textId="77777777" w:rsidR="00477EC5" w:rsidRPr="00EE0525" w:rsidRDefault="00477EC5" w:rsidP="00D51472">
            <w:pPr>
              <w:jc w:val="center"/>
              <w:rPr>
                <w:rFonts w:ascii="Times New Roman" w:hAnsi="Times New Roman" w:cs="Times New Roman"/>
                <w:sz w:val="20"/>
                <w:szCs w:val="20"/>
              </w:rPr>
            </w:pPr>
          </w:p>
          <w:p w14:paraId="7E387E46" w14:textId="77777777" w:rsidR="00477EC5" w:rsidRPr="00EE0525" w:rsidRDefault="00477EC5" w:rsidP="00D51472">
            <w:pPr>
              <w:jc w:val="center"/>
              <w:rPr>
                <w:rFonts w:ascii="Times New Roman" w:hAnsi="Times New Roman" w:cs="Times New Roman"/>
                <w:sz w:val="20"/>
                <w:szCs w:val="20"/>
              </w:rPr>
            </w:pPr>
          </w:p>
          <w:p w14:paraId="26F7BFF8" w14:textId="77777777"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0</w:t>
            </w:r>
          </w:p>
        </w:tc>
        <w:tc>
          <w:tcPr>
            <w:tcW w:w="1070" w:type="dxa"/>
          </w:tcPr>
          <w:p w14:paraId="58514D72" w14:textId="77777777" w:rsidR="00477EC5" w:rsidRPr="00EE0525" w:rsidRDefault="00477EC5" w:rsidP="00D51472">
            <w:pPr>
              <w:jc w:val="center"/>
              <w:rPr>
                <w:rFonts w:ascii="Times New Roman" w:hAnsi="Times New Roman" w:cs="Times New Roman"/>
                <w:sz w:val="20"/>
                <w:szCs w:val="20"/>
              </w:rPr>
            </w:pPr>
          </w:p>
          <w:p w14:paraId="4214FEBB" w14:textId="77777777" w:rsidR="00477EC5" w:rsidRPr="00EE0525" w:rsidRDefault="00477EC5" w:rsidP="00D51472">
            <w:pPr>
              <w:jc w:val="center"/>
              <w:rPr>
                <w:rFonts w:ascii="Times New Roman" w:hAnsi="Times New Roman" w:cs="Times New Roman"/>
                <w:sz w:val="20"/>
                <w:szCs w:val="20"/>
              </w:rPr>
            </w:pPr>
          </w:p>
          <w:p w14:paraId="098C4957" w14:textId="60A33B2D"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0</w:t>
            </w:r>
          </w:p>
        </w:tc>
        <w:tc>
          <w:tcPr>
            <w:tcW w:w="970" w:type="dxa"/>
          </w:tcPr>
          <w:p w14:paraId="3A7D307D" w14:textId="77777777" w:rsidR="00477EC5" w:rsidRPr="00EE0525" w:rsidRDefault="00477EC5" w:rsidP="00D51472">
            <w:pPr>
              <w:jc w:val="center"/>
              <w:rPr>
                <w:rFonts w:ascii="Times New Roman" w:hAnsi="Times New Roman" w:cs="Times New Roman"/>
                <w:sz w:val="20"/>
                <w:szCs w:val="20"/>
              </w:rPr>
            </w:pPr>
          </w:p>
          <w:p w14:paraId="6FB9FC1B" w14:textId="77777777" w:rsidR="00477EC5" w:rsidRPr="00EE0525" w:rsidRDefault="00477EC5" w:rsidP="00D51472">
            <w:pPr>
              <w:jc w:val="center"/>
              <w:rPr>
                <w:rFonts w:ascii="Times New Roman" w:hAnsi="Times New Roman" w:cs="Times New Roman"/>
                <w:sz w:val="20"/>
                <w:szCs w:val="20"/>
              </w:rPr>
            </w:pPr>
          </w:p>
          <w:p w14:paraId="65E64394" w14:textId="428BA1D3" w:rsidR="00477EC5" w:rsidRPr="00EE0525" w:rsidRDefault="00477EC5" w:rsidP="00CE3C7E">
            <w:pPr>
              <w:rPr>
                <w:rFonts w:ascii="Times New Roman" w:hAnsi="Times New Roman" w:cs="Times New Roman"/>
                <w:sz w:val="20"/>
                <w:szCs w:val="20"/>
              </w:rPr>
            </w:pPr>
            <w:r w:rsidRPr="00EE0525">
              <w:rPr>
                <w:rFonts w:ascii="Times New Roman" w:hAnsi="Times New Roman" w:cs="Times New Roman"/>
                <w:sz w:val="20"/>
                <w:szCs w:val="20"/>
              </w:rPr>
              <w:t>105.000</w:t>
            </w:r>
          </w:p>
        </w:tc>
        <w:tc>
          <w:tcPr>
            <w:tcW w:w="1075" w:type="dxa"/>
          </w:tcPr>
          <w:p w14:paraId="33E9ADC1" w14:textId="77777777" w:rsidR="00477EC5" w:rsidRPr="00EE0525" w:rsidRDefault="00477EC5" w:rsidP="00477EC5">
            <w:pPr>
              <w:rPr>
                <w:rFonts w:ascii="Times New Roman" w:hAnsi="Times New Roman" w:cs="Times New Roman"/>
                <w:sz w:val="20"/>
                <w:szCs w:val="20"/>
              </w:rPr>
            </w:pPr>
          </w:p>
          <w:p w14:paraId="26BB8EFF" w14:textId="77777777" w:rsidR="00477EC5" w:rsidRPr="00EE0525" w:rsidRDefault="00477EC5" w:rsidP="00477EC5">
            <w:pPr>
              <w:rPr>
                <w:rFonts w:ascii="Times New Roman" w:hAnsi="Times New Roman" w:cs="Times New Roman"/>
                <w:sz w:val="20"/>
                <w:szCs w:val="20"/>
              </w:rPr>
            </w:pPr>
          </w:p>
          <w:p w14:paraId="4DBB6EB7" w14:textId="43E7EFDC" w:rsidR="00477EC5" w:rsidRPr="00EE0525" w:rsidRDefault="00477EC5" w:rsidP="00477EC5">
            <w:pPr>
              <w:rPr>
                <w:rFonts w:ascii="Times New Roman" w:hAnsi="Times New Roman" w:cs="Times New Roman"/>
                <w:sz w:val="20"/>
                <w:szCs w:val="20"/>
              </w:rPr>
            </w:pPr>
            <w:r w:rsidRPr="00EE0525">
              <w:rPr>
                <w:rFonts w:ascii="Times New Roman" w:hAnsi="Times New Roman" w:cs="Times New Roman"/>
                <w:sz w:val="20"/>
                <w:szCs w:val="20"/>
              </w:rPr>
              <w:t>62.223</w:t>
            </w:r>
          </w:p>
        </w:tc>
        <w:tc>
          <w:tcPr>
            <w:tcW w:w="937" w:type="dxa"/>
          </w:tcPr>
          <w:p w14:paraId="35442B6E" w14:textId="77777777" w:rsidR="00477EC5" w:rsidRPr="00EE0525" w:rsidRDefault="00477EC5" w:rsidP="00D51472">
            <w:pPr>
              <w:jc w:val="center"/>
              <w:rPr>
                <w:rFonts w:ascii="Times New Roman" w:hAnsi="Times New Roman" w:cs="Times New Roman"/>
                <w:sz w:val="20"/>
                <w:szCs w:val="20"/>
              </w:rPr>
            </w:pPr>
          </w:p>
          <w:p w14:paraId="1342F51A" w14:textId="77777777" w:rsidR="00477EC5" w:rsidRPr="00EE0525" w:rsidRDefault="00477EC5" w:rsidP="00D51472">
            <w:pPr>
              <w:jc w:val="center"/>
              <w:rPr>
                <w:rFonts w:ascii="Times New Roman" w:hAnsi="Times New Roman" w:cs="Times New Roman"/>
                <w:sz w:val="20"/>
                <w:szCs w:val="20"/>
              </w:rPr>
            </w:pPr>
          </w:p>
          <w:p w14:paraId="2A93362D" w14:textId="62349962"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42.777</w:t>
            </w:r>
          </w:p>
        </w:tc>
      </w:tr>
      <w:tr w:rsidR="00477EC5" w14:paraId="7986B9E2" w14:textId="77777777" w:rsidTr="00477EC5">
        <w:trPr>
          <w:trHeight w:val="1101"/>
        </w:trPr>
        <w:tc>
          <w:tcPr>
            <w:tcW w:w="2178" w:type="dxa"/>
          </w:tcPr>
          <w:p w14:paraId="3F978839" w14:textId="5BB8EFBC"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 xml:space="preserve">03.2 </w:t>
            </w:r>
            <w:r>
              <w:rPr>
                <w:rStyle w:val="yazialancerceve1"/>
                <w:rFonts w:ascii="Times New Roman" w:hAnsi="Times New Roman" w:cs="Times New Roman"/>
                <w:b/>
                <w:sz w:val="20"/>
                <w:szCs w:val="20"/>
              </w:rPr>
              <w:t>Tüketime Yönelik Mal v</w:t>
            </w:r>
            <w:r w:rsidRPr="00996514">
              <w:rPr>
                <w:rStyle w:val="yazialancerceve1"/>
                <w:rFonts w:ascii="Times New Roman" w:hAnsi="Times New Roman" w:cs="Times New Roman"/>
                <w:b/>
                <w:sz w:val="20"/>
                <w:szCs w:val="20"/>
              </w:rPr>
              <w:t>e Malzeme Alımları</w:t>
            </w:r>
          </w:p>
        </w:tc>
        <w:tc>
          <w:tcPr>
            <w:tcW w:w="1191" w:type="dxa"/>
          </w:tcPr>
          <w:p w14:paraId="0AC1ADA1" w14:textId="77777777" w:rsidR="00477EC5" w:rsidRPr="00EE0525" w:rsidRDefault="00477EC5" w:rsidP="00D51472">
            <w:pPr>
              <w:jc w:val="center"/>
              <w:rPr>
                <w:rFonts w:ascii="Times New Roman" w:hAnsi="Times New Roman" w:cs="Times New Roman"/>
                <w:sz w:val="20"/>
                <w:szCs w:val="20"/>
              </w:rPr>
            </w:pPr>
          </w:p>
          <w:p w14:paraId="4B510679" w14:textId="77777777" w:rsidR="00477EC5" w:rsidRPr="00EE0525" w:rsidRDefault="00477EC5" w:rsidP="00D51472">
            <w:pPr>
              <w:jc w:val="center"/>
              <w:rPr>
                <w:rFonts w:ascii="Times New Roman" w:hAnsi="Times New Roman" w:cs="Times New Roman"/>
                <w:sz w:val="20"/>
                <w:szCs w:val="20"/>
              </w:rPr>
            </w:pPr>
          </w:p>
          <w:p w14:paraId="432EC265" w14:textId="685CCDD3"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4.000</w:t>
            </w:r>
          </w:p>
          <w:p w14:paraId="3351C8A7" w14:textId="165C274F" w:rsidR="00477EC5" w:rsidRPr="00EE0525" w:rsidRDefault="00477EC5" w:rsidP="00D51472">
            <w:pPr>
              <w:jc w:val="center"/>
              <w:rPr>
                <w:rFonts w:ascii="Times New Roman" w:hAnsi="Times New Roman" w:cs="Times New Roman"/>
                <w:sz w:val="20"/>
                <w:szCs w:val="20"/>
              </w:rPr>
            </w:pPr>
          </w:p>
        </w:tc>
        <w:tc>
          <w:tcPr>
            <w:tcW w:w="1012" w:type="dxa"/>
          </w:tcPr>
          <w:p w14:paraId="73E46C6A" w14:textId="77777777" w:rsidR="00477EC5" w:rsidRPr="00EE0525" w:rsidRDefault="00477EC5" w:rsidP="00D51472">
            <w:pPr>
              <w:jc w:val="center"/>
              <w:rPr>
                <w:rFonts w:ascii="Times New Roman" w:hAnsi="Times New Roman" w:cs="Times New Roman"/>
                <w:sz w:val="20"/>
                <w:szCs w:val="20"/>
              </w:rPr>
            </w:pPr>
          </w:p>
          <w:p w14:paraId="1D20028A" w14:textId="77777777" w:rsidR="00477EC5" w:rsidRPr="00EE0525" w:rsidRDefault="00477EC5" w:rsidP="00D51472">
            <w:pPr>
              <w:jc w:val="center"/>
              <w:rPr>
                <w:rFonts w:ascii="Times New Roman" w:hAnsi="Times New Roman" w:cs="Times New Roman"/>
                <w:sz w:val="20"/>
                <w:szCs w:val="20"/>
              </w:rPr>
            </w:pPr>
          </w:p>
          <w:p w14:paraId="638B6F41" w14:textId="77777777"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0</w:t>
            </w:r>
          </w:p>
        </w:tc>
        <w:tc>
          <w:tcPr>
            <w:tcW w:w="1070" w:type="dxa"/>
          </w:tcPr>
          <w:p w14:paraId="700E2E7D" w14:textId="77777777" w:rsidR="00477EC5" w:rsidRPr="00EE0525" w:rsidRDefault="00477EC5" w:rsidP="00D51472">
            <w:pPr>
              <w:jc w:val="center"/>
              <w:rPr>
                <w:rFonts w:ascii="Times New Roman" w:hAnsi="Times New Roman" w:cs="Times New Roman"/>
                <w:sz w:val="20"/>
                <w:szCs w:val="20"/>
              </w:rPr>
            </w:pPr>
          </w:p>
          <w:p w14:paraId="6B1A60C0" w14:textId="77777777" w:rsidR="00477EC5" w:rsidRPr="00EE0525" w:rsidRDefault="00477EC5" w:rsidP="00D51472">
            <w:pPr>
              <w:jc w:val="center"/>
              <w:rPr>
                <w:rFonts w:ascii="Times New Roman" w:hAnsi="Times New Roman" w:cs="Times New Roman"/>
                <w:sz w:val="20"/>
                <w:szCs w:val="20"/>
              </w:rPr>
            </w:pPr>
          </w:p>
          <w:p w14:paraId="7738007A" w14:textId="39ABE2E4"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0</w:t>
            </w:r>
          </w:p>
        </w:tc>
        <w:tc>
          <w:tcPr>
            <w:tcW w:w="970" w:type="dxa"/>
          </w:tcPr>
          <w:p w14:paraId="6DFEA2F4" w14:textId="77777777" w:rsidR="00477EC5" w:rsidRPr="00EE0525" w:rsidRDefault="00477EC5" w:rsidP="00D51472">
            <w:pPr>
              <w:jc w:val="center"/>
              <w:rPr>
                <w:rFonts w:ascii="Times New Roman" w:hAnsi="Times New Roman" w:cs="Times New Roman"/>
                <w:sz w:val="20"/>
                <w:szCs w:val="20"/>
              </w:rPr>
            </w:pPr>
          </w:p>
          <w:p w14:paraId="5CBE588F" w14:textId="77777777" w:rsidR="00477EC5" w:rsidRPr="00EE0525" w:rsidRDefault="00477EC5" w:rsidP="00D51472">
            <w:pPr>
              <w:jc w:val="center"/>
              <w:rPr>
                <w:rFonts w:ascii="Times New Roman" w:hAnsi="Times New Roman" w:cs="Times New Roman"/>
                <w:sz w:val="20"/>
                <w:szCs w:val="20"/>
              </w:rPr>
            </w:pPr>
          </w:p>
          <w:p w14:paraId="3A774FCB" w14:textId="0D60AA5B"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4.000</w:t>
            </w:r>
          </w:p>
        </w:tc>
        <w:tc>
          <w:tcPr>
            <w:tcW w:w="1075" w:type="dxa"/>
          </w:tcPr>
          <w:p w14:paraId="0D5851C6" w14:textId="77777777" w:rsidR="00477EC5" w:rsidRPr="00EE0525" w:rsidRDefault="00477EC5" w:rsidP="00D51472">
            <w:pPr>
              <w:jc w:val="center"/>
              <w:rPr>
                <w:rFonts w:ascii="Times New Roman" w:hAnsi="Times New Roman" w:cs="Times New Roman"/>
                <w:sz w:val="20"/>
                <w:szCs w:val="20"/>
              </w:rPr>
            </w:pPr>
          </w:p>
          <w:p w14:paraId="1045DB05" w14:textId="77777777" w:rsidR="00477EC5" w:rsidRPr="00EE0525" w:rsidRDefault="00477EC5" w:rsidP="00D51472">
            <w:pPr>
              <w:jc w:val="center"/>
              <w:rPr>
                <w:rFonts w:ascii="Times New Roman" w:hAnsi="Times New Roman" w:cs="Times New Roman"/>
                <w:sz w:val="20"/>
                <w:szCs w:val="20"/>
              </w:rPr>
            </w:pPr>
          </w:p>
          <w:p w14:paraId="0E3CE1CF" w14:textId="0FC0D1E6"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1.002</w:t>
            </w:r>
          </w:p>
        </w:tc>
        <w:tc>
          <w:tcPr>
            <w:tcW w:w="937" w:type="dxa"/>
          </w:tcPr>
          <w:p w14:paraId="0C14912D" w14:textId="77777777" w:rsidR="00477EC5" w:rsidRPr="00EE0525" w:rsidRDefault="00477EC5" w:rsidP="00D51472">
            <w:pPr>
              <w:jc w:val="center"/>
              <w:rPr>
                <w:rFonts w:ascii="Times New Roman" w:hAnsi="Times New Roman" w:cs="Times New Roman"/>
                <w:sz w:val="20"/>
                <w:szCs w:val="20"/>
              </w:rPr>
            </w:pPr>
          </w:p>
          <w:p w14:paraId="0C121490" w14:textId="77777777" w:rsidR="00477EC5" w:rsidRPr="00EE0525" w:rsidRDefault="00477EC5" w:rsidP="00D51472">
            <w:pPr>
              <w:jc w:val="center"/>
              <w:rPr>
                <w:rFonts w:ascii="Times New Roman" w:hAnsi="Times New Roman" w:cs="Times New Roman"/>
                <w:sz w:val="20"/>
                <w:szCs w:val="20"/>
              </w:rPr>
            </w:pPr>
          </w:p>
          <w:p w14:paraId="50AF8B7A" w14:textId="686D8B23"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2.998</w:t>
            </w:r>
          </w:p>
        </w:tc>
      </w:tr>
      <w:tr w:rsidR="00477EC5" w14:paraId="59B1F0A4" w14:textId="77777777" w:rsidTr="00477EC5">
        <w:trPr>
          <w:trHeight w:val="708"/>
        </w:trPr>
        <w:tc>
          <w:tcPr>
            <w:tcW w:w="2178" w:type="dxa"/>
          </w:tcPr>
          <w:p w14:paraId="409608E4" w14:textId="77777777"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03.3 Yolluklar</w:t>
            </w:r>
          </w:p>
        </w:tc>
        <w:tc>
          <w:tcPr>
            <w:tcW w:w="1191" w:type="dxa"/>
          </w:tcPr>
          <w:p w14:paraId="2CAB880B" w14:textId="77777777" w:rsidR="00477EC5" w:rsidRPr="00EE0525" w:rsidRDefault="00477EC5" w:rsidP="00D51472">
            <w:pPr>
              <w:jc w:val="center"/>
              <w:rPr>
                <w:rFonts w:ascii="Times New Roman" w:hAnsi="Times New Roman" w:cs="Times New Roman"/>
                <w:sz w:val="20"/>
                <w:szCs w:val="20"/>
              </w:rPr>
            </w:pPr>
          </w:p>
          <w:p w14:paraId="56DFDAFC" w14:textId="4309C795"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17.000</w:t>
            </w:r>
          </w:p>
        </w:tc>
        <w:tc>
          <w:tcPr>
            <w:tcW w:w="1012" w:type="dxa"/>
          </w:tcPr>
          <w:p w14:paraId="4B8EDC85" w14:textId="77777777" w:rsidR="00477EC5" w:rsidRPr="00EE0525" w:rsidRDefault="00477EC5" w:rsidP="00D51472">
            <w:pPr>
              <w:jc w:val="center"/>
              <w:rPr>
                <w:rFonts w:ascii="Times New Roman" w:hAnsi="Times New Roman" w:cs="Times New Roman"/>
                <w:sz w:val="20"/>
                <w:szCs w:val="20"/>
              </w:rPr>
            </w:pPr>
          </w:p>
          <w:p w14:paraId="64E0CC50" w14:textId="77777777"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0</w:t>
            </w:r>
          </w:p>
        </w:tc>
        <w:tc>
          <w:tcPr>
            <w:tcW w:w="1070" w:type="dxa"/>
          </w:tcPr>
          <w:p w14:paraId="42AEC1F1" w14:textId="77777777" w:rsidR="00477EC5" w:rsidRPr="00EE0525" w:rsidRDefault="00477EC5" w:rsidP="00D51472">
            <w:pPr>
              <w:jc w:val="center"/>
              <w:rPr>
                <w:rFonts w:ascii="Times New Roman" w:hAnsi="Times New Roman" w:cs="Times New Roman"/>
                <w:sz w:val="20"/>
                <w:szCs w:val="20"/>
              </w:rPr>
            </w:pPr>
          </w:p>
          <w:p w14:paraId="1F0AFFF1" w14:textId="380A7907"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3.000</w:t>
            </w:r>
          </w:p>
        </w:tc>
        <w:tc>
          <w:tcPr>
            <w:tcW w:w="970" w:type="dxa"/>
          </w:tcPr>
          <w:p w14:paraId="45531C68" w14:textId="77777777" w:rsidR="00477EC5" w:rsidRPr="00EE0525" w:rsidRDefault="00477EC5" w:rsidP="00D51472">
            <w:pPr>
              <w:jc w:val="center"/>
              <w:rPr>
                <w:rFonts w:ascii="Times New Roman" w:hAnsi="Times New Roman" w:cs="Times New Roman"/>
                <w:sz w:val="20"/>
                <w:szCs w:val="20"/>
              </w:rPr>
            </w:pPr>
          </w:p>
          <w:p w14:paraId="04098317" w14:textId="1FFA7AA1"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14.000</w:t>
            </w:r>
          </w:p>
        </w:tc>
        <w:tc>
          <w:tcPr>
            <w:tcW w:w="1075" w:type="dxa"/>
          </w:tcPr>
          <w:p w14:paraId="638BDE70" w14:textId="77777777" w:rsidR="00477EC5" w:rsidRPr="00EE0525" w:rsidRDefault="00477EC5" w:rsidP="00D51472">
            <w:pPr>
              <w:jc w:val="center"/>
              <w:rPr>
                <w:rFonts w:ascii="Times New Roman" w:hAnsi="Times New Roman" w:cs="Times New Roman"/>
                <w:sz w:val="20"/>
                <w:szCs w:val="20"/>
              </w:rPr>
            </w:pPr>
          </w:p>
          <w:p w14:paraId="2075A42A" w14:textId="04DE69C2"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5.351</w:t>
            </w:r>
          </w:p>
          <w:p w14:paraId="7BF6C838" w14:textId="2D88CA97" w:rsidR="00477EC5" w:rsidRPr="00EE0525" w:rsidRDefault="00477EC5" w:rsidP="00D51472">
            <w:pPr>
              <w:jc w:val="center"/>
              <w:rPr>
                <w:rFonts w:ascii="Times New Roman" w:hAnsi="Times New Roman" w:cs="Times New Roman"/>
                <w:sz w:val="20"/>
                <w:szCs w:val="20"/>
              </w:rPr>
            </w:pPr>
          </w:p>
        </w:tc>
        <w:tc>
          <w:tcPr>
            <w:tcW w:w="937" w:type="dxa"/>
          </w:tcPr>
          <w:p w14:paraId="780C473F" w14:textId="77777777" w:rsidR="00477EC5" w:rsidRPr="00EE0525" w:rsidRDefault="00477EC5" w:rsidP="00D51472">
            <w:pPr>
              <w:jc w:val="center"/>
              <w:rPr>
                <w:rFonts w:ascii="Times New Roman" w:hAnsi="Times New Roman" w:cs="Times New Roman"/>
                <w:sz w:val="20"/>
                <w:szCs w:val="20"/>
              </w:rPr>
            </w:pPr>
          </w:p>
          <w:p w14:paraId="456BF565" w14:textId="4EA654F7"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8.649</w:t>
            </w:r>
          </w:p>
        </w:tc>
      </w:tr>
      <w:tr w:rsidR="00477EC5" w14:paraId="42C391BB" w14:textId="77777777" w:rsidTr="00477EC5">
        <w:trPr>
          <w:trHeight w:val="562"/>
        </w:trPr>
        <w:tc>
          <w:tcPr>
            <w:tcW w:w="2178" w:type="dxa"/>
          </w:tcPr>
          <w:p w14:paraId="1A69B253" w14:textId="77777777"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03.5 Hizmet Alımları</w:t>
            </w:r>
          </w:p>
        </w:tc>
        <w:tc>
          <w:tcPr>
            <w:tcW w:w="1191" w:type="dxa"/>
          </w:tcPr>
          <w:p w14:paraId="585D57AE" w14:textId="77777777" w:rsidR="00477EC5" w:rsidRPr="00EE0525" w:rsidRDefault="00477EC5" w:rsidP="00D51472">
            <w:pPr>
              <w:jc w:val="center"/>
              <w:rPr>
                <w:rFonts w:ascii="Times New Roman" w:hAnsi="Times New Roman" w:cs="Times New Roman"/>
                <w:sz w:val="20"/>
                <w:szCs w:val="20"/>
              </w:rPr>
            </w:pPr>
          </w:p>
          <w:p w14:paraId="63EADF76" w14:textId="288066FA"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8.000</w:t>
            </w:r>
          </w:p>
        </w:tc>
        <w:tc>
          <w:tcPr>
            <w:tcW w:w="1012" w:type="dxa"/>
          </w:tcPr>
          <w:p w14:paraId="0FF9832F" w14:textId="77777777" w:rsidR="00477EC5" w:rsidRPr="00EE0525" w:rsidRDefault="00477EC5" w:rsidP="00D51472">
            <w:pPr>
              <w:jc w:val="center"/>
              <w:rPr>
                <w:rFonts w:ascii="Times New Roman" w:hAnsi="Times New Roman" w:cs="Times New Roman"/>
                <w:sz w:val="20"/>
                <w:szCs w:val="20"/>
              </w:rPr>
            </w:pPr>
          </w:p>
          <w:p w14:paraId="448B8C61" w14:textId="77777777"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0</w:t>
            </w:r>
          </w:p>
        </w:tc>
        <w:tc>
          <w:tcPr>
            <w:tcW w:w="1070" w:type="dxa"/>
          </w:tcPr>
          <w:p w14:paraId="722A54CC" w14:textId="77777777" w:rsidR="00477EC5" w:rsidRPr="00EE0525" w:rsidRDefault="00477EC5" w:rsidP="00D51472">
            <w:pPr>
              <w:jc w:val="center"/>
              <w:rPr>
                <w:rFonts w:ascii="Times New Roman" w:hAnsi="Times New Roman" w:cs="Times New Roman"/>
                <w:sz w:val="20"/>
                <w:szCs w:val="20"/>
              </w:rPr>
            </w:pPr>
          </w:p>
          <w:p w14:paraId="38954F43" w14:textId="77777777"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0</w:t>
            </w:r>
          </w:p>
        </w:tc>
        <w:tc>
          <w:tcPr>
            <w:tcW w:w="970" w:type="dxa"/>
          </w:tcPr>
          <w:p w14:paraId="04D772D7" w14:textId="77777777" w:rsidR="00477EC5" w:rsidRPr="00EE0525" w:rsidRDefault="00477EC5" w:rsidP="00D51472">
            <w:pPr>
              <w:jc w:val="center"/>
              <w:rPr>
                <w:rFonts w:ascii="Times New Roman" w:hAnsi="Times New Roman" w:cs="Times New Roman"/>
                <w:sz w:val="20"/>
                <w:szCs w:val="20"/>
              </w:rPr>
            </w:pPr>
          </w:p>
          <w:p w14:paraId="530E9801" w14:textId="11EA6B18"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8.000</w:t>
            </w:r>
          </w:p>
        </w:tc>
        <w:tc>
          <w:tcPr>
            <w:tcW w:w="1075" w:type="dxa"/>
          </w:tcPr>
          <w:p w14:paraId="785F8DFF" w14:textId="77777777" w:rsidR="00477EC5" w:rsidRPr="00EE0525" w:rsidRDefault="00477EC5" w:rsidP="00D51472">
            <w:pPr>
              <w:jc w:val="center"/>
              <w:rPr>
                <w:rFonts w:ascii="Times New Roman" w:hAnsi="Times New Roman" w:cs="Times New Roman"/>
                <w:sz w:val="20"/>
                <w:szCs w:val="20"/>
              </w:rPr>
            </w:pPr>
          </w:p>
          <w:p w14:paraId="71EA2FF5" w14:textId="3BB52BAB"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0</w:t>
            </w:r>
          </w:p>
        </w:tc>
        <w:tc>
          <w:tcPr>
            <w:tcW w:w="937" w:type="dxa"/>
          </w:tcPr>
          <w:p w14:paraId="5D041530" w14:textId="77777777" w:rsidR="00477EC5" w:rsidRPr="00EE0525" w:rsidRDefault="00477EC5" w:rsidP="00D51472">
            <w:pPr>
              <w:jc w:val="center"/>
              <w:rPr>
                <w:rFonts w:ascii="Times New Roman" w:hAnsi="Times New Roman" w:cs="Times New Roman"/>
                <w:sz w:val="20"/>
                <w:szCs w:val="20"/>
              </w:rPr>
            </w:pPr>
          </w:p>
          <w:p w14:paraId="403EC2CA" w14:textId="7369AB83"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8.000</w:t>
            </w:r>
          </w:p>
        </w:tc>
      </w:tr>
      <w:tr w:rsidR="00477EC5" w14:paraId="1BDD757E" w14:textId="77777777" w:rsidTr="00477EC5">
        <w:trPr>
          <w:trHeight w:val="1087"/>
        </w:trPr>
        <w:tc>
          <w:tcPr>
            <w:tcW w:w="2178" w:type="dxa"/>
          </w:tcPr>
          <w:p w14:paraId="63BA7E4F" w14:textId="6E89799E" w:rsidR="00477EC5" w:rsidRPr="00996514" w:rsidRDefault="00477EC5" w:rsidP="00D51472">
            <w:pPr>
              <w:rPr>
                <w:rFonts w:ascii="Times New Roman" w:hAnsi="Times New Roman" w:cs="Times New Roman"/>
                <w:b/>
                <w:sz w:val="20"/>
                <w:szCs w:val="20"/>
              </w:rPr>
            </w:pPr>
            <w:r w:rsidRPr="00996514">
              <w:rPr>
                <w:rFonts w:ascii="Times New Roman" w:hAnsi="Times New Roman" w:cs="Times New Roman"/>
                <w:b/>
                <w:sz w:val="20"/>
                <w:szCs w:val="20"/>
              </w:rPr>
              <w:t xml:space="preserve">03.7 </w:t>
            </w:r>
            <w:r w:rsidRPr="00996514">
              <w:rPr>
                <w:rStyle w:val="yazialancerceve1"/>
                <w:rFonts w:ascii="Times New Roman" w:hAnsi="Times New Roman" w:cs="Times New Roman"/>
                <w:b/>
                <w:sz w:val="20"/>
                <w:szCs w:val="20"/>
              </w:rPr>
              <w:t>Menkul</w:t>
            </w:r>
            <w:r>
              <w:rPr>
                <w:rStyle w:val="yazialancerceve1"/>
                <w:rFonts w:ascii="Times New Roman" w:hAnsi="Times New Roman" w:cs="Times New Roman"/>
                <w:b/>
                <w:sz w:val="20"/>
                <w:szCs w:val="20"/>
              </w:rPr>
              <w:t xml:space="preserve"> Mal Gayrimaddi Hak Alım Bakım v</w:t>
            </w:r>
            <w:r w:rsidRPr="00996514">
              <w:rPr>
                <w:rStyle w:val="yazialancerceve1"/>
                <w:rFonts w:ascii="Times New Roman" w:hAnsi="Times New Roman" w:cs="Times New Roman"/>
                <w:b/>
                <w:sz w:val="20"/>
                <w:szCs w:val="20"/>
              </w:rPr>
              <w:t>e Onarım Giderleri</w:t>
            </w:r>
          </w:p>
        </w:tc>
        <w:tc>
          <w:tcPr>
            <w:tcW w:w="1191" w:type="dxa"/>
          </w:tcPr>
          <w:p w14:paraId="4B27781F" w14:textId="77777777" w:rsidR="00477EC5" w:rsidRPr="00EE0525" w:rsidRDefault="00477EC5" w:rsidP="00D51472">
            <w:pPr>
              <w:jc w:val="center"/>
              <w:rPr>
                <w:rFonts w:ascii="Times New Roman" w:hAnsi="Times New Roman" w:cs="Times New Roman"/>
                <w:sz w:val="20"/>
                <w:szCs w:val="20"/>
              </w:rPr>
            </w:pPr>
          </w:p>
          <w:p w14:paraId="443822FA" w14:textId="77777777" w:rsidR="00477EC5" w:rsidRPr="00EE0525" w:rsidRDefault="00477EC5" w:rsidP="00D51472">
            <w:pPr>
              <w:jc w:val="center"/>
              <w:rPr>
                <w:rFonts w:ascii="Times New Roman" w:hAnsi="Times New Roman" w:cs="Times New Roman"/>
                <w:sz w:val="20"/>
                <w:szCs w:val="20"/>
              </w:rPr>
            </w:pPr>
          </w:p>
          <w:p w14:paraId="048C9291" w14:textId="77777777"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25.000</w:t>
            </w:r>
          </w:p>
        </w:tc>
        <w:tc>
          <w:tcPr>
            <w:tcW w:w="1012" w:type="dxa"/>
          </w:tcPr>
          <w:p w14:paraId="38A2AD95" w14:textId="77777777" w:rsidR="00477EC5" w:rsidRPr="00EE0525" w:rsidRDefault="00477EC5" w:rsidP="00D51472">
            <w:pPr>
              <w:jc w:val="center"/>
              <w:rPr>
                <w:rFonts w:ascii="Times New Roman" w:hAnsi="Times New Roman" w:cs="Times New Roman"/>
                <w:sz w:val="20"/>
                <w:szCs w:val="20"/>
              </w:rPr>
            </w:pPr>
          </w:p>
          <w:p w14:paraId="53EA0206" w14:textId="77777777" w:rsidR="00477EC5" w:rsidRPr="00EE0525" w:rsidRDefault="00477EC5" w:rsidP="00D51472">
            <w:pPr>
              <w:jc w:val="center"/>
              <w:rPr>
                <w:rFonts w:ascii="Times New Roman" w:hAnsi="Times New Roman" w:cs="Times New Roman"/>
                <w:sz w:val="20"/>
                <w:szCs w:val="20"/>
              </w:rPr>
            </w:pPr>
          </w:p>
          <w:p w14:paraId="1FDF6D70" w14:textId="77777777"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0</w:t>
            </w:r>
          </w:p>
        </w:tc>
        <w:tc>
          <w:tcPr>
            <w:tcW w:w="1070" w:type="dxa"/>
          </w:tcPr>
          <w:p w14:paraId="535C724D" w14:textId="77777777" w:rsidR="00477EC5" w:rsidRPr="00EE0525" w:rsidRDefault="00477EC5" w:rsidP="00D51472">
            <w:pPr>
              <w:jc w:val="center"/>
              <w:rPr>
                <w:rFonts w:ascii="Times New Roman" w:hAnsi="Times New Roman" w:cs="Times New Roman"/>
                <w:sz w:val="20"/>
                <w:szCs w:val="20"/>
              </w:rPr>
            </w:pPr>
          </w:p>
          <w:p w14:paraId="1C99D0D0" w14:textId="77777777" w:rsidR="00477EC5" w:rsidRPr="00EE0525" w:rsidRDefault="00477EC5" w:rsidP="00D51472">
            <w:pPr>
              <w:jc w:val="center"/>
              <w:rPr>
                <w:rFonts w:ascii="Times New Roman" w:hAnsi="Times New Roman" w:cs="Times New Roman"/>
                <w:sz w:val="20"/>
                <w:szCs w:val="20"/>
              </w:rPr>
            </w:pPr>
          </w:p>
          <w:p w14:paraId="59763455" w14:textId="77777777"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0</w:t>
            </w:r>
          </w:p>
        </w:tc>
        <w:tc>
          <w:tcPr>
            <w:tcW w:w="970" w:type="dxa"/>
          </w:tcPr>
          <w:p w14:paraId="53EC710F" w14:textId="77777777" w:rsidR="00477EC5" w:rsidRPr="00EE0525" w:rsidRDefault="00477EC5" w:rsidP="00D51472">
            <w:pPr>
              <w:jc w:val="center"/>
              <w:rPr>
                <w:rFonts w:ascii="Times New Roman" w:hAnsi="Times New Roman" w:cs="Times New Roman"/>
                <w:sz w:val="20"/>
                <w:szCs w:val="20"/>
              </w:rPr>
            </w:pPr>
          </w:p>
          <w:p w14:paraId="30BA40D0" w14:textId="77777777" w:rsidR="00477EC5" w:rsidRPr="00EE0525" w:rsidRDefault="00477EC5" w:rsidP="00D51472">
            <w:pPr>
              <w:jc w:val="center"/>
              <w:rPr>
                <w:rFonts w:ascii="Times New Roman" w:hAnsi="Times New Roman" w:cs="Times New Roman"/>
                <w:sz w:val="20"/>
                <w:szCs w:val="20"/>
              </w:rPr>
            </w:pPr>
          </w:p>
          <w:p w14:paraId="26C28822" w14:textId="77777777"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25.000</w:t>
            </w:r>
          </w:p>
        </w:tc>
        <w:tc>
          <w:tcPr>
            <w:tcW w:w="1075" w:type="dxa"/>
          </w:tcPr>
          <w:p w14:paraId="745548C5" w14:textId="77777777" w:rsidR="00477EC5" w:rsidRPr="00EE0525" w:rsidRDefault="00477EC5" w:rsidP="00D51472">
            <w:pPr>
              <w:jc w:val="center"/>
              <w:rPr>
                <w:rFonts w:ascii="Times New Roman" w:hAnsi="Times New Roman" w:cs="Times New Roman"/>
                <w:sz w:val="20"/>
                <w:szCs w:val="20"/>
              </w:rPr>
            </w:pPr>
          </w:p>
          <w:p w14:paraId="7A9917A2" w14:textId="77777777" w:rsidR="00477EC5" w:rsidRPr="00EE0525" w:rsidRDefault="00477EC5" w:rsidP="00477EC5">
            <w:pPr>
              <w:rPr>
                <w:rFonts w:ascii="Times New Roman" w:hAnsi="Times New Roman" w:cs="Times New Roman"/>
                <w:sz w:val="20"/>
                <w:szCs w:val="20"/>
              </w:rPr>
            </w:pPr>
          </w:p>
          <w:p w14:paraId="0FED3F5F" w14:textId="6ED96148" w:rsidR="00477EC5" w:rsidRPr="00EE0525" w:rsidRDefault="00477EC5" w:rsidP="00477EC5">
            <w:pPr>
              <w:jc w:val="center"/>
              <w:rPr>
                <w:rFonts w:ascii="Times New Roman" w:hAnsi="Times New Roman" w:cs="Times New Roman"/>
                <w:sz w:val="20"/>
                <w:szCs w:val="20"/>
              </w:rPr>
            </w:pPr>
            <w:r w:rsidRPr="00EE0525">
              <w:rPr>
                <w:rFonts w:ascii="Times New Roman" w:hAnsi="Times New Roman" w:cs="Times New Roman"/>
                <w:sz w:val="20"/>
                <w:szCs w:val="20"/>
              </w:rPr>
              <w:t xml:space="preserve">  3.820</w:t>
            </w:r>
          </w:p>
        </w:tc>
        <w:tc>
          <w:tcPr>
            <w:tcW w:w="937" w:type="dxa"/>
          </w:tcPr>
          <w:p w14:paraId="09CAAE49" w14:textId="77777777" w:rsidR="00477EC5" w:rsidRPr="00EE0525" w:rsidRDefault="00477EC5" w:rsidP="00D51472">
            <w:pPr>
              <w:jc w:val="center"/>
              <w:rPr>
                <w:rFonts w:ascii="Times New Roman" w:hAnsi="Times New Roman" w:cs="Times New Roman"/>
                <w:sz w:val="20"/>
                <w:szCs w:val="20"/>
              </w:rPr>
            </w:pPr>
          </w:p>
          <w:p w14:paraId="3F8CEC5A" w14:textId="77777777" w:rsidR="00477EC5" w:rsidRPr="00EE0525" w:rsidRDefault="00477EC5" w:rsidP="00D51472">
            <w:pPr>
              <w:jc w:val="center"/>
              <w:rPr>
                <w:rFonts w:ascii="Times New Roman" w:hAnsi="Times New Roman" w:cs="Times New Roman"/>
                <w:sz w:val="20"/>
                <w:szCs w:val="20"/>
              </w:rPr>
            </w:pPr>
          </w:p>
          <w:p w14:paraId="1BA4C9C6" w14:textId="1433705B" w:rsidR="00477EC5" w:rsidRPr="00EE0525" w:rsidRDefault="00477EC5" w:rsidP="00D51472">
            <w:pPr>
              <w:jc w:val="center"/>
              <w:rPr>
                <w:rFonts w:ascii="Times New Roman" w:hAnsi="Times New Roman" w:cs="Times New Roman"/>
                <w:sz w:val="20"/>
                <w:szCs w:val="20"/>
              </w:rPr>
            </w:pPr>
            <w:r w:rsidRPr="00EE0525">
              <w:rPr>
                <w:rFonts w:ascii="Times New Roman" w:hAnsi="Times New Roman" w:cs="Times New Roman"/>
                <w:sz w:val="20"/>
                <w:szCs w:val="20"/>
              </w:rPr>
              <w:t>21.181</w:t>
            </w:r>
          </w:p>
        </w:tc>
      </w:tr>
    </w:tbl>
    <w:p w14:paraId="6349C5B3" w14:textId="77777777" w:rsidR="0093727F" w:rsidRDefault="0093727F" w:rsidP="0093727F">
      <w:pPr>
        <w:rPr>
          <w:rFonts w:ascii="Times New Roman" w:hAnsi="Times New Roman" w:cs="Times New Roman"/>
        </w:rPr>
      </w:pPr>
    </w:p>
    <w:p w14:paraId="3AAC94DA" w14:textId="77777777" w:rsidR="00732D6C" w:rsidRPr="0067104D" w:rsidRDefault="00732D6C" w:rsidP="00732D6C">
      <w:pPr>
        <w:spacing w:before="100" w:beforeAutospacing="1" w:after="100" w:afterAutospacing="1"/>
        <w:jc w:val="both"/>
        <w:outlineLvl w:val="2"/>
        <w:rPr>
          <w:rFonts w:ascii="Times New Roman" w:eastAsia="Calibri" w:hAnsi="Times New Roman" w:cs="Times New Roman"/>
          <w:b/>
        </w:rPr>
      </w:pPr>
      <w:r>
        <w:rPr>
          <w:rFonts w:ascii="Times New Roman" w:hAnsi="Times New Roman" w:cs="Times New Roman"/>
        </w:rPr>
        <w:tab/>
      </w:r>
      <w:r w:rsidRPr="0067104D">
        <w:rPr>
          <w:rFonts w:ascii="Times New Roman" w:eastAsia="Calibri" w:hAnsi="Times New Roman" w:cs="Times New Roman"/>
          <w:iCs/>
          <w:lang w:eastAsia="tr-TR"/>
        </w:rPr>
        <w:t xml:space="preserve">Bütçe Uygulama Sonuçları </w:t>
      </w:r>
    </w:p>
    <w:p w14:paraId="167918FF" w14:textId="77777777" w:rsidR="00986F93" w:rsidRDefault="00986F93" w:rsidP="00986F93">
      <w:pPr>
        <w:spacing w:line="360" w:lineRule="auto"/>
        <w:ind w:left="284" w:firstLine="720"/>
        <w:jc w:val="both"/>
        <w:rPr>
          <w:rFonts w:ascii="Times New Roman" w:hAnsi="Times New Roman" w:cs="Times New Roman"/>
          <w:lang w:val="tr-TR"/>
        </w:rPr>
      </w:pPr>
    </w:p>
    <w:p w14:paraId="3EC0B90A" w14:textId="77777777" w:rsidR="00986F93" w:rsidRDefault="00986F93" w:rsidP="00986F93">
      <w:pPr>
        <w:spacing w:line="360" w:lineRule="auto"/>
        <w:ind w:left="284" w:firstLine="436"/>
        <w:jc w:val="both"/>
        <w:rPr>
          <w:rFonts w:ascii="Times New Roman" w:hAnsi="Times New Roman" w:cs="Times New Roman"/>
          <w:lang w:val="tr-TR"/>
        </w:rPr>
      </w:pPr>
      <w:r>
        <w:rPr>
          <w:rFonts w:ascii="Times New Roman" w:hAnsi="Times New Roman" w:cs="Times New Roman"/>
          <w:lang w:val="tr-TR"/>
        </w:rPr>
        <w:t xml:space="preserve">2018 yılı Merkezi Yönetim Bütçe Kanunu ile </w:t>
      </w:r>
      <w:r w:rsidRPr="0078579A">
        <w:rPr>
          <w:rFonts w:ascii="Times New Roman" w:hAnsi="Times New Roman" w:cs="Times New Roman"/>
          <w:lang w:val="tr-TR"/>
        </w:rPr>
        <w:t>Üniversitemize</w:t>
      </w:r>
      <w:r>
        <w:rPr>
          <w:rFonts w:ascii="Times New Roman" w:hAnsi="Times New Roman" w:cs="Times New Roman"/>
          <w:lang w:val="tr-TR"/>
        </w:rPr>
        <w:t xml:space="preserve"> 59.977.000 TL’sı bütçe tahsis edilmiştir. 2018 yılında 30.022.000 TL’si yatırım ve 29.955.000 TL ise cari bütçe bütçedir. Yılı bütçesinin ihtiyacı karşılayamaması nedeniyle 2018 bütçesine </w:t>
      </w:r>
      <w:r>
        <w:rPr>
          <w:rStyle w:val="altcizgilietiket1"/>
          <w:rFonts w:ascii="Times New Roman" w:hAnsi="Times New Roman" w:cs="Times New Roman"/>
          <w:color w:val="000000"/>
          <w:szCs w:val="16"/>
        </w:rPr>
        <w:t>83.998.457</w:t>
      </w:r>
      <w:r>
        <w:rPr>
          <w:rFonts w:ascii="Times New Roman" w:hAnsi="Times New Roman" w:cs="Times New Roman"/>
          <w:lang w:val="tr-TR"/>
        </w:rPr>
        <w:t xml:space="preserve"> TL ödenek eklenmiştir.</w:t>
      </w:r>
      <w:r w:rsidRPr="003624F4">
        <w:rPr>
          <w:rFonts w:ascii="Times New Roman" w:hAnsi="Times New Roman" w:cs="Times New Roman"/>
          <w:lang w:val="tr-TR"/>
        </w:rPr>
        <w:t xml:space="preserve"> </w:t>
      </w:r>
      <w:r w:rsidRPr="0078579A">
        <w:rPr>
          <w:rFonts w:ascii="Times New Roman" w:hAnsi="Times New Roman" w:cs="Times New Roman"/>
          <w:lang w:val="tr-TR"/>
        </w:rPr>
        <w:t xml:space="preserve">Bütçe giderlerinin </w:t>
      </w:r>
      <w:r>
        <w:rPr>
          <w:rFonts w:ascii="Times New Roman" w:hAnsi="Times New Roman" w:cs="Times New Roman"/>
          <w:lang w:val="tr-TR"/>
        </w:rPr>
        <w:t>ekonomik sınıflandırma bazında dağılımı aşağıda gösterilmektedir.</w:t>
      </w:r>
    </w:p>
    <w:p w14:paraId="02879CA3" w14:textId="77777777" w:rsidR="00986F93" w:rsidRDefault="00986F93" w:rsidP="00986F93">
      <w:pPr>
        <w:spacing w:line="360" w:lineRule="auto"/>
        <w:ind w:left="284" w:firstLine="436"/>
        <w:jc w:val="both"/>
        <w:rPr>
          <w:rFonts w:ascii="Times New Roman" w:hAnsi="Times New Roman" w:cs="Times New Roman"/>
          <w:lang w:val="tr-TR"/>
        </w:rPr>
      </w:pPr>
    </w:p>
    <w:p w14:paraId="2790D130" w14:textId="77777777" w:rsidR="00986F93" w:rsidRDefault="00986F93" w:rsidP="00986F93">
      <w:pPr>
        <w:spacing w:line="360" w:lineRule="auto"/>
        <w:ind w:left="284" w:firstLine="436"/>
        <w:jc w:val="both"/>
        <w:rPr>
          <w:rFonts w:ascii="Times New Roman" w:hAnsi="Times New Roman" w:cs="Times New Roman"/>
          <w:lang w:val="tr-TR"/>
        </w:rPr>
      </w:pPr>
    </w:p>
    <w:p w14:paraId="79B5EC36" w14:textId="77777777" w:rsidR="00986F93" w:rsidRDefault="00986F93" w:rsidP="00986F93">
      <w:pPr>
        <w:tabs>
          <w:tab w:val="left" w:pos="709"/>
        </w:tabs>
        <w:spacing w:line="360" w:lineRule="auto"/>
        <w:ind w:left="284"/>
        <w:jc w:val="both"/>
        <w:rPr>
          <w:rFonts w:ascii="Times New Roman" w:hAnsi="Times New Roman"/>
          <w:lang w:val="tr-TR"/>
        </w:rPr>
      </w:pPr>
      <w:r w:rsidRPr="0012793E">
        <w:rPr>
          <w:rFonts w:ascii="Times New Roman" w:hAnsi="Times New Roman" w:cs="Times New Roman"/>
          <w:lang w:val="tr-TR"/>
        </w:rPr>
        <w:lastRenderedPageBreak/>
        <w:tab/>
      </w:r>
      <w:r w:rsidRPr="002C707F">
        <w:rPr>
          <w:rFonts w:ascii="Times New Roman" w:hAnsi="Times New Roman"/>
          <w:lang w:val="tr-TR"/>
        </w:rPr>
        <w:t>Ekonomik</w:t>
      </w:r>
      <w:r w:rsidRPr="0012793E">
        <w:rPr>
          <w:rFonts w:ascii="Times New Roman" w:hAnsi="Times New Roman"/>
          <w:lang w:val="tr-TR"/>
        </w:rPr>
        <w:t xml:space="preserve"> sınıflandırma bazında ödenek ve harcamalar aşağıdaki grafikte gösterilmiştir. </w:t>
      </w:r>
    </w:p>
    <w:p w14:paraId="5333D94A" w14:textId="77777777" w:rsidR="00986F93" w:rsidRDefault="00986F93" w:rsidP="00986F93">
      <w:pPr>
        <w:tabs>
          <w:tab w:val="left" w:pos="709"/>
        </w:tabs>
        <w:spacing w:line="360" w:lineRule="auto"/>
        <w:ind w:left="284"/>
        <w:jc w:val="both"/>
        <w:rPr>
          <w:rFonts w:ascii="Times New Roman" w:hAnsi="Times New Roman"/>
          <w:lang w:val="tr-TR"/>
        </w:rPr>
      </w:pPr>
    </w:p>
    <w:p w14:paraId="0723C786" w14:textId="77777777" w:rsidR="00986F93" w:rsidRPr="007101D8" w:rsidRDefault="00986F93" w:rsidP="00986F93">
      <w:pPr>
        <w:tabs>
          <w:tab w:val="left" w:pos="709"/>
        </w:tabs>
        <w:spacing w:line="360" w:lineRule="auto"/>
        <w:ind w:left="284"/>
        <w:jc w:val="both"/>
        <w:rPr>
          <w:rFonts w:ascii="Times New Roman" w:hAnsi="Times New Roman"/>
          <w:lang w:val="tr-TR"/>
        </w:rPr>
      </w:pPr>
      <w:r w:rsidRPr="008133F4">
        <w:rPr>
          <w:rFonts w:ascii="Times New Roman" w:hAnsi="Times New Roman" w:cs="Times New Roman"/>
          <w:noProof/>
          <w:color w:val="000000" w:themeColor="text1"/>
          <w:lang w:val="tr-TR" w:eastAsia="tr-TR"/>
        </w:rPr>
        <w:drawing>
          <wp:inline distT="0" distB="0" distL="0" distR="0" wp14:anchorId="52854D81" wp14:editId="5EFB2515">
            <wp:extent cx="5274310" cy="3855008"/>
            <wp:effectExtent l="0" t="0" r="21590" b="1270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13B43E" w14:textId="77777777" w:rsidR="00C91C0A" w:rsidRDefault="00C91C0A" w:rsidP="00C91C0A">
      <w:pPr>
        <w:rPr>
          <w:rFonts w:ascii="Times New Roman" w:hAnsi="Times New Roman" w:cs="Times New Roman"/>
        </w:rPr>
      </w:pPr>
    </w:p>
    <w:p w14:paraId="4E4BD180" w14:textId="77777777" w:rsidR="00732D6C" w:rsidRDefault="00732D6C" w:rsidP="0093727F">
      <w:pPr>
        <w:rPr>
          <w:rFonts w:ascii="Times New Roman" w:hAnsi="Times New Roman" w:cs="Times New Roman"/>
        </w:rPr>
      </w:pPr>
    </w:p>
    <w:p w14:paraId="01409FCA" w14:textId="77777777" w:rsidR="00732D6C" w:rsidRPr="0093727F" w:rsidRDefault="00732D6C" w:rsidP="0093727F">
      <w:pPr>
        <w:rPr>
          <w:rFonts w:ascii="Times New Roman" w:hAnsi="Times New Roman" w:cs="Times New Roman"/>
        </w:rPr>
      </w:pPr>
    </w:p>
    <w:p w14:paraId="11B28F51" w14:textId="77777777" w:rsidR="000747AD" w:rsidRPr="008F1170" w:rsidRDefault="000747AD" w:rsidP="006F30BB">
      <w:pPr>
        <w:pStyle w:val="ListeParagraf"/>
        <w:numPr>
          <w:ilvl w:val="0"/>
          <w:numId w:val="22"/>
        </w:numPr>
        <w:ind w:left="1418"/>
        <w:rPr>
          <w:rFonts w:ascii="Times New Roman" w:hAnsi="Times New Roman" w:cs="Times New Roman"/>
        </w:rPr>
      </w:pPr>
      <w:r w:rsidRPr="00AC7628">
        <w:rPr>
          <w:rFonts w:ascii="Times New Roman" w:hAnsi="Times New Roman" w:cs="Times New Roman"/>
          <w:color w:val="000000"/>
          <w:lang w:eastAsia="tr-TR"/>
        </w:rPr>
        <w:t>Temel Mali Tablolara İlişkin Açıklamalar</w:t>
      </w:r>
    </w:p>
    <w:p w14:paraId="1886F0D7" w14:textId="77777777" w:rsidR="008F1170" w:rsidRDefault="008F1170" w:rsidP="008F1170">
      <w:pPr>
        <w:rPr>
          <w:rFonts w:ascii="Times New Roman" w:hAnsi="Times New Roman" w:cs="Times New Roman"/>
        </w:rPr>
      </w:pPr>
    </w:p>
    <w:p w14:paraId="5D1BCC73" w14:textId="53C0C106" w:rsidR="007F7894" w:rsidRPr="005600C7" w:rsidRDefault="00986F93" w:rsidP="00CD3016">
      <w:pPr>
        <w:ind w:left="1440" w:firstLine="720"/>
        <w:jc w:val="both"/>
        <w:rPr>
          <w:rFonts w:ascii="Times New Roman" w:hAnsi="Times New Roman" w:cs="Times New Roman"/>
        </w:rPr>
      </w:pPr>
      <w:proofErr w:type="gramStart"/>
      <w:r>
        <w:rPr>
          <w:rFonts w:ascii="Times New Roman" w:hAnsi="Times New Roman" w:cs="Times New Roman"/>
        </w:rPr>
        <w:t>2018</w:t>
      </w:r>
      <w:r w:rsidR="007F7894" w:rsidRPr="005600C7">
        <w:rPr>
          <w:rFonts w:ascii="Times New Roman" w:hAnsi="Times New Roman" w:cs="Times New Roman"/>
        </w:rPr>
        <w:t xml:space="preserve"> y</w:t>
      </w:r>
      <w:r w:rsidR="00CD3016" w:rsidRPr="005600C7">
        <w:rPr>
          <w:rFonts w:ascii="Times New Roman" w:hAnsi="Times New Roman" w:cs="Times New Roman"/>
        </w:rPr>
        <w:t>ı</w:t>
      </w:r>
      <w:r w:rsidR="007F7894" w:rsidRPr="005600C7">
        <w:rPr>
          <w:rFonts w:ascii="Times New Roman" w:hAnsi="Times New Roman" w:cs="Times New Roman"/>
        </w:rPr>
        <w:t>lı içerisinde tüketime yönelik mal ve malzeme alımları</w:t>
      </w:r>
      <w:r w:rsidR="00CD3016" w:rsidRPr="005600C7">
        <w:rPr>
          <w:rFonts w:ascii="Times New Roman" w:hAnsi="Times New Roman" w:cs="Times New Roman"/>
        </w:rPr>
        <w:t>,</w:t>
      </w:r>
      <w:r w:rsidR="007F7894" w:rsidRPr="005600C7">
        <w:rPr>
          <w:rFonts w:ascii="Times New Roman" w:hAnsi="Times New Roman" w:cs="Times New Roman"/>
        </w:rPr>
        <w:t xml:space="preserve"> </w:t>
      </w:r>
      <w:r w:rsidR="00CD3016" w:rsidRPr="005600C7">
        <w:rPr>
          <w:rFonts w:ascii="Times New Roman" w:hAnsi="Times New Roman" w:cs="Times New Roman"/>
        </w:rPr>
        <w:t>üniversitemizde kırtasiye ve benzeri alımlar merkezi olarak İMİD tarafından gerçekleştrildiğinden, sadece bütçe ve yatırımla ilgili raporlarla ilgili harcamalar bu kalemden yapılmıştır.</w:t>
      </w:r>
      <w:proofErr w:type="gramEnd"/>
      <w:r w:rsidR="007F7894" w:rsidRPr="005600C7">
        <w:rPr>
          <w:rFonts w:ascii="Times New Roman" w:hAnsi="Times New Roman" w:cs="Times New Roman"/>
        </w:rPr>
        <w:t xml:space="preserve"> </w:t>
      </w:r>
    </w:p>
    <w:p w14:paraId="62409BA5" w14:textId="276A0FF3" w:rsidR="008F1170" w:rsidRPr="005600C7" w:rsidRDefault="009E0CA9" w:rsidP="005600C7">
      <w:pPr>
        <w:ind w:left="1440" w:firstLine="720"/>
        <w:jc w:val="both"/>
        <w:rPr>
          <w:rFonts w:ascii="Times New Roman" w:hAnsi="Times New Roman" w:cs="Times New Roman"/>
        </w:rPr>
      </w:pPr>
      <w:proofErr w:type="gramStart"/>
      <w:r w:rsidRPr="005600C7">
        <w:rPr>
          <w:rFonts w:ascii="Times New Roman" w:hAnsi="Times New Roman" w:cs="Times New Roman"/>
        </w:rPr>
        <w:t>Hizmet alımları bütçemi sadece personelimizin eğitimleri amac</w:t>
      </w:r>
      <w:r w:rsidR="00555708">
        <w:rPr>
          <w:rFonts w:ascii="Times New Roman" w:hAnsi="Times New Roman" w:cs="Times New Roman"/>
        </w:rPr>
        <w:t>ıyla kullanılmıştır.</w:t>
      </w:r>
      <w:proofErr w:type="gramEnd"/>
      <w:r w:rsidR="00555708">
        <w:rPr>
          <w:rFonts w:ascii="Times New Roman" w:hAnsi="Times New Roman" w:cs="Times New Roman"/>
        </w:rPr>
        <w:t xml:space="preserve"> </w:t>
      </w:r>
      <w:r w:rsidR="005600C7" w:rsidRPr="005600C7">
        <w:rPr>
          <w:rFonts w:ascii="Times New Roman" w:hAnsi="Times New Roman" w:cs="Times New Roman"/>
        </w:rPr>
        <w:t>Başkanlığımızın m</w:t>
      </w:r>
      <w:r w:rsidRPr="005600C7">
        <w:rPr>
          <w:rFonts w:ascii="Times New Roman" w:hAnsi="Times New Roman" w:cs="Times New Roman"/>
        </w:rPr>
        <w:t>ekansal yetersizliği ve sekiz kişilik personel kadromuzun iş yükü fazlalığı eğ</w:t>
      </w:r>
      <w:r w:rsidR="00EE0525">
        <w:rPr>
          <w:rFonts w:ascii="Times New Roman" w:hAnsi="Times New Roman" w:cs="Times New Roman"/>
        </w:rPr>
        <w:t>i</w:t>
      </w:r>
      <w:r w:rsidRPr="005600C7">
        <w:rPr>
          <w:rFonts w:ascii="Times New Roman" w:hAnsi="Times New Roman" w:cs="Times New Roman"/>
        </w:rPr>
        <w:t>tim planlama süreç</w:t>
      </w:r>
      <w:r w:rsidR="005600C7" w:rsidRPr="005600C7">
        <w:rPr>
          <w:rFonts w:ascii="Times New Roman" w:hAnsi="Times New Roman" w:cs="Times New Roman"/>
        </w:rPr>
        <w:t>l</w:t>
      </w:r>
      <w:r w:rsidRPr="005600C7">
        <w:rPr>
          <w:rFonts w:ascii="Times New Roman" w:hAnsi="Times New Roman" w:cs="Times New Roman"/>
        </w:rPr>
        <w:t>erimizi sekteye uğratmaktadır.</w:t>
      </w:r>
    </w:p>
    <w:p w14:paraId="7801FC3D" w14:textId="77777777" w:rsidR="00986F93" w:rsidRDefault="00986F93" w:rsidP="00986F93">
      <w:pPr>
        <w:ind w:left="1440" w:firstLine="720"/>
        <w:jc w:val="both"/>
        <w:rPr>
          <w:rFonts w:ascii="Times New Roman" w:hAnsi="Times New Roman" w:cs="Times New Roman"/>
          <w:b/>
        </w:rPr>
      </w:pPr>
    </w:p>
    <w:p w14:paraId="1F8C2868" w14:textId="77777777" w:rsidR="00986F93" w:rsidRPr="00986F93" w:rsidRDefault="00986F93" w:rsidP="00986F93">
      <w:pPr>
        <w:ind w:left="1440" w:firstLine="720"/>
        <w:jc w:val="both"/>
        <w:rPr>
          <w:rFonts w:ascii="Times New Roman" w:hAnsi="Times New Roman" w:cs="Times New Roman"/>
          <w:b/>
        </w:rPr>
      </w:pPr>
      <w:r w:rsidRPr="00986F93">
        <w:rPr>
          <w:rFonts w:ascii="Times New Roman" w:hAnsi="Times New Roman" w:cs="Times New Roman"/>
          <w:b/>
        </w:rPr>
        <w:t>Bütçe Gelirleri</w:t>
      </w:r>
    </w:p>
    <w:p w14:paraId="5EF6D6DE" w14:textId="77777777" w:rsidR="00986F93" w:rsidRPr="00986F93" w:rsidRDefault="00986F93" w:rsidP="00986F93">
      <w:pPr>
        <w:ind w:left="1440" w:firstLine="720"/>
        <w:jc w:val="both"/>
        <w:rPr>
          <w:rFonts w:ascii="Times New Roman" w:hAnsi="Times New Roman" w:cs="Times New Roman"/>
        </w:rPr>
      </w:pPr>
      <w:r w:rsidRPr="00986F93">
        <w:rPr>
          <w:rFonts w:ascii="Times New Roman" w:hAnsi="Times New Roman" w:cs="Times New Roman"/>
        </w:rPr>
        <w:t>Hazine Yardımı</w:t>
      </w:r>
      <w:proofErr w:type="gramStart"/>
      <w:r w:rsidRPr="00986F93">
        <w:rPr>
          <w:rFonts w:ascii="Times New Roman" w:hAnsi="Times New Roman" w:cs="Times New Roman"/>
        </w:rPr>
        <w:t>:2018</w:t>
      </w:r>
      <w:proofErr w:type="gramEnd"/>
      <w:r w:rsidRPr="00986F93">
        <w:rPr>
          <w:rFonts w:ascii="Times New Roman" w:hAnsi="Times New Roman" w:cs="Times New Roman"/>
        </w:rPr>
        <w:t xml:space="preserve"> yılında Üniversitemize 121.234.268,72 TL para aktarılmıştır.</w:t>
      </w:r>
    </w:p>
    <w:p w14:paraId="3E9DDCFA" w14:textId="77777777" w:rsidR="00986F93" w:rsidRPr="00986F93" w:rsidRDefault="00986F93" w:rsidP="00986F93">
      <w:pPr>
        <w:ind w:left="1440" w:firstLine="720"/>
        <w:jc w:val="both"/>
        <w:rPr>
          <w:rFonts w:ascii="Times New Roman" w:hAnsi="Times New Roman" w:cs="Times New Roman"/>
        </w:rPr>
      </w:pPr>
      <w:r w:rsidRPr="00986F93">
        <w:rPr>
          <w:rFonts w:ascii="Times New Roman" w:hAnsi="Times New Roman" w:cs="Times New Roman"/>
        </w:rPr>
        <w:t>Lojman Kira Geliri: 2018 yılında Üniversitemiz 86.593,26 TL gelir elde etmiştir.</w:t>
      </w:r>
    </w:p>
    <w:p w14:paraId="49332834" w14:textId="77777777" w:rsidR="00986F93" w:rsidRPr="00986F93" w:rsidRDefault="00986F93" w:rsidP="00986F93">
      <w:pPr>
        <w:ind w:left="1440" w:firstLine="720"/>
        <w:jc w:val="both"/>
        <w:rPr>
          <w:rFonts w:ascii="Times New Roman" w:hAnsi="Times New Roman" w:cs="Times New Roman"/>
        </w:rPr>
      </w:pPr>
      <w:r w:rsidRPr="00986F93">
        <w:rPr>
          <w:rFonts w:ascii="Times New Roman" w:hAnsi="Times New Roman" w:cs="Times New Roman"/>
        </w:rPr>
        <w:t>Yaz Okulu Geliri:  2018 yılında Üniversitemiz 46.649,00 TL gelir elde etmiştir.</w:t>
      </w:r>
    </w:p>
    <w:p w14:paraId="4A9A345F" w14:textId="77777777" w:rsidR="00986F93" w:rsidRPr="00986F93" w:rsidRDefault="00986F93" w:rsidP="00986F93">
      <w:pPr>
        <w:ind w:left="1440" w:firstLine="720"/>
        <w:jc w:val="both"/>
        <w:rPr>
          <w:rFonts w:ascii="Times New Roman" w:hAnsi="Times New Roman" w:cs="Times New Roman"/>
        </w:rPr>
      </w:pPr>
      <w:r w:rsidRPr="00986F93">
        <w:rPr>
          <w:rFonts w:ascii="Times New Roman" w:hAnsi="Times New Roman" w:cs="Times New Roman"/>
        </w:rPr>
        <w:t>Taşınmaz Kira Geliri: 2018 yılında Üniversitemiz 106.487,55 TL taşınmaz kira geliri elde etmiştir.</w:t>
      </w:r>
    </w:p>
    <w:p w14:paraId="18D8066B" w14:textId="77777777" w:rsidR="00986F93" w:rsidRPr="00986F93" w:rsidRDefault="00986F93" w:rsidP="00986F93">
      <w:pPr>
        <w:ind w:left="1440" w:firstLine="720"/>
        <w:jc w:val="both"/>
        <w:rPr>
          <w:rFonts w:ascii="Times New Roman" w:hAnsi="Times New Roman" w:cs="Times New Roman"/>
        </w:rPr>
      </w:pPr>
      <w:r w:rsidRPr="00986F93">
        <w:rPr>
          <w:rFonts w:ascii="Times New Roman" w:hAnsi="Times New Roman" w:cs="Times New Roman"/>
        </w:rPr>
        <w:lastRenderedPageBreak/>
        <w:t>Toplam Bütçe Gelirleri: 2018 yılında Üniversitemiz bütçe geliri 124.679.127,70 TL gelir elde etmiştir.</w:t>
      </w:r>
    </w:p>
    <w:p w14:paraId="327AEB8C" w14:textId="77777777" w:rsidR="00986F93" w:rsidRPr="00986F93" w:rsidRDefault="00986F93" w:rsidP="00986F93">
      <w:pPr>
        <w:ind w:left="1440" w:firstLine="720"/>
        <w:jc w:val="both"/>
        <w:rPr>
          <w:rFonts w:ascii="Times New Roman" w:hAnsi="Times New Roman" w:cs="Times New Roman"/>
        </w:rPr>
      </w:pPr>
    </w:p>
    <w:p w14:paraId="30AB27F0" w14:textId="77777777" w:rsidR="00986F93" w:rsidRPr="00986F93" w:rsidRDefault="00986F93" w:rsidP="00986F93">
      <w:pPr>
        <w:ind w:left="1440" w:firstLine="720"/>
        <w:jc w:val="both"/>
        <w:rPr>
          <w:rFonts w:ascii="Times New Roman" w:hAnsi="Times New Roman" w:cs="Times New Roman"/>
        </w:rPr>
      </w:pPr>
    </w:p>
    <w:p w14:paraId="3127E001" w14:textId="748D7470" w:rsidR="00986F93" w:rsidRPr="00986F93" w:rsidRDefault="00986F93" w:rsidP="00986F93">
      <w:pPr>
        <w:ind w:left="1440" w:firstLine="720"/>
        <w:jc w:val="both"/>
        <w:rPr>
          <w:rFonts w:ascii="Times New Roman" w:hAnsi="Times New Roman" w:cs="Times New Roman"/>
          <w:b/>
        </w:rPr>
      </w:pPr>
      <w:r w:rsidRPr="00986F93">
        <w:rPr>
          <w:rFonts w:ascii="Times New Roman" w:hAnsi="Times New Roman" w:cs="Times New Roman"/>
          <w:b/>
        </w:rPr>
        <w:t>Bütçe Giderleri</w:t>
      </w:r>
    </w:p>
    <w:p w14:paraId="61C95A95" w14:textId="77777777" w:rsidR="00986F93" w:rsidRPr="00986F93" w:rsidRDefault="00986F93" w:rsidP="00986F93">
      <w:pPr>
        <w:ind w:left="1440" w:firstLine="720"/>
        <w:jc w:val="both"/>
        <w:rPr>
          <w:rFonts w:ascii="Times New Roman" w:hAnsi="Times New Roman" w:cs="Times New Roman"/>
        </w:rPr>
      </w:pPr>
    </w:p>
    <w:p w14:paraId="452273E7" w14:textId="77777777" w:rsidR="00986F93" w:rsidRPr="00986F93" w:rsidRDefault="00986F93" w:rsidP="00986F93">
      <w:pPr>
        <w:ind w:left="1440" w:firstLine="720"/>
        <w:jc w:val="both"/>
      </w:pPr>
      <w:r w:rsidRPr="00986F93">
        <w:rPr>
          <w:rFonts w:ascii="Times New Roman" w:hAnsi="Times New Roman" w:cs="Times New Roman"/>
        </w:rPr>
        <w:t xml:space="preserve">Personel Giderleri:  Üniversitemize personel giderleri için 2018 Merkezi Yönetim Bütçe Kanunu ile </w:t>
      </w:r>
      <w:r w:rsidRPr="00986F93">
        <w:t xml:space="preserve">18.984.000 TL ödenek tahsis edilmiş olup yıl içerisinde 5.350.073 TL ödenek eklenmiştir. </w:t>
      </w:r>
      <w:proofErr w:type="gramStart"/>
      <w:r w:rsidRPr="00986F93">
        <w:t>Personel giderleri için verilen ödenekten 23.758.227 TL’si harcamaya dönüşmüştür.</w:t>
      </w:r>
      <w:proofErr w:type="gramEnd"/>
      <w:r w:rsidRPr="00986F93">
        <w:t xml:space="preserve"> </w:t>
      </w:r>
    </w:p>
    <w:p w14:paraId="55C53D68" w14:textId="77777777" w:rsidR="00986F93" w:rsidRPr="00986F93" w:rsidRDefault="00986F93" w:rsidP="00986F93">
      <w:pPr>
        <w:ind w:left="1440" w:firstLine="720"/>
        <w:jc w:val="both"/>
      </w:pPr>
      <w:r w:rsidRPr="00986F93">
        <w:rPr>
          <w:rFonts w:ascii="Times New Roman" w:hAnsi="Times New Roman" w:cs="Times New Roman"/>
        </w:rPr>
        <w:t xml:space="preserve">Sosyal Güvenlik Prim Ödemeleri: 2018 Merkezi Yönetim Bütçe Kanunu ile Üniversitemiz bütçesine Sosyal Güvenlik Kurumuna Devlet Prim Giderleri için 2.875.000 TL ödenek tahsis edilmiş olup yıl içerisinde 826.000 TL ödenek eklenmiştir. Sosyal Güvenlik Prim ödemeleri için verilen ödenekten </w:t>
      </w:r>
      <w:r w:rsidRPr="00986F93">
        <w:t>3.564.021 TL’si harcamaya dönüşmüştür.</w:t>
      </w:r>
    </w:p>
    <w:p w14:paraId="0AD1AC7B" w14:textId="77777777" w:rsidR="00986F93" w:rsidRPr="00986F93" w:rsidRDefault="00986F93" w:rsidP="00986F93">
      <w:pPr>
        <w:ind w:left="1440" w:firstLine="720"/>
        <w:jc w:val="both"/>
      </w:pPr>
      <w:r w:rsidRPr="00986F93">
        <w:rPr>
          <w:rFonts w:ascii="Times New Roman" w:hAnsi="Times New Roman" w:cs="Times New Roman"/>
        </w:rPr>
        <w:t xml:space="preserve">Mal ve Hizmet Alım Giderleri: 2018 Merkezi Yönetim Bütçe Kanunu ile Üniversitemiz bütçesine Mal ve Hizmet Alımları için 7.374.000 TL ödenek tahsis edilmiş olup yıl içerisinde 7.530.273 TL ödenek eklenmiştir. </w:t>
      </w:r>
      <w:proofErr w:type="gramStart"/>
      <w:r w:rsidRPr="00986F93">
        <w:rPr>
          <w:rFonts w:ascii="Times New Roman" w:hAnsi="Times New Roman" w:cs="Times New Roman"/>
        </w:rPr>
        <w:t>Mal ve Hizmet Alımı için toplam ödeneğin</w:t>
      </w:r>
      <w:r w:rsidRPr="00986F93">
        <w:t xml:space="preserve"> </w:t>
      </w:r>
      <w:r w:rsidRPr="00986F93">
        <w:rPr>
          <w:rFonts w:ascii="Times New Roman" w:hAnsi="Times New Roman" w:cs="Times New Roman"/>
        </w:rPr>
        <w:t>11.356.562 TL’si harcamaya dönüşmüştür.</w:t>
      </w:r>
      <w:proofErr w:type="gramEnd"/>
    </w:p>
    <w:p w14:paraId="28D29B2A" w14:textId="77777777" w:rsidR="00986F93" w:rsidRPr="00986F93" w:rsidRDefault="00986F93" w:rsidP="00986F93">
      <w:pPr>
        <w:ind w:left="1440" w:firstLine="720"/>
        <w:jc w:val="both"/>
        <w:rPr>
          <w:rFonts w:ascii="Times New Roman" w:hAnsi="Times New Roman" w:cs="Times New Roman"/>
        </w:rPr>
      </w:pPr>
      <w:r w:rsidRPr="00986F93">
        <w:rPr>
          <w:rFonts w:ascii="Times New Roman" w:hAnsi="Times New Roman" w:cs="Times New Roman"/>
        </w:rPr>
        <w:t>Cari Transferler:  Emekli ikramiyesi, makam tazminatı ve %20 karşılıkları için  2018 Merkezi Yönetim Bütçe Kanunu ile Üniversitemiz bütçesine 722.000 TL ödenek tahsis edilmiş olup 125.183 TL ödenek eklenmiştir. 2018 yılı içerisinde 832.726 TL’si harcamaya dönüşmüştür.</w:t>
      </w:r>
    </w:p>
    <w:p w14:paraId="329761BE" w14:textId="77777777" w:rsidR="00986F93" w:rsidRPr="00986F93" w:rsidRDefault="00986F93" w:rsidP="00986F93">
      <w:pPr>
        <w:ind w:left="1440" w:firstLine="720"/>
        <w:jc w:val="both"/>
        <w:rPr>
          <w:rFonts w:ascii="Times New Roman" w:hAnsi="Times New Roman" w:cs="Times New Roman"/>
        </w:rPr>
      </w:pPr>
      <w:r w:rsidRPr="00986F93">
        <w:rPr>
          <w:rFonts w:ascii="Times New Roman" w:hAnsi="Times New Roman" w:cs="Times New Roman"/>
        </w:rPr>
        <w:t xml:space="preserve">Sermaye Giderleri:  2018 Merkezi Yönetim Bütçe Kanunu ile Üniversitemiz bütçesine 30.022.000 TL ödenek tahsis edilmiş olup yıl içerisinde gerçekleştirilen bütçe işlemleri ile 69.697.279 TL ödenek eklenmiştir. Eklenen ödenekle birlikte 99.719.279 </w:t>
      </w:r>
      <w:proofErr w:type="gramStart"/>
      <w:r w:rsidRPr="00986F93">
        <w:rPr>
          <w:rFonts w:ascii="Times New Roman" w:hAnsi="Times New Roman" w:cs="Times New Roman"/>
        </w:rPr>
        <w:t xml:space="preserve">TL’nin  </w:t>
      </w:r>
      <w:r w:rsidRPr="00986F93">
        <w:t>86.594.597</w:t>
      </w:r>
      <w:proofErr w:type="gramEnd"/>
      <w:r w:rsidRPr="00986F93">
        <w:t xml:space="preserve"> TL’si harcamaya dönüşmüştür.</w:t>
      </w:r>
    </w:p>
    <w:p w14:paraId="27514F07" w14:textId="77777777" w:rsidR="005600C7" w:rsidRPr="005600C7" w:rsidRDefault="005600C7" w:rsidP="005600C7">
      <w:pPr>
        <w:ind w:left="1440" w:firstLine="720"/>
        <w:jc w:val="both"/>
        <w:rPr>
          <w:rFonts w:ascii="Times New Roman" w:hAnsi="Times New Roman" w:cs="Times New Roman"/>
        </w:rPr>
      </w:pPr>
    </w:p>
    <w:p w14:paraId="2A711033" w14:textId="314258BF" w:rsidR="009E0CA9" w:rsidRPr="005600C7" w:rsidRDefault="009E0CA9" w:rsidP="00306CB5">
      <w:pPr>
        <w:jc w:val="both"/>
        <w:rPr>
          <w:rFonts w:ascii="Times New Roman" w:hAnsi="Times New Roman" w:cs="Times New Roman"/>
        </w:rPr>
      </w:pPr>
    </w:p>
    <w:p w14:paraId="639FFB6E" w14:textId="77777777" w:rsidR="008F1170" w:rsidRDefault="008F1170" w:rsidP="008F1170">
      <w:pPr>
        <w:rPr>
          <w:rFonts w:ascii="Times New Roman" w:hAnsi="Times New Roman" w:cs="Times New Roman"/>
        </w:rPr>
      </w:pPr>
    </w:p>
    <w:p w14:paraId="1950E3DE" w14:textId="77777777" w:rsidR="00306CB5" w:rsidRDefault="00306CB5" w:rsidP="008F1170">
      <w:pPr>
        <w:rPr>
          <w:rFonts w:ascii="Times New Roman" w:hAnsi="Times New Roman" w:cs="Times New Roman"/>
        </w:rPr>
      </w:pPr>
    </w:p>
    <w:p w14:paraId="4F428108" w14:textId="77777777" w:rsidR="00306CB5" w:rsidRPr="008F1170" w:rsidRDefault="00306CB5" w:rsidP="008F1170">
      <w:pPr>
        <w:rPr>
          <w:rFonts w:ascii="Times New Roman" w:hAnsi="Times New Roman" w:cs="Times New Roman"/>
        </w:rPr>
      </w:pPr>
    </w:p>
    <w:p w14:paraId="0A30CF3A" w14:textId="77777777" w:rsidR="000747AD" w:rsidRPr="00D6410A" w:rsidRDefault="000747AD" w:rsidP="006F30BB">
      <w:pPr>
        <w:pStyle w:val="ListeParagraf"/>
        <w:numPr>
          <w:ilvl w:val="0"/>
          <w:numId w:val="22"/>
        </w:numPr>
        <w:ind w:left="1418"/>
        <w:rPr>
          <w:rFonts w:ascii="Times New Roman" w:hAnsi="Times New Roman" w:cs="Times New Roman"/>
        </w:rPr>
      </w:pPr>
      <w:r w:rsidRPr="00AC7628">
        <w:rPr>
          <w:rFonts w:ascii="Times New Roman" w:hAnsi="Times New Roman" w:cs="Times New Roman"/>
          <w:color w:val="000000"/>
          <w:lang w:eastAsia="tr-TR"/>
        </w:rPr>
        <w:t>Mali Denetim Sonuçları</w:t>
      </w:r>
    </w:p>
    <w:p w14:paraId="181A36F0" w14:textId="77777777" w:rsidR="00C91C0A" w:rsidRDefault="00C91C0A" w:rsidP="004A0C2D">
      <w:pPr>
        <w:ind w:left="720" w:firstLine="720"/>
        <w:jc w:val="both"/>
        <w:rPr>
          <w:rFonts w:ascii="Times New Roman" w:hAnsi="Times New Roman" w:cs="Times New Roman"/>
        </w:rPr>
      </w:pPr>
    </w:p>
    <w:p w14:paraId="2FD26F48" w14:textId="6D780FCB" w:rsidR="0007534B" w:rsidRDefault="00986F93" w:rsidP="004A0C2D">
      <w:pPr>
        <w:ind w:left="720"/>
        <w:jc w:val="both"/>
        <w:rPr>
          <w:rFonts w:ascii="Times New Roman" w:hAnsi="Times New Roman" w:cs="Times New Roman"/>
          <w:spacing w:val="-1"/>
        </w:rPr>
      </w:pPr>
      <w:r>
        <w:rPr>
          <w:rFonts w:ascii="Times New Roman" w:hAnsi="Times New Roman" w:cs="Times New Roman"/>
        </w:rPr>
        <w:tab/>
      </w:r>
      <w:proofErr w:type="gramStart"/>
      <w:r>
        <w:rPr>
          <w:rFonts w:ascii="Times New Roman" w:hAnsi="Times New Roman" w:cs="Times New Roman"/>
        </w:rPr>
        <w:t>2018 yılında Sayıştay Denetimi yapılmış olup denetim sonuçları kurumumuza bildirilmemiştir.</w:t>
      </w:r>
      <w:proofErr w:type="gramEnd"/>
    </w:p>
    <w:p w14:paraId="2BBD621D" w14:textId="77777777" w:rsidR="0007534B" w:rsidRDefault="0007534B" w:rsidP="004A0C2D">
      <w:pPr>
        <w:ind w:left="720"/>
        <w:jc w:val="both"/>
        <w:rPr>
          <w:rFonts w:ascii="Times New Roman" w:hAnsi="Times New Roman" w:cs="Times New Roman"/>
          <w:spacing w:val="-1"/>
        </w:rPr>
      </w:pPr>
    </w:p>
    <w:p w14:paraId="390025FA" w14:textId="3B5B559E" w:rsidR="00FB76D0" w:rsidRPr="004A0C2D" w:rsidRDefault="00FB76D0" w:rsidP="004A0C2D">
      <w:pPr>
        <w:ind w:left="1418" w:firstLine="22"/>
        <w:jc w:val="both"/>
        <w:rPr>
          <w:rFonts w:ascii="Times New Roman" w:hAnsi="Times New Roman" w:cs="Times New Roman"/>
        </w:rPr>
      </w:pPr>
    </w:p>
    <w:p w14:paraId="6A954589" w14:textId="77777777" w:rsidR="007D6C80" w:rsidRPr="007D6C80" w:rsidRDefault="007D6C80" w:rsidP="006F30BB">
      <w:pPr>
        <w:pStyle w:val="ListeParagraf"/>
        <w:numPr>
          <w:ilvl w:val="0"/>
          <w:numId w:val="23"/>
        </w:numPr>
        <w:rPr>
          <w:rFonts w:ascii="Times New Roman" w:hAnsi="Times New Roman" w:cs="Times New Roman"/>
        </w:rPr>
      </w:pPr>
      <w:r w:rsidRPr="00AC7628">
        <w:rPr>
          <w:rFonts w:ascii="Times New Roman" w:hAnsi="Times New Roman" w:cs="Times New Roman"/>
          <w:color w:val="000000"/>
          <w:lang w:eastAsia="tr-TR"/>
        </w:rPr>
        <w:t>Performans Bilgileri</w:t>
      </w:r>
    </w:p>
    <w:p w14:paraId="0067CF08" w14:textId="77777777" w:rsidR="007D6C80" w:rsidRPr="007D6C80" w:rsidRDefault="007D6C80" w:rsidP="007D6C80">
      <w:pPr>
        <w:rPr>
          <w:rFonts w:ascii="Times New Roman" w:hAnsi="Times New Roman" w:cs="Times New Roman"/>
        </w:rPr>
      </w:pPr>
    </w:p>
    <w:p w14:paraId="7B999A3E" w14:textId="77777777" w:rsidR="007D6C80" w:rsidRPr="00021A06" w:rsidRDefault="007D6C80" w:rsidP="006F30BB">
      <w:pPr>
        <w:pStyle w:val="ListeParagraf"/>
        <w:numPr>
          <w:ilvl w:val="0"/>
          <w:numId w:val="24"/>
        </w:numPr>
        <w:ind w:left="1418"/>
        <w:rPr>
          <w:rFonts w:ascii="Times New Roman" w:hAnsi="Times New Roman" w:cs="Times New Roman"/>
        </w:rPr>
      </w:pPr>
      <w:r w:rsidRPr="00AC7628">
        <w:rPr>
          <w:rFonts w:ascii="Times New Roman" w:hAnsi="Times New Roman" w:cs="Times New Roman"/>
          <w:color w:val="000000"/>
          <w:lang w:eastAsia="tr-TR"/>
        </w:rPr>
        <w:t>Faaliyet ve Proje Bilgileri</w:t>
      </w:r>
    </w:p>
    <w:p w14:paraId="18CF78EF" w14:textId="77777777" w:rsidR="00021A06" w:rsidRPr="00021A06" w:rsidRDefault="00021A06" w:rsidP="00021A06">
      <w:pPr>
        <w:rPr>
          <w:rFonts w:ascii="Times New Roman" w:hAnsi="Times New Roman" w:cs="Times New Roman"/>
        </w:rPr>
      </w:pPr>
    </w:p>
    <w:p w14:paraId="5C54A15B" w14:textId="3CC24532" w:rsidR="00197699" w:rsidRDefault="002102A1" w:rsidP="00986F93">
      <w:pPr>
        <w:ind w:left="1440" w:firstLine="720"/>
        <w:jc w:val="both"/>
        <w:rPr>
          <w:rFonts w:ascii="Times New Roman" w:hAnsi="Times New Roman" w:cs="Times New Roman"/>
        </w:rPr>
      </w:pPr>
      <w:r w:rsidRPr="00D6410A">
        <w:rPr>
          <w:rFonts w:ascii="Times New Roman" w:hAnsi="Times New Roman" w:cs="Times New Roman"/>
        </w:rPr>
        <w:t>Başkanlığımız yasal mevzuat gereği yapmakla yük</w:t>
      </w:r>
      <w:r w:rsidR="00D6410A" w:rsidRPr="00D6410A">
        <w:rPr>
          <w:rFonts w:ascii="Times New Roman" w:hAnsi="Times New Roman" w:cs="Times New Roman"/>
        </w:rPr>
        <w:t xml:space="preserve">ümlü olduğu ön </w:t>
      </w:r>
      <w:proofErr w:type="gramStart"/>
      <w:r w:rsidR="00D6410A" w:rsidRPr="00D6410A">
        <w:rPr>
          <w:rFonts w:ascii="Times New Roman" w:hAnsi="Times New Roman" w:cs="Times New Roman"/>
        </w:rPr>
        <w:t>mali</w:t>
      </w:r>
      <w:proofErr w:type="gramEnd"/>
      <w:r w:rsidR="00D6410A" w:rsidRPr="00D6410A">
        <w:rPr>
          <w:rFonts w:ascii="Times New Roman" w:hAnsi="Times New Roman" w:cs="Times New Roman"/>
        </w:rPr>
        <w:t xml:space="preserve"> k</w:t>
      </w:r>
      <w:r w:rsidRPr="00D6410A">
        <w:rPr>
          <w:rFonts w:ascii="Times New Roman" w:hAnsi="Times New Roman" w:cs="Times New Roman"/>
        </w:rPr>
        <w:t>ontrol mali hizmetler</w:t>
      </w:r>
      <w:r w:rsidR="00D6410A" w:rsidRPr="00D6410A">
        <w:rPr>
          <w:rFonts w:ascii="Times New Roman" w:hAnsi="Times New Roman" w:cs="Times New Roman"/>
        </w:rPr>
        <w:t>i</w:t>
      </w:r>
      <w:r w:rsidRPr="00D6410A">
        <w:rPr>
          <w:rFonts w:ascii="Times New Roman" w:hAnsi="Times New Roman" w:cs="Times New Roman"/>
        </w:rPr>
        <w:t xml:space="preserve"> ve bütçe işlemler</w:t>
      </w:r>
      <w:r w:rsidR="00D6410A" w:rsidRPr="00D6410A">
        <w:rPr>
          <w:rFonts w:ascii="Times New Roman" w:hAnsi="Times New Roman" w:cs="Times New Roman"/>
        </w:rPr>
        <w:t>i</w:t>
      </w:r>
      <w:r w:rsidRPr="00D6410A">
        <w:rPr>
          <w:rFonts w:ascii="Times New Roman" w:hAnsi="Times New Roman" w:cs="Times New Roman"/>
        </w:rPr>
        <w:t xml:space="preserve"> ile ilgili yükü</w:t>
      </w:r>
      <w:r w:rsidR="00986F93">
        <w:rPr>
          <w:rFonts w:ascii="Times New Roman" w:hAnsi="Times New Roman" w:cs="Times New Roman"/>
        </w:rPr>
        <w:t>mlülüklerini yerine getirmiştir.</w:t>
      </w:r>
    </w:p>
    <w:p w14:paraId="76B50AB6" w14:textId="77777777" w:rsidR="00570FDA" w:rsidRPr="00BE1965" w:rsidRDefault="00570FDA" w:rsidP="00570FDA">
      <w:pPr>
        <w:ind w:left="1418"/>
        <w:jc w:val="both"/>
        <w:rPr>
          <w:rFonts w:ascii="Times New Roman" w:hAnsi="Times New Roman" w:cs="Times New Roman"/>
        </w:rPr>
      </w:pPr>
    </w:p>
    <w:p w14:paraId="18D18599" w14:textId="77777777" w:rsidR="007D6C80" w:rsidRPr="00D6410A" w:rsidRDefault="007D6C80" w:rsidP="006F30BB">
      <w:pPr>
        <w:pStyle w:val="ListeParagraf"/>
        <w:numPr>
          <w:ilvl w:val="0"/>
          <w:numId w:val="24"/>
        </w:numPr>
        <w:ind w:left="1418"/>
        <w:rPr>
          <w:rFonts w:ascii="Times New Roman" w:hAnsi="Times New Roman" w:cs="Times New Roman"/>
        </w:rPr>
      </w:pPr>
      <w:r w:rsidRPr="00AC7628">
        <w:rPr>
          <w:rFonts w:ascii="Times New Roman" w:hAnsi="Times New Roman" w:cs="Times New Roman"/>
          <w:color w:val="000000"/>
          <w:lang w:eastAsia="tr-TR"/>
        </w:rPr>
        <w:t>Performans Sonuçlarının Değerlendirilmesi</w:t>
      </w:r>
    </w:p>
    <w:p w14:paraId="04652B9F" w14:textId="77777777" w:rsidR="00D6410A" w:rsidRPr="00D6410A" w:rsidRDefault="00D6410A" w:rsidP="00D6410A">
      <w:pPr>
        <w:rPr>
          <w:rFonts w:ascii="Times New Roman" w:hAnsi="Times New Roman" w:cs="Times New Roman"/>
        </w:rPr>
      </w:pPr>
    </w:p>
    <w:p w14:paraId="4B85FBE4" w14:textId="77777777" w:rsidR="000543BE" w:rsidRPr="000543BE" w:rsidRDefault="000543BE" w:rsidP="000543BE">
      <w:pPr>
        <w:rPr>
          <w:rFonts w:ascii="Times New Roman" w:hAnsi="Times New Roman" w:cs="Times New Roman"/>
        </w:rPr>
      </w:pPr>
    </w:p>
    <w:tbl>
      <w:tblPr>
        <w:tblStyle w:val="TabloKlavuzu"/>
        <w:tblW w:w="8784" w:type="dxa"/>
        <w:tblLook w:val="04A0" w:firstRow="1" w:lastRow="0" w:firstColumn="1" w:lastColumn="0" w:noHBand="0" w:noVBand="1"/>
      </w:tblPr>
      <w:tblGrid>
        <w:gridCol w:w="1845"/>
        <w:gridCol w:w="896"/>
        <w:gridCol w:w="2206"/>
        <w:gridCol w:w="1442"/>
        <w:gridCol w:w="2395"/>
      </w:tblGrid>
      <w:tr w:rsidR="000543BE" w:rsidRPr="00AC7628" w14:paraId="629534E1" w14:textId="77777777" w:rsidTr="00D6410A">
        <w:tc>
          <w:tcPr>
            <w:tcW w:w="1845" w:type="dxa"/>
          </w:tcPr>
          <w:p w14:paraId="09D9F22F" w14:textId="77777777" w:rsidR="000543BE" w:rsidRPr="00D6410A" w:rsidRDefault="000543BE" w:rsidP="00DD6078">
            <w:pPr>
              <w:jc w:val="center"/>
              <w:rPr>
                <w:rFonts w:ascii="Times New Roman" w:hAnsi="Times New Roman" w:cs="Times New Roman"/>
                <w:b/>
                <w:sz w:val="20"/>
                <w:szCs w:val="20"/>
              </w:rPr>
            </w:pPr>
            <w:r w:rsidRPr="00D6410A">
              <w:rPr>
                <w:rFonts w:ascii="Times New Roman" w:hAnsi="Times New Roman" w:cs="Times New Roman"/>
                <w:b/>
                <w:sz w:val="20"/>
                <w:szCs w:val="20"/>
              </w:rPr>
              <w:t>Stratejik Amaçlar</w:t>
            </w:r>
          </w:p>
        </w:tc>
        <w:tc>
          <w:tcPr>
            <w:tcW w:w="3102" w:type="dxa"/>
            <w:gridSpan w:val="2"/>
          </w:tcPr>
          <w:p w14:paraId="092CB6CA" w14:textId="77777777" w:rsidR="000543BE" w:rsidRPr="00D6410A" w:rsidRDefault="000543BE" w:rsidP="00DD6078">
            <w:pPr>
              <w:jc w:val="center"/>
              <w:rPr>
                <w:rFonts w:ascii="Times New Roman" w:hAnsi="Times New Roman" w:cs="Times New Roman"/>
                <w:b/>
                <w:sz w:val="20"/>
                <w:szCs w:val="20"/>
              </w:rPr>
            </w:pPr>
            <w:r w:rsidRPr="00D6410A">
              <w:rPr>
                <w:rFonts w:ascii="Times New Roman" w:hAnsi="Times New Roman" w:cs="Times New Roman"/>
                <w:b/>
                <w:sz w:val="20"/>
                <w:szCs w:val="20"/>
              </w:rPr>
              <w:t>Stratejik Hedefler</w:t>
            </w:r>
          </w:p>
        </w:tc>
        <w:tc>
          <w:tcPr>
            <w:tcW w:w="1442" w:type="dxa"/>
          </w:tcPr>
          <w:p w14:paraId="136D2253" w14:textId="77777777" w:rsidR="000543BE" w:rsidRPr="00D6410A" w:rsidRDefault="000543BE" w:rsidP="00DD6078">
            <w:pPr>
              <w:jc w:val="center"/>
              <w:rPr>
                <w:rFonts w:ascii="Times New Roman" w:hAnsi="Times New Roman" w:cs="Times New Roman"/>
                <w:b/>
                <w:sz w:val="20"/>
                <w:szCs w:val="20"/>
              </w:rPr>
            </w:pPr>
            <w:r w:rsidRPr="00D6410A">
              <w:rPr>
                <w:rFonts w:ascii="Times New Roman" w:hAnsi="Times New Roman" w:cs="Times New Roman"/>
                <w:b/>
                <w:sz w:val="20"/>
                <w:szCs w:val="20"/>
              </w:rPr>
              <w:t>Gerçekleşme Durumu (%)</w:t>
            </w:r>
          </w:p>
        </w:tc>
        <w:tc>
          <w:tcPr>
            <w:tcW w:w="2395" w:type="dxa"/>
          </w:tcPr>
          <w:p w14:paraId="4031A798" w14:textId="77777777" w:rsidR="000543BE" w:rsidRDefault="000543BE" w:rsidP="00DD6078">
            <w:pPr>
              <w:jc w:val="center"/>
              <w:rPr>
                <w:rFonts w:ascii="Times New Roman" w:hAnsi="Times New Roman" w:cs="Times New Roman"/>
                <w:b/>
                <w:sz w:val="20"/>
                <w:szCs w:val="20"/>
              </w:rPr>
            </w:pPr>
            <w:r w:rsidRPr="00D6410A">
              <w:rPr>
                <w:rFonts w:ascii="Times New Roman" w:hAnsi="Times New Roman" w:cs="Times New Roman"/>
                <w:b/>
                <w:sz w:val="20"/>
                <w:szCs w:val="20"/>
              </w:rPr>
              <w:t>Açıklama</w:t>
            </w:r>
          </w:p>
          <w:p w14:paraId="4BF74D68" w14:textId="77777777" w:rsidR="00D6410A" w:rsidRDefault="00D6410A" w:rsidP="00DD6078">
            <w:pPr>
              <w:jc w:val="center"/>
              <w:rPr>
                <w:rFonts w:ascii="Times New Roman" w:hAnsi="Times New Roman" w:cs="Times New Roman"/>
                <w:b/>
                <w:sz w:val="20"/>
                <w:szCs w:val="20"/>
              </w:rPr>
            </w:pPr>
          </w:p>
          <w:p w14:paraId="5CCA93CE" w14:textId="77777777" w:rsidR="00D6410A" w:rsidRPr="00D6410A" w:rsidRDefault="00D6410A" w:rsidP="00DD6078">
            <w:pPr>
              <w:jc w:val="center"/>
              <w:rPr>
                <w:rFonts w:ascii="Times New Roman" w:hAnsi="Times New Roman" w:cs="Times New Roman"/>
                <w:b/>
                <w:sz w:val="20"/>
                <w:szCs w:val="20"/>
              </w:rPr>
            </w:pPr>
          </w:p>
        </w:tc>
      </w:tr>
      <w:tr w:rsidR="00D6410A" w:rsidRPr="00892D9F" w14:paraId="56F11BED" w14:textId="77777777" w:rsidTr="00D6410A">
        <w:trPr>
          <w:trHeight w:val="800"/>
        </w:trPr>
        <w:tc>
          <w:tcPr>
            <w:tcW w:w="1845" w:type="dxa"/>
            <w:vMerge w:val="restart"/>
          </w:tcPr>
          <w:p w14:paraId="111A7CEC" w14:textId="2C39AE74" w:rsidR="00D6410A" w:rsidRPr="0033555B" w:rsidRDefault="00D6410A" w:rsidP="00DD6078">
            <w:pPr>
              <w:rPr>
                <w:rFonts w:ascii="Times New Roman" w:hAnsi="Times New Roman" w:cs="Times New Roman"/>
                <w:sz w:val="20"/>
                <w:szCs w:val="20"/>
              </w:rPr>
            </w:pPr>
            <w:r w:rsidRPr="0033555B">
              <w:rPr>
                <w:rFonts w:ascii="Times New Roman" w:hAnsi="Times New Roman" w:cs="Times New Roman"/>
                <w:b/>
                <w:bCs/>
                <w:w w:val="89"/>
                <w:sz w:val="20"/>
                <w:szCs w:val="20"/>
              </w:rPr>
              <w:t>Amaç 1:</w:t>
            </w:r>
            <w:r w:rsidRPr="0033555B">
              <w:rPr>
                <w:rFonts w:ascii="Times New Roman" w:hAnsi="Times New Roman" w:cs="Times New Roman"/>
                <w:bCs/>
                <w:w w:val="89"/>
                <w:sz w:val="20"/>
                <w:szCs w:val="20"/>
              </w:rPr>
              <w:t xml:space="preserve"> Bilginin kurum içerisinde üretilip yaygınlaştırılmasını sağlayacak sistemleri kurmak ve geliştirmek</w:t>
            </w:r>
          </w:p>
        </w:tc>
        <w:tc>
          <w:tcPr>
            <w:tcW w:w="896" w:type="dxa"/>
            <w:vMerge w:val="restart"/>
          </w:tcPr>
          <w:p w14:paraId="403733C4" w14:textId="44BBA702" w:rsidR="00D6410A" w:rsidRPr="0033555B" w:rsidRDefault="00D6410A" w:rsidP="00DD6078">
            <w:pPr>
              <w:rPr>
                <w:rFonts w:ascii="Times New Roman" w:hAnsi="Times New Roman" w:cs="Times New Roman"/>
                <w:sz w:val="20"/>
                <w:szCs w:val="20"/>
              </w:rPr>
            </w:pPr>
            <w:r w:rsidRPr="0033555B">
              <w:rPr>
                <w:rFonts w:ascii="Times New Roman" w:hAnsi="Times New Roman" w:cs="Times New Roman"/>
                <w:b/>
                <w:bCs/>
                <w:w w:val="89"/>
                <w:sz w:val="20"/>
                <w:szCs w:val="20"/>
              </w:rPr>
              <w:t>Hedef 1:</w:t>
            </w:r>
          </w:p>
        </w:tc>
        <w:tc>
          <w:tcPr>
            <w:tcW w:w="2206" w:type="dxa"/>
            <w:vMerge w:val="restart"/>
          </w:tcPr>
          <w:p w14:paraId="20C9AB5D" w14:textId="1D17A221" w:rsidR="00D6410A" w:rsidRPr="0033555B" w:rsidRDefault="00D6410A" w:rsidP="00DD6078">
            <w:pPr>
              <w:rPr>
                <w:rFonts w:ascii="Times New Roman" w:hAnsi="Times New Roman" w:cs="Times New Roman"/>
                <w:sz w:val="20"/>
                <w:szCs w:val="20"/>
              </w:rPr>
            </w:pPr>
            <w:r w:rsidRPr="0033555B">
              <w:rPr>
                <w:rFonts w:ascii="Times New Roman" w:hAnsi="Times New Roman" w:cs="Times New Roman"/>
                <w:bCs/>
                <w:w w:val="89"/>
                <w:sz w:val="20"/>
                <w:szCs w:val="20"/>
              </w:rPr>
              <w:t xml:space="preserve">Yönetim bilgi sistemlerini </w:t>
            </w:r>
            <w:r>
              <w:rPr>
                <w:rFonts w:ascii="Times New Roman" w:hAnsi="Times New Roman" w:cs="Times New Roman"/>
                <w:bCs/>
                <w:w w:val="89"/>
                <w:sz w:val="20"/>
                <w:szCs w:val="20"/>
              </w:rPr>
              <w:t xml:space="preserve">(YBS) </w:t>
            </w:r>
            <w:r w:rsidRPr="0033555B">
              <w:rPr>
                <w:rFonts w:ascii="Times New Roman" w:hAnsi="Times New Roman" w:cs="Times New Roman"/>
                <w:bCs/>
                <w:w w:val="89"/>
                <w:sz w:val="20"/>
                <w:szCs w:val="20"/>
              </w:rPr>
              <w:t>yaygınlaştırarak bütün birimlerce kullanımını sağlamak</w:t>
            </w:r>
          </w:p>
        </w:tc>
        <w:tc>
          <w:tcPr>
            <w:tcW w:w="1442" w:type="dxa"/>
          </w:tcPr>
          <w:p w14:paraId="70D70411" w14:textId="77777777" w:rsidR="00D6410A" w:rsidRDefault="00D6410A" w:rsidP="00D6410A">
            <w:pPr>
              <w:jc w:val="center"/>
              <w:rPr>
                <w:rFonts w:ascii="Times New Roman" w:hAnsi="Times New Roman" w:cs="Times New Roman"/>
                <w:sz w:val="20"/>
                <w:szCs w:val="20"/>
              </w:rPr>
            </w:pPr>
          </w:p>
          <w:p w14:paraId="017C53B9" w14:textId="77777777" w:rsidR="00D6410A" w:rsidRPr="00D6410A" w:rsidRDefault="00D6410A" w:rsidP="00D6410A">
            <w:pPr>
              <w:jc w:val="center"/>
              <w:rPr>
                <w:rFonts w:ascii="Times New Roman" w:hAnsi="Times New Roman" w:cs="Times New Roman"/>
                <w:sz w:val="20"/>
                <w:szCs w:val="20"/>
              </w:rPr>
            </w:pPr>
            <w:r w:rsidRPr="00D6410A">
              <w:rPr>
                <w:rFonts w:ascii="Times New Roman" w:hAnsi="Times New Roman" w:cs="Times New Roman"/>
                <w:sz w:val="20"/>
                <w:szCs w:val="20"/>
              </w:rPr>
              <w:t>%100</w:t>
            </w:r>
          </w:p>
          <w:p w14:paraId="3699DA0F" w14:textId="77777777" w:rsidR="00D6410A" w:rsidRPr="00D6410A" w:rsidRDefault="00D6410A" w:rsidP="00D6410A">
            <w:pPr>
              <w:rPr>
                <w:rFonts w:ascii="Times New Roman" w:hAnsi="Times New Roman" w:cs="Times New Roman"/>
                <w:sz w:val="20"/>
                <w:szCs w:val="20"/>
              </w:rPr>
            </w:pPr>
          </w:p>
          <w:p w14:paraId="73BFDB5C" w14:textId="39CB2B8C" w:rsidR="00D6410A" w:rsidRPr="00D6410A" w:rsidRDefault="00D6410A" w:rsidP="00D6410A">
            <w:pPr>
              <w:jc w:val="center"/>
              <w:rPr>
                <w:rFonts w:ascii="Times New Roman" w:hAnsi="Times New Roman" w:cs="Times New Roman"/>
                <w:sz w:val="20"/>
                <w:szCs w:val="20"/>
              </w:rPr>
            </w:pPr>
          </w:p>
        </w:tc>
        <w:tc>
          <w:tcPr>
            <w:tcW w:w="2395" w:type="dxa"/>
          </w:tcPr>
          <w:p w14:paraId="2EB382C3" w14:textId="03C3F2F8" w:rsidR="00D6410A" w:rsidRPr="00D6410A" w:rsidRDefault="00D6410A" w:rsidP="00DD6078">
            <w:pPr>
              <w:rPr>
                <w:rFonts w:ascii="Times New Roman" w:hAnsi="Times New Roman" w:cs="Times New Roman"/>
                <w:sz w:val="20"/>
                <w:szCs w:val="20"/>
              </w:rPr>
            </w:pPr>
            <w:r w:rsidRPr="00D6410A">
              <w:rPr>
                <w:rFonts w:ascii="Times New Roman" w:hAnsi="Times New Roman" w:cs="Times New Roman"/>
                <w:sz w:val="20"/>
                <w:szCs w:val="20"/>
              </w:rPr>
              <w:t>Başkanlık hizmetleri ve kurumsal mali hizmelerde kullanılan YBS</w:t>
            </w:r>
          </w:p>
          <w:p w14:paraId="224F4AB1" w14:textId="72DE1455" w:rsidR="00D6410A" w:rsidRPr="00892D9F" w:rsidRDefault="00D6410A" w:rsidP="00DD6078">
            <w:pPr>
              <w:rPr>
                <w:rFonts w:ascii="Times New Roman" w:hAnsi="Times New Roman" w:cs="Times New Roman"/>
                <w:color w:val="FF0000"/>
                <w:sz w:val="20"/>
                <w:szCs w:val="20"/>
              </w:rPr>
            </w:pPr>
          </w:p>
        </w:tc>
      </w:tr>
      <w:tr w:rsidR="00D6410A" w:rsidRPr="00892D9F" w14:paraId="0839DB79" w14:textId="77777777" w:rsidTr="00D6410A">
        <w:trPr>
          <w:trHeight w:val="567"/>
        </w:trPr>
        <w:tc>
          <w:tcPr>
            <w:tcW w:w="1845" w:type="dxa"/>
            <w:vMerge/>
          </w:tcPr>
          <w:p w14:paraId="4D26A9EF" w14:textId="77777777" w:rsidR="00D6410A" w:rsidRPr="0033555B" w:rsidRDefault="00D6410A" w:rsidP="00DD6078">
            <w:pPr>
              <w:rPr>
                <w:rFonts w:ascii="Times New Roman" w:hAnsi="Times New Roman" w:cs="Times New Roman"/>
                <w:b/>
                <w:bCs/>
                <w:w w:val="89"/>
                <w:sz w:val="20"/>
                <w:szCs w:val="20"/>
              </w:rPr>
            </w:pPr>
          </w:p>
        </w:tc>
        <w:tc>
          <w:tcPr>
            <w:tcW w:w="896" w:type="dxa"/>
            <w:vMerge/>
          </w:tcPr>
          <w:p w14:paraId="5F520685" w14:textId="77777777" w:rsidR="00D6410A" w:rsidRPr="0033555B" w:rsidRDefault="00D6410A" w:rsidP="00DD6078">
            <w:pPr>
              <w:rPr>
                <w:rFonts w:ascii="Times New Roman" w:hAnsi="Times New Roman" w:cs="Times New Roman"/>
                <w:b/>
                <w:bCs/>
                <w:w w:val="89"/>
                <w:sz w:val="20"/>
                <w:szCs w:val="20"/>
              </w:rPr>
            </w:pPr>
          </w:p>
        </w:tc>
        <w:tc>
          <w:tcPr>
            <w:tcW w:w="2206" w:type="dxa"/>
            <w:vMerge/>
          </w:tcPr>
          <w:p w14:paraId="68D10E35" w14:textId="77777777" w:rsidR="00D6410A" w:rsidRPr="0033555B" w:rsidRDefault="00D6410A" w:rsidP="00DD6078">
            <w:pPr>
              <w:rPr>
                <w:rFonts w:ascii="Times New Roman" w:hAnsi="Times New Roman" w:cs="Times New Roman"/>
                <w:bCs/>
                <w:w w:val="89"/>
                <w:sz w:val="20"/>
                <w:szCs w:val="20"/>
              </w:rPr>
            </w:pPr>
          </w:p>
        </w:tc>
        <w:tc>
          <w:tcPr>
            <w:tcW w:w="1442" w:type="dxa"/>
          </w:tcPr>
          <w:p w14:paraId="371AE4B1" w14:textId="169FEF3A" w:rsidR="00D6410A" w:rsidRPr="00D6410A" w:rsidRDefault="0013760C" w:rsidP="00D6410A">
            <w:pPr>
              <w:jc w:val="center"/>
              <w:rPr>
                <w:rFonts w:ascii="Times New Roman" w:hAnsi="Times New Roman" w:cs="Times New Roman"/>
                <w:sz w:val="20"/>
                <w:szCs w:val="20"/>
              </w:rPr>
            </w:pPr>
            <w:r>
              <w:rPr>
                <w:rFonts w:ascii="Times New Roman" w:hAnsi="Times New Roman" w:cs="Times New Roman"/>
                <w:sz w:val="20"/>
                <w:szCs w:val="20"/>
              </w:rPr>
              <w:t>%100</w:t>
            </w:r>
          </w:p>
        </w:tc>
        <w:tc>
          <w:tcPr>
            <w:tcW w:w="2395" w:type="dxa"/>
          </w:tcPr>
          <w:p w14:paraId="1DC4212F" w14:textId="11236B9C" w:rsidR="00D6410A" w:rsidRPr="00D6410A" w:rsidRDefault="00D6410A" w:rsidP="00DD6078">
            <w:pPr>
              <w:rPr>
                <w:rFonts w:ascii="Times New Roman" w:hAnsi="Times New Roman" w:cs="Times New Roman"/>
                <w:sz w:val="20"/>
                <w:szCs w:val="20"/>
              </w:rPr>
            </w:pPr>
            <w:r w:rsidRPr="00D6410A">
              <w:rPr>
                <w:rFonts w:ascii="Times New Roman" w:hAnsi="Times New Roman" w:cs="Times New Roman"/>
                <w:sz w:val="20"/>
                <w:szCs w:val="20"/>
              </w:rPr>
              <w:t>Üniversitem</w:t>
            </w:r>
            <w:r>
              <w:rPr>
                <w:rFonts w:ascii="Times New Roman" w:hAnsi="Times New Roman" w:cs="Times New Roman"/>
                <w:sz w:val="20"/>
                <w:szCs w:val="20"/>
              </w:rPr>
              <w:t>i</w:t>
            </w:r>
            <w:r w:rsidRPr="00D6410A">
              <w:rPr>
                <w:rFonts w:ascii="Times New Roman" w:hAnsi="Times New Roman" w:cs="Times New Roman"/>
                <w:sz w:val="20"/>
                <w:szCs w:val="20"/>
              </w:rPr>
              <w:t>zde kullanılan EBYS</w:t>
            </w:r>
          </w:p>
        </w:tc>
      </w:tr>
      <w:tr w:rsidR="00892D9F" w:rsidRPr="00892D9F" w14:paraId="0BC93F32" w14:textId="77777777" w:rsidTr="00D6410A">
        <w:trPr>
          <w:trHeight w:val="932"/>
        </w:trPr>
        <w:tc>
          <w:tcPr>
            <w:tcW w:w="1845" w:type="dxa"/>
            <w:vMerge/>
          </w:tcPr>
          <w:p w14:paraId="7AC932B4" w14:textId="77777777" w:rsidR="0033555B" w:rsidRPr="0033555B" w:rsidRDefault="0033555B" w:rsidP="00DD6078">
            <w:pPr>
              <w:rPr>
                <w:rFonts w:ascii="Times New Roman" w:hAnsi="Times New Roman" w:cs="Times New Roman"/>
                <w:sz w:val="20"/>
                <w:szCs w:val="20"/>
              </w:rPr>
            </w:pPr>
          </w:p>
        </w:tc>
        <w:tc>
          <w:tcPr>
            <w:tcW w:w="896" w:type="dxa"/>
          </w:tcPr>
          <w:p w14:paraId="13AB1AE7" w14:textId="38752606" w:rsidR="0033555B" w:rsidRPr="0033555B" w:rsidRDefault="0033555B" w:rsidP="00DD6078">
            <w:pPr>
              <w:rPr>
                <w:rFonts w:ascii="Times New Roman" w:hAnsi="Times New Roman" w:cs="Times New Roman"/>
                <w:sz w:val="20"/>
                <w:szCs w:val="20"/>
              </w:rPr>
            </w:pPr>
            <w:r w:rsidRPr="0033555B">
              <w:rPr>
                <w:rFonts w:ascii="Times New Roman" w:hAnsi="Times New Roman" w:cs="Times New Roman"/>
                <w:b/>
                <w:bCs/>
                <w:w w:val="89"/>
                <w:sz w:val="20"/>
                <w:szCs w:val="20"/>
              </w:rPr>
              <w:t>Hedef 2:</w:t>
            </w:r>
          </w:p>
        </w:tc>
        <w:tc>
          <w:tcPr>
            <w:tcW w:w="2206" w:type="dxa"/>
          </w:tcPr>
          <w:p w14:paraId="2633DEF8" w14:textId="014078E5" w:rsidR="0033555B" w:rsidRPr="0033555B" w:rsidRDefault="0033555B" w:rsidP="00DD6078">
            <w:pPr>
              <w:rPr>
                <w:rFonts w:ascii="Times New Roman" w:hAnsi="Times New Roman" w:cs="Times New Roman"/>
                <w:sz w:val="20"/>
                <w:szCs w:val="20"/>
              </w:rPr>
            </w:pPr>
            <w:r w:rsidRPr="0033555B">
              <w:rPr>
                <w:rFonts w:ascii="Times New Roman" w:hAnsi="Times New Roman" w:cs="Times New Roman"/>
                <w:bCs/>
                <w:w w:val="89"/>
                <w:sz w:val="20"/>
                <w:szCs w:val="20"/>
              </w:rPr>
              <w:t>Takım çalışmasını ve birimleri arasında işbirliğini teşvik edecek bilişim alt yapıları geliştirmek</w:t>
            </w:r>
          </w:p>
        </w:tc>
        <w:tc>
          <w:tcPr>
            <w:tcW w:w="1442" w:type="dxa"/>
          </w:tcPr>
          <w:p w14:paraId="16E3F134" w14:textId="77777777" w:rsidR="00D6410A" w:rsidRDefault="00D6410A" w:rsidP="00D6410A">
            <w:pPr>
              <w:jc w:val="center"/>
              <w:rPr>
                <w:rFonts w:ascii="Times New Roman" w:hAnsi="Times New Roman" w:cs="Times New Roman"/>
                <w:sz w:val="20"/>
                <w:szCs w:val="20"/>
              </w:rPr>
            </w:pPr>
          </w:p>
          <w:p w14:paraId="41A90DD7" w14:textId="77777777" w:rsidR="00D6410A" w:rsidRDefault="00D6410A" w:rsidP="00D6410A">
            <w:pPr>
              <w:jc w:val="center"/>
              <w:rPr>
                <w:rFonts w:ascii="Times New Roman" w:hAnsi="Times New Roman" w:cs="Times New Roman"/>
                <w:sz w:val="20"/>
                <w:szCs w:val="20"/>
              </w:rPr>
            </w:pPr>
          </w:p>
          <w:p w14:paraId="2EFD9BC6" w14:textId="79E1466F" w:rsidR="0033555B" w:rsidRPr="00D6410A" w:rsidRDefault="00892D9F" w:rsidP="00D6410A">
            <w:pPr>
              <w:jc w:val="center"/>
              <w:rPr>
                <w:rFonts w:ascii="Times New Roman" w:hAnsi="Times New Roman" w:cs="Times New Roman"/>
                <w:sz w:val="20"/>
                <w:szCs w:val="20"/>
              </w:rPr>
            </w:pPr>
            <w:r w:rsidRPr="00D6410A">
              <w:rPr>
                <w:rFonts w:ascii="Times New Roman" w:hAnsi="Times New Roman" w:cs="Times New Roman"/>
                <w:sz w:val="20"/>
                <w:szCs w:val="20"/>
              </w:rPr>
              <w:t>%80</w:t>
            </w:r>
          </w:p>
        </w:tc>
        <w:tc>
          <w:tcPr>
            <w:tcW w:w="2395" w:type="dxa"/>
          </w:tcPr>
          <w:p w14:paraId="524DBFF0" w14:textId="77777777" w:rsidR="0033555B" w:rsidRPr="00892D9F" w:rsidRDefault="0033555B" w:rsidP="00DD6078">
            <w:pPr>
              <w:rPr>
                <w:rFonts w:ascii="Times New Roman" w:hAnsi="Times New Roman" w:cs="Times New Roman"/>
                <w:color w:val="FF0000"/>
                <w:sz w:val="20"/>
                <w:szCs w:val="20"/>
              </w:rPr>
            </w:pPr>
          </w:p>
        </w:tc>
      </w:tr>
      <w:tr w:rsidR="00892D9F" w:rsidRPr="00892D9F" w14:paraId="5BEE96F1" w14:textId="77777777" w:rsidTr="00D6410A">
        <w:tc>
          <w:tcPr>
            <w:tcW w:w="1845" w:type="dxa"/>
            <w:vMerge w:val="restart"/>
          </w:tcPr>
          <w:p w14:paraId="3B1F4086" w14:textId="6120B049" w:rsidR="003074FB" w:rsidRPr="0033555B" w:rsidRDefault="003074FB" w:rsidP="00DD6078">
            <w:pPr>
              <w:rPr>
                <w:rFonts w:ascii="Times New Roman" w:hAnsi="Times New Roman" w:cs="Times New Roman"/>
                <w:sz w:val="20"/>
                <w:szCs w:val="20"/>
              </w:rPr>
            </w:pPr>
            <w:r w:rsidRPr="0033555B">
              <w:rPr>
                <w:rFonts w:ascii="Times New Roman" w:hAnsi="Times New Roman" w:cs="Times New Roman"/>
                <w:b/>
                <w:bCs/>
                <w:w w:val="89"/>
                <w:sz w:val="20"/>
                <w:szCs w:val="20"/>
              </w:rPr>
              <w:t>Amaç 2:</w:t>
            </w:r>
            <w:r w:rsidRPr="0033555B">
              <w:rPr>
                <w:rFonts w:ascii="Times New Roman" w:hAnsi="Times New Roman" w:cs="Times New Roman"/>
                <w:bCs/>
                <w:w w:val="89"/>
                <w:sz w:val="20"/>
                <w:szCs w:val="20"/>
              </w:rPr>
              <w:t xml:space="preserve"> Kurum kaynaklarının etkin ve verimli şekilde kullanılmasını sağlamak</w:t>
            </w:r>
          </w:p>
        </w:tc>
        <w:tc>
          <w:tcPr>
            <w:tcW w:w="896" w:type="dxa"/>
          </w:tcPr>
          <w:p w14:paraId="38FB24B4" w14:textId="09C69312" w:rsidR="003074FB" w:rsidRPr="003074FB" w:rsidRDefault="003074FB" w:rsidP="00DD6078">
            <w:pPr>
              <w:rPr>
                <w:rFonts w:ascii="Times New Roman" w:hAnsi="Times New Roman" w:cs="Times New Roman"/>
                <w:sz w:val="20"/>
                <w:szCs w:val="20"/>
              </w:rPr>
            </w:pPr>
            <w:r w:rsidRPr="003074FB">
              <w:rPr>
                <w:rFonts w:ascii="Times New Roman" w:hAnsi="Times New Roman" w:cs="Times New Roman"/>
                <w:b/>
                <w:bCs/>
                <w:w w:val="89"/>
                <w:sz w:val="20"/>
                <w:szCs w:val="20"/>
              </w:rPr>
              <w:t>Hedef 1:</w:t>
            </w:r>
          </w:p>
        </w:tc>
        <w:tc>
          <w:tcPr>
            <w:tcW w:w="2206" w:type="dxa"/>
          </w:tcPr>
          <w:p w14:paraId="15BBE6EF" w14:textId="2204D688" w:rsidR="003074FB" w:rsidRPr="003074FB" w:rsidRDefault="003074FB" w:rsidP="00DD6078">
            <w:pPr>
              <w:rPr>
                <w:rFonts w:ascii="Times New Roman" w:hAnsi="Times New Roman" w:cs="Times New Roman"/>
                <w:sz w:val="20"/>
                <w:szCs w:val="20"/>
              </w:rPr>
            </w:pPr>
            <w:r w:rsidRPr="003074FB">
              <w:rPr>
                <w:rFonts w:ascii="Times New Roman" w:hAnsi="Times New Roman" w:cs="Times New Roman"/>
                <w:bCs/>
                <w:w w:val="89"/>
                <w:sz w:val="20"/>
                <w:szCs w:val="20"/>
              </w:rPr>
              <w:t>Stratejik yönetim ve toplam kalitenin birim ve kurum kültürü haline gelmesine katkı sağlamak</w:t>
            </w:r>
          </w:p>
        </w:tc>
        <w:tc>
          <w:tcPr>
            <w:tcW w:w="1442" w:type="dxa"/>
          </w:tcPr>
          <w:p w14:paraId="6497149F" w14:textId="0F3087A1" w:rsidR="003074FB" w:rsidRPr="00D6410A" w:rsidRDefault="00002B36" w:rsidP="00D6410A">
            <w:pPr>
              <w:jc w:val="center"/>
              <w:rPr>
                <w:rFonts w:ascii="Times New Roman" w:hAnsi="Times New Roman" w:cs="Times New Roman"/>
                <w:sz w:val="20"/>
                <w:szCs w:val="20"/>
              </w:rPr>
            </w:pPr>
            <w:r>
              <w:rPr>
                <w:rFonts w:ascii="Times New Roman" w:hAnsi="Times New Roman" w:cs="Times New Roman"/>
                <w:sz w:val="20"/>
                <w:szCs w:val="20"/>
              </w:rPr>
              <w:t>%80</w:t>
            </w:r>
          </w:p>
        </w:tc>
        <w:tc>
          <w:tcPr>
            <w:tcW w:w="2395" w:type="dxa"/>
          </w:tcPr>
          <w:p w14:paraId="12FF01A3" w14:textId="62AC3B20" w:rsidR="003074FB" w:rsidRPr="00D6410A" w:rsidRDefault="00892D9F" w:rsidP="00DD6078">
            <w:pPr>
              <w:rPr>
                <w:rFonts w:ascii="Times New Roman" w:hAnsi="Times New Roman" w:cs="Times New Roman"/>
                <w:sz w:val="20"/>
                <w:szCs w:val="20"/>
              </w:rPr>
            </w:pPr>
            <w:r w:rsidRPr="00D6410A">
              <w:rPr>
                <w:rFonts w:ascii="Times New Roman" w:hAnsi="Times New Roman" w:cs="Times New Roman"/>
                <w:sz w:val="20"/>
                <w:szCs w:val="20"/>
              </w:rPr>
              <w:t xml:space="preserve">Sekreteryasını yaptığımız stratejik </w:t>
            </w:r>
            <w:r w:rsidR="00D6410A" w:rsidRPr="00D6410A">
              <w:rPr>
                <w:rFonts w:ascii="Times New Roman" w:hAnsi="Times New Roman" w:cs="Times New Roman"/>
                <w:sz w:val="20"/>
                <w:szCs w:val="20"/>
              </w:rPr>
              <w:t>plan ve iç k</w:t>
            </w:r>
            <w:r w:rsidRPr="00D6410A">
              <w:rPr>
                <w:rFonts w:ascii="Times New Roman" w:hAnsi="Times New Roman" w:cs="Times New Roman"/>
                <w:sz w:val="20"/>
                <w:szCs w:val="20"/>
              </w:rPr>
              <w:t>ontrol çalışmasının kurumumuzda henüz tamamlanmamış o</w:t>
            </w:r>
            <w:r w:rsidR="0087403A" w:rsidRPr="00D6410A">
              <w:rPr>
                <w:rFonts w:ascii="Times New Roman" w:hAnsi="Times New Roman" w:cs="Times New Roman"/>
                <w:sz w:val="20"/>
                <w:szCs w:val="20"/>
              </w:rPr>
              <w:t>l</w:t>
            </w:r>
            <w:r w:rsidRPr="00D6410A">
              <w:rPr>
                <w:rFonts w:ascii="Times New Roman" w:hAnsi="Times New Roman" w:cs="Times New Roman"/>
                <w:sz w:val="20"/>
                <w:szCs w:val="20"/>
              </w:rPr>
              <w:t>ma</w:t>
            </w:r>
            <w:r w:rsidR="0087403A" w:rsidRPr="00D6410A">
              <w:rPr>
                <w:rFonts w:ascii="Times New Roman" w:hAnsi="Times New Roman" w:cs="Times New Roman"/>
                <w:sz w:val="20"/>
                <w:szCs w:val="20"/>
              </w:rPr>
              <w:t>s</w:t>
            </w:r>
            <w:r w:rsidRPr="00D6410A">
              <w:rPr>
                <w:rFonts w:ascii="Times New Roman" w:hAnsi="Times New Roman" w:cs="Times New Roman"/>
                <w:sz w:val="20"/>
                <w:szCs w:val="20"/>
              </w:rPr>
              <w:t>ı</w:t>
            </w:r>
            <w:r w:rsidR="00680E05" w:rsidRPr="00D6410A">
              <w:rPr>
                <w:rFonts w:ascii="Times New Roman" w:hAnsi="Times New Roman" w:cs="Times New Roman"/>
                <w:sz w:val="20"/>
                <w:szCs w:val="20"/>
              </w:rPr>
              <w:t xml:space="preserve"> </w:t>
            </w:r>
          </w:p>
        </w:tc>
      </w:tr>
      <w:tr w:rsidR="00892D9F" w:rsidRPr="00892D9F" w14:paraId="40621CE2" w14:textId="77777777" w:rsidTr="00D6410A">
        <w:tc>
          <w:tcPr>
            <w:tcW w:w="1845" w:type="dxa"/>
            <w:vMerge/>
          </w:tcPr>
          <w:p w14:paraId="6B217563" w14:textId="77777777" w:rsidR="003074FB" w:rsidRPr="0033555B" w:rsidRDefault="003074FB" w:rsidP="00DD6078">
            <w:pPr>
              <w:rPr>
                <w:rFonts w:ascii="Times New Roman" w:hAnsi="Times New Roman" w:cs="Times New Roman"/>
                <w:sz w:val="20"/>
                <w:szCs w:val="20"/>
              </w:rPr>
            </w:pPr>
          </w:p>
        </w:tc>
        <w:tc>
          <w:tcPr>
            <w:tcW w:w="896" w:type="dxa"/>
          </w:tcPr>
          <w:p w14:paraId="7DA14EFF" w14:textId="55E00121" w:rsidR="003074FB" w:rsidRPr="003074FB" w:rsidRDefault="003074FB" w:rsidP="00DD6078">
            <w:pPr>
              <w:rPr>
                <w:rFonts w:ascii="Times New Roman" w:hAnsi="Times New Roman" w:cs="Times New Roman"/>
                <w:sz w:val="20"/>
                <w:szCs w:val="20"/>
              </w:rPr>
            </w:pPr>
            <w:r w:rsidRPr="003074FB">
              <w:rPr>
                <w:rFonts w:ascii="Times New Roman" w:hAnsi="Times New Roman" w:cs="Times New Roman"/>
                <w:b/>
                <w:bCs/>
                <w:w w:val="89"/>
                <w:sz w:val="20"/>
                <w:szCs w:val="20"/>
              </w:rPr>
              <w:t>Hedef 2:</w:t>
            </w:r>
          </w:p>
        </w:tc>
        <w:tc>
          <w:tcPr>
            <w:tcW w:w="2206" w:type="dxa"/>
          </w:tcPr>
          <w:p w14:paraId="30608C8A" w14:textId="0D98266F" w:rsidR="003074FB" w:rsidRPr="003074FB" w:rsidRDefault="003074FB" w:rsidP="00DD6078">
            <w:pPr>
              <w:rPr>
                <w:rFonts w:ascii="Times New Roman" w:hAnsi="Times New Roman" w:cs="Times New Roman"/>
                <w:sz w:val="20"/>
                <w:szCs w:val="20"/>
              </w:rPr>
            </w:pPr>
            <w:r w:rsidRPr="003074FB">
              <w:rPr>
                <w:rFonts w:ascii="Times New Roman" w:hAnsi="Times New Roman" w:cs="Times New Roman"/>
                <w:bCs/>
                <w:w w:val="89"/>
                <w:sz w:val="20"/>
                <w:szCs w:val="20"/>
              </w:rPr>
              <w:t>Hizmet süreçlerini standart hale getirerek otomasyon üzerinden yapılmasını sağlamak</w:t>
            </w:r>
          </w:p>
        </w:tc>
        <w:tc>
          <w:tcPr>
            <w:tcW w:w="1442" w:type="dxa"/>
          </w:tcPr>
          <w:p w14:paraId="02FC6660" w14:textId="314A7608" w:rsidR="003074FB" w:rsidRPr="00D6410A" w:rsidRDefault="0003057D" w:rsidP="00D6410A">
            <w:pPr>
              <w:jc w:val="center"/>
              <w:rPr>
                <w:rFonts w:ascii="Times New Roman" w:hAnsi="Times New Roman" w:cs="Times New Roman"/>
                <w:sz w:val="20"/>
                <w:szCs w:val="20"/>
              </w:rPr>
            </w:pPr>
            <w:r w:rsidRPr="00D6410A">
              <w:rPr>
                <w:rFonts w:ascii="Times New Roman" w:hAnsi="Times New Roman" w:cs="Times New Roman"/>
                <w:sz w:val="20"/>
                <w:szCs w:val="20"/>
              </w:rPr>
              <w:t>%0</w:t>
            </w:r>
          </w:p>
        </w:tc>
        <w:tc>
          <w:tcPr>
            <w:tcW w:w="2395" w:type="dxa"/>
          </w:tcPr>
          <w:p w14:paraId="27F014FE" w14:textId="658B1735" w:rsidR="003074FB" w:rsidRPr="0060594A" w:rsidRDefault="0060594A" w:rsidP="00DD6078">
            <w:pPr>
              <w:rPr>
                <w:rFonts w:ascii="Times New Roman" w:hAnsi="Times New Roman" w:cs="Times New Roman"/>
                <w:sz w:val="20"/>
                <w:szCs w:val="20"/>
              </w:rPr>
            </w:pPr>
            <w:r w:rsidRPr="0060594A">
              <w:rPr>
                <w:rFonts w:ascii="Times New Roman" w:hAnsi="Times New Roman" w:cs="Times New Roman"/>
                <w:sz w:val="20"/>
                <w:szCs w:val="20"/>
              </w:rPr>
              <w:t>İç k</w:t>
            </w:r>
            <w:r w:rsidR="0003057D" w:rsidRPr="0060594A">
              <w:rPr>
                <w:rFonts w:ascii="Times New Roman" w:hAnsi="Times New Roman" w:cs="Times New Roman"/>
                <w:sz w:val="20"/>
                <w:szCs w:val="20"/>
              </w:rPr>
              <w:t>ontrol ve süreç yönetimi çalışmaları başlang</w:t>
            </w:r>
            <w:r w:rsidRPr="0060594A">
              <w:rPr>
                <w:rFonts w:ascii="Times New Roman" w:hAnsi="Times New Roman" w:cs="Times New Roman"/>
                <w:sz w:val="20"/>
                <w:szCs w:val="20"/>
              </w:rPr>
              <w:t>ı</w:t>
            </w:r>
            <w:r w:rsidR="0003057D" w:rsidRPr="0060594A">
              <w:rPr>
                <w:rFonts w:ascii="Times New Roman" w:hAnsi="Times New Roman" w:cs="Times New Roman"/>
                <w:sz w:val="20"/>
                <w:szCs w:val="20"/>
              </w:rPr>
              <w:t>ç aşamasında olduğundan ilgili faaliyetler gerçekleştirilememiştir.</w:t>
            </w:r>
          </w:p>
        </w:tc>
      </w:tr>
      <w:tr w:rsidR="003074FB" w:rsidRPr="00AC7628" w14:paraId="09EFB1D5" w14:textId="77777777" w:rsidTr="00D6410A">
        <w:tc>
          <w:tcPr>
            <w:tcW w:w="1845" w:type="dxa"/>
            <w:vMerge/>
          </w:tcPr>
          <w:p w14:paraId="0EFAD4F5" w14:textId="77777777" w:rsidR="003074FB" w:rsidRPr="0033555B" w:rsidRDefault="003074FB" w:rsidP="00DD6078">
            <w:pPr>
              <w:rPr>
                <w:rFonts w:ascii="Times New Roman" w:hAnsi="Times New Roman" w:cs="Times New Roman"/>
                <w:sz w:val="20"/>
                <w:szCs w:val="20"/>
              </w:rPr>
            </w:pPr>
          </w:p>
        </w:tc>
        <w:tc>
          <w:tcPr>
            <w:tcW w:w="896" w:type="dxa"/>
          </w:tcPr>
          <w:p w14:paraId="47C88016" w14:textId="29CFE2D4" w:rsidR="003074FB" w:rsidRPr="003074FB" w:rsidRDefault="003074FB" w:rsidP="00DD6078">
            <w:pPr>
              <w:rPr>
                <w:rFonts w:ascii="Times New Roman" w:hAnsi="Times New Roman" w:cs="Times New Roman"/>
                <w:sz w:val="20"/>
                <w:szCs w:val="20"/>
              </w:rPr>
            </w:pPr>
            <w:r w:rsidRPr="003074FB">
              <w:rPr>
                <w:rFonts w:ascii="Times New Roman" w:hAnsi="Times New Roman" w:cs="Times New Roman"/>
                <w:b/>
                <w:bCs/>
                <w:w w:val="89"/>
                <w:sz w:val="20"/>
                <w:szCs w:val="20"/>
              </w:rPr>
              <w:t>Hedef 3:</w:t>
            </w:r>
          </w:p>
        </w:tc>
        <w:tc>
          <w:tcPr>
            <w:tcW w:w="2206" w:type="dxa"/>
          </w:tcPr>
          <w:p w14:paraId="5FEC66EE" w14:textId="77777777" w:rsidR="003074FB" w:rsidRDefault="003074FB" w:rsidP="00DD6078">
            <w:pPr>
              <w:rPr>
                <w:rFonts w:ascii="Times New Roman" w:hAnsi="Times New Roman" w:cs="Times New Roman"/>
                <w:bCs/>
                <w:w w:val="89"/>
                <w:sz w:val="20"/>
                <w:szCs w:val="20"/>
              </w:rPr>
            </w:pPr>
            <w:r w:rsidRPr="003074FB">
              <w:rPr>
                <w:rFonts w:ascii="Times New Roman" w:hAnsi="Times New Roman" w:cs="Times New Roman"/>
                <w:bCs/>
                <w:w w:val="89"/>
                <w:sz w:val="20"/>
                <w:szCs w:val="20"/>
              </w:rPr>
              <w:t>Stretejik plan hazırlama sürecinde diğer birimlere rehberlik etmek</w:t>
            </w:r>
          </w:p>
          <w:p w14:paraId="71E6B7F6" w14:textId="273DA141" w:rsidR="0001645E" w:rsidRPr="003074FB" w:rsidRDefault="0001645E" w:rsidP="00DD6078">
            <w:pPr>
              <w:rPr>
                <w:rFonts w:ascii="Times New Roman" w:hAnsi="Times New Roman" w:cs="Times New Roman"/>
                <w:sz w:val="20"/>
                <w:szCs w:val="20"/>
              </w:rPr>
            </w:pPr>
          </w:p>
        </w:tc>
        <w:tc>
          <w:tcPr>
            <w:tcW w:w="1442" w:type="dxa"/>
          </w:tcPr>
          <w:p w14:paraId="3B2C4EC1" w14:textId="4441A801" w:rsidR="003074FB" w:rsidRPr="0060594A" w:rsidRDefault="0003057D" w:rsidP="0060594A">
            <w:pPr>
              <w:jc w:val="center"/>
              <w:rPr>
                <w:rFonts w:ascii="Times New Roman" w:hAnsi="Times New Roman" w:cs="Times New Roman"/>
                <w:sz w:val="20"/>
                <w:szCs w:val="20"/>
              </w:rPr>
            </w:pPr>
            <w:r w:rsidRPr="0060594A">
              <w:rPr>
                <w:rFonts w:ascii="Times New Roman" w:hAnsi="Times New Roman" w:cs="Times New Roman"/>
                <w:sz w:val="20"/>
                <w:szCs w:val="20"/>
              </w:rPr>
              <w:t>%100</w:t>
            </w:r>
          </w:p>
        </w:tc>
        <w:tc>
          <w:tcPr>
            <w:tcW w:w="2395" w:type="dxa"/>
          </w:tcPr>
          <w:p w14:paraId="2DD61BA7" w14:textId="0B316603" w:rsidR="003074FB" w:rsidRPr="0060594A" w:rsidRDefault="0013760C" w:rsidP="00DD6078">
            <w:pPr>
              <w:rPr>
                <w:rFonts w:ascii="Times New Roman" w:hAnsi="Times New Roman" w:cs="Times New Roman"/>
                <w:sz w:val="20"/>
                <w:szCs w:val="20"/>
              </w:rPr>
            </w:pPr>
            <w:r>
              <w:rPr>
                <w:rFonts w:ascii="Times New Roman" w:hAnsi="Times New Roman" w:cs="Times New Roman"/>
                <w:sz w:val="20"/>
                <w:szCs w:val="20"/>
              </w:rPr>
              <w:t xml:space="preserve">Kurum </w:t>
            </w:r>
            <w:r w:rsidR="0003057D" w:rsidRPr="0060594A">
              <w:rPr>
                <w:rFonts w:ascii="Times New Roman" w:hAnsi="Times New Roman" w:cs="Times New Roman"/>
                <w:sz w:val="20"/>
                <w:szCs w:val="20"/>
              </w:rPr>
              <w:t>d</w:t>
            </w:r>
            <w:r w:rsidR="004438BF" w:rsidRPr="0060594A">
              <w:rPr>
                <w:rFonts w:ascii="Times New Roman" w:hAnsi="Times New Roman" w:cs="Times New Roman"/>
                <w:sz w:val="20"/>
                <w:szCs w:val="20"/>
              </w:rPr>
              <w:t>ü</w:t>
            </w:r>
            <w:r w:rsidR="0003057D" w:rsidRPr="0060594A">
              <w:rPr>
                <w:rFonts w:ascii="Times New Roman" w:hAnsi="Times New Roman" w:cs="Times New Roman"/>
                <w:sz w:val="20"/>
                <w:szCs w:val="20"/>
              </w:rPr>
              <w:t>zeyinde stratejik planın hazırlanmasında</w:t>
            </w:r>
            <w:r>
              <w:rPr>
                <w:rFonts w:ascii="Times New Roman" w:hAnsi="Times New Roman" w:cs="Times New Roman"/>
                <w:sz w:val="20"/>
                <w:szCs w:val="20"/>
              </w:rPr>
              <w:t xml:space="preserve"> bütün iç</w:t>
            </w:r>
            <w:r w:rsidR="004438BF" w:rsidRPr="0060594A">
              <w:rPr>
                <w:rFonts w:ascii="Times New Roman" w:hAnsi="Times New Roman" w:cs="Times New Roman"/>
                <w:sz w:val="20"/>
                <w:szCs w:val="20"/>
              </w:rPr>
              <w:t xml:space="preserve"> paydaşla</w:t>
            </w:r>
            <w:r w:rsidR="0060594A" w:rsidRPr="0060594A">
              <w:rPr>
                <w:rFonts w:ascii="Times New Roman" w:hAnsi="Times New Roman" w:cs="Times New Roman"/>
                <w:sz w:val="20"/>
                <w:szCs w:val="20"/>
              </w:rPr>
              <w:t>r</w:t>
            </w:r>
            <w:r w:rsidR="004438BF" w:rsidRPr="0060594A">
              <w:rPr>
                <w:rFonts w:ascii="Times New Roman" w:hAnsi="Times New Roman" w:cs="Times New Roman"/>
                <w:sz w:val="20"/>
                <w:szCs w:val="20"/>
              </w:rPr>
              <w:t>ıyla çalışma yapılmıştır.</w:t>
            </w:r>
            <w:r w:rsidR="0003057D" w:rsidRPr="0060594A">
              <w:rPr>
                <w:rFonts w:ascii="Times New Roman" w:hAnsi="Times New Roman" w:cs="Times New Roman"/>
                <w:sz w:val="20"/>
                <w:szCs w:val="20"/>
              </w:rPr>
              <w:t xml:space="preserve"> </w:t>
            </w:r>
          </w:p>
        </w:tc>
      </w:tr>
      <w:tr w:rsidR="0001645E" w:rsidRPr="00AC7628" w14:paraId="34D6CC22" w14:textId="77777777" w:rsidTr="00D6410A">
        <w:tc>
          <w:tcPr>
            <w:tcW w:w="1845" w:type="dxa"/>
            <w:vMerge w:val="restart"/>
          </w:tcPr>
          <w:p w14:paraId="2B382ECE" w14:textId="77777777" w:rsidR="00E42451" w:rsidRDefault="00E42451" w:rsidP="00DD6078">
            <w:pPr>
              <w:rPr>
                <w:rFonts w:ascii="Times New Roman" w:hAnsi="Times New Roman" w:cs="Times New Roman"/>
                <w:b/>
                <w:bCs/>
                <w:w w:val="89"/>
                <w:sz w:val="20"/>
                <w:szCs w:val="20"/>
              </w:rPr>
            </w:pPr>
          </w:p>
          <w:p w14:paraId="25686B61" w14:textId="77777777" w:rsidR="00E42451" w:rsidRDefault="00E42451" w:rsidP="00DD6078">
            <w:pPr>
              <w:rPr>
                <w:rFonts w:ascii="Times New Roman" w:hAnsi="Times New Roman" w:cs="Times New Roman"/>
                <w:b/>
                <w:bCs/>
                <w:w w:val="89"/>
                <w:sz w:val="20"/>
                <w:szCs w:val="20"/>
              </w:rPr>
            </w:pPr>
          </w:p>
          <w:p w14:paraId="31EC3A36" w14:textId="77777777" w:rsidR="00E42451" w:rsidRDefault="00E42451" w:rsidP="00DD6078">
            <w:pPr>
              <w:rPr>
                <w:rFonts w:ascii="Times New Roman" w:hAnsi="Times New Roman" w:cs="Times New Roman"/>
                <w:b/>
                <w:bCs/>
                <w:w w:val="89"/>
                <w:sz w:val="20"/>
                <w:szCs w:val="20"/>
              </w:rPr>
            </w:pPr>
          </w:p>
          <w:p w14:paraId="6D115229" w14:textId="5E1DD29D" w:rsidR="0001645E" w:rsidRPr="003074FB" w:rsidRDefault="0001645E" w:rsidP="00DD6078">
            <w:pPr>
              <w:rPr>
                <w:rFonts w:ascii="Times New Roman" w:hAnsi="Times New Roman" w:cs="Times New Roman"/>
                <w:sz w:val="20"/>
                <w:szCs w:val="20"/>
              </w:rPr>
            </w:pPr>
            <w:r w:rsidRPr="003074FB">
              <w:rPr>
                <w:rFonts w:ascii="Times New Roman" w:hAnsi="Times New Roman" w:cs="Times New Roman"/>
                <w:b/>
                <w:bCs/>
                <w:w w:val="89"/>
                <w:sz w:val="20"/>
                <w:szCs w:val="20"/>
              </w:rPr>
              <w:t>Amaç 3:</w:t>
            </w:r>
            <w:r w:rsidRPr="003074FB">
              <w:rPr>
                <w:rFonts w:ascii="Times New Roman" w:hAnsi="Times New Roman" w:cs="Times New Roman"/>
                <w:bCs/>
                <w:w w:val="89"/>
                <w:sz w:val="20"/>
                <w:szCs w:val="20"/>
              </w:rPr>
              <w:t xml:space="preserve"> İç kontrol ve risk yönetim sistemlerinin kurulması ve işler hale getirilmesi</w:t>
            </w:r>
          </w:p>
        </w:tc>
        <w:tc>
          <w:tcPr>
            <w:tcW w:w="896" w:type="dxa"/>
          </w:tcPr>
          <w:p w14:paraId="4C89DE9D" w14:textId="38851444" w:rsidR="0001645E" w:rsidRPr="0033555B" w:rsidRDefault="0001645E" w:rsidP="00DD6078">
            <w:pPr>
              <w:rPr>
                <w:rFonts w:ascii="Times New Roman" w:hAnsi="Times New Roman" w:cs="Times New Roman"/>
                <w:sz w:val="20"/>
                <w:szCs w:val="20"/>
              </w:rPr>
            </w:pPr>
            <w:r w:rsidRPr="003074FB">
              <w:rPr>
                <w:rFonts w:ascii="Times New Roman" w:hAnsi="Times New Roman" w:cs="Times New Roman"/>
                <w:b/>
                <w:bCs/>
                <w:w w:val="89"/>
                <w:sz w:val="20"/>
                <w:szCs w:val="20"/>
              </w:rPr>
              <w:t>Hedef 1:</w:t>
            </w:r>
          </w:p>
        </w:tc>
        <w:tc>
          <w:tcPr>
            <w:tcW w:w="2206" w:type="dxa"/>
          </w:tcPr>
          <w:p w14:paraId="5262EFBB" w14:textId="3B6CF61E" w:rsidR="0001645E" w:rsidRPr="00002B36" w:rsidRDefault="00680E05" w:rsidP="002102A1">
            <w:pPr>
              <w:widowControl w:val="0"/>
              <w:autoSpaceDE w:val="0"/>
              <w:autoSpaceDN w:val="0"/>
              <w:adjustRightInd w:val="0"/>
              <w:spacing w:before="29"/>
              <w:rPr>
                <w:rFonts w:ascii="Times New Roman" w:hAnsi="Times New Roman" w:cs="Times New Roman"/>
                <w:bCs/>
                <w:w w:val="89"/>
                <w:sz w:val="20"/>
                <w:szCs w:val="20"/>
              </w:rPr>
            </w:pPr>
            <w:r w:rsidRPr="00002B36">
              <w:rPr>
                <w:rFonts w:ascii="Times New Roman" w:hAnsi="Times New Roman" w:cs="Times New Roman"/>
                <w:bCs/>
                <w:w w:val="89"/>
                <w:sz w:val="20"/>
                <w:szCs w:val="20"/>
              </w:rPr>
              <w:t>İç k</w:t>
            </w:r>
            <w:r w:rsidR="0001645E" w:rsidRPr="00002B36">
              <w:rPr>
                <w:rFonts w:ascii="Times New Roman" w:hAnsi="Times New Roman" w:cs="Times New Roman"/>
                <w:bCs/>
                <w:w w:val="89"/>
                <w:sz w:val="20"/>
                <w:szCs w:val="20"/>
              </w:rPr>
              <w:t>ontrol eylem planının hazırlanması</w:t>
            </w:r>
          </w:p>
          <w:p w14:paraId="602E0047" w14:textId="793C18E2" w:rsidR="0001645E" w:rsidRPr="00002B36" w:rsidRDefault="0001645E" w:rsidP="002102A1">
            <w:pPr>
              <w:rPr>
                <w:rFonts w:ascii="Times New Roman" w:hAnsi="Times New Roman" w:cs="Times New Roman"/>
                <w:bCs/>
                <w:w w:val="89"/>
                <w:sz w:val="20"/>
                <w:szCs w:val="20"/>
              </w:rPr>
            </w:pPr>
          </w:p>
        </w:tc>
        <w:tc>
          <w:tcPr>
            <w:tcW w:w="1442" w:type="dxa"/>
          </w:tcPr>
          <w:p w14:paraId="5FCD9C6D" w14:textId="0CBA8F7C" w:rsidR="0001645E" w:rsidRPr="0060594A" w:rsidRDefault="0013760C" w:rsidP="0060594A">
            <w:pPr>
              <w:jc w:val="center"/>
              <w:rPr>
                <w:rFonts w:ascii="Times New Roman" w:hAnsi="Times New Roman" w:cs="Times New Roman"/>
                <w:sz w:val="20"/>
                <w:szCs w:val="20"/>
              </w:rPr>
            </w:pPr>
            <w:r>
              <w:rPr>
                <w:rFonts w:ascii="Times New Roman" w:hAnsi="Times New Roman" w:cs="Times New Roman"/>
                <w:sz w:val="20"/>
                <w:szCs w:val="20"/>
              </w:rPr>
              <w:t>%100</w:t>
            </w:r>
          </w:p>
        </w:tc>
        <w:tc>
          <w:tcPr>
            <w:tcW w:w="2395" w:type="dxa"/>
          </w:tcPr>
          <w:p w14:paraId="6DF6EC5E" w14:textId="09CB6A91" w:rsidR="0001645E" w:rsidRPr="0060594A" w:rsidRDefault="00A5371D" w:rsidP="0013760C">
            <w:pPr>
              <w:rPr>
                <w:rFonts w:ascii="Times New Roman" w:hAnsi="Times New Roman" w:cs="Times New Roman"/>
                <w:sz w:val="20"/>
                <w:szCs w:val="20"/>
              </w:rPr>
            </w:pPr>
            <w:r w:rsidRPr="0060594A">
              <w:rPr>
                <w:rFonts w:ascii="Times New Roman" w:hAnsi="Times New Roman" w:cs="Times New Roman"/>
                <w:sz w:val="20"/>
                <w:szCs w:val="20"/>
              </w:rPr>
              <w:t>Kur</w:t>
            </w:r>
            <w:r w:rsidR="0060594A" w:rsidRPr="0060594A">
              <w:rPr>
                <w:rFonts w:ascii="Times New Roman" w:hAnsi="Times New Roman" w:cs="Times New Roman"/>
                <w:sz w:val="20"/>
                <w:szCs w:val="20"/>
              </w:rPr>
              <w:t>umsal düzeyde iç k</w:t>
            </w:r>
            <w:r w:rsidR="0013760C">
              <w:rPr>
                <w:rFonts w:ascii="Times New Roman" w:hAnsi="Times New Roman" w:cs="Times New Roman"/>
                <w:sz w:val="20"/>
                <w:szCs w:val="20"/>
              </w:rPr>
              <w:t>ontrol eylem planı hazırlanmıştır.</w:t>
            </w:r>
          </w:p>
        </w:tc>
      </w:tr>
      <w:tr w:rsidR="00A5371D" w:rsidRPr="00AC7628" w14:paraId="3F23D5EF" w14:textId="77777777" w:rsidTr="00D6410A">
        <w:tc>
          <w:tcPr>
            <w:tcW w:w="1845" w:type="dxa"/>
            <w:vMerge/>
          </w:tcPr>
          <w:p w14:paraId="2A278DA1" w14:textId="77777777" w:rsidR="00A5371D" w:rsidRPr="003074FB" w:rsidRDefault="00A5371D" w:rsidP="00A5371D">
            <w:pPr>
              <w:rPr>
                <w:rFonts w:ascii="Times New Roman" w:hAnsi="Times New Roman" w:cs="Times New Roman"/>
                <w:b/>
                <w:bCs/>
                <w:w w:val="89"/>
                <w:sz w:val="20"/>
                <w:szCs w:val="20"/>
              </w:rPr>
            </w:pPr>
          </w:p>
        </w:tc>
        <w:tc>
          <w:tcPr>
            <w:tcW w:w="896" w:type="dxa"/>
          </w:tcPr>
          <w:p w14:paraId="4A7132E1" w14:textId="64A27F7F" w:rsidR="00A5371D" w:rsidRPr="003074FB" w:rsidRDefault="00A5371D" w:rsidP="00A5371D">
            <w:pPr>
              <w:rPr>
                <w:rFonts w:ascii="Times New Roman" w:hAnsi="Times New Roman" w:cs="Times New Roman"/>
                <w:b/>
                <w:bCs/>
                <w:w w:val="89"/>
                <w:sz w:val="20"/>
                <w:szCs w:val="20"/>
              </w:rPr>
            </w:pPr>
            <w:r>
              <w:rPr>
                <w:rFonts w:ascii="Times New Roman" w:hAnsi="Times New Roman" w:cs="Times New Roman"/>
                <w:b/>
                <w:bCs/>
                <w:w w:val="89"/>
                <w:sz w:val="20"/>
                <w:szCs w:val="20"/>
              </w:rPr>
              <w:t>Hedef 2:</w:t>
            </w:r>
          </w:p>
        </w:tc>
        <w:tc>
          <w:tcPr>
            <w:tcW w:w="2206" w:type="dxa"/>
          </w:tcPr>
          <w:p w14:paraId="3D32B8EA" w14:textId="7801B30C" w:rsidR="00A5371D" w:rsidRPr="00002B36" w:rsidRDefault="00A5371D" w:rsidP="00A5371D">
            <w:pPr>
              <w:widowControl w:val="0"/>
              <w:autoSpaceDE w:val="0"/>
              <w:autoSpaceDN w:val="0"/>
              <w:adjustRightInd w:val="0"/>
              <w:spacing w:before="29"/>
              <w:rPr>
                <w:rFonts w:ascii="Times New Roman" w:hAnsi="Times New Roman" w:cs="Times New Roman"/>
                <w:bCs/>
                <w:w w:val="89"/>
                <w:sz w:val="20"/>
                <w:szCs w:val="20"/>
              </w:rPr>
            </w:pPr>
            <w:r w:rsidRPr="00002B36">
              <w:rPr>
                <w:rFonts w:ascii="Times New Roman" w:hAnsi="Times New Roman" w:cs="Times New Roman"/>
                <w:bCs/>
                <w:w w:val="89"/>
                <w:sz w:val="20"/>
                <w:szCs w:val="20"/>
              </w:rPr>
              <w:t>Risk yönetmi süreçlerinin ba</w:t>
            </w:r>
            <w:r w:rsidR="0060594A" w:rsidRPr="00002B36">
              <w:rPr>
                <w:rFonts w:ascii="Times New Roman" w:hAnsi="Times New Roman" w:cs="Times New Roman"/>
                <w:bCs/>
                <w:w w:val="89"/>
                <w:sz w:val="20"/>
                <w:szCs w:val="20"/>
              </w:rPr>
              <w:t>ş</w:t>
            </w:r>
            <w:r w:rsidRPr="00002B36">
              <w:rPr>
                <w:rFonts w:ascii="Times New Roman" w:hAnsi="Times New Roman" w:cs="Times New Roman"/>
                <w:bCs/>
                <w:w w:val="89"/>
                <w:sz w:val="20"/>
                <w:szCs w:val="20"/>
              </w:rPr>
              <w:t>latılması</w:t>
            </w:r>
          </w:p>
          <w:p w14:paraId="73B9AFF6" w14:textId="77777777" w:rsidR="00A5371D" w:rsidRPr="00002B36" w:rsidRDefault="00A5371D" w:rsidP="00A5371D">
            <w:pPr>
              <w:widowControl w:val="0"/>
              <w:autoSpaceDE w:val="0"/>
              <w:autoSpaceDN w:val="0"/>
              <w:adjustRightInd w:val="0"/>
              <w:spacing w:before="29"/>
              <w:rPr>
                <w:rFonts w:ascii="Times New Roman" w:hAnsi="Times New Roman" w:cs="Times New Roman"/>
                <w:bCs/>
                <w:w w:val="89"/>
                <w:sz w:val="20"/>
                <w:szCs w:val="20"/>
              </w:rPr>
            </w:pPr>
          </w:p>
        </w:tc>
        <w:tc>
          <w:tcPr>
            <w:tcW w:w="1442" w:type="dxa"/>
          </w:tcPr>
          <w:p w14:paraId="35A0627C" w14:textId="19234D2E" w:rsidR="00A5371D" w:rsidRPr="0060594A" w:rsidRDefault="00507B35" w:rsidP="0060594A">
            <w:pPr>
              <w:jc w:val="center"/>
              <w:rPr>
                <w:rFonts w:ascii="Times New Roman" w:hAnsi="Times New Roman" w:cs="Times New Roman"/>
                <w:sz w:val="20"/>
                <w:szCs w:val="20"/>
              </w:rPr>
            </w:pPr>
            <w:r w:rsidRPr="0060594A">
              <w:rPr>
                <w:rFonts w:ascii="Times New Roman" w:hAnsi="Times New Roman" w:cs="Times New Roman"/>
                <w:sz w:val="20"/>
                <w:szCs w:val="20"/>
              </w:rPr>
              <w:t>%0</w:t>
            </w:r>
          </w:p>
        </w:tc>
        <w:tc>
          <w:tcPr>
            <w:tcW w:w="2395" w:type="dxa"/>
          </w:tcPr>
          <w:p w14:paraId="64EEFB19" w14:textId="65C7FC19" w:rsidR="00A5371D" w:rsidRPr="0060594A" w:rsidRDefault="0060594A" w:rsidP="00A5371D">
            <w:pPr>
              <w:rPr>
                <w:rFonts w:ascii="Times New Roman" w:hAnsi="Times New Roman" w:cs="Times New Roman"/>
                <w:sz w:val="20"/>
                <w:szCs w:val="20"/>
              </w:rPr>
            </w:pPr>
            <w:r w:rsidRPr="0060594A">
              <w:rPr>
                <w:rFonts w:ascii="Times New Roman" w:hAnsi="Times New Roman"/>
                <w:sz w:val="20"/>
                <w:szCs w:val="20"/>
              </w:rPr>
              <w:t>Kurumsal düzeyde iç k</w:t>
            </w:r>
            <w:r w:rsidR="00A5371D" w:rsidRPr="0060594A">
              <w:rPr>
                <w:rFonts w:ascii="Times New Roman" w:hAnsi="Times New Roman"/>
                <w:sz w:val="20"/>
                <w:szCs w:val="20"/>
              </w:rPr>
              <w:t>ontrol eylem planı hazırlanama</w:t>
            </w:r>
            <w:r w:rsidR="004320EF" w:rsidRPr="0060594A">
              <w:rPr>
                <w:rFonts w:ascii="Times New Roman" w:hAnsi="Times New Roman"/>
                <w:sz w:val="20"/>
                <w:szCs w:val="20"/>
              </w:rPr>
              <w:t>dığından risk yönetimi sürecine geçilememiştir.</w:t>
            </w:r>
          </w:p>
        </w:tc>
      </w:tr>
      <w:tr w:rsidR="00A5371D" w:rsidRPr="00AC7628" w14:paraId="3355E5B2" w14:textId="77777777" w:rsidTr="00D6410A">
        <w:tc>
          <w:tcPr>
            <w:tcW w:w="1845" w:type="dxa"/>
            <w:vMerge/>
          </w:tcPr>
          <w:p w14:paraId="3E85AB40" w14:textId="77777777" w:rsidR="00A5371D" w:rsidRPr="003074FB" w:rsidRDefault="00A5371D" w:rsidP="00A5371D">
            <w:pPr>
              <w:rPr>
                <w:rFonts w:ascii="Times New Roman" w:hAnsi="Times New Roman" w:cs="Times New Roman"/>
                <w:b/>
                <w:bCs/>
                <w:w w:val="89"/>
                <w:sz w:val="20"/>
                <w:szCs w:val="20"/>
              </w:rPr>
            </w:pPr>
          </w:p>
        </w:tc>
        <w:tc>
          <w:tcPr>
            <w:tcW w:w="896" w:type="dxa"/>
          </w:tcPr>
          <w:p w14:paraId="29079842" w14:textId="4902281E" w:rsidR="00A5371D" w:rsidRPr="003074FB" w:rsidRDefault="00A5371D" w:rsidP="00A5371D">
            <w:pPr>
              <w:rPr>
                <w:rFonts w:ascii="Times New Roman" w:hAnsi="Times New Roman" w:cs="Times New Roman"/>
                <w:b/>
                <w:bCs/>
                <w:w w:val="89"/>
                <w:sz w:val="20"/>
                <w:szCs w:val="20"/>
              </w:rPr>
            </w:pPr>
            <w:r>
              <w:rPr>
                <w:rFonts w:ascii="Times New Roman" w:hAnsi="Times New Roman" w:cs="Times New Roman"/>
                <w:b/>
                <w:bCs/>
                <w:w w:val="89"/>
                <w:sz w:val="20"/>
                <w:szCs w:val="20"/>
              </w:rPr>
              <w:t>Hedef 3:</w:t>
            </w:r>
          </w:p>
        </w:tc>
        <w:tc>
          <w:tcPr>
            <w:tcW w:w="2206" w:type="dxa"/>
          </w:tcPr>
          <w:p w14:paraId="2368E5EF" w14:textId="5D7C10CF" w:rsidR="00A5371D" w:rsidRPr="00002B36" w:rsidRDefault="00A5371D" w:rsidP="00A5371D">
            <w:pPr>
              <w:widowControl w:val="0"/>
              <w:autoSpaceDE w:val="0"/>
              <w:autoSpaceDN w:val="0"/>
              <w:adjustRightInd w:val="0"/>
              <w:spacing w:before="29"/>
              <w:rPr>
                <w:rFonts w:ascii="Times New Roman" w:hAnsi="Times New Roman" w:cs="Times New Roman"/>
                <w:bCs/>
                <w:w w:val="89"/>
                <w:sz w:val="20"/>
                <w:szCs w:val="20"/>
              </w:rPr>
            </w:pPr>
            <w:r w:rsidRPr="00002B36">
              <w:rPr>
                <w:rFonts w:ascii="Times New Roman" w:hAnsi="Times New Roman" w:cs="Times New Roman"/>
                <w:bCs/>
                <w:w w:val="89"/>
                <w:sz w:val="20"/>
                <w:szCs w:val="20"/>
              </w:rPr>
              <w:t>İç kontrol sisteminin kurumda bütün sü</w:t>
            </w:r>
            <w:r w:rsidR="0060594A" w:rsidRPr="00002B36">
              <w:rPr>
                <w:rFonts w:ascii="Times New Roman" w:hAnsi="Times New Roman" w:cs="Times New Roman"/>
                <w:bCs/>
                <w:w w:val="89"/>
                <w:sz w:val="20"/>
                <w:szCs w:val="20"/>
              </w:rPr>
              <w:t>reçlerde yaygın hale getirilmesi</w:t>
            </w:r>
          </w:p>
        </w:tc>
        <w:tc>
          <w:tcPr>
            <w:tcW w:w="1442" w:type="dxa"/>
          </w:tcPr>
          <w:p w14:paraId="0A49C005" w14:textId="7A5492FB" w:rsidR="00A5371D" w:rsidRPr="0060594A" w:rsidRDefault="00507B35" w:rsidP="0060594A">
            <w:pPr>
              <w:jc w:val="center"/>
              <w:rPr>
                <w:rFonts w:ascii="Times New Roman" w:hAnsi="Times New Roman" w:cs="Times New Roman"/>
                <w:sz w:val="20"/>
                <w:szCs w:val="20"/>
              </w:rPr>
            </w:pPr>
            <w:r w:rsidRPr="0060594A">
              <w:rPr>
                <w:rFonts w:ascii="Times New Roman" w:hAnsi="Times New Roman" w:cs="Times New Roman"/>
                <w:sz w:val="20"/>
                <w:szCs w:val="20"/>
              </w:rPr>
              <w:t>%0</w:t>
            </w:r>
          </w:p>
        </w:tc>
        <w:tc>
          <w:tcPr>
            <w:tcW w:w="2395" w:type="dxa"/>
          </w:tcPr>
          <w:p w14:paraId="4A582A27" w14:textId="51ABD3DF" w:rsidR="00A5371D" w:rsidRPr="0060594A" w:rsidRDefault="0060594A" w:rsidP="0013760C">
            <w:pPr>
              <w:rPr>
                <w:rFonts w:ascii="Times New Roman" w:hAnsi="Times New Roman" w:cs="Times New Roman"/>
                <w:sz w:val="20"/>
                <w:szCs w:val="20"/>
              </w:rPr>
            </w:pPr>
            <w:r w:rsidRPr="0060594A">
              <w:rPr>
                <w:rFonts w:ascii="Times New Roman" w:hAnsi="Times New Roman"/>
                <w:sz w:val="20"/>
                <w:szCs w:val="20"/>
              </w:rPr>
              <w:t>Kurumsal düzeyde iç k</w:t>
            </w:r>
            <w:r w:rsidR="00A5371D" w:rsidRPr="0060594A">
              <w:rPr>
                <w:rFonts w:ascii="Times New Roman" w:hAnsi="Times New Roman"/>
                <w:sz w:val="20"/>
                <w:szCs w:val="20"/>
              </w:rPr>
              <w:t>ontrol eylem planı hazırlan</w:t>
            </w:r>
            <w:r w:rsidR="0013760C">
              <w:rPr>
                <w:rFonts w:ascii="Times New Roman" w:hAnsi="Times New Roman"/>
                <w:sz w:val="20"/>
                <w:szCs w:val="20"/>
              </w:rPr>
              <w:t>mış olup sistemin kurulması çalışmaları devam etmektedir.</w:t>
            </w:r>
          </w:p>
        </w:tc>
      </w:tr>
    </w:tbl>
    <w:p w14:paraId="3C646914" w14:textId="77777777" w:rsidR="00BE1965" w:rsidRDefault="00BE1965" w:rsidP="00BE1965">
      <w:pPr>
        <w:rPr>
          <w:rFonts w:ascii="Times New Roman" w:hAnsi="Times New Roman" w:cs="Times New Roman"/>
        </w:rPr>
      </w:pPr>
    </w:p>
    <w:p w14:paraId="6A54C763" w14:textId="77777777" w:rsidR="00BE1965" w:rsidRDefault="00BE1965" w:rsidP="00BE1965">
      <w:pPr>
        <w:rPr>
          <w:rFonts w:ascii="Times New Roman" w:hAnsi="Times New Roman" w:cs="Times New Roman"/>
        </w:rPr>
      </w:pPr>
    </w:p>
    <w:p w14:paraId="404E62C6" w14:textId="77777777" w:rsidR="00153627" w:rsidRDefault="00153627" w:rsidP="00BE1965">
      <w:pPr>
        <w:rPr>
          <w:rFonts w:ascii="Times New Roman" w:hAnsi="Times New Roman" w:cs="Times New Roman"/>
        </w:rPr>
      </w:pPr>
    </w:p>
    <w:p w14:paraId="6B212275" w14:textId="77777777" w:rsidR="00986F93" w:rsidRDefault="00986F93" w:rsidP="00BE1965">
      <w:pPr>
        <w:rPr>
          <w:rFonts w:ascii="Times New Roman" w:hAnsi="Times New Roman" w:cs="Times New Roman"/>
        </w:rPr>
      </w:pPr>
    </w:p>
    <w:p w14:paraId="7133CA34" w14:textId="77777777" w:rsidR="00986F93" w:rsidRDefault="00986F93" w:rsidP="00BE1965">
      <w:pPr>
        <w:rPr>
          <w:rFonts w:ascii="Times New Roman" w:hAnsi="Times New Roman" w:cs="Times New Roman"/>
        </w:rPr>
      </w:pPr>
    </w:p>
    <w:p w14:paraId="6AE115B7" w14:textId="77777777" w:rsidR="00986F93" w:rsidRDefault="00986F93" w:rsidP="00BE1965">
      <w:pPr>
        <w:rPr>
          <w:rFonts w:ascii="Times New Roman" w:hAnsi="Times New Roman" w:cs="Times New Roman"/>
        </w:rPr>
      </w:pPr>
    </w:p>
    <w:p w14:paraId="580AEBD0" w14:textId="77777777" w:rsidR="00986F93" w:rsidRDefault="00986F93" w:rsidP="00BE1965">
      <w:pPr>
        <w:rPr>
          <w:rFonts w:ascii="Times New Roman" w:hAnsi="Times New Roman" w:cs="Times New Roman"/>
        </w:rPr>
      </w:pPr>
    </w:p>
    <w:p w14:paraId="36057EC7" w14:textId="77777777" w:rsidR="00986F93" w:rsidRDefault="00986F93" w:rsidP="00BE1965">
      <w:pPr>
        <w:rPr>
          <w:rFonts w:ascii="Times New Roman" w:hAnsi="Times New Roman" w:cs="Times New Roman"/>
        </w:rPr>
      </w:pPr>
    </w:p>
    <w:p w14:paraId="0BDD6792" w14:textId="77777777" w:rsidR="00986F93" w:rsidRPr="00BE1965" w:rsidRDefault="00986F93" w:rsidP="00BE1965">
      <w:pPr>
        <w:rPr>
          <w:rFonts w:ascii="Times New Roman" w:hAnsi="Times New Roman" w:cs="Times New Roman"/>
        </w:rPr>
      </w:pPr>
    </w:p>
    <w:p w14:paraId="1CE12CC9" w14:textId="77777777" w:rsidR="00BE1965" w:rsidRPr="00BE1965" w:rsidRDefault="00BE1965" w:rsidP="00BE1965">
      <w:pPr>
        <w:rPr>
          <w:rFonts w:ascii="Times New Roman" w:hAnsi="Times New Roman" w:cs="Times New Roman"/>
        </w:rPr>
      </w:pPr>
    </w:p>
    <w:p w14:paraId="492CBBB3"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4A7D6228" w14:textId="77777777" w:rsidR="000543BE" w:rsidRDefault="000543BE" w:rsidP="000543BE">
      <w:pPr>
        <w:rPr>
          <w:rFonts w:ascii="Times New Roman" w:hAnsi="Times New Roman" w:cs="Times New Roman"/>
          <w:b/>
          <w:color w:val="000000"/>
          <w:lang w:eastAsia="tr-TR"/>
        </w:rPr>
      </w:pPr>
      <w:r w:rsidRPr="00AC7628">
        <w:rPr>
          <w:rFonts w:ascii="Times New Roman" w:hAnsi="Times New Roman" w:cs="Times New Roman"/>
          <w:b/>
        </w:rPr>
        <w:t xml:space="preserve">IV - </w:t>
      </w:r>
      <w:r>
        <w:rPr>
          <w:rFonts w:ascii="Times New Roman" w:hAnsi="Times New Roman" w:cs="Times New Roman"/>
          <w:b/>
          <w:color w:val="000000"/>
          <w:lang w:eastAsia="tr-TR"/>
        </w:rPr>
        <w:t>BİRİMSEL</w:t>
      </w:r>
      <w:r w:rsidRPr="00AC7628">
        <w:rPr>
          <w:rFonts w:ascii="Times New Roman" w:hAnsi="Times New Roman" w:cs="Times New Roman"/>
          <w:b/>
          <w:color w:val="000000"/>
          <w:lang w:eastAsia="tr-TR"/>
        </w:rPr>
        <w:t xml:space="preserve"> KABİLİYET VE KAPASİTENİN DEĞERLENDİRİLMESİ</w:t>
      </w:r>
    </w:p>
    <w:p w14:paraId="023F1DF0" w14:textId="77777777" w:rsidR="00565163" w:rsidRPr="00AC7628" w:rsidRDefault="00565163" w:rsidP="000543BE">
      <w:pPr>
        <w:rPr>
          <w:rFonts w:ascii="Times New Roman" w:hAnsi="Times New Roman" w:cs="Times New Roman"/>
          <w:b/>
          <w:color w:val="000000"/>
          <w:lang w:eastAsia="tr-TR"/>
        </w:rPr>
      </w:pPr>
    </w:p>
    <w:p w14:paraId="472B718C" w14:textId="77777777" w:rsidR="000543BE" w:rsidRPr="00105DC7" w:rsidRDefault="000543BE" w:rsidP="006F30BB">
      <w:pPr>
        <w:pStyle w:val="ListeParagraf"/>
        <w:numPr>
          <w:ilvl w:val="0"/>
          <w:numId w:val="25"/>
        </w:numPr>
        <w:rPr>
          <w:rFonts w:ascii="Times New Roman" w:hAnsi="Times New Roman" w:cs="Times New Roman"/>
        </w:rPr>
      </w:pPr>
      <w:r w:rsidRPr="00AC7628">
        <w:rPr>
          <w:rFonts w:ascii="Times New Roman" w:hAnsi="Times New Roman" w:cs="Times New Roman"/>
          <w:color w:val="000000"/>
          <w:lang w:eastAsia="tr-TR"/>
        </w:rPr>
        <w:t>Üstünlükler</w:t>
      </w:r>
    </w:p>
    <w:p w14:paraId="5C346A68" w14:textId="041A6B9B" w:rsidR="00105DC7" w:rsidRDefault="00B874C4" w:rsidP="00B874C4">
      <w:pPr>
        <w:ind w:left="1418"/>
        <w:jc w:val="both"/>
        <w:rPr>
          <w:rFonts w:ascii="Times New Roman" w:hAnsi="Times New Roman" w:cs="Times New Roman"/>
        </w:rPr>
      </w:pPr>
      <w:r>
        <w:rPr>
          <w:rFonts w:ascii="Times New Roman" w:hAnsi="Times New Roman" w:cs="Times New Roman"/>
        </w:rPr>
        <w:tab/>
      </w:r>
      <w:r w:rsidR="00973ED8">
        <w:rPr>
          <w:rFonts w:ascii="Times New Roman" w:hAnsi="Times New Roman" w:cs="Times New Roman"/>
        </w:rPr>
        <w:t xml:space="preserve">a.1. </w:t>
      </w:r>
      <w:r w:rsidR="00105DC7">
        <w:rPr>
          <w:rFonts w:ascii="Times New Roman" w:hAnsi="Times New Roman" w:cs="Times New Roman"/>
        </w:rPr>
        <w:t>Birimin finansal ve yönetsel faaliyetlerini yürütmesi için hazır yazılımlar kullanıyor olması dolayısıyla işbirliğine açık bir çalışma ortamı mevcudiyeti</w:t>
      </w:r>
    </w:p>
    <w:p w14:paraId="290954DC" w14:textId="0DF2999D" w:rsidR="00B874C4" w:rsidRDefault="00B874C4" w:rsidP="00B874C4">
      <w:pPr>
        <w:ind w:left="1418"/>
        <w:jc w:val="both"/>
        <w:rPr>
          <w:rFonts w:ascii="Times New Roman" w:hAnsi="Times New Roman" w:cs="Times New Roman"/>
        </w:rPr>
      </w:pPr>
      <w:r>
        <w:rPr>
          <w:rFonts w:ascii="Times New Roman" w:hAnsi="Times New Roman" w:cs="Times New Roman"/>
        </w:rPr>
        <w:t>a.2. Stratejik yönetim ve toplam kalite odaklı bir çalışma anlayışının oluşturulmuş olması</w:t>
      </w:r>
    </w:p>
    <w:p w14:paraId="66094D97" w14:textId="42E40774" w:rsidR="00B874C4" w:rsidRDefault="00B874C4" w:rsidP="00B874C4">
      <w:pPr>
        <w:ind w:left="1418"/>
        <w:jc w:val="both"/>
        <w:rPr>
          <w:rFonts w:ascii="Times New Roman" w:hAnsi="Times New Roman" w:cs="Times New Roman"/>
        </w:rPr>
      </w:pPr>
      <w:r>
        <w:rPr>
          <w:rFonts w:ascii="Times New Roman" w:hAnsi="Times New Roman" w:cs="Times New Roman"/>
        </w:rPr>
        <w:t>a.3. Finansal kaynak çeşitliliğini sağlayacak modeller olu</w:t>
      </w:r>
      <w:r w:rsidR="00973ED8">
        <w:rPr>
          <w:rFonts w:ascii="Times New Roman" w:hAnsi="Times New Roman" w:cs="Times New Roman"/>
        </w:rPr>
        <w:t>şturmak</w:t>
      </w:r>
    </w:p>
    <w:p w14:paraId="28FB11BB" w14:textId="77777777" w:rsidR="00973ED8" w:rsidRDefault="00973ED8" w:rsidP="00B874C4">
      <w:pPr>
        <w:ind w:left="1418"/>
        <w:jc w:val="both"/>
        <w:rPr>
          <w:rFonts w:ascii="Times New Roman" w:hAnsi="Times New Roman" w:cs="Times New Roman"/>
        </w:rPr>
      </w:pPr>
    </w:p>
    <w:p w14:paraId="7B9DABF6" w14:textId="77777777" w:rsidR="0060594A" w:rsidRPr="00105DC7" w:rsidRDefault="0060594A" w:rsidP="00B874C4">
      <w:pPr>
        <w:ind w:left="1418"/>
        <w:jc w:val="both"/>
        <w:rPr>
          <w:rFonts w:ascii="Times New Roman" w:hAnsi="Times New Roman" w:cs="Times New Roman"/>
        </w:rPr>
      </w:pPr>
    </w:p>
    <w:p w14:paraId="68AFD99B" w14:textId="77777777" w:rsidR="000543BE" w:rsidRPr="00973ED8" w:rsidRDefault="000543BE" w:rsidP="006F30BB">
      <w:pPr>
        <w:pStyle w:val="ListeParagraf"/>
        <w:numPr>
          <w:ilvl w:val="0"/>
          <w:numId w:val="25"/>
        </w:numPr>
        <w:rPr>
          <w:rFonts w:ascii="Times New Roman" w:hAnsi="Times New Roman" w:cs="Times New Roman"/>
        </w:rPr>
      </w:pPr>
      <w:r w:rsidRPr="00AC7628">
        <w:rPr>
          <w:rFonts w:ascii="Times New Roman" w:hAnsi="Times New Roman" w:cs="Times New Roman"/>
          <w:color w:val="000000"/>
          <w:lang w:eastAsia="tr-TR"/>
        </w:rPr>
        <w:t>Zayıflıklar</w:t>
      </w:r>
    </w:p>
    <w:p w14:paraId="40FEC2C9" w14:textId="3A67ADC6" w:rsidR="00973ED8" w:rsidRDefault="00986F93" w:rsidP="008E6C64">
      <w:pPr>
        <w:rPr>
          <w:rFonts w:ascii="Times New Roman" w:hAnsi="Times New Roman" w:cs="Times New Roman"/>
        </w:rPr>
      </w:pPr>
      <w:r>
        <w:rPr>
          <w:rFonts w:ascii="Times New Roman" w:hAnsi="Times New Roman" w:cs="Times New Roman"/>
        </w:rPr>
        <w:tab/>
      </w:r>
      <w:r w:rsidR="00973ED8">
        <w:rPr>
          <w:rFonts w:ascii="Times New Roman" w:hAnsi="Times New Roman" w:cs="Times New Roman"/>
        </w:rPr>
        <w:t xml:space="preserve"> </w:t>
      </w:r>
    </w:p>
    <w:p w14:paraId="1622C3F1" w14:textId="54E75C1F" w:rsidR="0011542E" w:rsidRDefault="00986F93" w:rsidP="00973ED8">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b.1</w:t>
      </w:r>
      <w:proofErr w:type="gramEnd"/>
      <w:r w:rsidR="00973ED8">
        <w:rPr>
          <w:rFonts w:ascii="Times New Roman" w:hAnsi="Times New Roman" w:cs="Times New Roman"/>
        </w:rPr>
        <w:t xml:space="preserve">. Yeterli sayıda ve yeni oluşturulmakta olan ofis yapılarını </w:t>
      </w:r>
    </w:p>
    <w:p w14:paraId="5FC5F82B" w14:textId="468CFE20" w:rsidR="00973ED8" w:rsidRDefault="0011542E" w:rsidP="00973ED8">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destekleyecek</w:t>
      </w:r>
      <w:proofErr w:type="gramEnd"/>
      <w:r>
        <w:rPr>
          <w:rFonts w:ascii="Times New Roman" w:hAnsi="Times New Roman" w:cs="Times New Roman"/>
        </w:rPr>
        <w:t xml:space="preserve"> niteliğe sahip personel sayısının yetersiz olması</w:t>
      </w:r>
    </w:p>
    <w:p w14:paraId="29FDDF7A" w14:textId="610B9521" w:rsidR="0011542E" w:rsidRDefault="00986F93" w:rsidP="00973ED8">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b.2</w:t>
      </w:r>
      <w:proofErr w:type="gramEnd"/>
      <w:r w:rsidR="0011542E">
        <w:rPr>
          <w:rFonts w:ascii="Times New Roman" w:hAnsi="Times New Roman" w:cs="Times New Roman"/>
        </w:rPr>
        <w:t>. Güncel mevzuatı takip etmekteki zorluklar</w:t>
      </w:r>
    </w:p>
    <w:p w14:paraId="50CA9E27" w14:textId="7A86E881" w:rsidR="0011542E" w:rsidRDefault="00986F93" w:rsidP="00973ED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b.3</w:t>
      </w:r>
      <w:proofErr w:type="gramEnd"/>
      <w:r w:rsidR="0011542E">
        <w:rPr>
          <w:rFonts w:ascii="Times New Roman" w:hAnsi="Times New Roman" w:cs="Times New Roman"/>
        </w:rPr>
        <w:t>. Kurumsallaşmanın tamamlanmamış olması</w:t>
      </w:r>
    </w:p>
    <w:p w14:paraId="0707A38C" w14:textId="5D39C4FC" w:rsidR="00E57BDA" w:rsidRDefault="00986F93" w:rsidP="00973ED8">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b.4</w:t>
      </w:r>
      <w:proofErr w:type="gramEnd"/>
      <w:r w:rsidR="0011542E">
        <w:rPr>
          <w:rFonts w:ascii="Times New Roman" w:hAnsi="Times New Roman" w:cs="Times New Roman"/>
        </w:rPr>
        <w:t xml:space="preserve">. </w:t>
      </w:r>
      <w:r w:rsidR="00E57BDA">
        <w:rPr>
          <w:rFonts w:ascii="Times New Roman" w:hAnsi="Times New Roman" w:cs="Times New Roman"/>
        </w:rPr>
        <w:t xml:space="preserve">Kurum personelinin süreç yönetimi konsundaki tecrübe </w:t>
      </w:r>
    </w:p>
    <w:p w14:paraId="0B731A99" w14:textId="75F4E4BF" w:rsidR="0011542E" w:rsidRDefault="00E57BDA" w:rsidP="00E57BDA">
      <w:pPr>
        <w:tabs>
          <w:tab w:val="left" w:pos="1418"/>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eksiklikleri</w:t>
      </w:r>
      <w:proofErr w:type="gramEnd"/>
      <w:r w:rsidR="0011542E">
        <w:rPr>
          <w:rFonts w:ascii="Times New Roman" w:hAnsi="Times New Roman" w:cs="Times New Roman"/>
        </w:rPr>
        <w:t xml:space="preserve"> </w:t>
      </w:r>
    </w:p>
    <w:p w14:paraId="10830B0E" w14:textId="08CCC00F" w:rsidR="00E57BDA" w:rsidRDefault="00986F93" w:rsidP="00E57BDA">
      <w:pPr>
        <w:tabs>
          <w:tab w:val="left" w:pos="1418"/>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b.5</w:t>
      </w:r>
      <w:proofErr w:type="gramEnd"/>
      <w:r w:rsidR="00E57BDA">
        <w:rPr>
          <w:rFonts w:ascii="Times New Roman" w:hAnsi="Times New Roman" w:cs="Times New Roman"/>
        </w:rPr>
        <w:t xml:space="preserve">. Personelin çalışma alanı ile ilgili güncel yabancı kaynaklara erişim </w:t>
      </w:r>
    </w:p>
    <w:p w14:paraId="4EF87264" w14:textId="0F4B4847" w:rsidR="00E57BDA" w:rsidRDefault="00E57BDA" w:rsidP="00E57BDA">
      <w:pPr>
        <w:tabs>
          <w:tab w:val="left" w:pos="1418"/>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sağlayacak</w:t>
      </w:r>
      <w:proofErr w:type="gramEnd"/>
      <w:r>
        <w:rPr>
          <w:rFonts w:ascii="Times New Roman" w:hAnsi="Times New Roman" w:cs="Times New Roman"/>
        </w:rPr>
        <w:t xml:space="preserve"> kadar yabancı dil bilmiyor olması</w:t>
      </w:r>
    </w:p>
    <w:p w14:paraId="4497332D" w14:textId="0F351818" w:rsidR="001F388D" w:rsidRDefault="00986F93" w:rsidP="00E57BDA">
      <w:pPr>
        <w:tabs>
          <w:tab w:val="left" w:pos="1418"/>
        </w:tabs>
        <w:rPr>
          <w:rFonts w:ascii="Times New Roman" w:hAnsi="Times New Roman" w:cs="Times New Roman"/>
        </w:rPr>
      </w:pPr>
      <w:r>
        <w:rPr>
          <w:rFonts w:ascii="Times New Roman" w:hAnsi="Times New Roman" w:cs="Times New Roman"/>
        </w:rPr>
        <w:tab/>
      </w:r>
      <w:r>
        <w:rPr>
          <w:rFonts w:ascii="Times New Roman" w:hAnsi="Times New Roman" w:cs="Times New Roman"/>
        </w:rPr>
        <w:tab/>
        <w:t>b.6</w:t>
      </w:r>
      <w:r w:rsidR="001F388D">
        <w:rPr>
          <w:rFonts w:ascii="Times New Roman" w:hAnsi="Times New Roman" w:cs="Times New Roman"/>
        </w:rPr>
        <w:t>. İç kontrol sisteminin tamamlanmamış olması</w:t>
      </w:r>
    </w:p>
    <w:p w14:paraId="77932E8B" w14:textId="400D90B7" w:rsidR="001F388D" w:rsidRDefault="00634A73" w:rsidP="00E57BDA">
      <w:pPr>
        <w:tabs>
          <w:tab w:val="left" w:pos="1418"/>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51970FA" w14:textId="77777777" w:rsidR="001F388D" w:rsidRDefault="001F388D" w:rsidP="00E57BDA">
      <w:pPr>
        <w:tabs>
          <w:tab w:val="left" w:pos="1418"/>
        </w:tabs>
        <w:rPr>
          <w:rFonts w:ascii="Times New Roman" w:hAnsi="Times New Roman" w:cs="Times New Roman"/>
        </w:rPr>
      </w:pPr>
    </w:p>
    <w:p w14:paraId="75BCBC28" w14:textId="77777777" w:rsidR="00696719" w:rsidRDefault="00696719" w:rsidP="00E57BDA">
      <w:pPr>
        <w:tabs>
          <w:tab w:val="left" w:pos="1418"/>
        </w:tabs>
        <w:rPr>
          <w:rFonts w:ascii="Times New Roman" w:hAnsi="Times New Roman" w:cs="Times New Roman"/>
        </w:rPr>
      </w:pPr>
    </w:p>
    <w:p w14:paraId="327A7B32" w14:textId="77777777" w:rsidR="00AD18F9" w:rsidRDefault="00AD18F9" w:rsidP="00E57BDA">
      <w:pPr>
        <w:tabs>
          <w:tab w:val="left" w:pos="1418"/>
        </w:tabs>
        <w:rPr>
          <w:rFonts w:ascii="Times New Roman" w:hAnsi="Times New Roman" w:cs="Times New Roman"/>
        </w:rPr>
      </w:pPr>
    </w:p>
    <w:p w14:paraId="1FD504AF" w14:textId="77777777" w:rsidR="00AD18F9" w:rsidRPr="00973ED8" w:rsidRDefault="00AD18F9" w:rsidP="00E57BDA">
      <w:pPr>
        <w:tabs>
          <w:tab w:val="left" w:pos="1418"/>
        </w:tabs>
        <w:rPr>
          <w:rFonts w:ascii="Times New Roman" w:hAnsi="Times New Roman" w:cs="Times New Roman"/>
        </w:rPr>
      </w:pPr>
    </w:p>
    <w:p w14:paraId="3D3BEFAB" w14:textId="77777777" w:rsidR="000543BE" w:rsidRPr="00AC7628" w:rsidRDefault="000543BE" w:rsidP="006F30BB">
      <w:pPr>
        <w:pStyle w:val="ListeParagraf"/>
        <w:numPr>
          <w:ilvl w:val="0"/>
          <w:numId w:val="25"/>
        </w:numPr>
        <w:rPr>
          <w:rFonts w:ascii="Times New Roman" w:hAnsi="Times New Roman" w:cs="Times New Roman"/>
        </w:rPr>
      </w:pPr>
      <w:r w:rsidRPr="00AC7628">
        <w:rPr>
          <w:rFonts w:ascii="Times New Roman" w:hAnsi="Times New Roman" w:cs="Times New Roman"/>
        </w:rPr>
        <w:t>Değerlendirme</w:t>
      </w:r>
    </w:p>
    <w:p w14:paraId="5429914D" w14:textId="77777777" w:rsidR="00FB76D0" w:rsidRDefault="00FB76D0" w:rsidP="000543BE">
      <w:pPr>
        <w:widowControl w:val="0"/>
        <w:autoSpaceDE w:val="0"/>
        <w:autoSpaceDN w:val="0"/>
        <w:adjustRightInd w:val="0"/>
        <w:spacing w:before="29"/>
        <w:jc w:val="both"/>
        <w:rPr>
          <w:rFonts w:ascii="Times New Roman" w:hAnsi="Times New Roman" w:cs="Times New Roman"/>
          <w:b/>
          <w:bCs/>
          <w:w w:val="89"/>
        </w:rPr>
      </w:pPr>
    </w:p>
    <w:p w14:paraId="59B8178E" w14:textId="5853CDD9" w:rsidR="00FB76D0" w:rsidRPr="0060594A" w:rsidRDefault="008E6C64" w:rsidP="0060594A">
      <w:pPr>
        <w:widowControl w:val="0"/>
        <w:autoSpaceDE w:val="0"/>
        <w:autoSpaceDN w:val="0"/>
        <w:adjustRightInd w:val="0"/>
        <w:spacing w:before="29"/>
        <w:ind w:firstLine="720"/>
        <w:jc w:val="both"/>
        <w:rPr>
          <w:rFonts w:ascii="Times New Roman" w:hAnsi="Times New Roman" w:cs="Times New Roman"/>
          <w:bCs/>
          <w:w w:val="89"/>
        </w:rPr>
      </w:pPr>
      <w:proofErr w:type="gramStart"/>
      <w:r w:rsidRPr="0060594A">
        <w:rPr>
          <w:rFonts w:ascii="Times New Roman" w:hAnsi="Times New Roman" w:cs="Times New Roman"/>
          <w:bCs/>
          <w:w w:val="89"/>
        </w:rPr>
        <w:t xml:space="preserve">Başkanlığımızda çalışan </w:t>
      </w:r>
      <w:r w:rsidR="00CF6BE0">
        <w:rPr>
          <w:rFonts w:ascii="Times New Roman" w:hAnsi="Times New Roman" w:cs="Times New Roman"/>
          <w:bCs/>
          <w:w w:val="89"/>
        </w:rPr>
        <w:t>6</w:t>
      </w:r>
      <w:r w:rsidRPr="0060594A">
        <w:rPr>
          <w:rFonts w:ascii="Times New Roman" w:hAnsi="Times New Roman" w:cs="Times New Roman"/>
          <w:bCs/>
          <w:w w:val="89"/>
        </w:rPr>
        <w:t xml:space="preserve"> personel</w:t>
      </w:r>
      <w:r w:rsidR="0060594A" w:rsidRPr="0060594A">
        <w:rPr>
          <w:rFonts w:ascii="Times New Roman" w:hAnsi="Times New Roman" w:cs="Times New Roman"/>
          <w:bCs/>
          <w:w w:val="89"/>
        </w:rPr>
        <w:t>i</w:t>
      </w:r>
      <w:r w:rsidRPr="0060594A">
        <w:rPr>
          <w:rFonts w:ascii="Times New Roman" w:hAnsi="Times New Roman" w:cs="Times New Roman"/>
          <w:bCs/>
          <w:w w:val="89"/>
        </w:rPr>
        <w:t>n mesleki yeterlilikleri görevlerinin gereklerini ka</w:t>
      </w:r>
      <w:r w:rsidR="00CC5AB0">
        <w:rPr>
          <w:rFonts w:ascii="Times New Roman" w:hAnsi="Times New Roman" w:cs="Times New Roman"/>
          <w:bCs/>
          <w:w w:val="89"/>
        </w:rPr>
        <w:t>rşılaycak düzeydedir.</w:t>
      </w:r>
      <w:proofErr w:type="gramEnd"/>
      <w:r w:rsidR="00CC5AB0">
        <w:rPr>
          <w:rFonts w:ascii="Times New Roman" w:hAnsi="Times New Roman" w:cs="Times New Roman"/>
          <w:bCs/>
          <w:w w:val="89"/>
        </w:rPr>
        <w:t xml:space="preserve"> </w:t>
      </w:r>
      <w:proofErr w:type="gramStart"/>
      <w:r w:rsidR="003E3ED9" w:rsidRPr="0060594A">
        <w:rPr>
          <w:rFonts w:ascii="Times New Roman" w:hAnsi="Times New Roman" w:cs="Times New Roman"/>
          <w:bCs/>
          <w:w w:val="89"/>
        </w:rPr>
        <w:t xml:space="preserve">Başkanlık personelimizin </w:t>
      </w:r>
      <w:r w:rsidRPr="0060594A">
        <w:rPr>
          <w:rFonts w:ascii="Times New Roman" w:hAnsi="Times New Roman" w:cs="Times New Roman"/>
          <w:bCs/>
          <w:w w:val="89"/>
        </w:rPr>
        <w:t xml:space="preserve">Mesleki </w:t>
      </w:r>
      <w:r w:rsidR="003E3ED9" w:rsidRPr="0060594A">
        <w:rPr>
          <w:rFonts w:ascii="Times New Roman" w:hAnsi="Times New Roman" w:cs="Times New Roman"/>
          <w:bCs/>
          <w:w w:val="89"/>
        </w:rPr>
        <w:t>bilgisin</w:t>
      </w:r>
      <w:r w:rsidRPr="0060594A">
        <w:rPr>
          <w:rFonts w:ascii="Times New Roman" w:hAnsi="Times New Roman" w:cs="Times New Roman"/>
          <w:bCs/>
          <w:w w:val="89"/>
        </w:rPr>
        <w:t xml:space="preserve">i destekleyecek </w:t>
      </w:r>
      <w:r w:rsidR="003E3ED9" w:rsidRPr="0060594A">
        <w:rPr>
          <w:rFonts w:ascii="Times New Roman" w:hAnsi="Times New Roman" w:cs="Times New Roman"/>
          <w:bCs/>
          <w:w w:val="89"/>
        </w:rPr>
        <w:t>v</w:t>
      </w:r>
      <w:r w:rsidRPr="0060594A">
        <w:rPr>
          <w:rFonts w:ascii="Times New Roman" w:hAnsi="Times New Roman" w:cs="Times New Roman"/>
          <w:bCs/>
          <w:w w:val="89"/>
        </w:rPr>
        <w:t>e entellektüel kavrayışı</w:t>
      </w:r>
      <w:r w:rsidR="003E3ED9" w:rsidRPr="0060594A">
        <w:rPr>
          <w:rFonts w:ascii="Times New Roman" w:hAnsi="Times New Roman" w:cs="Times New Roman"/>
          <w:bCs/>
          <w:w w:val="89"/>
        </w:rPr>
        <w:t>nı</w:t>
      </w:r>
      <w:r w:rsidRPr="0060594A">
        <w:rPr>
          <w:rFonts w:ascii="Times New Roman" w:hAnsi="Times New Roman" w:cs="Times New Roman"/>
          <w:bCs/>
          <w:w w:val="89"/>
        </w:rPr>
        <w:t xml:space="preserve"> zenginleştire</w:t>
      </w:r>
      <w:r w:rsidR="003E3ED9" w:rsidRPr="0060594A">
        <w:rPr>
          <w:rFonts w:ascii="Times New Roman" w:hAnsi="Times New Roman" w:cs="Times New Roman"/>
          <w:bCs/>
          <w:w w:val="89"/>
        </w:rPr>
        <w:t>c</w:t>
      </w:r>
      <w:r w:rsidRPr="0060594A">
        <w:rPr>
          <w:rFonts w:ascii="Times New Roman" w:hAnsi="Times New Roman" w:cs="Times New Roman"/>
          <w:bCs/>
          <w:w w:val="89"/>
        </w:rPr>
        <w:t>e</w:t>
      </w:r>
      <w:r w:rsidR="003E3ED9" w:rsidRPr="0060594A">
        <w:rPr>
          <w:rFonts w:ascii="Times New Roman" w:hAnsi="Times New Roman" w:cs="Times New Roman"/>
          <w:bCs/>
          <w:w w:val="89"/>
        </w:rPr>
        <w:t>k lisansüstü eğitimler teşvik edil</w:t>
      </w:r>
      <w:r w:rsidRPr="0060594A">
        <w:rPr>
          <w:rFonts w:ascii="Times New Roman" w:hAnsi="Times New Roman" w:cs="Times New Roman"/>
          <w:bCs/>
          <w:w w:val="89"/>
        </w:rPr>
        <w:t>miştir.</w:t>
      </w:r>
      <w:proofErr w:type="gramEnd"/>
    </w:p>
    <w:p w14:paraId="066C8199"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0BB48A59"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3B954890" w14:textId="77777777" w:rsidR="001F388D" w:rsidRPr="00AC7628" w:rsidRDefault="001F388D" w:rsidP="001F388D">
      <w:pPr>
        <w:rPr>
          <w:rFonts w:ascii="Times New Roman" w:hAnsi="Times New Roman" w:cs="Times New Roman"/>
          <w:b/>
          <w:color w:val="000000"/>
          <w:lang w:eastAsia="tr-TR"/>
        </w:rPr>
      </w:pPr>
      <w:r w:rsidRPr="00AC7628">
        <w:rPr>
          <w:rFonts w:ascii="Times New Roman" w:hAnsi="Times New Roman" w:cs="Times New Roman"/>
          <w:b/>
          <w:color w:val="000000"/>
          <w:lang w:eastAsia="tr-TR"/>
        </w:rPr>
        <w:t>V- ÖNERİ VE TEDBİRLER</w:t>
      </w:r>
    </w:p>
    <w:p w14:paraId="282C41EA" w14:textId="77777777" w:rsidR="00FB76D0" w:rsidRDefault="00FB76D0" w:rsidP="001F388D">
      <w:pPr>
        <w:widowControl w:val="0"/>
        <w:autoSpaceDE w:val="0"/>
        <w:autoSpaceDN w:val="0"/>
        <w:adjustRightInd w:val="0"/>
        <w:spacing w:before="29"/>
        <w:jc w:val="both"/>
        <w:rPr>
          <w:rFonts w:ascii="Times New Roman" w:hAnsi="Times New Roman" w:cs="Times New Roman"/>
          <w:b/>
          <w:bCs/>
          <w:w w:val="89"/>
        </w:rPr>
      </w:pPr>
    </w:p>
    <w:p w14:paraId="46E4C342" w14:textId="1E84F346" w:rsidR="001F388D" w:rsidRPr="0060594A" w:rsidRDefault="0060594A" w:rsidP="0060594A">
      <w:pPr>
        <w:widowControl w:val="0"/>
        <w:autoSpaceDE w:val="0"/>
        <w:autoSpaceDN w:val="0"/>
        <w:adjustRightInd w:val="0"/>
        <w:spacing w:before="29"/>
        <w:ind w:firstLine="720"/>
        <w:jc w:val="both"/>
        <w:rPr>
          <w:rFonts w:ascii="Times New Roman" w:hAnsi="Times New Roman" w:cs="Times New Roman"/>
          <w:bCs/>
          <w:w w:val="89"/>
        </w:rPr>
      </w:pPr>
      <w:r w:rsidRPr="0060594A">
        <w:rPr>
          <w:rFonts w:ascii="Times New Roman" w:hAnsi="Times New Roman" w:cs="Times New Roman"/>
          <w:bCs/>
          <w:w w:val="89"/>
        </w:rPr>
        <w:t>İç k</w:t>
      </w:r>
      <w:r w:rsidR="006A6C16" w:rsidRPr="0060594A">
        <w:rPr>
          <w:rFonts w:ascii="Times New Roman" w:hAnsi="Times New Roman" w:cs="Times New Roman"/>
          <w:bCs/>
          <w:w w:val="89"/>
        </w:rPr>
        <w:t xml:space="preserve">ontrol </w:t>
      </w:r>
      <w:proofErr w:type="gramStart"/>
      <w:r w:rsidR="00197699">
        <w:rPr>
          <w:rFonts w:ascii="Times New Roman" w:hAnsi="Times New Roman" w:cs="Times New Roman"/>
          <w:bCs/>
          <w:w w:val="89"/>
        </w:rPr>
        <w:t xml:space="preserve">sisteminin </w:t>
      </w:r>
      <w:r w:rsidR="006A6C16" w:rsidRPr="0060594A">
        <w:rPr>
          <w:rFonts w:ascii="Times New Roman" w:hAnsi="Times New Roman" w:cs="Times New Roman"/>
          <w:bCs/>
          <w:w w:val="89"/>
        </w:rPr>
        <w:t xml:space="preserve"> kurumsal</w:t>
      </w:r>
      <w:proofErr w:type="gramEnd"/>
      <w:r w:rsidR="006A6C16" w:rsidRPr="0060594A">
        <w:rPr>
          <w:rFonts w:ascii="Times New Roman" w:hAnsi="Times New Roman" w:cs="Times New Roman"/>
          <w:bCs/>
          <w:w w:val="89"/>
        </w:rPr>
        <w:t xml:space="preserve"> düzeyde tamamlanması, birimler bazında da stratejik yönetimin gelişmesine katkı sağayacaktır. </w:t>
      </w:r>
    </w:p>
    <w:p w14:paraId="44E96FB8" w14:textId="77777777" w:rsidR="00FB76D0" w:rsidRDefault="00FB76D0" w:rsidP="001F388D">
      <w:pPr>
        <w:widowControl w:val="0"/>
        <w:autoSpaceDE w:val="0"/>
        <w:autoSpaceDN w:val="0"/>
        <w:adjustRightInd w:val="0"/>
        <w:spacing w:before="29"/>
        <w:jc w:val="both"/>
        <w:rPr>
          <w:rFonts w:ascii="Times New Roman" w:hAnsi="Times New Roman" w:cs="Times New Roman"/>
          <w:b/>
          <w:bCs/>
          <w:w w:val="89"/>
        </w:rPr>
      </w:pPr>
    </w:p>
    <w:p w14:paraId="4A6FCB26"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3DD13A76" w14:textId="77777777" w:rsidR="00FB76D0" w:rsidRDefault="00FB76D0" w:rsidP="00FB76D0">
      <w:pPr>
        <w:widowControl w:val="0"/>
        <w:autoSpaceDE w:val="0"/>
        <w:autoSpaceDN w:val="0"/>
        <w:adjustRightInd w:val="0"/>
        <w:spacing w:before="29"/>
        <w:jc w:val="center"/>
        <w:rPr>
          <w:rFonts w:ascii="Times New Roman" w:hAnsi="Times New Roman" w:cs="Times New Roman"/>
          <w:b/>
          <w:bCs/>
          <w:w w:val="89"/>
        </w:rPr>
      </w:pPr>
    </w:p>
    <w:p w14:paraId="54D7C00E" w14:textId="77777777" w:rsidR="0092497E" w:rsidRDefault="0092497E" w:rsidP="00FB76D0">
      <w:pPr>
        <w:widowControl w:val="0"/>
        <w:autoSpaceDE w:val="0"/>
        <w:autoSpaceDN w:val="0"/>
        <w:adjustRightInd w:val="0"/>
        <w:spacing w:before="29"/>
        <w:jc w:val="center"/>
        <w:rPr>
          <w:rFonts w:ascii="Times New Roman" w:hAnsi="Times New Roman" w:cs="Times New Roman"/>
          <w:b/>
          <w:bCs/>
          <w:w w:val="89"/>
        </w:rPr>
      </w:pPr>
    </w:p>
    <w:p w14:paraId="7EEA9F15" w14:textId="77777777" w:rsidR="00CF6BE0" w:rsidRDefault="00CF6BE0" w:rsidP="00FB76D0">
      <w:pPr>
        <w:widowControl w:val="0"/>
        <w:autoSpaceDE w:val="0"/>
        <w:autoSpaceDN w:val="0"/>
        <w:adjustRightInd w:val="0"/>
        <w:spacing w:before="29"/>
        <w:jc w:val="center"/>
        <w:rPr>
          <w:rFonts w:ascii="Times New Roman" w:hAnsi="Times New Roman" w:cs="Times New Roman"/>
          <w:b/>
          <w:bCs/>
          <w:w w:val="89"/>
        </w:rPr>
      </w:pPr>
    </w:p>
    <w:p w14:paraId="552B4EFB" w14:textId="77777777" w:rsidR="00986F93" w:rsidRDefault="00986F93" w:rsidP="00FB76D0">
      <w:pPr>
        <w:widowControl w:val="0"/>
        <w:autoSpaceDE w:val="0"/>
        <w:autoSpaceDN w:val="0"/>
        <w:adjustRightInd w:val="0"/>
        <w:spacing w:before="29"/>
        <w:jc w:val="center"/>
        <w:rPr>
          <w:rFonts w:ascii="Times New Roman" w:hAnsi="Times New Roman" w:cs="Times New Roman"/>
          <w:b/>
          <w:bCs/>
          <w:w w:val="89"/>
        </w:rPr>
      </w:pPr>
    </w:p>
    <w:p w14:paraId="220CE7B5" w14:textId="77777777" w:rsidR="00CC5AB0" w:rsidRDefault="00CC5AB0" w:rsidP="00FB76D0">
      <w:pPr>
        <w:widowControl w:val="0"/>
        <w:autoSpaceDE w:val="0"/>
        <w:autoSpaceDN w:val="0"/>
        <w:adjustRightInd w:val="0"/>
        <w:spacing w:before="29"/>
        <w:jc w:val="center"/>
        <w:rPr>
          <w:rFonts w:ascii="Times New Roman" w:hAnsi="Times New Roman" w:cs="Times New Roman"/>
          <w:b/>
          <w:bCs/>
          <w:w w:val="89"/>
        </w:rPr>
      </w:pPr>
    </w:p>
    <w:p w14:paraId="6421D77B" w14:textId="77777777" w:rsidR="00CC5AB0" w:rsidRDefault="00CC5AB0" w:rsidP="00FB76D0">
      <w:pPr>
        <w:widowControl w:val="0"/>
        <w:autoSpaceDE w:val="0"/>
        <w:autoSpaceDN w:val="0"/>
        <w:adjustRightInd w:val="0"/>
        <w:spacing w:before="29"/>
        <w:jc w:val="center"/>
        <w:rPr>
          <w:rFonts w:ascii="Times New Roman" w:hAnsi="Times New Roman" w:cs="Times New Roman"/>
          <w:b/>
          <w:bCs/>
          <w:w w:val="89"/>
        </w:rPr>
      </w:pPr>
      <w:bookmarkStart w:id="0" w:name="_GoBack"/>
      <w:bookmarkEnd w:id="0"/>
    </w:p>
    <w:p w14:paraId="7981E0BA" w14:textId="77777777" w:rsidR="00986F93" w:rsidRDefault="00986F93" w:rsidP="00FB76D0">
      <w:pPr>
        <w:widowControl w:val="0"/>
        <w:autoSpaceDE w:val="0"/>
        <w:autoSpaceDN w:val="0"/>
        <w:adjustRightInd w:val="0"/>
        <w:spacing w:before="29"/>
        <w:jc w:val="center"/>
        <w:rPr>
          <w:rFonts w:ascii="Times New Roman" w:hAnsi="Times New Roman" w:cs="Times New Roman"/>
          <w:b/>
          <w:bCs/>
          <w:w w:val="89"/>
        </w:rPr>
      </w:pPr>
    </w:p>
    <w:p w14:paraId="55CCC7F7" w14:textId="77777777" w:rsidR="00FB76D0" w:rsidRPr="00AC7628" w:rsidRDefault="00FB76D0" w:rsidP="00FB76D0">
      <w:pPr>
        <w:widowControl w:val="0"/>
        <w:autoSpaceDE w:val="0"/>
        <w:autoSpaceDN w:val="0"/>
        <w:adjustRightInd w:val="0"/>
        <w:spacing w:before="29"/>
        <w:jc w:val="center"/>
        <w:rPr>
          <w:rFonts w:ascii="Times New Roman" w:hAnsi="Times New Roman" w:cs="Times New Roman"/>
        </w:rPr>
      </w:pPr>
      <w:r w:rsidRPr="00AC7628">
        <w:rPr>
          <w:rFonts w:ascii="Times New Roman" w:hAnsi="Times New Roman" w:cs="Times New Roman"/>
          <w:b/>
          <w:bCs/>
          <w:w w:val="89"/>
        </w:rPr>
        <w:lastRenderedPageBreak/>
        <w:t>İÇ</w:t>
      </w:r>
      <w:r w:rsidRPr="00AC7628">
        <w:rPr>
          <w:rFonts w:ascii="Times New Roman" w:hAnsi="Times New Roman" w:cs="Times New Roman"/>
          <w:b/>
          <w:bCs/>
          <w:spacing w:val="-3"/>
          <w:w w:val="89"/>
        </w:rPr>
        <w:t xml:space="preserve"> </w:t>
      </w:r>
      <w:r w:rsidRPr="00AC7628">
        <w:rPr>
          <w:rFonts w:ascii="Times New Roman" w:hAnsi="Times New Roman" w:cs="Times New Roman"/>
          <w:b/>
          <w:bCs/>
          <w:spacing w:val="-2"/>
        </w:rPr>
        <w:t>K</w:t>
      </w:r>
      <w:r w:rsidRPr="00AC7628">
        <w:rPr>
          <w:rFonts w:ascii="Times New Roman" w:hAnsi="Times New Roman" w:cs="Times New Roman"/>
          <w:b/>
          <w:bCs/>
        </w:rPr>
        <w:t>ONTROL</w:t>
      </w:r>
      <w:r w:rsidRPr="00AC7628">
        <w:rPr>
          <w:rFonts w:ascii="Times New Roman" w:hAnsi="Times New Roman" w:cs="Times New Roman"/>
          <w:b/>
          <w:bCs/>
          <w:spacing w:val="-10"/>
        </w:rPr>
        <w:t xml:space="preserve"> </w:t>
      </w:r>
      <w:r w:rsidRPr="00AC7628">
        <w:rPr>
          <w:rFonts w:ascii="Times New Roman" w:hAnsi="Times New Roman" w:cs="Times New Roman"/>
          <w:b/>
          <w:bCs/>
          <w:spacing w:val="-2"/>
        </w:rPr>
        <w:t>G</w:t>
      </w:r>
      <w:r w:rsidRPr="00AC7628">
        <w:rPr>
          <w:rFonts w:ascii="Times New Roman" w:hAnsi="Times New Roman" w:cs="Times New Roman"/>
          <w:b/>
          <w:bCs/>
          <w:spacing w:val="2"/>
        </w:rPr>
        <w:t>Ü</w:t>
      </w:r>
      <w:r w:rsidRPr="00AC7628">
        <w:rPr>
          <w:rFonts w:ascii="Times New Roman" w:hAnsi="Times New Roman" w:cs="Times New Roman"/>
          <w:b/>
          <w:bCs/>
        </w:rPr>
        <w:t>VEN</w:t>
      </w:r>
      <w:r w:rsidRPr="00AC7628">
        <w:rPr>
          <w:rFonts w:ascii="Times New Roman" w:hAnsi="Times New Roman" w:cs="Times New Roman"/>
          <w:b/>
          <w:bCs/>
          <w:spacing w:val="-1"/>
        </w:rPr>
        <w:t>C</w:t>
      </w:r>
      <w:r w:rsidRPr="00AC7628">
        <w:rPr>
          <w:rFonts w:ascii="Times New Roman" w:hAnsi="Times New Roman" w:cs="Times New Roman"/>
          <w:b/>
          <w:bCs/>
        </w:rPr>
        <w:t>E</w:t>
      </w:r>
      <w:r w:rsidRPr="00AC7628">
        <w:rPr>
          <w:rFonts w:ascii="Times New Roman" w:hAnsi="Times New Roman" w:cs="Times New Roman"/>
          <w:b/>
          <w:bCs/>
          <w:spacing w:val="-11"/>
        </w:rPr>
        <w:t xml:space="preserve"> </w:t>
      </w:r>
      <w:r w:rsidRPr="00AC7628">
        <w:rPr>
          <w:rFonts w:ascii="Times New Roman" w:hAnsi="Times New Roman" w:cs="Times New Roman"/>
          <w:b/>
          <w:bCs/>
        </w:rPr>
        <w:t>BEY</w:t>
      </w:r>
      <w:r w:rsidRPr="00AC7628">
        <w:rPr>
          <w:rFonts w:ascii="Times New Roman" w:hAnsi="Times New Roman" w:cs="Times New Roman"/>
          <w:b/>
          <w:bCs/>
          <w:spacing w:val="-1"/>
        </w:rPr>
        <w:t>A</w:t>
      </w:r>
      <w:r w:rsidRPr="00AC7628">
        <w:rPr>
          <w:rFonts w:ascii="Times New Roman" w:hAnsi="Times New Roman" w:cs="Times New Roman"/>
          <w:b/>
          <w:bCs/>
        </w:rPr>
        <w:t>NI</w:t>
      </w:r>
    </w:p>
    <w:p w14:paraId="2C2040FF" w14:textId="77777777" w:rsidR="00FB76D0" w:rsidRPr="00AC7628" w:rsidRDefault="00FB76D0" w:rsidP="00FB76D0">
      <w:pPr>
        <w:widowControl w:val="0"/>
        <w:autoSpaceDE w:val="0"/>
        <w:autoSpaceDN w:val="0"/>
        <w:adjustRightInd w:val="0"/>
        <w:spacing w:line="200" w:lineRule="exact"/>
        <w:jc w:val="both"/>
        <w:rPr>
          <w:rFonts w:ascii="Times New Roman" w:hAnsi="Times New Roman" w:cs="Times New Roman"/>
        </w:rPr>
      </w:pPr>
    </w:p>
    <w:p w14:paraId="6C6A508C" w14:textId="77777777" w:rsidR="00FB76D0" w:rsidRPr="00AC7628" w:rsidRDefault="00FB76D0" w:rsidP="00FB76D0">
      <w:pPr>
        <w:widowControl w:val="0"/>
        <w:autoSpaceDE w:val="0"/>
        <w:autoSpaceDN w:val="0"/>
        <w:adjustRightInd w:val="0"/>
        <w:spacing w:line="200" w:lineRule="exact"/>
        <w:jc w:val="both"/>
        <w:rPr>
          <w:rFonts w:ascii="Times New Roman" w:hAnsi="Times New Roman" w:cs="Times New Roman"/>
        </w:rPr>
      </w:pPr>
    </w:p>
    <w:p w14:paraId="45A109DD" w14:textId="77777777" w:rsidR="00FB76D0" w:rsidRPr="00AC7628" w:rsidRDefault="00FB76D0" w:rsidP="00FB76D0">
      <w:pPr>
        <w:widowControl w:val="0"/>
        <w:autoSpaceDE w:val="0"/>
        <w:autoSpaceDN w:val="0"/>
        <w:adjustRightInd w:val="0"/>
        <w:spacing w:line="200" w:lineRule="exact"/>
        <w:jc w:val="both"/>
        <w:rPr>
          <w:rFonts w:ascii="Times New Roman" w:hAnsi="Times New Roman" w:cs="Times New Roman"/>
        </w:rPr>
      </w:pPr>
    </w:p>
    <w:p w14:paraId="4E0438A1" w14:textId="77777777" w:rsidR="00FB76D0" w:rsidRPr="00AC7628" w:rsidRDefault="00FB76D0" w:rsidP="00FB76D0">
      <w:pPr>
        <w:widowControl w:val="0"/>
        <w:autoSpaceDE w:val="0"/>
        <w:autoSpaceDN w:val="0"/>
        <w:adjustRightInd w:val="0"/>
        <w:spacing w:line="200" w:lineRule="exact"/>
        <w:jc w:val="both"/>
        <w:rPr>
          <w:rFonts w:ascii="Times New Roman" w:hAnsi="Times New Roman" w:cs="Times New Roman"/>
        </w:rPr>
      </w:pPr>
    </w:p>
    <w:p w14:paraId="12FD4E0F" w14:textId="77777777" w:rsidR="00FB76D0" w:rsidRPr="00AC7628" w:rsidRDefault="00FB76D0" w:rsidP="00FB76D0">
      <w:pPr>
        <w:widowControl w:val="0"/>
        <w:autoSpaceDE w:val="0"/>
        <w:autoSpaceDN w:val="0"/>
        <w:adjustRightInd w:val="0"/>
        <w:spacing w:line="200" w:lineRule="exact"/>
        <w:jc w:val="both"/>
        <w:rPr>
          <w:rFonts w:ascii="Times New Roman" w:hAnsi="Times New Roman" w:cs="Times New Roman"/>
        </w:rPr>
      </w:pPr>
    </w:p>
    <w:p w14:paraId="1AA85990" w14:textId="77777777" w:rsidR="00FB76D0" w:rsidRPr="00AC7628" w:rsidRDefault="00FB76D0" w:rsidP="00FB76D0">
      <w:pPr>
        <w:widowControl w:val="0"/>
        <w:autoSpaceDE w:val="0"/>
        <w:autoSpaceDN w:val="0"/>
        <w:adjustRightInd w:val="0"/>
        <w:jc w:val="both"/>
        <w:rPr>
          <w:rFonts w:ascii="Times New Roman" w:hAnsi="Times New Roman" w:cs="Times New Roman"/>
        </w:rPr>
      </w:pPr>
      <w:r w:rsidRPr="00AC7628">
        <w:rPr>
          <w:rFonts w:ascii="Times New Roman" w:hAnsi="Times New Roman" w:cs="Times New Roman"/>
        </w:rPr>
        <w:t>H</w:t>
      </w:r>
      <w:r w:rsidRPr="00AC7628">
        <w:rPr>
          <w:rFonts w:ascii="Times New Roman" w:hAnsi="Times New Roman" w:cs="Times New Roman"/>
          <w:spacing w:val="-1"/>
        </w:rPr>
        <w:t>a</w:t>
      </w:r>
      <w:r w:rsidRPr="00AC7628">
        <w:rPr>
          <w:rFonts w:ascii="Times New Roman" w:hAnsi="Times New Roman" w:cs="Times New Roman"/>
        </w:rPr>
        <w:t>r</w:t>
      </w:r>
      <w:r w:rsidRPr="00AC7628">
        <w:rPr>
          <w:rFonts w:ascii="Times New Roman" w:hAnsi="Times New Roman" w:cs="Times New Roman"/>
          <w:spacing w:val="1"/>
        </w:rPr>
        <w:t>c</w:t>
      </w:r>
      <w:r w:rsidRPr="00AC7628">
        <w:rPr>
          <w:rFonts w:ascii="Times New Roman" w:hAnsi="Times New Roman" w:cs="Times New Roman"/>
          <w:spacing w:val="-1"/>
        </w:rPr>
        <w:t>a</w:t>
      </w:r>
      <w:r w:rsidRPr="00AC7628">
        <w:rPr>
          <w:rFonts w:ascii="Times New Roman" w:hAnsi="Times New Roman" w:cs="Times New Roman"/>
        </w:rPr>
        <w:t>ma</w:t>
      </w:r>
      <w:r w:rsidRPr="00AC7628">
        <w:rPr>
          <w:rFonts w:ascii="Times New Roman" w:hAnsi="Times New Roman" w:cs="Times New Roman"/>
          <w:spacing w:val="4"/>
        </w:rPr>
        <w:t xml:space="preserve"> </w:t>
      </w:r>
      <w:r w:rsidRPr="00AC7628">
        <w:rPr>
          <w:rFonts w:ascii="Times New Roman" w:hAnsi="Times New Roman" w:cs="Times New Roman"/>
          <w:spacing w:val="-5"/>
        </w:rPr>
        <w:t>y</w:t>
      </w:r>
      <w:r w:rsidRPr="00AC7628">
        <w:rPr>
          <w:rFonts w:ascii="Times New Roman" w:hAnsi="Times New Roman" w:cs="Times New Roman"/>
          <w:spacing w:val="-1"/>
        </w:rPr>
        <w:t>e</w:t>
      </w:r>
      <w:r w:rsidRPr="00AC7628">
        <w:rPr>
          <w:rFonts w:ascii="Times New Roman" w:hAnsi="Times New Roman" w:cs="Times New Roman"/>
        </w:rPr>
        <w:t>tk</w:t>
      </w:r>
      <w:r w:rsidRPr="00AC7628">
        <w:rPr>
          <w:rFonts w:ascii="Times New Roman" w:hAnsi="Times New Roman" w:cs="Times New Roman"/>
          <w:spacing w:val="1"/>
        </w:rPr>
        <w:t>i</w:t>
      </w:r>
      <w:r w:rsidRPr="00AC7628">
        <w:rPr>
          <w:rFonts w:ascii="Times New Roman" w:hAnsi="Times New Roman" w:cs="Times New Roman"/>
        </w:rPr>
        <w:t>l</w:t>
      </w:r>
      <w:r w:rsidRPr="00AC7628">
        <w:rPr>
          <w:rFonts w:ascii="Times New Roman" w:hAnsi="Times New Roman" w:cs="Times New Roman"/>
          <w:spacing w:val="1"/>
        </w:rPr>
        <w:t>i</w:t>
      </w:r>
      <w:r w:rsidRPr="00AC7628">
        <w:rPr>
          <w:rFonts w:ascii="Times New Roman" w:hAnsi="Times New Roman" w:cs="Times New Roman"/>
        </w:rPr>
        <w:t>si o</w:t>
      </w:r>
      <w:r w:rsidRPr="00AC7628">
        <w:rPr>
          <w:rFonts w:ascii="Times New Roman" w:hAnsi="Times New Roman" w:cs="Times New Roman"/>
          <w:spacing w:val="1"/>
        </w:rPr>
        <w:t>l</w:t>
      </w:r>
      <w:r w:rsidRPr="00AC7628">
        <w:rPr>
          <w:rFonts w:ascii="Times New Roman" w:hAnsi="Times New Roman" w:cs="Times New Roman"/>
          <w:spacing w:val="-1"/>
        </w:rPr>
        <w:t>a</w:t>
      </w:r>
      <w:r w:rsidRPr="00AC7628">
        <w:rPr>
          <w:rFonts w:ascii="Times New Roman" w:hAnsi="Times New Roman" w:cs="Times New Roman"/>
        </w:rPr>
        <w:t>r</w:t>
      </w:r>
      <w:r w:rsidRPr="00AC7628">
        <w:rPr>
          <w:rFonts w:ascii="Times New Roman" w:hAnsi="Times New Roman" w:cs="Times New Roman"/>
          <w:spacing w:val="-2"/>
        </w:rPr>
        <w:t>a</w:t>
      </w:r>
      <w:r w:rsidRPr="00AC7628">
        <w:rPr>
          <w:rFonts w:ascii="Times New Roman" w:hAnsi="Times New Roman" w:cs="Times New Roman"/>
        </w:rPr>
        <w:t>k</w:t>
      </w:r>
      <w:r w:rsidRPr="00AC7628">
        <w:rPr>
          <w:rFonts w:ascii="Times New Roman" w:hAnsi="Times New Roman" w:cs="Times New Roman"/>
          <w:spacing w:val="2"/>
        </w:rPr>
        <w:t xml:space="preserve"> </w:t>
      </w:r>
      <w:r w:rsidRPr="00AC7628">
        <w:rPr>
          <w:rFonts w:ascii="Times New Roman" w:hAnsi="Times New Roman" w:cs="Times New Roman"/>
          <w:spacing w:val="-5"/>
        </w:rPr>
        <w:t>y</w:t>
      </w:r>
      <w:r w:rsidRPr="00AC7628">
        <w:rPr>
          <w:rFonts w:ascii="Times New Roman" w:hAnsi="Times New Roman" w:cs="Times New Roman"/>
          <w:spacing w:val="1"/>
        </w:rPr>
        <w:t>e</w:t>
      </w:r>
      <w:r w:rsidRPr="00AC7628">
        <w:rPr>
          <w:rFonts w:ascii="Times New Roman" w:hAnsi="Times New Roman" w:cs="Times New Roman"/>
        </w:rPr>
        <w:t>tk</w:t>
      </w:r>
      <w:r w:rsidRPr="00AC7628">
        <w:rPr>
          <w:rFonts w:ascii="Times New Roman" w:hAnsi="Times New Roman" w:cs="Times New Roman"/>
          <w:spacing w:val="1"/>
        </w:rPr>
        <w:t>i</w:t>
      </w:r>
      <w:r w:rsidRPr="00AC7628">
        <w:rPr>
          <w:rFonts w:ascii="Times New Roman" w:hAnsi="Times New Roman" w:cs="Times New Roman"/>
        </w:rPr>
        <w:t>m dahil</w:t>
      </w:r>
      <w:r w:rsidRPr="00AC7628">
        <w:rPr>
          <w:rFonts w:ascii="Times New Roman" w:hAnsi="Times New Roman" w:cs="Times New Roman"/>
          <w:spacing w:val="1"/>
        </w:rPr>
        <w:t>i</w:t>
      </w:r>
      <w:r w:rsidRPr="00AC7628">
        <w:rPr>
          <w:rFonts w:ascii="Times New Roman" w:hAnsi="Times New Roman" w:cs="Times New Roman"/>
        </w:rPr>
        <w:t>nd</w:t>
      </w:r>
      <w:r w:rsidRPr="00AC7628">
        <w:rPr>
          <w:rFonts w:ascii="Times New Roman" w:hAnsi="Times New Roman" w:cs="Times New Roman"/>
          <w:spacing w:val="-1"/>
        </w:rPr>
        <w:t>e</w:t>
      </w:r>
      <w:r w:rsidRPr="00AC7628">
        <w:rPr>
          <w:rFonts w:ascii="Times New Roman" w:hAnsi="Times New Roman" w:cs="Times New Roman"/>
        </w:rPr>
        <w:t>;</w:t>
      </w:r>
    </w:p>
    <w:p w14:paraId="4780A10F" w14:textId="77777777" w:rsidR="00FB76D0" w:rsidRPr="00AC7628" w:rsidRDefault="00FB76D0" w:rsidP="00FB76D0">
      <w:pPr>
        <w:widowControl w:val="0"/>
        <w:autoSpaceDE w:val="0"/>
        <w:autoSpaceDN w:val="0"/>
        <w:adjustRightInd w:val="0"/>
        <w:spacing w:before="6" w:line="110" w:lineRule="exact"/>
        <w:jc w:val="both"/>
        <w:rPr>
          <w:rFonts w:ascii="Times New Roman" w:hAnsi="Times New Roman" w:cs="Times New Roman"/>
          <w:sz w:val="11"/>
          <w:szCs w:val="11"/>
        </w:rPr>
      </w:pPr>
    </w:p>
    <w:p w14:paraId="2CAF9BAF" w14:textId="77777777" w:rsidR="00FB76D0" w:rsidRPr="00AC7628"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67F45D3E" w14:textId="77777777" w:rsidR="00FB76D0" w:rsidRPr="00197699"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24A9F71B" w14:textId="77777777" w:rsidR="00FB76D0" w:rsidRPr="00197699" w:rsidRDefault="00FB76D0" w:rsidP="00FB76D0">
      <w:pPr>
        <w:widowControl w:val="0"/>
        <w:autoSpaceDE w:val="0"/>
        <w:autoSpaceDN w:val="0"/>
        <w:adjustRightInd w:val="0"/>
        <w:jc w:val="both"/>
        <w:rPr>
          <w:rFonts w:ascii="Times New Roman" w:hAnsi="Times New Roman" w:cs="Times New Roman"/>
        </w:rPr>
      </w:pPr>
      <w:r w:rsidRPr="00197699">
        <w:rPr>
          <w:rFonts w:ascii="Times New Roman" w:hAnsi="Times New Roman" w:cs="Times New Roman"/>
          <w:spacing w:val="-2"/>
        </w:rPr>
        <w:t>B</w:t>
      </w:r>
      <w:r w:rsidRPr="00197699">
        <w:rPr>
          <w:rFonts w:ascii="Times New Roman" w:hAnsi="Times New Roman" w:cs="Times New Roman"/>
        </w:rPr>
        <w:t>u</w:t>
      </w:r>
      <w:r w:rsidRPr="00197699">
        <w:rPr>
          <w:rFonts w:ascii="Times New Roman" w:hAnsi="Times New Roman" w:cs="Times New Roman"/>
          <w:spacing w:val="-15"/>
        </w:rPr>
        <w:t xml:space="preserve"> </w:t>
      </w:r>
      <w:r w:rsidRPr="00197699">
        <w:rPr>
          <w:rFonts w:ascii="Times New Roman" w:hAnsi="Times New Roman" w:cs="Times New Roman"/>
        </w:rPr>
        <w:t>r</w:t>
      </w:r>
      <w:r w:rsidRPr="00197699">
        <w:rPr>
          <w:rFonts w:ascii="Times New Roman" w:hAnsi="Times New Roman" w:cs="Times New Roman"/>
          <w:spacing w:val="-2"/>
        </w:rPr>
        <w:t>a</w:t>
      </w:r>
      <w:r w:rsidRPr="00197699">
        <w:rPr>
          <w:rFonts w:ascii="Times New Roman" w:hAnsi="Times New Roman" w:cs="Times New Roman"/>
        </w:rPr>
        <w:t>p</w:t>
      </w:r>
      <w:r w:rsidRPr="00197699">
        <w:rPr>
          <w:rFonts w:ascii="Times New Roman" w:hAnsi="Times New Roman" w:cs="Times New Roman"/>
          <w:spacing w:val="2"/>
        </w:rPr>
        <w:t>o</w:t>
      </w:r>
      <w:r w:rsidRPr="00197699">
        <w:rPr>
          <w:rFonts w:ascii="Times New Roman" w:hAnsi="Times New Roman" w:cs="Times New Roman"/>
        </w:rPr>
        <w:t>rd</w:t>
      </w:r>
      <w:r w:rsidRPr="00197699">
        <w:rPr>
          <w:rFonts w:ascii="Times New Roman" w:hAnsi="Times New Roman" w:cs="Times New Roman"/>
          <w:spacing w:val="-2"/>
        </w:rPr>
        <w:t>a</w:t>
      </w:r>
      <w:r w:rsidRPr="00197699">
        <w:rPr>
          <w:rFonts w:ascii="Times New Roman" w:hAnsi="Times New Roman" w:cs="Times New Roman"/>
          <w:w w:val="50"/>
        </w:rPr>
        <w:t xml:space="preserve"> </w:t>
      </w:r>
      <w:r w:rsidRPr="00197699">
        <w:rPr>
          <w:rFonts w:ascii="Times New Roman" w:hAnsi="Times New Roman" w:cs="Times New Roman"/>
          <w:spacing w:val="-5"/>
          <w:w w:val="95"/>
        </w:rPr>
        <w:t>y</w:t>
      </w:r>
      <w:r w:rsidRPr="00197699">
        <w:rPr>
          <w:rFonts w:ascii="Times New Roman" w:hAnsi="Times New Roman" w:cs="Times New Roman"/>
          <w:spacing w:val="1"/>
          <w:w w:val="95"/>
        </w:rPr>
        <w:t>e</w:t>
      </w:r>
      <w:r w:rsidRPr="00197699">
        <w:rPr>
          <w:rFonts w:ascii="Times New Roman" w:hAnsi="Times New Roman" w:cs="Times New Roman"/>
          <w:w w:val="95"/>
        </w:rPr>
        <w:t>r</w:t>
      </w:r>
      <w:r w:rsidRPr="00197699">
        <w:rPr>
          <w:rFonts w:ascii="Times New Roman" w:hAnsi="Times New Roman" w:cs="Times New Roman"/>
          <w:spacing w:val="4"/>
          <w:w w:val="95"/>
        </w:rPr>
        <w:t xml:space="preserve"> </w:t>
      </w:r>
      <w:proofErr w:type="gramStart"/>
      <w:r w:rsidRPr="00197699">
        <w:rPr>
          <w:rFonts w:ascii="Times New Roman" w:hAnsi="Times New Roman" w:cs="Times New Roman"/>
          <w:spacing w:val="-2"/>
          <w:w w:val="95"/>
        </w:rPr>
        <w:t>a</w:t>
      </w:r>
      <w:r w:rsidRPr="00197699">
        <w:rPr>
          <w:rFonts w:ascii="Times New Roman" w:hAnsi="Times New Roman" w:cs="Times New Roman"/>
          <w:w w:val="95"/>
        </w:rPr>
        <w:t>lan</w:t>
      </w:r>
      <w:proofErr w:type="gramEnd"/>
      <w:r w:rsidRPr="00197699">
        <w:rPr>
          <w:rFonts w:ascii="Times New Roman" w:hAnsi="Times New Roman" w:cs="Times New Roman"/>
          <w:w w:val="95"/>
        </w:rPr>
        <w:t xml:space="preserve"> bi</w:t>
      </w:r>
      <w:r w:rsidRPr="00197699">
        <w:rPr>
          <w:rFonts w:ascii="Times New Roman" w:hAnsi="Times New Roman" w:cs="Times New Roman"/>
          <w:spacing w:val="3"/>
          <w:w w:val="95"/>
        </w:rPr>
        <w:t>l</w:t>
      </w:r>
      <w:r w:rsidRPr="00197699">
        <w:rPr>
          <w:rFonts w:ascii="Times New Roman" w:hAnsi="Times New Roman" w:cs="Times New Roman"/>
          <w:spacing w:val="-2"/>
          <w:w w:val="95"/>
        </w:rPr>
        <w:t>g</w:t>
      </w:r>
      <w:r w:rsidRPr="00197699">
        <w:rPr>
          <w:rFonts w:ascii="Times New Roman" w:hAnsi="Times New Roman" w:cs="Times New Roman"/>
          <w:spacing w:val="3"/>
          <w:w w:val="95"/>
        </w:rPr>
        <w:t>i</w:t>
      </w:r>
      <w:r w:rsidRPr="00197699">
        <w:rPr>
          <w:rFonts w:ascii="Times New Roman" w:hAnsi="Times New Roman" w:cs="Times New Roman"/>
          <w:w w:val="95"/>
        </w:rPr>
        <w:t>le</w:t>
      </w:r>
      <w:r w:rsidRPr="00197699">
        <w:rPr>
          <w:rFonts w:ascii="Times New Roman" w:hAnsi="Times New Roman" w:cs="Times New Roman"/>
          <w:spacing w:val="-1"/>
          <w:w w:val="95"/>
        </w:rPr>
        <w:t>r</w:t>
      </w:r>
      <w:r w:rsidRPr="00197699">
        <w:rPr>
          <w:rFonts w:ascii="Times New Roman" w:hAnsi="Times New Roman" w:cs="Times New Roman"/>
          <w:w w:val="95"/>
        </w:rPr>
        <w:t>in</w:t>
      </w:r>
      <w:r w:rsidRPr="00197699">
        <w:rPr>
          <w:rFonts w:ascii="Times New Roman" w:hAnsi="Times New Roman" w:cs="Times New Roman"/>
          <w:spacing w:val="18"/>
          <w:w w:val="95"/>
        </w:rPr>
        <w:t xml:space="preserve"> </w:t>
      </w:r>
      <w:r w:rsidRPr="00197699">
        <w:rPr>
          <w:rFonts w:ascii="Times New Roman" w:hAnsi="Times New Roman" w:cs="Times New Roman"/>
          <w:spacing w:val="-2"/>
          <w:w w:val="95"/>
        </w:rPr>
        <w:t>g</w:t>
      </w:r>
      <w:r w:rsidRPr="00197699">
        <w:rPr>
          <w:rFonts w:ascii="Times New Roman" w:hAnsi="Times New Roman" w:cs="Times New Roman"/>
          <w:w w:val="95"/>
        </w:rPr>
        <w:t>ü</w:t>
      </w:r>
      <w:r w:rsidRPr="00197699">
        <w:rPr>
          <w:rFonts w:ascii="Times New Roman" w:hAnsi="Times New Roman" w:cs="Times New Roman"/>
          <w:spacing w:val="2"/>
          <w:w w:val="95"/>
        </w:rPr>
        <w:t>v</w:t>
      </w:r>
      <w:r w:rsidRPr="00197699">
        <w:rPr>
          <w:rFonts w:ascii="Times New Roman" w:hAnsi="Times New Roman" w:cs="Times New Roman"/>
          <w:spacing w:val="-1"/>
          <w:w w:val="95"/>
        </w:rPr>
        <w:t>e</w:t>
      </w:r>
      <w:r w:rsidRPr="00197699">
        <w:rPr>
          <w:rFonts w:ascii="Times New Roman" w:hAnsi="Times New Roman" w:cs="Times New Roman"/>
          <w:w w:val="95"/>
        </w:rPr>
        <w:t>ni</w:t>
      </w:r>
      <w:r w:rsidRPr="00197699">
        <w:rPr>
          <w:rFonts w:ascii="Times New Roman" w:hAnsi="Times New Roman" w:cs="Times New Roman"/>
          <w:spacing w:val="1"/>
          <w:w w:val="95"/>
        </w:rPr>
        <w:t>l</w:t>
      </w:r>
      <w:r w:rsidRPr="00197699">
        <w:rPr>
          <w:rFonts w:ascii="Times New Roman" w:hAnsi="Times New Roman" w:cs="Times New Roman"/>
          <w:w w:val="95"/>
        </w:rPr>
        <w:t>ir,</w:t>
      </w:r>
      <w:r w:rsidRPr="00197699">
        <w:rPr>
          <w:rFonts w:ascii="Times New Roman" w:hAnsi="Times New Roman" w:cs="Times New Roman"/>
          <w:spacing w:val="23"/>
          <w:w w:val="95"/>
        </w:rPr>
        <w:t xml:space="preserve"> </w:t>
      </w:r>
      <w:r w:rsidRPr="00197699">
        <w:rPr>
          <w:rFonts w:ascii="Times New Roman" w:hAnsi="Times New Roman" w:cs="Times New Roman"/>
          <w:w w:val="95"/>
        </w:rPr>
        <w:t>t</w:t>
      </w:r>
      <w:r w:rsidRPr="00197699">
        <w:rPr>
          <w:rFonts w:ascii="Times New Roman" w:hAnsi="Times New Roman" w:cs="Times New Roman"/>
          <w:spacing w:val="-1"/>
          <w:w w:val="95"/>
        </w:rPr>
        <w:t>a</w:t>
      </w:r>
      <w:r w:rsidRPr="00197699">
        <w:rPr>
          <w:rFonts w:ascii="Times New Roman" w:hAnsi="Times New Roman" w:cs="Times New Roman"/>
          <w:w w:val="95"/>
        </w:rPr>
        <w:t>m</w:t>
      </w:r>
      <w:r w:rsidRPr="00197699">
        <w:rPr>
          <w:rFonts w:ascii="Times New Roman" w:hAnsi="Times New Roman" w:cs="Times New Roman"/>
          <w:spacing w:val="-2"/>
          <w:w w:val="95"/>
        </w:rPr>
        <w:t xml:space="preserve"> </w:t>
      </w:r>
      <w:r w:rsidRPr="00197699">
        <w:rPr>
          <w:rFonts w:ascii="Times New Roman" w:hAnsi="Times New Roman" w:cs="Times New Roman"/>
        </w:rPr>
        <w:t>ve d</w:t>
      </w:r>
      <w:r w:rsidRPr="00197699">
        <w:rPr>
          <w:rFonts w:ascii="Times New Roman" w:hAnsi="Times New Roman" w:cs="Times New Roman"/>
          <w:spacing w:val="2"/>
        </w:rPr>
        <w:t>o</w:t>
      </w:r>
      <w:r w:rsidRPr="00197699">
        <w:rPr>
          <w:rFonts w:ascii="Times New Roman" w:hAnsi="Times New Roman" w:cs="Times New Roman"/>
          <w:spacing w:val="-2"/>
        </w:rPr>
        <w:t>ğ</w:t>
      </w:r>
      <w:r w:rsidRPr="00197699">
        <w:rPr>
          <w:rFonts w:ascii="Times New Roman" w:hAnsi="Times New Roman" w:cs="Times New Roman"/>
        </w:rPr>
        <w:t>ru</w:t>
      </w:r>
      <w:r w:rsidRPr="00197699">
        <w:rPr>
          <w:rFonts w:ascii="Times New Roman" w:hAnsi="Times New Roman" w:cs="Times New Roman"/>
          <w:spacing w:val="-15"/>
        </w:rPr>
        <w:t xml:space="preserve"> </w:t>
      </w:r>
      <w:r w:rsidRPr="00197699">
        <w:rPr>
          <w:rFonts w:ascii="Times New Roman" w:hAnsi="Times New Roman" w:cs="Times New Roman"/>
          <w:w w:val="96"/>
        </w:rPr>
        <w:t>old</w:t>
      </w:r>
      <w:r w:rsidRPr="00197699">
        <w:rPr>
          <w:rFonts w:ascii="Times New Roman" w:hAnsi="Times New Roman" w:cs="Times New Roman"/>
          <w:spacing w:val="2"/>
          <w:w w:val="96"/>
        </w:rPr>
        <w:t>u</w:t>
      </w:r>
      <w:r w:rsidRPr="00197699">
        <w:rPr>
          <w:rFonts w:ascii="Times New Roman" w:hAnsi="Times New Roman" w:cs="Times New Roman"/>
          <w:spacing w:val="-2"/>
          <w:w w:val="96"/>
        </w:rPr>
        <w:t>ğ</w:t>
      </w:r>
      <w:r w:rsidRPr="00197699">
        <w:rPr>
          <w:rFonts w:ascii="Times New Roman" w:hAnsi="Times New Roman" w:cs="Times New Roman"/>
          <w:w w:val="96"/>
        </w:rPr>
        <w:t>unu</w:t>
      </w:r>
      <w:r w:rsidRPr="00197699">
        <w:rPr>
          <w:rFonts w:ascii="Times New Roman" w:hAnsi="Times New Roman" w:cs="Times New Roman"/>
          <w:spacing w:val="4"/>
          <w:w w:val="96"/>
        </w:rPr>
        <w:t xml:space="preserve"> </w:t>
      </w:r>
      <w:r w:rsidRPr="00197699">
        <w:rPr>
          <w:rFonts w:ascii="Times New Roman" w:hAnsi="Times New Roman" w:cs="Times New Roman"/>
          <w:spacing w:val="2"/>
          <w:w w:val="96"/>
        </w:rPr>
        <w:t>b</w:t>
      </w:r>
      <w:r w:rsidRPr="00197699">
        <w:rPr>
          <w:rFonts w:ascii="Times New Roman" w:hAnsi="Times New Roman" w:cs="Times New Roman"/>
          <w:spacing w:val="4"/>
          <w:w w:val="96"/>
        </w:rPr>
        <w:t>e</w:t>
      </w:r>
      <w:r w:rsidRPr="00197699">
        <w:rPr>
          <w:rFonts w:ascii="Times New Roman" w:hAnsi="Times New Roman" w:cs="Times New Roman"/>
          <w:spacing w:val="-5"/>
          <w:w w:val="96"/>
        </w:rPr>
        <w:t>y</w:t>
      </w:r>
      <w:r w:rsidRPr="00197699">
        <w:rPr>
          <w:rFonts w:ascii="Times New Roman" w:hAnsi="Times New Roman" w:cs="Times New Roman"/>
          <w:spacing w:val="-1"/>
          <w:w w:val="96"/>
        </w:rPr>
        <w:t>a</w:t>
      </w:r>
      <w:r w:rsidRPr="00197699">
        <w:rPr>
          <w:rFonts w:ascii="Times New Roman" w:hAnsi="Times New Roman" w:cs="Times New Roman"/>
          <w:w w:val="96"/>
        </w:rPr>
        <w:t>n</w:t>
      </w:r>
      <w:r w:rsidRPr="00197699">
        <w:rPr>
          <w:rFonts w:ascii="Times New Roman" w:hAnsi="Times New Roman" w:cs="Times New Roman"/>
          <w:spacing w:val="5"/>
          <w:w w:val="96"/>
        </w:rPr>
        <w:t xml:space="preserve"> </w:t>
      </w:r>
      <w:r w:rsidRPr="00197699">
        <w:rPr>
          <w:rFonts w:ascii="Times New Roman" w:hAnsi="Times New Roman" w:cs="Times New Roman"/>
          <w:spacing w:val="-1"/>
        </w:rPr>
        <w:t>e</w:t>
      </w:r>
      <w:r w:rsidRPr="00197699">
        <w:rPr>
          <w:rFonts w:ascii="Times New Roman" w:hAnsi="Times New Roman" w:cs="Times New Roman"/>
          <w:spacing w:val="2"/>
        </w:rPr>
        <w:t>d</w:t>
      </w:r>
      <w:r w:rsidRPr="00197699">
        <w:rPr>
          <w:rFonts w:ascii="Times New Roman" w:hAnsi="Times New Roman" w:cs="Times New Roman"/>
          <w:spacing w:val="-1"/>
        </w:rPr>
        <w:t>e</w:t>
      </w:r>
      <w:r w:rsidRPr="00197699">
        <w:rPr>
          <w:rFonts w:ascii="Times New Roman" w:hAnsi="Times New Roman" w:cs="Times New Roman"/>
          <w:spacing w:val="1"/>
        </w:rPr>
        <w:t>r</w:t>
      </w:r>
      <w:r w:rsidRPr="00197699">
        <w:rPr>
          <w:rFonts w:ascii="Times New Roman" w:hAnsi="Times New Roman" w:cs="Times New Roman"/>
        </w:rPr>
        <w:t>i</w:t>
      </w:r>
      <w:r w:rsidRPr="00197699">
        <w:rPr>
          <w:rFonts w:ascii="Times New Roman" w:hAnsi="Times New Roman" w:cs="Times New Roman"/>
          <w:spacing w:val="1"/>
        </w:rPr>
        <w:t>m</w:t>
      </w:r>
      <w:r w:rsidRPr="00197699">
        <w:rPr>
          <w:rFonts w:ascii="Times New Roman" w:hAnsi="Times New Roman" w:cs="Times New Roman"/>
        </w:rPr>
        <w:t>.</w:t>
      </w:r>
    </w:p>
    <w:p w14:paraId="277989A5" w14:textId="77777777" w:rsidR="00FB76D0" w:rsidRPr="00197699" w:rsidRDefault="00FB76D0" w:rsidP="00FB76D0">
      <w:pPr>
        <w:widowControl w:val="0"/>
        <w:autoSpaceDE w:val="0"/>
        <w:autoSpaceDN w:val="0"/>
        <w:adjustRightInd w:val="0"/>
        <w:spacing w:before="6" w:line="110" w:lineRule="exact"/>
        <w:jc w:val="both"/>
        <w:rPr>
          <w:rFonts w:ascii="Times New Roman" w:hAnsi="Times New Roman" w:cs="Times New Roman"/>
          <w:sz w:val="11"/>
          <w:szCs w:val="11"/>
        </w:rPr>
      </w:pPr>
    </w:p>
    <w:p w14:paraId="7CA259AD" w14:textId="77777777" w:rsidR="00FB76D0" w:rsidRPr="00197699"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7B5740C6" w14:textId="77777777" w:rsidR="00FB76D0" w:rsidRPr="00197699"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5D5CE0BE" w14:textId="77777777" w:rsidR="00FB76D0" w:rsidRPr="00197699" w:rsidRDefault="00FB76D0" w:rsidP="00FB76D0">
      <w:pPr>
        <w:widowControl w:val="0"/>
        <w:autoSpaceDE w:val="0"/>
        <w:autoSpaceDN w:val="0"/>
        <w:adjustRightInd w:val="0"/>
        <w:jc w:val="both"/>
        <w:rPr>
          <w:rFonts w:ascii="Times New Roman" w:hAnsi="Times New Roman" w:cs="Times New Roman"/>
        </w:rPr>
      </w:pPr>
      <w:r w:rsidRPr="00197699">
        <w:rPr>
          <w:rFonts w:ascii="Times New Roman" w:hAnsi="Times New Roman" w:cs="Times New Roman"/>
          <w:spacing w:val="-2"/>
          <w:w w:val="90"/>
        </w:rPr>
        <w:t>B</w:t>
      </w:r>
      <w:r w:rsidRPr="00197699">
        <w:rPr>
          <w:rFonts w:ascii="Times New Roman" w:hAnsi="Times New Roman" w:cs="Times New Roman"/>
          <w:w w:val="90"/>
        </w:rPr>
        <w:t xml:space="preserve">u </w:t>
      </w:r>
      <w:r w:rsidRPr="00197699">
        <w:rPr>
          <w:rFonts w:ascii="Times New Roman" w:hAnsi="Times New Roman" w:cs="Times New Roman"/>
        </w:rPr>
        <w:t>r</w:t>
      </w:r>
      <w:r w:rsidRPr="00197699">
        <w:rPr>
          <w:rFonts w:ascii="Times New Roman" w:hAnsi="Times New Roman" w:cs="Times New Roman"/>
          <w:spacing w:val="-2"/>
        </w:rPr>
        <w:t>a</w:t>
      </w:r>
      <w:r w:rsidRPr="00197699">
        <w:rPr>
          <w:rFonts w:ascii="Times New Roman" w:hAnsi="Times New Roman" w:cs="Times New Roman"/>
        </w:rPr>
        <w:t>p</w:t>
      </w:r>
      <w:r w:rsidRPr="00197699">
        <w:rPr>
          <w:rFonts w:ascii="Times New Roman" w:hAnsi="Times New Roman" w:cs="Times New Roman"/>
          <w:spacing w:val="2"/>
        </w:rPr>
        <w:t>o</w:t>
      </w:r>
      <w:r w:rsidRPr="00197699">
        <w:rPr>
          <w:rFonts w:ascii="Times New Roman" w:hAnsi="Times New Roman" w:cs="Times New Roman"/>
        </w:rPr>
        <w:t>rd</w:t>
      </w:r>
      <w:r w:rsidRPr="00197699">
        <w:rPr>
          <w:rFonts w:ascii="Times New Roman" w:hAnsi="Times New Roman" w:cs="Times New Roman"/>
          <w:spacing w:val="-2"/>
        </w:rPr>
        <w:t>a</w:t>
      </w:r>
      <w:r w:rsidRPr="00197699">
        <w:rPr>
          <w:rFonts w:ascii="Times New Roman" w:hAnsi="Times New Roman" w:cs="Times New Roman"/>
          <w:w w:val="50"/>
        </w:rPr>
        <w:t xml:space="preserve"> </w:t>
      </w:r>
      <w:r w:rsidRPr="00197699">
        <w:rPr>
          <w:rFonts w:ascii="Times New Roman" w:hAnsi="Times New Roman" w:cs="Times New Roman"/>
          <w:spacing w:val="-1"/>
        </w:rPr>
        <w:t>aç</w:t>
      </w:r>
      <w:r w:rsidRPr="00197699">
        <w:rPr>
          <w:rFonts w:ascii="Times New Roman" w:hAnsi="Times New Roman" w:cs="Times New Roman"/>
        </w:rPr>
        <w:t>ık</w:t>
      </w:r>
      <w:r w:rsidRPr="00197699">
        <w:rPr>
          <w:rFonts w:ascii="Times New Roman" w:hAnsi="Times New Roman" w:cs="Times New Roman"/>
          <w:spacing w:val="1"/>
        </w:rPr>
        <w:t>l</w:t>
      </w:r>
      <w:r w:rsidRPr="00197699">
        <w:rPr>
          <w:rFonts w:ascii="Times New Roman" w:hAnsi="Times New Roman" w:cs="Times New Roman"/>
          <w:spacing w:val="-1"/>
        </w:rPr>
        <w:t>a</w:t>
      </w:r>
      <w:r w:rsidRPr="00197699">
        <w:rPr>
          <w:rFonts w:ascii="Times New Roman" w:hAnsi="Times New Roman" w:cs="Times New Roman"/>
        </w:rPr>
        <w:t>n</w:t>
      </w:r>
      <w:r w:rsidRPr="00197699">
        <w:rPr>
          <w:rFonts w:ascii="Times New Roman" w:hAnsi="Times New Roman" w:cs="Times New Roman"/>
          <w:spacing w:val="-1"/>
        </w:rPr>
        <w:t>a</w:t>
      </w:r>
      <w:r w:rsidRPr="00197699">
        <w:rPr>
          <w:rFonts w:ascii="Times New Roman" w:hAnsi="Times New Roman" w:cs="Times New Roman"/>
          <w:w w:val="75"/>
        </w:rPr>
        <w:t xml:space="preserve">n </w:t>
      </w:r>
      <w:r w:rsidRPr="00197699">
        <w:rPr>
          <w:rFonts w:ascii="Times New Roman" w:hAnsi="Times New Roman" w:cs="Times New Roman"/>
          <w:spacing w:val="1"/>
        </w:rPr>
        <w:t>f</w:t>
      </w:r>
      <w:r w:rsidRPr="00197699">
        <w:rPr>
          <w:rFonts w:ascii="Times New Roman" w:hAnsi="Times New Roman" w:cs="Times New Roman"/>
          <w:spacing w:val="-1"/>
        </w:rPr>
        <w:t>aa</w:t>
      </w:r>
      <w:r w:rsidRPr="00197699">
        <w:rPr>
          <w:rFonts w:ascii="Times New Roman" w:hAnsi="Times New Roman" w:cs="Times New Roman"/>
        </w:rPr>
        <w:t>l</w:t>
      </w:r>
      <w:r w:rsidRPr="00197699">
        <w:rPr>
          <w:rFonts w:ascii="Times New Roman" w:hAnsi="Times New Roman" w:cs="Times New Roman"/>
          <w:spacing w:val="3"/>
        </w:rPr>
        <w:t>i</w:t>
      </w:r>
      <w:r w:rsidRPr="00197699">
        <w:rPr>
          <w:rFonts w:ascii="Times New Roman" w:hAnsi="Times New Roman" w:cs="Times New Roman"/>
          <w:spacing w:val="-5"/>
        </w:rPr>
        <w:t>y</w:t>
      </w:r>
      <w:r w:rsidRPr="00197699">
        <w:rPr>
          <w:rFonts w:ascii="Times New Roman" w:hAnsi="Times New Roman" w:cs="Times New Roman"/>
          <w:spacing w:val="1"/>
        </w:rPr>
        <w:t>e</w:t>
      </w:r>
      <w:r w:rsidRPr="00197699">
        <w:rPr>
          <w:rFonts w:ascii="Times New Roman" w:hAnsi="Times New Roman" w:cs="Times New Roman"/>
        </w:rPr>
        <w:t>t</w:t>
      </w:r>
      <w:r w:rsidRPr="00197699">
        <w:rPr>
          <w:rFonts w:ascii="Times New Roman" w:hAnsi="Times New Roman" w:cs="Times New Roman"/>
          <w:spacing w:val="1"/>
        </w:rPr>
        <w:t>l</w:t>
      </w:r>
      <w:r w:rsidRPr="00197699">
        <w:rPr>
          <w:rFonts w:ascii="Times New Roman" w:hAnsi="Times New Roman" w:cs="Times New Roman"/>
          <w:spacing w:val="-1"/>
        </w:rPr>
        <w:t>e</w:t>
      </w:r>
      <w:r w:rsidRPr="00197699">
        <w:rPr>
          <w:rFonts w:ascii="Times New Roman" w:hAnsi="Times New Roman" w:cs="Times New Roman"/>
          <w:w w:val="69"/>
        </w:rPr>
        <w:t xml:space="preserve">r </w:t>
      </w:r>
      <w:r w:rsidRPr="00197699">
        <w:rPr>
          <w:rFonts w:ascii="Times New Roman" w:hAnsi="Times New Roman" w:cs="Times New Roman"/>
          <w:w w:val="87"/>
        </w:rPr>
        <w:t>için</w:t>
      </w:r>
      <w:r w:rsidRPr="00197699">
        <w:rPr>
          <w:rFonts w:ascii="Times New Roman" w:hAnsi="Times New Roman" w:cs="Times New Roman"/>
          <w:spacing w:val="6"/>
          <w:w w:val="87"/>
        </w:rPr>
        <w:t xml:space="preserve"> </w:t>
      </w:r>
      <w:r w:rsidRPr="00197699">
        <w:rPr>
          <w:rFonts w:ascii="Times New Roman" w:hAnsi="Times New Roman" w:cs="Times New Roman"/>
        </w:rPr>
        <w:t>id</w:t>
      </w:r>
      <w:r w:rsidRPr="00197699">
        <w:rPr>
          <w:rFonts w:ascii="Times New Roman" w:hAnsi="Times New Roman" w:cs="Times New Roman"/>
          <w:spacing w:val="2"/>
        </w:rPr>
        <w:t>a</w:t>
      </w:r>
      <w:r w:rsidRPr="00197699">
        <w:rPr>
          <w:rFonts w:ascii="Times New Roman" w:hAnsi="Times New Roman" w:cs="Times New Roman"/>
        </w:rPr>
        <w:t>r</w:t>
      </w:r>
      <w:r w:rsidRPr="00197699">
        <w:rPr>
          <w:rFonts w:ascii="Times New Roman" w:hAnsi="Times New Roman" w:cs="Times New Roman"/>
          <w:spacing w:val="-2"/>
        </w:rPr>
        <w:t>e</w:t>
      </w:r>
      <w:r w:rsidRPr="00197699">
        <w:rPr>
          <w:rFonts w:ascii="Times New Roman" w:hAnsi="Times New Roman" w:cs="Times New Roman"/>
          <w:w w:val="50"/>
        </w:rPr>
        <w:t xml:space="preserve"> </w:t>
      </w:r>
      <w:r w:rsidRPr="00197699">
        <w:rPr>
          <w:rFonts w:ascii="Times New Roman" w:hAnsi="Times New Roman" w:cs="Times New Roman"/>
          <w:w w:val="95"/>
        </w:rPr>
        <w:t>bü</w:t>
      </w:r>
      <w:r w:rsidRPr="00197699">
        <w:rPr>
          <w:rFonts w:ascii="Times New Roman" w:hAnsi="Times New Roman" w:cs="Times New Roman"/>
          <w:spacing w:val="3"/>
          <w:w w:val="95"/>
        </w:rPr>
        <w:t>t</w:t>
      </w:r>
      <w:r w:rsidRPr="00197699">
        <w:rPr>
          <w:rFonts w:ascii="Times New Roman" w:hAnsi="Times New Roman" w:cs="Times New Roman"/>
          <w:spacing w:val="-1"/>
          <w:w w:val="95"/>
        </w:rPr>
        <w:t>çe</w:t>
      </w:r>
      <w:r w:rsidRPr="00197699">
        <w:rPr>
          <w:rFonts w:ascii="Times New Roman" w:hAnsi="Times New Roman" w:cs="Times New Roman"/>
          <w:w w:val="95"/>
        </w:rPr>
        <w:t>sinden</w:t>
      </w:r>
      <w:r w:rsidRPr="00197699">
        <w:rPr>
          <w:rFonts w:ascii="Times New Roman" w:hAnsi="Times New Roman" w:cs="Times New Roman"/>
          <w:spacing w:val="9"/>
          <w:w w:val="95"/>
        </w:rPr>
        <w:t xml:space="preserve"> </w:t>
      </w:r>
      <w:r w:rsidRPr="00197699">
        <w:rPr>
          <w:rFonts w:ascii="Times New Roman" w:hAnsi="Times New Roman" w:cs="Times New Roman"/>
        </w:rPr>
        <w:t>h</w:t>
      </w:r>
      <w:r w:rsidRPr="00197699">
        <w:rPr>
          <w:rFonts w:ascii="Times New Roman" w:hAnsi="Times New Roman" w:cs="Times New Roman"/>
          <w:spacing w:val="1"/>
        </w:rPr>
        <w:t>a</w:t>
      </w:r>
      <w:r w:rsidRPr="00197699">
        <w:rPr>
          <w:rFonts w:ascii="Times New Roman" w:hAnsi="Times New Roman" w:cs="Times New Roman"/>
        </w:rPr>
        <w:t>r</w:t>
      </w:r>
      <w:r w:rsidRPr="00197699">
        <w:rPr>
          <w:rFonts w:ascii="Times New Roman" w:hAnsi="Times New Roman" w:cs="Times New Roman"/>
          <w:spacing w:val="-2"/>
        </w:rPr>
        <w:t>c</w:t>
      </w:r>
      <w:r w:rsidRPr="00197699">
        <w:rPr>
          <w:rFonts w:ascii="Times New Roman" w:hAnsi="Times New Roman" w:cs="Times New Roman"/>
          <w:spacing w:val="-1"/>
        </w:rPr>
        <w:t>a</w:t>
      </w:r>
      <w:r w:rsidRPr="00197699">
        <w:rPr>
          <w:rFonts w:ascii="Times New Roman" w:hAnsi="Times New Roman" w:cs="Times New Roman"/>
          <w:spacing w:val="3"/>
        </w:rPr>
        <w:t>m</w:t>
      </w:r>
      <w:r w:rsidRPr="00197699">
        <w:rPr>
          <w:rFonts w:ascii="Times New Roman" w:hAnsi="Times New Roman" w:cs="Times New Roman"/>
          <w:spacing w:val="-1"/>
        </w:rPr>
        <w:t>a</w:t>
      </w:r>
      <w:r w:rsidRPr="00197699">
        <w:rPr>
          <w:rFonts w:ascii="Times New Roman" w:hAnsi="Times New Roman" w:cs="Times New Roman"/>
          <w:w w:val="50"/>
        </w:rPr>
        <w:t xml:space="preserve"> </w:t>
      </w:r>
      <w:r w:rsidRPr="00197699">
        <w:rPr>
          <w:rFonts w:ascii="Times New Roman" w:hAnsi="Times New Roman" w:cs="Times New Roman"/>
        </w:rPr>
        <w:t>birimi</w:t>
      </w:r>
      <w:r w:rsidRPr="00197699">
        <w:rPr>
          <w:rFonts w:ascii="Times New Roman" w:hAnsi="Times New Roman" w:cs="Times New Roman"/>
          <w:spacing w:val="1"/>
        </w:rPr>
        <w:t>m</w:t>
      </w:r>
      <w:r w:rsidRPr="00197699">
        <w:rPr>
          <w:rFonts w:ascii="Times New Roman" w:hAnsi="Times New Roman" w:cs="Times New Roman"/>
        </w:rPr>
        <w:t>i</w:t>
      </w:r>
      <w:r w:rsidRPr="00197699">
        <w:rPr>
          <w:rFonts w:ascii="Times New Roman" w:hAnsi="Times New Roman" w:cs="Times New Roman"/>
          <w:spacing w:val="2"/>
        </w:rPr>
        <w:t>z</w:t>
      </w:r>
      <w:r w:rsidRPr="00197699">
        <w:rPr>
          <w:rFonts w:ascii="Times New Roman" w:hAnsi="Times New Roman" w:cs="Times New Roman"/>
          <w:spacing w:val="-1"/>
        </w:rPr>
        <w:t>e</w:t>
      </w:r>
      <w:r w:rsidRPr="00197699">
        <w:rPr>
          <w:rFonts w:ascii="Times New Roman" w:hAnsi="Times New Roman" w:cs="Times New Roman"/>
          <w:w w:val="50"/>
        </w:rPr>
        <w:t xml:space="preserve"> </w:t>
      </w:r>
      <w:r w:rsidRPr="00197699">
        <w:rPr>
          <w:rFonts w:ascii="Times New Roman" w:hAnsi="Times New Roman" w:cs="Times New Roman"/>
        </w:rPr>
        <w:t>tahsi</w:t>
      </w:r>
      <w:r w:rsidRPr="00197699">
        <w:rPr>
          <w:rFonts w:ascii="Times New Roman" w:hAnsi="Times New Roman" w:cs="Times New Roman"/>
          <w:spacing w:val="-2"/>
        </w:rPr>
        <w:t>s</w:t>
      </w:r>
      <w:r w:rsidRPr="00197699">
        <w:rPr>
          <w:rFonts w:ascii="Times New Roman" w:hAnsi="Times New Roman" w:cs="Times New Roman"/>
          <w:w w:val="50"/>
        </w:rPr>
        <w:t xml:space="preserve"> </w:t>
      </w:r>
      <w:r w:rsidRPr="00197699">
        <w:rPr>
          <w:rFonts w:ascii="Times New Roman" w:hAnsi="Times New Roman" w:cs="Times New Roman"/>
          <w:spacing w:val="-1"/>
        </w:rPr>
        <w:t>e</w:t>
      </w:r>
      <w:r w:rsidRPr="00197699">
        <w:rPr>
          <w:rFonts w:ascii="Times New Roman" w:hAnsi="Times New Roman" w:cs="Times New Roman"/>
        </w:rPr>
        <w:t>di</w:t>
      </w:r>
      <w:r w:rsidRPr="00197699">
        <w:rPr>
          <w:rFonts w:ascii="Times New Roman" w:hAnsi="Times New Roman" w:cs="Times New Roman"/>
          <w:spacing w:val="1"/>
        </w:rPr>
        <w:t>l</w:t>
      </w:r>
      <w:r w:rsidRPr="00197699">
        <w:rPr>
          <w:rFonts w:ascii="Times New Roman" w:hAnsi="Times New Roman" w:cs="Times New Roman"/>
        </w:rPr>
        <w:t>m</w:t>
      </w:r>
      <w:r w:rsidRPr="00197699">
        <w:rPr>
          <w:rFonts w:ascii="Times New Roman" w:hAnsi="Times New Roman" w:cs="Times New Roman"/>
          <w:spacing w:val="1"/>
        </w:rPr>
        <w:t>i</w:t>
      </w:r>
      <w:r w:rsidRPr="00197699">
        <w:rPr>
          <w:rFonts w:ascii="Times New Roman" w:hAnsi="Times New Roman" w:cs="Times New Roman"/>
          <w:w w:val="71"/>
        </w:rPr>
        <w:t xml:space="preserve">ş </w:t>
      </w:r>
      <w:r w:rsidRPr="00197699">
        <w:rPr>
          <w:rFonts w:ascii="Times New Roman" w:hAnsi="Times New Roman" w:cs="Times New Roman"/>
          <w:w w:val="96"/>
        </w:rPr>
        <w:t>k</w:t>
      </w:r>
      <w:r w:rsidRPr="00197699">
        <w:rPr>
          <w:rFonts w:ascii="Times New Roman" w:hAnsi="Times New Roman" w:cs="Times New Roman"/>
          <w:spacing w:val="1"/>
          <w:w w:val="96"/>
        </w:rPr>
        <w:t>a</w:t>
      </w:r>
      <w:r w:rsidRPr="00197699">
        <w:rPr>
          <w:rFonts w:ascii="Times New Roman" w:hAnsi="Times New Roman" w:cs="Times New Roman"/>
          <w:spacing w:val="-5"/>
          <w:w w:val="96"/>
        </w:rPr>
        <w:t>y</w:t>
      </w:r>
      <w:r w:rsidRPr="00197699">
        <w:rPr>
          <w:rFonts w:ascii="Times New Roman" w:hAnsi="Times New Roman" w:cs="Times New Roman"/>
          <w:w w:val="96"/>
        </w:rPr>
        <w:t>n</w:t>
      </w:r>
      <w:r w:rsidRPr="00197699">
        <w:rPr>
          <w:rFonts w:ascii="Times New Roman" w:hAnsi="Times New Roman" w:cs="Times New Roman"/>
          <w:spacing w:val="-1"/>
          <w:w w:val="96"/>
        </w:rPr>
        <w:t>a</w:t>
      </w:r>
      <w:r w:rsidRPr="00197699">
        <w:rPr>
          <w:rFonts w:ascii="Times New Roman" w:hAnsi="Times New Roman" w:cs="Times New Roman"/>
          <w:w w:val="96"/>
        </w:rPr>
        <w:t>k</w:t>
      </w:r>
      <w:r w:rsidRPr="00197699">
        <w:rPr>
          <w:rFonts w:ascii="Times New Roman" w:hAnsi="Times New Roman" w:cs="Times New Roman"/>
          <w:spacing w:val="3"/>
          <w:w w:val="96"/>
        </w:rPr>
        <w:t>l</w:t>
      </w:r>
      <w:r w:rsidRPr="00197699">
        <w:rPr>
          <w:rFonts w:ascii="Times New Roman" w:hAnsi="Times New Roman" w:cs="Times New Roman"/>
          <w:spacing w:val="-1"/>
          <w:w w:val="96"/>
        </w:rPr>
        <w:t>a</w:t>
      </w:r>
      <w:r w:rsidRPr="00197699">
        <w:rPr>
          <w:rFonts w:ascii="Times New Roman" w:hAnsi="Times New Roman" w:cs="Times New Roman"/>
          <w:w w:val="96"/>
        </w:rPr>
        <w:t>rın</w:t>
      </w:r>
      <w:r w:rsidRPr="00197699">
        <w:rPr>
          <w:rFonts w:ascii="Times New Roman" w:hAnsi="Times New Roman" w:cs="Times New Roman"/>
          <w:spacing w:val="6"/>
          <w:w w:val="96"/>
        </w:rPr>
        <w:t xml:space="preserve"> </w:t>
      </w:r>
      <w:r w:rsidRPr="00197699">
        <w:rPr>
          <w:rFonts w:ascii="Times New Roman" w:hAnsi="Times New Roman" w:cs="Times New Roman"/>
          <w:spacing w:val="-1"/>
        </w:rPr>
        <w:t>e</w:t>
      </w:r>
      <w:r w:rsidRPr="00197699">
        <w:rPr>
          <w:rFonts w:ascii="Times New Roman" w:hAnsi="Times New Roman" w:cs="Times New Roman"/>
        </w:rPr>
        <w:t>tk</w:t>
      </w:r>
      <w:r w:rsidRPr="00197699">
        <w:rPr>
          <w:rFonts w:ascii="Times New Roman" w:hAnsi="Times New Roman" w:cs="Times New Roman"/>
          <w:spacing w:val="1"/>
        </w:rPr>
        <w:t>i</w:t>
      </w:r>
      <w:r w:rsidRPr="00197699">
        <w:rPr>
          <w:rFonts w:ascii="Times New Roman" w:hAnsi="Times New Roman" w:cs="Times New Roman"/>
        </w:rPr>
        <w:t>l</w:t>
      </w:r>
      <w:r w:rsidRPr="00197699">
        <w:rPr>
          <w:rFonts w:ascii="Times New Roman" w:hAnsi="Times New Roman" w:cs="Times New Roman"/>
          <w:spacing w:val="1"/>
        </w:rPr>
        <w:t>i</w:t>
      </w:r>
      <w:r w:rsidRPr="00197699">
        <w:rPr>
          <w:rFonts w:ascii="Times New Roman" w:hAnsi="Times New Roman" w:cs="Times New Roman"/>
          <w:w w:val="66"/>
        </w:rPr>
        <w:t xml:space="preserve">, </w:t>
      </w:r>
      <w:r w:rsidRPr="00197699">
        <w:rPr>
          <w:rFonts w:ascii="Times New Roman" w:hAnsi="Times New Roman" w:cs="Times New Roman"/>
          <w:spacing w:val="-1"/>
        </w:rPr>
        <w:t>e</w:t>
      </w:r>
      <w:r w:rsidRPr="00197699">
        <w:rPr>
          <w:rFonts w:ascii="Times New Roman" w:hAnsi="Times New Roman" w:cs="Times New Roman"/>
          <w:spacing w:val="3"/>
        </w:rPr>
        <w:t>k</w:t>
      </w:r>
      <w:r w:rsidRPr="00197699">
        <w:rPr>
          <w:rFonts w:ascii="Times New Roman" w:hAnsi="Times New Roman" w:cs="Times New Roman"/>
        </w:rPr>
        <w:t>onom</w:t>
      </w:r>
      <w:r w:rsidRPr="00197699">
        <w:rPr>
          <w:rFonts w:ascii="Times New Roman" w:hAnsi="Times New Roman" w:cs="Times New Roman"/>
          <w:spacing w:val="1"/>
        </w:rPr>
        <w:t>i</w:t>
      </w:r>
      <w:r w:rsidRPr="00197699">
        <w:rPr>
          <w:rFonts w:ascii="Times New Roman" w:hAnsi="Times New Roman" w:cs="Times New Roman"/>
          <w:w w:val="75"/>
        </w:rPr>
        <w:t xml:space="preserve">k </w:t>
      </w:r>
      <w:r w:rsidRPr="00197699">
        <w:rPr>
          <w:rFonts w:ascii="Times New Roman" w:hAnsi="Times New Roman" w:cs="Times New Roman"/>
        </w:rPr>
        <w:t>v</w:t>
      </w:r>
      <w:r w:rsidRPr="00197699">
        <w:rPr>
          <w:rFonts w:ascii="Times New Roman" w:hAnsi="Times New Roman" w:cs="Times New Roman"/>
          <w:spacing w:val="-1"/>
        </w:rPr>
        <w:t>e</w:t>
      </w:r>
      <w:r w:rsidRPr="00197699">
        <w:rPr>
          <w:rFonts w:ascii="Times New Roman" w:hAnsi="Times New Roman" w:cs="Times New Roman"/>
          <w:w w:val="50"/>
        </w:rPr>
        <w:t xml:space="preserve"> </w:t>
      </w:r>
      <w:r w:rsidRPr="00197699">
        <w:rPr>
          <w:rFonts w:ascii="Times New Roman" w:hAnsi="Times New Roman" w:cs="Times New Roman"/>
        </w:rPr>
        <w:t>v</w:t>
      </w:r>
      <w:r w:rsidRPr="00197699">
        <w:rPr>
          <w:rFonts w:ascii="Times New Roman" w:hAnsi="Times New Roman" w:cs="Times New Roman"/>
          <w:spacing w:val="-1"/>
        </w:rPr>
        <w:t>e</w:t>
      </w:r>
      <w:r w:rsidRPr="00197699">
        <w:rPr>
          <w:rFonts w:ascii="Times New Roman" w:hAnsi="Times New Roman" w:cs="Times New Roman"/>
        </w:rPr>
        <w:t>riml</w:t>
      </w:r>
      <w:r w:rsidRPr="00197699">
        <w:rPr>
          <w:rFonts w:ascii="Times New Roman" w:hAnsi="Times New Roman" w:cs="Times New Roman"/>
          <w:w w:val="67"/>
        </w:rPr>
        <w:t xml:space="preserve">i </w:t>
      </w:r>
      <w:r w:rsidRPr="00197699">
        <w:rPr>
          <w:rFonts w:ascii="Times New Roman" w:hAnsi="Times New Roman" w:cs="Times New Roman"/>
          <w:w w:val="87"/>
        </w:rPr>
        <w:t>bir</w:t>
      </w:r>
      <w:r w:rsidRPr="00197699">
        <w:rPr>
          <w:rFonts w:ascii="Times New Roman" w:hAnsi="Times New Roman" w:cs="Times New Roman"/>
          <w:spacing w:val="7"/>
          <w:w w:val="87"/>
        </w:rPr>
        <w:t xml:space="preserve"> </w:t>
      </w:r>
      <w:r w:rsidRPr="00197699">
        <w:rPr>
          <w:rFonts w:ascii="Times New Roman" w:hAnsi="Times New Roman" w:cs="Times New Roman"/>
        </w:rPr>
        <w:t>ş</w:t>
      </w:r>
      <w:r w:rsidRPr="00197699">
        <w:rPr>
          <w:rFonts w:ascii="Times New Roman" w:hAnsi="Times New Roman" w:cs="Times New Roman"/>
          <w:spacing w:val="-1"/>
        </w:rPr>
        <w:t>e</w:t>
      </w:r>
      <w:r w:rsidRPr="00197699">
        <w:rPr>
          <w:rFonts w:ascii="Times New Roman" w:hAnsi="Times New Roman" w:cs="Times New Roman"/>
        </w:rPr>
        <w:t>ki</w:t>
      </w:r>
      <w:r w:rsidRPr="00197699">
        <w:rPr>
          <w:rFonts w:ascii="Times New Roman" w:hAnsi="Times New Roman" w:cs="Times New Roman"/>
          <w:spacing w:val="1"/>
        </w:rPr>
        <w:t>l</w:t>
      </w:r>
      <w:r w:rsidRPr="00197699">
        <w:rPr>
          <w:rFonts w:ascii="Times New Roman" w:hAnsi="Times New Roman" w:cs="Times New Roman"/>
        </w:rPr>
        <w:t>d</w:t>
      </w:r>
      <w:r w:rsidRPr="00197699">
        <w:rPr>
          <w:rFonts w:ascii="Times New Roman" w:hAnsi="Times New Roman" w:cs="Times New Roman"/>
          <w:spacing w:val="-1"/>
        </w:rPr>
        <w:t>e</w:t>
      </w:r>
      <w:r w:rsidRPr="00197699">
        <w:rPr>
          <w:rFonts w:ascii="Times New Roman" w:hAnsi="Times New Roman" w:cs="Times New Roman"/>
          <w:w w:val="50"/>
        </w:rPr>
        <w:t xml:space="preserve"> </w:t>
      </w:r>
      <w:r w:rsidRPr="00197699">
        <w:rPr>
          <w:rFonts w:ascii="Times New Roman" w:hAnsi="Times New Roman" w:cs="Times New Roman"/>
        </w:rPr>
        <w:t>kul</w:t>
      </w:r>
      <w:r w:rsidRPr="00197699">
        <w:rPr>
          <w:rFonts w:ascii="Times New Roman" w:hAnsi="Times New Roman" w:cs="Times New Roman"/>
          <w:spacing w:val="1"/>
        </w:rPr>
        <w:t>l</w:t>
      </w:r>
      <w:r w:rsidRPr="00197699">
        <w:rPr>
          <w:rFonts w:ascii="Times New Roman" w:hAnsi="Times New Roman" w:cs="Times New Roman"/>
          <w:spacing w:val="-1"/>
        </w:rPr>
        <w:t>a</w:t>
      </w:r>
      <w:r w:rsidRPr="00197699">
        <w:rPr>
          <w:rFonts w:ascii="Times New Roman" w:hAnsi="Times New Roman" w:cs="Times New Roman"/>
        </w:rPr>
        <w:t>nı</w:t>
      </w:r>
      <w:r w:rsidRPr="00197699">
        <w:rPr>
          <w:rFonts w:ascii="Times New Roman" w:hAnsi="Times New Roman" w:cs="Times New Roman"/>
          <w:spacing w:val="1"/>
        </w:rPr>
        <w:t>l</w:t>
      </w:r>
      <w:r w:rsidRPr="00197699">
        <w:rPr>
          <w:rFonts w:ascii="Times New Roman" w:hAnsi="Times New Roman" w:cs="Times New Roman"/>
        </w:rPr>
        <w:t>dı</w:t>
      </w:r>
      <w:r w:rsidRPr="00197699">
        <w:rPr>
          <w:rFonts w:ascii="Times New Roman" w:hAnsi="Times New Roman" w:cs="Times New Roman"/>
          <w:spacing w:val="-2"/>
        </w:rPr>
        <w:t>ğ</w:t>
      </w:r>
      <w:r w:rsidRPr="00197699">
        <w:rPr>
          <w:rFonts w:ascii="Times New Roman" w:hAnsi="Times New Roman" w:cs="Times New Roman"/>
          <w:w w:val="75"/>
        </w:rPr>
        <w:t xml:space="preserve">ı, </w:t>
      </w:r>
      <w:r w:rsidRPr="00197699">
        <w:rPr>
          <w:rFonts w:ascii="Times New Roman" w:hAnsi="Times New Roman" w:cs="Times New Roman"/>
          <w:spacing w:val="-2"/>
        </w:rPr>
        <w:t>g</w:t>
      </w:r>
      <w:r w:rsidRPr="00197699">
        <w:rPr>
          <w:rFonts w:ascii="Times New Roman" w:hAnsi="Times New Roman" w:cs="Times New Roman"/>
        </w:rPr>
        <w:t>ö</w:t>
      </w:r>
      <w:r w:rsidRPr="00197699">
        <w:rPr>
          <w:rFonts w:ascii="Times New Roman" w:hAnsi="Times New Roman" w:cs="Times New Roman"/>
          <w:spacing w:val="1"/>
        </w:rPr>
        <w:t>r</w:t>
      </w:r>
      <w:r w:rsidRPr="00197699">
        <w:rPr>
          <w:rFonts w:ascii="Times New Roman" w:hAnsi="Times New Roman" w:cs="Times New Roman"/>
          <w:spacing w:val="-1"/>
        </w:rPr>
        <w:t>e</w:t>
      </w:r>
      <w:r w:rsidRPr="00197699">
        <w:rPr>
          <w:rFonts w:ascii="Times New Roman" w:hAnsi="Times New Roman" w:cs="Times New Roman"/>
          <w:w w:val="75"/>
        </w:rPr>
        <w:t xml:space="preserve">v </w:t>
      </w:r>
      <w:r w:rsidRPr="00197699">
        <w:rPr>
          <w:rFonts w:ascii="Times New Roman" w:hAnsi="Times New Roman" w:cs="Times New Roman"/>
        </w:rPr>
        <w:t>v</w:t>
      </w:r>
      <w:r w:rsidRPr="00197699">
        <w:rPr>
          <w:rFonts w:ascii="Times New Roman" w:hAnsi="Times New Roman" w:cs="Times New Roman"/>
          <w:spacing w:val="-1"/>
        </w:rPr>
        <w:t>e</w:t>
      </w:r>
      <w:r w:rsidRPr="00197699">
        <w:rPr>
          <w:rFonts w:ascii="Times New Roman" w:hAnsi="Times New Roman" w:cs="Times New Roman"/>
          <w:w w:val="50"/>
        </w:rPr>
        <w:t xml:space="preserve"> </w:t>
      </w:r>
      <w:r w:rsidRPr="00197699">
        <w:rPr>
          <w:rFonts w:ascii="Times New Roman" w:hAnsi="Times New Roman" w:cs="Times New Roman"/>
          <w:spacing w:val="-5"/>
        </w:rPr>
        <w:t>y</w:t>
      </w:r>
      <w:r w:rsidRPr="00197699">
        <w:rPr>
          <w:rFonts w:ascii="Times New Roman" w:hAnsi="Times New Roman" w:cs="Times New Roman"/>
          <w:spacing w:val="-1"/>
        </w:rPr>
        <w:t>e</w:t>
      </w:r>
      <w:r w:rsidRPr="00197699">
        <w:rPr>
          <w:rFonts w:ascii="Times New Roman" w:hAnsi="Times New Roman" w:cs="Times New Roman"/>
        </w:rPr>
        <w:t>tk</w:t>
      </w:r>
      <w:r w:rsidRPr="00197699">
        <w:rPr>
          <w:rFonts w:ascii="Times New Roman" w:hAnsi="Times New Roman" w:cs="Times New Roman"/>
          <w:spacing w:val="1"/>
        </w:rPr>
        <w:t>i</w:t>
      </w:r>
      <w:r w:rsidRPr="00197699">
        <w:rPr>
          <w:rFonts w:ascii="Times New Roman" w:hAnsi="Times New Roman" w:cs="Times New Roman"/>
          <w:w w:val="50"/>
        </w:rPr>
        <w:t xml:space="preserve"> </w:t>
      </w:r>
      <w:r w:rsidRPr="00197699">
        <w:rPr>
          <w:rFonts w:ascii="Times New Roman" w:hAnsi="Times New Roman" w:cs="Times New Roman"/>
          <w:spacing w:val="-1"/>
        </w:rPr>
        <w:t>a</w:t>
      </w:r>
      <w:r w:rsidRPr="00197699">
        <w:rPr>
          <w:rFonts w:ascii="Times New Roman" w:hAnsi="Times New Roman" w:cs="Times New Roman"/>
          <w:spacing w:val="3"/>
        </w:rPr>
        <w:t>l</w:t>
      </w:r>
      <w:r w:rsidRPr="00197699">
        <w:rPr>
          <w:rFonts w:ascii="Times New Roman" w:hAnsi="Times New Roman" w:cs="Times New Roman"/>
          <w:spacing w:val="-1"/>
        </w:rPr>
        <w:t>a</w:t>
      </w:r>
      <w:r w:rsidRPr="00197699">
        <w:rPr>
          <w:rFonts w:ascii="Times New Roman" w:hAnsi="Times New Roman" w:cs="Times New Roman"/>
        </w:rPr>
        <w:t>nı</w:t>
      </w:r>
      <w:r w:rsidRPr="00197699">
        <w:rPr>
          <w:rFonts w:ascii="Times New Roman" w:hAnsi="Times New Roman" w:cs="Times New Roman"/>
          <w:spacing w:val="3"/>
        </w:rPr>
        <w:t>m</w:t>
      </w:r>
      <w:r w:rsidRPr="00197699">
        <w:rPr>
          <w:rFonts w:ascii="Times New Roman" w:hAnsi="Times New Roman" w:cs="Times New Roman"/>
          <w:w w:val="50"/>
        </w:rPr>
        <w:t xml:space="preserve">  </w:t>
      </w:r>
      <w:r w:rsidRPr="00197699">
        <w:rPr>
          <w:rFonts w:ascii="Times New Roman" w:hAnsi="Times New Roman" w:cs="Times New Roman"/>
          <w:spacing w:val="-1"/>
        </w:rPr>
        <w:t>çe</w:t>
      </w:r>
      <w:r w:rsidRPr="00197699">
        <w:rPr>
          <w:rFonts w:ascii="Times New Roman" w:hAnsi="Times New Roman" w:cs="Times New Roman"/>
        </w:rPr>
        <w:t>rç</w:t>
      </w:r>
      <w:r w:rsidRPr="00197699">
        <w:rPr>
          <w:rFonts w:ascii="Times New Roman" w:hAnsi="Times New Roman" w:cs="Times New Roman"/>
          <w:spacing w:val="-1"/>
        </w:rPr>
        <w:t>e</w:t>
      </w:r>
      <w:r w:rsidRPr="00197699">
        <w:rPr>
          <w:rFonts w:ascii="Times New Roman" w:hAnsi="Times New Roman" w:cs="Times New Roman"/>
        </w:rPr>
        <w:t>v</w:t>
      </w:r>
      <w:r w:rsidRPr="00197699">
        <w:rPr>
          <w:rFonts w:ascii="Times New Roman" w:hAnsi="Times New Roman" w:cs="Times New Roman"/>
          <w:spacing w:val="-1"/>
        </w:rPr>
        <w:t>e</w:t>
      </w:r>
      <w:r w:rsidRPr="00197699">
        <w:rPr>
          <w:rFonts w:ascii="Times New Roman" w:hAnsi="Times New Roman" w:cs="Times New Roman"/>
        </w:rPr>
        <w:t>sind</w:t>
      </w:r>
      <w:r w:rsidRPr="00197699">
        <w:rPr>
          <w:rFonts w:ascii="Times New Roman" w:hAnsi="Times New Roman" w:cs="Times New Roman"/>
          <w:spacing w:val="2"/>
        </w:rPr>
        <w:t>e</w:t>
      </w:r>
      <w:r w:rsidRPr="00197699">
        <w:rPr>
          <w:rFonts w:ascii="Times New Roman" w:hAnsi="Times New Roman" w:cs="Times New Roman"/>
          <w:w w:val="50"/>
        </w:rPr>
        <w:t xml:space="preserve"> </w:t>
      </w:r>
      <w:r w:rsidRPr="00197699">
        <w:rPr>
          <w:rFonts w:ascii="Times New Roman" w:hAnsi="Times New Roman" w:cs="Times New Roman"/>
          <w:w w:val="79"/>
        </w:rPr>
        <w:t xml:space="preserve">iç </w:t>
      </w:r>
      <w:r w:rsidRPr="00197699">
        <w:rPr>
          <w:rFonts w:ascii="Times New Roman" w:hAnsi="Times New Roman" w:cs="Times New Roman"/>
        </w:rPr>
        <w:t>kontro</w:t>
      </w:r>
      <w:r w:rsidRPr="00197699">
        <w:rPr>
          <w:rFonts w:ascii="Times New Roman" w:hAnsi="Times New Roman" w:cs="Times New Roman"/>
          <w:spacing w:val="2"/>
        </w:rPr>
        <w:t>l</w:t>
      </w:r>
      <w:r w:rsidRPr="00197699">
        <w:rPr>
          <w:rFonts w:ascii="Times New Roman" w:hAnsi="Times New Roman" w:cs="Times New Roman"/>
          <w:w w:val="50"/>
        </w:rPr>
        <w:t xml:space="preserve"> </w:t>
      </w:r>
      <w:r w:rsidRPr="00197699">
        <w:rPr>
          <w:rFonts w:ascii="Times New Roman" w:hAnsi="Times New Roman" w:cs="Times New Roman"/>
        </w:rPr>
        <w:t>si</w:t>
      </w:r>
      <w:r w:rsidRPr="00197699">
        <w:rPr>
          <w:rFonts w:ascii="Times New Roman" w:hAnsi="Times New Roman" w:cs="Times New Roman"/>
          <w:spacing w:val="1"/>
        </w:rPr>
        <w:t>s</w:t>
      </w:r>
      <w:r w:rsidRPr="00197699">
        <w:rPr>
          <w:rFonts w:ascii="Times New Roman" w:hAnsi="Times New Roman" w:cs="Times New Roman"/>
        </w:rPr>
        <w:t>temin</w:t>
      </w:r>
      <w:r w:rsidRPr="00197699">
        <w:rPr>
          <w:rFonts w:ascii="Times New Roman" w:hAnsi="Times New Roman" w:cs="Times New Roman"/>
          <w:spacing w:val="1"/>
        </w:rPr>
        <w:t>i</w:t>
      </w:r>
      <w:r w:rsidRPr="00197699">
        <w:rPr>
          <w:rFonts w:ascii="Times New Roman" w:hAnsi="Times New Roman" w:cs="Times New Roman"/>
          <w:w w:val="75"/>
        </w:rPr>
        <w:t xml:space="preserve">n </w:t>
      </w:r>
      <w:r w:rsidRPr="00197699">
        <w:rPr>
          <w:rFonts w:ascii="Times New Roman" w:hAnsi="Times New Roman" w:cs="Times New Roman"/>
        </w:rPr>
        <w:t>ida</w:t>
      </w:r>
      <w:r w:rsidRPr="00197699">
        <w:rPr>
          <w:rFonts w:ascii="Times New Roman" w:hAnsi="Times New Roman" w:cs="Times New Roman"/>
          <w:spacing w:val="-1"/>
        </w:rPr>
        <w:t>r</w:t>
      </w:r>
      <w:r w:rsidRPr="00197699">
        <w:rPr>
          <w:rFonts w:ascii="Times New Roman" w:hAnsi="Times New Roman" w:cs="Times New Roman"/>
          <w:w w:val="67"/>
        </w:rPr>
        <w:t xml:space="preserve">i </w:t>
      </w:r>
      <w:r w:rsidRPr="00197699">
        <w:rPr>
          <w:rFonts w:ascii="Times New Roman" w:hAnsi="Times New Roman" w:cs="Times New Roman"/>
        </w:rPr>
        <w:t>v</w:t>
      </w:r>
      <w:r w:rsidRPr="00197699">
        <w:rPr>
          <w:rFonts w:ascii="Times New Roman" w:hAnsi="Times New Roman" w:cs="Times New Roman"/>
          <w:spacing w:val="-1"/>
        </w:rPr>
        <w:t>e</w:t>
      </w:r>
      <w:r w:rsidRPr="00197699">
        <w:rPr>
          <w:rFonts w:ascii="Times New Roman" w:hAnsi="Times New Roman" w:cs="Times New Roman"/>
          <w:w w:val="50"/>
        </w:rPr>
        <w:t xml:space="preserve"> </w:t>
      </w:r>
      <w:r w:rsidRPr="00197699">
        <w:rPr>
          <w:rFonts w:ascii="Times New Roman" w:hAnsi="Times New Roman" w:cs="Times New Roman"/>
          <w:w w:val="90"/>
        </w:rPr>
        <w:t>mali</w:t>
      </w:r>
      <w:r w:rsidRPr="00197699">
        <w:rPr>
          <w:rFonts w:ascii="Times New Roman" w:hAnsi="Times New Roman" w:cs="Times New Roman"/>
          <w:spacing w:val="8"/>
          <w:w w:val="90"/>
        </w:rPr>
        <w:t xml:space="preserve"> </w:t>
      </w:r>
      <w:r w:rsidRPr="00197699">
        <w:rPr>
          <w:rFonts w:ascii="Times New Roman" w:hAnsi="Times New Roman" w:cs="Times New Roman"/>
          <w:spacing w:val="2"/>
        </w:rPr>
        <w:t>k</w:t>
      </w:r>
      <w:r w:rsidRPr="00197699">
        <w:rPr>
          <w:rFonts w:ascii="Times New Roman" w:hAnsi="Times New Roman" w:cs="Times New Roman"/>
          <w:spacing w:val="-1"/>
        </w:rPr>
        <w:t>a</w:t>
      </w:r>
      <w:r w:rsidRPr="00197699">
        <w:rPr>
          <w:rFonts w:ascii="Times New Roman" w:hAnsi="Times New Roman" w:cs="Times New Roman"/>
        </w:rPr>
        <w:t>r</w:t>
      </w:r>
      <w:r w:rsidRPr="00197699">
        <w:rPr>
          <w:rFonts w:ascii="Times New Roman" w:hAnsi="Times New Roman" w:cs="Times New Roman"/>
          <w:spacing w:val="-2"/>
        </w:rPr>
        <w:t>a</w:t>
      </w:r>
      <w:r w:rsidRPr="00197699">
        <w:rPr>
          <w:rFonts w:ascii="Times New Roman" w:hAnsi="Times New Roman" w:cs="Times New Roman"/>
        </w:rPr>
        <w:t>r</w:t>
      </w:r>
      <w:r w:rsidRPr="00197699">
        <w:rPr>
          <w:rFonts w:ascii="Times New Roman" w:hAnsi="Times New Roman" w:cs="Times New Roman"/>
          <w:spacing w:val="2"/>
        </w:rPr>
        <w:t>l</w:t>
      </w:r>
      <w:r w:rsidRPr="00197699">
        <w:rPr>
          <w:rFonts w:ascii="Times New Roman" w:hAnsi="Times New Roman" w:cs="Times New Roman"/>
          <w:spacing w:val="-1"/>
        </w:rPr>
        <w:t>a</w:t>
      </w:r>
      <w:r w:rsidRPr="00197699">
        <w:rPr>
          <w:rFonts w:ascii="Times New Roman" w:hAnsi="Times New Roman" w:cs="Times New Roman"/>
          <w:w w:val="69"/>
        </w:rPr>
        <w:t xml:space="preserve">r </w:t>
      </w:r>
      <w:r w:rsidRPr="00197699">
        <w:rPr>
          <w:rFonts w:ascii="Times New Roman" w:hAnsi="Times New Roman" w:cs="Times New Roman"/>
        </w:rPr>
        <w:t>i</w:t>
      </w:r>
      <w:r w:rsidRPr="00197699">
        <w:rPr>
          <w:rFonts w:ascii="Times New Roman" w:hAnsi="Times New Roman" w:cs="Times New Roman"/>
          <w:spacing w:val="1"/>
        </w:rPr>
        <w:t>le</w:t>
      </w:r>
      <w:r w:rsidRPr="00197699">
        <w:rPr>
          <w:rFonts w:ascii="Times New Roman" w:hAnsi="Times New Roman" w:cs="Times New Roman"/>
          <w:w w:val="50"/>
        </w:rPr>
        <w:t xml:space="preserve"> </w:t>
      </w:r>
      <w:r w:rsidRPr="00197699">
        <w:rPr>
          <w:rFonts w:ascii="Times New Roman" w:hAnsi="Times New Roman" w:cs="Times New Roman"/>
        </w:rPr>
        <w:t>bunla</w:t>
      </w:r>
      <w:r w:rsidRPr="00197699">
        <w:rPr>
          <w:rFonts w:ascii="Times New Roman" w:hAnsi="Times New Roman" w:cs="Times New Roman"/>
          <w:spacing w:val="-1"/>
        </w:rPr>
        <w:t>r</w:t>
      </w:r>
      <w:r w:rsidRPr="00197699">
        <w:rPr>
          <w:rFonts w:ascii="Times New Roman" w:hAnsi="Times New Roman" w:cs="Times New Roman"/>
          <w:spacing w:val="1"/>
        </w:rPr>
        <w:t>a</w:t>
      </w:r>
      <w:r w:rsidRPr="00197699">
        <w:rPr>
          <w:rFonts w:ascii="Times New Roman" w:hAnsi="Times New Roman" w:cs="Times New Roman"/>
          <w:w w:val="50"/>
        </w:rPr>
        <w:t xml:space="preserve"> </w:t>
      </w:r>
      <w:r w:rsidRPr="00197699">
        <w:rPr>
          <w:rFonts w:ascii="Times New Roman" w:hAnsi="Times New Roman" w:cs="Times New Roman"/>
        </w:rPr>
        <w:t>i</w:t>
      </w:r>
      <w:r w:rsidRPr="00197699">
        <w:rPr>
          <w:rFonts w:ascii="Times New Roman" w:hAnsi="Times New Roman" w:cs="Times New Roman"/>
          <w:spacing w:val="1"/>
        </w:rPr>
        <w:t>l</w:t>
      </w:r>
      <w:r w:rsidRPr="00197699">
        <w:rPr>
          <w:rFonts w:ascii="Times New Roman" w:hAnsi="Times New Roman" w:cs="Times New Roman"/>
        </w:rPr>
        <w:t>işk</w:t>
      </w:r>
      <w:r w:rsidRPr="00197699">
        <w:rPr>
          <w:rFonts w:ascii="Times New Roman" w:hAnsi="Times New Roman" w:cs="Times New Roman"/>
          <w:spacing w:val="1"/>
        </w:rPr>
        <w:t>i</w:t>
      </w:r>
      <w:r w:rsidRPr="00197699">
        <w:rPr>
          <w:rFonts w:ascii="Times New Roman" w:hAnsi="Times New Roman" w:cs="Times New Roman"/>
          <w:w w:val="75"/>
        </w:rPr>
        <w:t xml:space="preserve">n </w:t>
      </w:r>
      <w:r w:rsidRPr="00197699">
        <w:rPr>
          <w:rFonts w:ascii="Times New Roman" w:hAnsi="Times New Roman" w:cs="Times New Roman"/>
          <w:w w:val="95"/>
        </w:rPr>
        <w:t>iş</w:t>
      </w:r>
      <w:r w:rsidRPr="00197699">
        <w:rPr>
          <w:rFonts w:ascii="Times New Roman" w:hAnsi="Times New Roman" w:cs="Times New Roman"/>
          <w:spacing w:val="1"/>
          <w:w w:val="95"/>
        </w:rPr>
        <w:t>l</w:t>
      </w:r>
      <w:r w:rsidRPr="00197699">
        <w:rPr>
          <w:rFonts w:ascii="Times New Roman" w:hAnsi="Times New Roman" w:cs="Times New Roman"/>
          <w:spacing w:val="-1"/>
          <w:w w:val="95"/>
        </w:rPr>
        <w:t>e</w:t>
      </w:r>
      <w:r w:rsidRPr="00197699">
        <w:rPr>
          <w:rFonts w:ascii="Times New Roman" w:hAnsi="Times New Roman" w:cs="Times New Roman"/>
          <w:w w:val="95"/>
        </w:rPr>
        <w:t>m</w:t>
      </w:r>
      <w:r w:rsidRPr="00197699">
        <w:rPr>
          <w:rFonts w:ascii="Times New Roman" w:hAnsi="Times New Roman" w:cs="Times New Roman"/>
          <w:spacing w:val="1"/>
          <w:w w:val="95"/>
        </w:rPr>
        <w:t>l</w:t>
      </w:r>
      <w:r w:rsidRPr="00197699">
        <w:rPr>
          <w:rFonts w:ascii="Times New Roman" w:hAnsi="Times New Roman" w:cs="Times New Roman"/>
          <w:spacing w:val="-1"/>
          <w:w w:val="95"/>
        </w:rPr>
        <w:t>e</w:t>
      </w:r>
      <w:r w:rsidRPr="00197699">
        <w:rPr>
          <w:rFonts w:ascii="Times New Roman" w:hAnsi="Times New Roman" w:cs="Times New Roman"/>
          <w:w w:val="95"/>
        </w:rPr>
        <w:t>rin</w:t>
      </w:r>
      <w:r w:rsidRPr="00197699">
        <w:rPr>
          <w:rFonts w:ascii="Times New Roman" w:hAnsi="Times New Roman" w:cs="Times New Roman"/>
          <w:spacing w:val="10"/>
          <w:w w:val="95"/>
        </w:rPr>
        <w:t xml:space="preserve"> </w:t>
      </w:r>
      <w:r w:rsidRPr="00197699">
        <w:rPr>
          <w:rFonts w:ascii="Times New Roman" w:hAnsi="Times New Roman" w:cs="Times New Roman"/>
          <w:spacing w:val="-5"/>
        </w:rPr>
        <w:t>y</w:t>
      </w:r>
      <w:r w:rsidRPr="00197699">
        <w:rPr>
          <w:rFonts w:ascii="Times New Roman" w:hAnsi="Times New Roman" w:cs="Times New Roman"/>
          <w:spacing w:val="-1"/>
        </w:rPr>
        <w:t>a</w:t>
      </w:r>
      <w:r w:rsidRPr="00197699">
        <w:rPr>
          <w:rFonts w:ascii="Times New Roman" w:hAnsi="Times New Roman" w:cs="Times New Roman"/>
        </w:rPr>
        <w:t>s</w:t>
      </w:r>
      <w:r w:rsidRPr="00197699">
        <w:rPr>
          <w:rFonts w:ascii="Times New Roman" w:hAnsi="Times New Roman" w:cs="Times New Roman"/>
          <w:spacing w:val="-1"/>
        </w:rPr>
        <w:t>a</w:t>
      </w:r>
      <w:r w:rsidRPr="00197699">
        <w:rPr>
          <w:rFonts w:ascii="Times New Roman" w:hAnsi="Times New Roman" w:cs="Times New Roman"/>
        </w:rPr>
        <w:t>l</w:t>
      </w:r>
      <w:r w:rsidRPr="00197699">
        <w:rPr>
          <w:rFonts w:ascii="Times New Roman" w:hAnsi="Times New Roman" w:cs="Times New Roman"/>
          <w:spacing w:val="1"/>
        </w:rPr>
        <w:t>l</w:t>
      </w:r>
      <w:r w:rsidRPr="00197699">
        <w:rPr>
          <w:rFonts w:ascii="Times New Roman" w:hAnsi="Times New Roman" w:cs="Times New Roman"/>
        </w:rPr>
        <w:t>ı</w:t>
      </w:r>
      <w:r w:rsidRPr="00197699">
        <w:rPr>
          <w:rFonts w:ascii="Times New Roman" w:hAnsi="Times New Roman" w:cs="Times New Roman"/>
          <w:spacing w:val="3"/>
        </w:rPr>
        <w:t>k</w:t>
      </w:r>
      <w:r w:rsidRPr="00197699">
        <w:rPr>
          <w:rFonts w:ascii="Times New Roman" w:hAnsi="Times New Roman" w:cs="Times New Roman"/>
          <w:w w:val="50"/>
        </w:rPr>
        <w:t xml:space="preserve">  </w:t>
      </w:r>
      <w:r w:rsidRPr="00197699">
        <w:rPr>
          <w:rFonts w:ascii="Times New Roman" w:hAnsi="Times New Roman" w:cs="Times New Roman"/>
        </w:rPr>
        <w:t>v</w:t>
      </w:r>
      <w:r w:rsidRPr="00197699">
        <w:rPr>
          <w:rFonts w:ascii="Times New Roman" w:hAnsi="Times New Roman" w:cs="Times New Roman"/>
          <w:spacing w:val="-1"/>
        </w:rPr>
        <w:t>e</w:t>
      </w:r>
      <w:r w:rsidRPr="00197699">
        <w:rPr>
          <w:rFonts w:ascii="Times New Roman" w:hAnsi="Times New Roman" w:cs="Times New Roman"/>
          <w:w w:val="50"/>
        </w:rPr>
        <w:t xml:space="preserve"> </w:t>
      </w:r>
      <w:r w:rsidRPr="00197699">
        <w:rPr>
          <w:rFonts w:ascii="Times New Roman" w:hAnsi="Times New Roman" w:cs="Times New Roman"/>
          <w:spacing w:val="28"/>
        </w:rPr>
        <w:t xml:space="preserve"> </w:t>
      </w:r>
      <w:r w:rsidRPr="00197699">
        <w:rPr>
          <w:rFonts w:ascii="Times New Roman" w:hAnsi="Times New Roman" w:cs="Times New Roman"/>
        </w:rPr>
        <w:t>dü</w:t>
      </w:r>
      <w:r w:rsidRPr="00197699">
        <w:rPr>
          <w:rFonts w:ascii="Times New Roman" w:hAnsi="Times New Roman" w:cs="Times New Roman"/>
          <w:spacing w:val="1"/>
        </w:rPr>
        <w:t>z</w:t>
      </w:r>
      <w:r w:rsidRPr="00197699">
        <w:rPr>
          <w:rFonts w:ascii="Times New Roman" w:hAnsi="Times New Roman" w:cs="Times New Roman"/>
          <w:spacing w:val="-1"/>
        </w:rPr>
        <w:t>e</w:t>
      </w:r>
      <w:r w:rsidRPr="00197699">
        <w:rPr>
          <w:rFonts w:ascii="Times New Roman" w:hAnsi="Times New Roman" w:cs="Times New Roman"/>
        </w:rPr>
        <w:t>nl</w:t>
      </w:r>
      <w:r w:rsidRPr="00197699">
        <w:rPr>
          <w:rFonts w:ascii="Times New Roman" w:hAnsi="Times New Roman" w:cs="Times New Roman"/>
          <w:spacing w:val="1"/>
        </w:rPr>
        <w:t>i</w:t>
      </w:r>
      <w:r w:rsidRPr="00197699">
        <w:rPr>
          <w:rFonts w:ascii="Times New Roman" w:hAnsi="Times New Roman" w:cs="Times New Roman"/>
        </w:rPr>
        <w:t>l</w:t>
      </w:r>
      <w:r w:rsidRPr="00197699">
        <w:rPr>
          <w:rFonts w:ascii="Times New Roman" w:hAnsi="Times New Roman" w:cs="Times New Roman"/>
          <w:spacing w:val="1"/>
        </w:rPr>
        <w:t>i</w:t>
      </w:r>
      <w:r w:rsidRPr="00197699">
        <w:rPr>
          <w:rFonts w:ascii="Times New Roman" w:hAnsi="Times New Roman" w:cs="Times New Roman"/>
          <w:spacing w:val="-2"/>
        </w:rPr>
        <w:t>ğ</w:t>
      </w:r>
      <w:r w:rsidRPr="00197699">
        <w:rPr>
          <w:rFonts w:ascii="Times New Roman" w:hAnsi="Times New Roman" w:cs="Times New Roman"/>
          <w:w w:val="67"/>
        </w:rPr>
        <w:t xml:space="preserve">i </w:t>
      </w:r>
      <w:r w:rsidRPr="00197699">
        <w:rPr>
          <w:rFonts w:ascii="Times New Roman" w:hAnsi="Times New Roman" w:cs="Times New Roman"/>
        </w:rPr>
        <w:t>hususu</w:t>
      </w:r>
      <w:r w:rsidRPr="00197699">
        <w:rPr>
          <w:rFonts w:ascii="Times New Roman" w:hAnsi="Times New Roman" w:cs="Times New Roman"/>
          <w:spacing w:val="3"/>
        </w:rPr>
        <w:t>n</w:t>
      </w:r>
      <w:r w:rsidRPr="00197699">
        <w:rPr>
          <w:rFonts w:ascii="Times New Roman" w:hAnsi="Times New Roman" w:cs="Times New Roman"/>
        </w:rPr>
        <w:t>d</w:t>
      </w:r>
      <w:r w:rsidRPr="00197699">
        <w:rPr>
          <w:rFonts w:ascii="Times New Roman" w:hAnsi="Times New Roman" w:cs="Times New Roman"/>
          <w:spacing w:val="-1"/>
        </w:rPr>
        <w:t>a</w:t>
      </w:r>
      <w:r w:rsidRPr="00197699">
        <w:rPr>
          <w:rFonts w:ascii="Times New Roman" w:hAnsi="Times New Roman" w:cs="Times New Roman"/>
          <w:w w:val="50"/>
        </w:rPr>
        <w:t xml:space="preserve"> </w:t>
      </w:r>
      <w:r w:rsidRPr="00197699">
        <w:rPr>
          <w:rFonts w:ascii="Times New Roman" w:hAnsi="Times New Roman" w:cs="Times New Roman"/>
          <w:spacing w:val="-5"/>
          <w:w w:val="93"/>
        </w:rPr>
        <w:t>y</w:t>
      </w:r>
      <w:r w:rsidRPr="00197699">
        <w:rPr>
          <w:rFonts w:ascii="Times New Roman" w:hAnsi="Times New Roman" w:cs="Times New Roman"/>
          <w:spacing w:val="-1"/>
          <w:w w:val="93"/>
        </w:rPr>
        <w:t>e</w:t>
      </w:r>
      <w:r w:rsidRPr="00197699">
        <w:rPr>
          <w:rFonts w:ascii="Times New Roman" w:hAnsi="Times New Roman" w:cs="Times New Roman"/>
          <w:w w:val="93"/>
        </w:rPr>
        <w:t>t</w:t>
      </w:r>
      <w:r w:rsidRPr="00197699">
        <w:rPr>
          <w:rFonts w:ascii="Times New Roman" w:hAnsi="Times New Roman" w:cs="Times New Roman"/>
          <w:spacing w:val="2"/>
          <w:w w:val="93"/>
        </w:rPr>
        <w:t>e</w:t>
      </w:r>
      <w:r w:rsidRPr="00197699">
        <w:rPr>
          <w:rFonts w:ascii="Times New Roman" w:hAnsi="Times New Roman" w:cs="Times New Roman"/>
          <w:w w:val="93"/>
        </w:rPr>
        <w:t>rli</w:t>
      </w:r>
      <w:r w:rsidRPr="00197699">
        <w:rPr>
          <w:rFonts w:ascii="Times New Roman" w:hAnsi="Times New Roman" w:cs="Times New Roman"/>
          <w:spacing w:val="7"/>
          <w:w w:val="93"/>
        </w:rPr>
        <w:t xml:space="preserve"> </w:t>
      </w:r>
      <w:r w:rsidRPr="00197699">
        <w:rPr>
          <w:rFonts w:ascii="Times New Roman" w:hAnsi="Times New Roman" w:cs="Times New Roman"/>
          <w:spacing w:val="31"/>
        </w:rPr>
        <w:t xml:space="preserve"> </w:t>
      </w:r>
      <w:r w:rsidRPr="00197699">
        <w:rPr>
          <w:rFonts w:ascii="Times New Roman" w:hAnsi="Times New Roman" w:cs="Times New Roman"/>
          <w:spacing w:val="-2"/>
        </w:rPr>
        <w:t>g</w:t>
      </w:r>
      <w:r w:rsidRPr="00197699">
        <w:rPr>
          <w:rFonts w:ascii="Times New Roman" w:hAnsi="Times New Roman" w:cs="Times New Roman"/>
        </w:rPr>
        <w:t>üv</w:t>
      </w:r>
      <w:r w:rsidRPr="00197699">
        <w:rPr>
          <w:rFonts w:ascii="Times New Roman" w:hAnsi="Times New Roman" w:cs="Times New Roman"/>
          <w:spacing w:val="-1"/>
        </w:rPr>
        <w:t>e</w:t>
      </w:r>
      <w:r w:rsidRPr="00197699">
        <w:rPr>
          <w:rFonts w:ascii="Times New Roman" w:hAnsi="Times New Roman" w:cs="Times New Roman"/>
        </w:rPr>
        <w:t>n</w:t>
      </w:r>
      <w:r w:rsidRPr="00197699">
        <w:rPr>
          <w:rFonts w:ascii="Times New Roman" w:hAnsi="Times New Roman" w:cs="Times New Roman"/>
          <w:spacing w:val="1"/>
        </w:rPr>
        <w:t>c</w:t>
      </w:r>
      <w:r w:rsidRPr="00197699">
        <w:rPr>
          <w:rFonts w:ascii="Times New Roman" w:hAnsi="Times New Roman" w:cs="Times New Roman"/>
          <w:spacing w:val="4"/>
        </w:rPr>
        <w:t>e</w:t>
      </w:r>
      <w:r w:rsidRPr="00197699">
        <w:rPr>
          <w:rFonts w:ascii="Times New Roman" w:hAnsi="Times New Roman" w:cs="Times New Roman"/>
          <w:spacing w:val="-5"/>
        </w:rPr>
        <w:t>y</w:t>
      </w:r>
      <w:r w:rsidRPr="00197699">
        <w:rPr>
          <w:rFonts w:ascii="Times New Roman" w:hAnsi="Times New Roman" w:cs="Times New Roman"/>
          <w:w w:val="67"/>
        </w:rPr>
        <w:t xml:space="preserve">i </w:t>
      </w:r>
      <w:r w:rsidRPr="00197699">
        <w:rPr>
          <w:rFonts w:ascii="Times New Roman" w:hAnsi="Times New Roman" w:cs="Times New Roman"/>
          <w:spacing w:val="29"/>
        </w:rPr>
        <w:t xml:space="preserve"> </w:t>
      </w:r>
      <w:r w:rsidRPr="00197699">
        <w:rPr>
          <w:rFonts w:ascii="Times New Roman" w:hAnsi="Times New Roman" w:cs="Times New Roman"/>
          <w:spacing w:val="2"/>
        </w:rPr>
        <w:t>s</w:t>
      </w:r>
      <w:r w:rsidRPr="00197699">
        <w:rPr>
          <w:rFonts w:ascii="Times New Roman" w:hAnsi="Times New Roman" w:cs="Times New Roman"/>
          <w:spacing w:val="-1"/>
        </w:rPr>
        <w:t>a</w:t>
      </w:r>
      <w:r w:rsidRPr="00197699">
        <w:rPr>
          <w:rFonts w:ascii="Times New Roman" w:hAnsi="Times New Roman" w:cs="Times New Roman"/>
          <w:spacing w:val="-2"/>
        </w:rPr>
        <w:t>ğ</w:t>
      </w:r>
      <w:r w:rsidRPr="00197699">
        <w:rPr>
          <w:rFonts w:ascii="Times New Roman" w:hAnsi="Times New Roman" w:cs="Times New Roman"/>
          <w:spacing w:val="3"/>
        </w:rPr>
        <w:t>l</w:t>
      </w:r>
      <w:r w:rsidRPr="00197699">
        <w:rPr>
          <w:rFonts w:ascii="Times New Roman" w:hAnsi="Times New Roman" w:cs="Times New Roman"/>
          <w:spacing w:val="-1"/>
        </w:rPr>
        <w:t>a</w:t>
      </w:r>
      <w:r w:rsidRPr="00197699">
        <w:rPr>
          <w:rFonts w:ascii="Times New Roman" w:hAnsi="Times New Roman" w:cs="Times New Roman"/>
        </w:rPr>
        <w:t>dı</w:t>
      </w:r>
      <w:r w:rsidRPr="00197699">
        <w:rPr>
          <w:rFonts w:ascii="Times New Roman" w:hAnsi="Times New Roman" w:cs="Times New Roman"/>
          <w:spacing w:val="-2"/>
        </w:rPr>
        <w:t>ğ</w:t>
      </w:r>
      <w:r w:rsidRPr="00197699">
        <w:rPr>
          <w:rFonts w:ascii="Times New Roman" w:hAnsi="Times New Roman" w:cs="Times New Roman"/>
        </w:rPr>
        <w:t>ın</w:t>
      </w:r>
      <w:r w:rsidRPr="00197699">
        <w:rPr>
          <w:rFonts w:ascii="Times New Roman" w:hAnsi="Times New Roman" w:cs="Times New Roman"/>
          <w:spacing w:val="1"/>
        </w:rPr>
        <w:t>ı</w:t>
      </w:r>
      <w:r w:rsidRPr="00197699">
        <w:rPr>
          <w:rFonts w:ascii="Times New Roman" w:hAnsi="Times New Roman" w:cs="Times New Roman"/>
          <w:w w:val="50"/>
        </w:rPr>
        <w:t xml:space="preserve"> </w:t>
      </w:r>
      <w:r w:rsidRPr="00197699">
        <w:rPr>
          <w:rFonts w:ascii="Times New Roman" w:hAnsi="Times New Roman" w:cs="Times New Roman"/>
          <w:spacing w:val="28"/>
        </w:rPr>
        <w:t xml:space="preserve"> </w:t>
      </w:r>
      <w:r w:rsidRPr="00197699">
        <w:rPr>
          <w:rFonts w:ascii="Times New Roman" w:hAnsi="Times New Roman" w:cs="Times New Roman"/>
          <w:spacing w:val="2"/>
        </w:rPr>
        <w:t>v</w:t>
      </w:r>
      <w:r w:rsidRPr="00197699">
        <w:rPr>
          <w:rFonts w:ascii="Times New Roman" w:hAnsi="Times New Roman" w:cs="Times New Roman"/>
          <w:spacing w:val="-1"/>
        </w:rPr>
        <w:t>e</w:t>
      </w:r>
      <w:r w:rsidRPr="00197699">
        <w:rPr>
          <w:rFonts w:ascii="Times New Roman" w:hAnsi="Times New Roman" w:cs="Times New Roman"/>
          <w:w w:val="50"/>
        </w:rPr>
        <w:t xml:space="preserve"> </w:t>
      </w:r>
      <w:r w:rsidRPr="00197699">
        <w:rPr>
          <w:rFonts w:ascii="Times New Roman" w:hAnsi="Times New Roman" w:cs="Times New Roman"/>
          <w:spacing w:val="28"/>
        </w:rPr>
        <w:t xml:space="preserve"> </w:t>
      </w:r>
      <w:r w:rsidRPr="00197699">
        <w:rPr>
          <w:rFonts w:ascii="Times New Roman" w:hAnsi="Times New Roman" w:cs="Times New Roman"/>
          <w:spacing w:val="2"/>
        </w:rPr>
        <w:t>h</w:t>
      </w:r>
      <w:r w:rsidRPr="00197699">
        <w:rPr>
          <w:rFonts w:ascii="Times New Roman" w:hAnsi="Times New Roman" w:cs="Times New Roman"/>
          <w:spacing w:val="-1"/>
        </w:rPr>
        <w:t>a</w:t>
      </w:r>
      <w:r w:rsidRPr="00197699">
        <w:rPr>
          <w:rFonts w:ascii="Times New Roman" w:hAnsi="Times New Roman" w:cs="Times New Roman"/>
        </w:rPr>
        <w:t>rc</w:t>
      </w:r>
      <w:r w:rsidRPr="00197699">
        <w:rPr>
          <w:rFonts w:ascii="Times New Roman" w:hAnsi="Times New Roman" w:cs="Times New Roman"/>
          <w:spacing w:val="-1"/>
        </w:rPr>
        <w:t>a</w:t>
      </w:r>
      <w:r w:rsidRPr="00197699">
        <w:rPr>
          <w:rFonts w:ascii="Times New Roman" w:hAnsi="Times New Roman" w:cs="Times New Roman"/>
        </w:rPr>
        <w:t>m</w:t>
      </w:r>
      <w:r w:rsidRPr="00197699">
        <w:rPr>
          <w:rFonts w:ascii="Times New Roman" w:hAnsi="Times New Roman" w:cs="Times New Roman"/>
          <w:spacing w:val="2"/>
        </w:rPr>
        <w:t>a</w:t>
      </w:r>
      <w:r w:rsidRPr="00197699">
        <w:rPr>
          <w:rFonts w:ascii="Times New Roman" w:hAnsi="Times New Roman" w:cs="Times New Roman"/>
          <w:w w:val="50"/>
        </w:rPr>
        <w:t xml:space="preserve"> </w:t>
      </w:r>
      <w:r w:rsidRPr="00197699">
        <w:rPr>
          <w:rFonts w:ascii="Times New Roman" w:hAnsi="Times New Roman" w:cs="Times New Roman"/>
          <w:spacing w:val="28"/>
        </w:rPr>
        <w:t xml:space="preserve"> </w:t>
      </w:r>
      <w:r w:rsidRPr="00197699">
        <w:rPr>
          <w:rFonts w:ascii="Times New Roman" w:hAnsi="Times New Roman" w:cs="Times New Roman"/>
        </w:rPr>
        <w:t>birimi</w:t>
      </w:r>
      <w:r w:rsidRPr="00197699">
        <w:rPr>
          <w:rFonts w:ascii="Times New Roman" w:hAnsi="Times New Roman" w:cs="Times New Roman"/>
          <w:spacing w:val="1"/>
        </w:rPr>
        <w:t>m</w:t>
      </w:r>
      <w:r w:rsidRPr="00197699">
        <w:rPr>
          <w:rFonts w:ascii="Times New Roman" w:hAnsi="Times New Roman" w:cs="Times New Roman"/>
        </w:rPr>
        <w:t>i</w:t>
      </w:r>
      <w:r w:rsidRPr="00197699">
        <w:rPr>
          <w:rFonts w:ascii="Times New Roman" w:hAnsi="Times New Roman" w:cs="Times New Roman"/>
          <w:spacing w:val="2"/>
        </w:rPr>
        <w:t>z</w:t>
      </w:r>
      <w:r w:rsidRPr="00197699">
        <w:rPr>
          <w:rFonts w:ascii="Times New Roman" w:hAnsi="Times New Roman" w:cs="Times New Roman"/>
        </w:rPr>
        <w:t>d</w:t>
      </w:r>
      <w:r w:rsidRPr="00197699">
        <w:rPr>
          <w:rFonts w:ascii="Times New Roman" w:hAnsi="Times New Roman" w:cs="Times New Roman"/>
          <w:spacing w:val="-1"/>
        </w:rPr>
        <w:t>e</w:t>
      </w:r>
      <w:r w:rsidRPr="00197699">
        <w:rPr>
          <w:rFonts w:ascii="Times New Roman" w:hAnsi="Times New Roman" w:cs="Times New Roman"/>
          <w:w w:val="50"/>
        </w:rPr>
        <w:t xml:space="preserve"> </w:t>
      </w:r>
      <w:r w:rsidRPr="00197699">
        <w:rPr>
          <w:rFonts w:ascii="Times New Roman" w:hAnsi="Times New Roman" w:cs="Times New Roman"/>
          <w:spacing w:val="28"/>
        </w:rPr>
        <w:t xml:space="preserve"> </w:t>
      </w:r>
      <w:r w:rsidRPr="00197699">
        <w:rPr>
          <w:rFonts w:ascii="Times New Roman" w:hAnsi="Times New Roman" w:cs="Times New Roman"/>
        </w:rPr>
        <w:t>sür</w:t>
      </w:r>
      <w:r w:rsidRPr="00197699">
        <w:rPr>
          <w:rFonts w:ascii="Times New Roman" w:hAnsi="Times New Roman" w:cs="Times New Roman"/>
          <w:spacing w:val="-1"/>
        </w:rPr>
        <w:t>eç</w:t>
      </w:r>
      <w:r w:rsidRPr="00197699">
        <w:rPr>
          <w:rFonts w:ascii="Times New Roman" w:hAnsi="Times New Roman" w:cs="Times New Roman"/>
          <w:w w:val="50"/>
        </w:rPr>
        <w:t xml:space="preserve"> </w:t>
      </w:r>
      <w:r w:rsidRPr="00197699">
        <w:rPr>
          <w:rFonts w:ascii="Times New Roman" w:hAnsi="Times New Roman" w:cs="Times New Roman"/>
          <w:w w:val="96"/>
        </w:rPr>
        <w:t>kontrolünün</w:t>
      </w:r>
      <w:r w:rsidRPr="00197699">
        <w:rPr>
          <w:rFonts w:ascii="Times New Roman" w:hAnsi="Times New Roman" w:cs="Times New Roman"/>
          <w:spacing w:val="10"/>
          <w:w w:val="96"/>
        </w:rPr>
        <w:t xml:space="preserve"> </w:t>
      </w:r>
      <w:r w:rsidRPr="00197699">
        <w:rPr>
          <w:rFonts w:ascii="Times New Roman" w:hAnsi="Times New Roman" w:cs="Times New Roman"/>
          <w:spacing w:val="-1"/>
        </w:rPr>
        <w:t>e</w:t>
      </w:r>
      <w:r w:rsidRPr="00197699">
        <w:rPr>
          <w:rFonts w:ascii="Times New Roman" w:hAnsi="Times New Roman" w:cs="Times New Roman"/>
        </w:rPr>
        <w:t>tk</w:t>
      </w:r>
      <w:r w:rsidRPr="00197699">
        <w:rPr>
          <w:rFonts w:ascii="Times New Roman" w:hAnsi="Times New Roman" w:cs="Times New Roman"/>
          <w:spacing w:val="1"/>
        </w:rPr>
        <w:t>i</w:t>
      </w:r>
      <w:r w:rsidRPr="00197699">
        <w:rPr>
          <w:rFonts w:ascii="Times New Roman" w:hAnsi="Times New Roman" w:cs="Times New Roman"/>
        </w:rPr>
        <w:t>n</w:t>
      </w:r>
      <w:r w:rsidRPr="00197699">
        <w:rPr>
          <w:rFonts w:ascii="Times New Roman" w:hAnsi="Times New Roman" w:cs="Times New Roman"/>
          <w:spacing w:val="-10"/>
        </w:rPr>
        <w:t xml:space="preserve"> </w:t>
      </w:r>
      <w:r w:rsidRPr="00197699">
        <w:rPr>
          <w:rFonts w:ascii="Times New Roman" w:hAnsi="Times New Roman" w:cs="Times New Roman"/>
        </w:rPr>
        <w:t>ola</w:t>
      </w:r>
      <w:r w:rsidRPr="00197699">
        <w:rPr>
          <w:rFonts w:ascii="Times New Roman" w:hAnsi="Times New Roman" w:cs="Times New Roman"/>
          <w:spacing w:val="-1"/>
        </w:rPr>
        <w:t>ra</w:t>
      </w:r>
      <w:r w:rsidRPr="00197699">
        <w:rPr>
          <w:rFonts w:ascii="Times New Roman" w:hAnsi="Times New Roman" w:cs="Times New Roman"/>
          <w:w w:val="75"/>
        </w:rPr>
        <w:t xml:space="preserve">k </w:t>
      </w:r>
      <w:r w:rsidRPr="00197699">
        <w:rPr>
          <w:rFonts w:ascii="Times New Roman" w:hAnsi="Times New Roman" w:cs="Times New Roman"/>
          <w:spacing w:val="2"/>
        </w:rPr>
        <w:t>u</w:t>
      </w:r>
      <w:r w:rsidRPr="00197699">
        <w:rPr>
          <w:rFonts w:ascii="Times New Roman" w:hAnsi="Times New Roman" w:cs="Times New Roman"/>
          <w:spacing w:val="-5"/>
        </w:rPr>
        <w:t>y</w:t>
      </w:r>
      <w:r w:rsidRPr="00197699">
        <w:rPr>
          <w:rFonts w:ascii="Times New Roman" w:hAnsi="Times New Roman" w:cs="Times New Roman"/>
        </w:rPr>
        <w:t>guland</w:t>
      </w:r>
      <w:r w:rsidRPr="00197699">
        <w:rPr>
          <w:rFonts w:ascii="Times New Roman" w:hAnsi="Times New Roman" w:cs="Times New Roman"/>
          <w:spacing w:val="2"/>
        </w:rPr>
        <w:t>ı</w:t>
      </w:r>
      <w:r w:rsidRPr="00197699">
        <w:rPr>
          <w:rFonts w:ascii="Times New Roman" w:hAnsi="Times New Roman" w:cs="Times New Roman"/>
          <w:spacing w:val="-2"/>
        </w:rPr>
        <w:t>ğ</w:t>
      </w:r>
      <w:r w:rsidRPr="00197699">
        <w:rPr>
          <w:rFonts w:ascii="Times New Roman" w:hAnsi="Times New Roman" w:cs="Times New Roman"/>
        </w:rPr>
        <w:t>ın</w:t>
      </w:r>
      <w:r w:rsidRPr="00197699">
        <w:rPr>
          <w:rFonts w:ascii="Times New Roman" w:hAnsi="Times New Roman" w:cs="Times New Roman"/>
          <w:spacing w:val="1"/>
        </w:rPr>
        <w:t>ı</w:t>
      </w:r>
      <w:r w:rsidRPr="00197699">
        <w:rPr>
          <w:rFonts w:ascii="Times New Roman" w:hAnsi="Times New Roman" w:cs="Times New Roman"/>
          <w:w w:val="84"/>
        </w:rPr>
        <w:t xml:space="preserve"> </w:t>
      </w:r>
      <w:r w:rsidRPr="00197699">
        <w:rPr>
          <w:rFonts w:ascii="Times New Roman" w:hAnsi="Times New Roman" w:cs="Times New Roman"/>
        </w:rPr>
        <w:t>bi</w:t>
      </w:r>
      <w:r w:rsidRPr="00197699">
        <w:rPr>
          <w:rFonts w:ascii="Times New Roman" w:hAnsi="Times New Roman" w:cs="Times New Roman"/>
          <w:spacing w:val="1"/>
        </w:rPr>
        <w:t>l</w:t>
      </w:r>
      <w:r w:rsidRPr="00197699">
        <w:rPr>
          <w:rFonts w:ascii="Times New Roman" w:hAnsi="Times New Roman" w:cs="Times New Roman"/>
        </w:rPr>
        <w:t>diririm.</w:t>
      </w:r>
    </w:p>
    <w:p w14:paraId="4F26B9C1" w14:textId="77777777" w:rsidR="00FB76D0" w:rsidRPr="00197699" w:rsidRDefault="00FB76D0" w:rsidP="00FB76D0">
      <w:pPr>
        <w:widowControl w:val="0"/>
        <w:autoSpaceDE w:val="0"/>
        <w:autoSpaceDN w:val="0"/>
        <w:adjustRightInd w:val="0"/>
        <w:spacing w:before="6" w:line="110" w:lineRule="exact"/>
        <w:jc w:val="both"/>
        <w:rPr>
          <w:rFonts w:ascii="Times New Roman" w:hAnsi="Times New Roman" w:cs="Times New Roman"/>
          <w:sz w:val="11"/>
          <w:szCs w:val="11"/>
        </w:rPr>
      </w:pPr>
    </w:p>
    <w:p w14:paraId="1BB10E10" w14:textId="77777777" w:rsidR="00FB76D0" w:rsidRPr="00197699"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72753355" w14:textId="77777777" w:rsidR="00FB76D0" w:rsidRPr="00197699"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153F3493" w14:textId="4BF62D76" w:rsidR="00FB76D0" w:rsidRPr="00197699" w:rsidRDefault="00FB76D0" w:rsidP="00FB76D0">
      <w:pPr>
        <w:widowControl w:val="0"/>
        <w:autoSpaceDE w:val="0"/>
        <w:autoSpaceDN w:val="0"/>
        <w:adjustRightInd w:val="0"/>
        <w:jc w:val="both"/>
        <w:rPr>
          <w:rFonts w:ascii="Times New Roman" w:hAnsi="Times New Roman" w:cs="Times New Roman"/>
        </w:rPr>
      </w:pPr>
      <w:r w:rsidRPr="00197699">
        <w:rPr>
          <w:rFonts w:ascii="Times New Roman" w:hAnsi="Times New Roman" w:cs="Times New Roman"/>
          <w:spacing w:val="-2"/>
          <w:w w:val="90"/>
        </w:rPr>
        <w:t>B</w:t>
      </w:r>
      <w:r w:rsidRPr="00197699">
        <w:rPr>
          <w:rFonts w:ascii="Times New Roman" w:hAnsi="Times New Roman" w:cs="Times New Roman"/>
          <w:w w:val="90"/>
        </w:rPr>
        <w:t>u</w:t>
      </w:r>
      <w:r w:rsidRPr="00197699">
        <w:rPr>
          <w:rFonts w:ascii="Times New Roman" w:hAnsi="Times New Roman" w:cs="Times New Roman"/>
          <w:spacing w:val="6"/>
          <w:w w:val="90"/>
        </w:rPr>
        <w:t xml:space="preserve"> </w:t>
      </w:r>
      <w:r w:rsidRPr="00197699">
        <w:rPr>
          <w:rFonts w:ascii="Times New Roman" w:hAnsi="Times New Roman" w:cs="Times New Roman"/>
          <w:spacing w:val="-2"/>
        </w:rPr>
        <w:t>g</w:t>
      </w:r>
      <w:r w:rsidRPr="00197699">
        <w:rPr>
          <w:rFonts w:ascii="Times New Roman" w:hAnsi="Times New Roman" w:cs="Times New Roman"/>
        </w:rPr>
        <w:t>ü</w:t>
      </w:r>
      <w:r w:rsidRPr="00197699">
        <w:rPr>
          <w:rFonts w:ascii="Times New Roman" w:hAnsi="Times New Roman" w:cs="Times New Roman"/>
          <w:spacing w:val="2"/>
        </w:rPr>
        <w:t>v</w:t>
      </w:r>
      <w:r w:rsidRPr="00197699">
        <w:rPr>
          <w:rFonts w:ascii="Times New Roman" w:hAnsi="Times New Roman" w:cs="Times New Roman"/>
          <w:spacing w:val="-1"/>
        </w:rPr>
        <w:t>e</w:t>
      </w:r>
      <w:r w:rsidRPr="00197699">
        <w:rPr>
          <w:rFonts w:ascii="Times New Roman" w:hAnsi="Times New Roman" w:cs="Times New Roman"/>
        </w:rPr>
        <w:t>n</w:t>
      </w:r>
      <w:r w:rsidRPr="00197699">
        <w:rPr>
          <w:rFonts w:ascii="Times New Roman" w:hAnsi="Times New Roman" w:cs="Times New Roman"/>
          <w:spacing w:val="-1"/>
        </w:rPr>
        <w:t>ce</w:t>
      </w:r>
      <w:r w:rsidRPr="00197699">
        <w:rPr>
          <w:rFonts w:ascii="Times New Roman" w:hAnsi="Times New Roman" w:cs="Times New Roman"/>
          <w:spacing w:val="2"/>
        </w:rPr>
        <w:t>,</w:t>
      </w:r>
      <w:r w:rsidR="008D669A" w:rsidRPr="00197699">
        <w:rPr>
          <w:rFonts w:ascii="Times New Roman" w:hAnsi="Times New Roman" w:cs="Times New Roman"/>
          <w:w w:val="50"/>
        </w:rPr>
        <w:t xml:space="preserve"> </w:t>
      </w:r>
      <w:r w:rsidRPr="00197699">
        <w:rPr>
          <w:rFonts w:ascii="Times New Roman" w:hAnsi="Times New Roman" w:cs="Times New Roman"/>
        </w:rPr>
        <w:t>h</w:t>
      </w:r>
      <w:r w:rsidRPr="00197699">
        <w:rPr>
          <w:rFonts w:ascii="Times New Roman" w:hAnsi="Times New Roman" w:cs="Times New Roman"/>
          <w:spacing w:val="-1"/>
        </w:rPr>
        <w:t>a</w:t>
      </w:r>
      <w:r w:rsidRPr="00197699">
        <w:rPr>
          <w:rFonts w:ascii="Times New Roman" w:hAnsi="Times New Roman" w:cs="Times New Roman"/>
          <w:spacing w:val="1"/>
        </w:rPr>
        <w:t>r</w:t>
      </w:r>
      <w:r w:rsidRPr="00197699">
        <w:rPr>
          <w:rFonts w:ascii="Times New Roman" w:hAnsi="Times New Roman" w:cs="Times New Roman"/>
          <w:spacing w:val="-1"/>
        </w:rPr>
        <w:t>ca</w:t>
      </w:r>
      <w:r w:rsidRPr="00197699">
        <w:rPr>
          <w:rFonts w:ascii="Times New Roman" w:hAnsi="Times New Roman" w:cs="Times New Roman"/>
        </w:rPr>
        <w:t>m</w:t>
      </w:r>
      <w:r w:rsidRPr="00197699">
        <w:rPr>
          <w:rFonts w:ascii="Times New Roman" w:hAnsi="Times New Roman" w:cs="Times New Roman"/>
          <w:spacing w:val="2"/>
        </w:rPr>
        <w:t>a</w:t>
      </w:r>
      <w:r w:rsidRPr="00197699">
        <w:rPr>
          <w:rFonts w:ascii="Times New Roman" w:hAnsi="Times New Roman" w:cs="Times New Roman"/>
          <w:w w:val="50"/>
        </w:rPr>
        <w:t xml:space="preserve"> </w:t>
      </w:r>
      <w:r w:rsidRPr="00197699">
        <w:rPr>
          <w:rFonts w:ascii="Times New Roman" w:hAnsi="Times New Roman" w:cs="Times New Roman"/>
          <w:spacing w:val="-2"/>
        </w:rPr>
        <w:t>y</w:t>
      </w:r>
      <w:r w:rsidRPr="00197699">
        <w:rPr>
          <w:rFonts w:ascii="Times New Roman" w:hAnsi="Times New Roman" w:cs="Times New Roman"/>
          <w:spacing w:val="-1"/>
        </w:rPr>
        <w:t>e</w:t>
      </w:r>
      <w:r w:rsidRPr="00197699">
        <w:rPr>
          <w:rFonts w:ascii="Times New Roman" w:hAnsi="Times New Roman" w:cs="Times New Roman"/>
        </w:rPr>
        <w:t>tk</w:t>
      </w:r>
      <w:r w:rsidRPr="00197699">
        <w:rPr>
          <w:rFonts w:ascii="Times New Roman" w:hAnsi="Times New Roman" w:cs="Times New Roman"/>
          <w:spacing w:val="1"/>
        </w:rPr>
        <w:t>i</w:t>
      </w:r>
      <w:r w:rsidRPr="00197699">
        <w:rPr>
          <w:rFonts w:ascii="Times New Roman" w:hAnsi="Times New Roman" w:cs="Times New Roman"/>
        </w:rPr>
        <w:t>l</w:t>
      </w:r>
      <w:r w:rsidRPr="00197699">
        <w:rPr>
          <w:rFonts w:ascii="Times New Roman" w:hAnsi="Times New Roman" w:cs="Times New Roman"/>
          <w:spacing w:val="1"/>
        </w:rPr>
        <w:t>i</w:t>
      </w:r>
      <w:r w:rsidRPr="00197699">
        <w:rPr>
          <w:rFonts w:ascii="Times New Roman" w:hAnsi="Times New Roman" w:cs="Times New Roman"/>
          <w:w w:val="78"/>
        </w:rPr>
        <w:t xml:space="preserve">si </w:t>
      </w:r>
      <w:r w:rsidRPr="00197699">
        <w:rPr>
          <w:rFonts w:ascii="Times New Roman" w:hAnsi="Times New Roman" w:cs="Times New Roman"/>
        </w:rPr>
        <w:t>ola</w:t>
      </w:r>
      <w:r w:rsidRPr="00197699">
        <w:rPr>
          <w:rFonts w:ascii="Times New Roman" w:hAnsi="Times New Roman" w:cs="Times New Roman"/>
          <w:spacing w:val="-1"/>
        </w:rPr>
        <w:t>ra</w:t>
      </w:r>
      <w:r w:rsidRPr="00197699">
        <w:rPr>
          <w:rFonts w:ascii="Times New Roman" w:hAnsi="Times New Roman" w:cs="Times New Roman"/>
          <w:w w:val="75"/>
        </w:rPr>
        <w:t xml:space="preserve">k </w:t>
      </w:r>
      <w:r w:rsidRPr="00197699">
        <w:rPr>
          <w:rFonts w:ascii="Times New Roman" w:hAnsi="Times New Roman" w:cs="Times New Roman"/>
        </w:rPr>
        <w:t>s</w:t>
      </w:r>
      <w:r w:rsidRPr="00197699">
        <w:rPr>
          <w:rFonts w:ascii="Times New Roman" w:hAnsi="Times New Roman" w:cs="Times New Roman"/>
          <w:spacing w:val="-1"/>
        </w:rPr>
        <w:t>a</w:t>
      </w:r>
      <w:r w:rsidRPr="00197699">
        <w:rPr>
          <w:rFonts w:ascii="Times New Roman" w:hAnsi="Times New Roman" w:cs="Times New Roman"/>
        </w:rPr>
        <w:t>hi</w:t>
      </w:r>
      <w:r w:rsidRPr="00197699">
        <w:rPr>
          <w:rFonts w:ascii="Times New Roman" w:hAnsi="Times New Roman" w:cs="Times New Roman"/>
          <w:spacing w:val="3"/>
        </w:rPr>
        <w:t>p</w:t>
      </w:r>
      <w:r w:rsidRPr="00197699">
        <w:rPr>
          <w:rFonts w:ascii="Times New Roman" w:hAnsi="Times New Roman" w:cs="Times New Roman"/>
          <w:w w:val="50"/>
        </w:rPr>
        <w:t xml:space="preserve"> </w:t>
      </w:r>
      <w:r w:rsidRPr="00197699">
        <w:rPr>
          <w:rFonts w:ascii="Times New Roman" w:hAnsi="Times New Roman" w:cs="Times New Roman"/>
          <w:w w:val="94"/>
        </w:rPr>
        <w:t>oldu</w:t>
      </w:r>
      <w:r w:rsidRPr="00197699">
        <w:rPr>
          <w:rFonts w:ascii="Times New Roman" w:hAnsi="Times New Roman" w:cs="Times New Roman"/>
          <w:spacing w:val="-2"/>
          <w:w w:val="94"/>
        </w:rPr>
        <w:t>ğ</w:t>
      </w:r>
      <w:r w:rsidRPr="00197699">
        <w:rPr>
          <w:rFonts w:ascii="Times New Roman" w:hAnsi="Times New Roman" w:cs="Times New Roman"/>
          <w:w w:val="94"/>
        </w:rPr>
        <w:t>um</w:t>
      </w:r>
      <w:r w:rsidRPr="00197699">
        <w:rPr>
          <w:rFonts w:ascii="Times New Roman" w:hAnsi="Times New Roman" w:cs="Times New Roman"/>
          <w:spacing w:val="7"/>
          <w:w w:val="94"/>
        </w:rPr>
        <w:t xml:space="preserve"> </w:t>
      </w:r>
      <w:r w:rsidRPr="00197699">
        <w:rPr>
          <w:rFonts w:ascii="Times New Roman" w:hAnsi="Times New Roman" w:cs="Times New Roman"/>
        </w:rPr>
        <w:t>bi</w:t>
      </w:r>
      <w:r w:rsidRPr="00197699">
        <w:rPr>
          <w:rFonts w:ascii="Times New Roman" w:hAnsi="Times New Roman" w:cs="Times New Roman"/>
          <w:spacing w:val="3"/>
        </w:rPr>
        <w:t>l</w:t>
      </w:r>
      <w:r w:rsidRPr="00197699">
        <w:rPr>
          <w:rFonts w:ascii="Times New Roman" w:hAnsi="Times New Roman" w:cs="Times New Roman"/>
          <w:spacing w:val="-2"/>
        </w:rPr>
        <w:t>g</w:t>
      </w:r>
      <w:r w:rsidRPr="00197699">
        <w:rPr>
          <w:rFonts w:ascii="Times New Roman" w:hAnsi="Times New Roman" w:cs="Times New Roman"/>
          <w:w w:val="67"/>
        </w:rPr>
        <w:t xml:space="preserve">i </w:t>
      </w:r>
      <w:r w:rsidRPr="00197699">
        <w:rPr>
          <w:rFonts w:ascii="Times New Roman" w:hAnsi="Times New Roman" w:cs="Times New Roman"/>
        </w:rPr>
        <w:t>v</w:t>
      </w:r>
      <w:r w:rsidRPr="00197699">
        <w:rPr>
          <w:rFonts w:ascii="Times New Roman" w:hAnsi="Times New Roman" w:cs="Times New Roman"/>
          <w:spacing w:val="1"/>
        </w:rPr>
        <w:t>e</w:t>
      </w:r>
      <w:r w:rsidRPr="00197699">
        <w:rPr>
          <w:rFonts w:ascii="Times New Roman" w:hAnsi="Times New Roman" w:cs="Times New Roman"/>
          <w:w w:val="50"/>
        </w:rPr>
        <w:t xml:space="preserve"> </w:t>
      </w:r>
      <w:r w:rsidRPr="00197699">
        <w:rPr>
          <w:rFonts w:ascii="Times New Roman" w:hAnsi="Times New Roman" w:cs="Times New Roman"/>
        </w:rPr>
        <w:t>d</w:t>
      </w:r>
      <w:r w:rsidRPr="00197699">
        <w:rPr>
          <w:rFonts w:ascii="Times New Roman" w:hAnsi="Times New Roman" w:cs="Times New Roman"/>
          <w:spacing w:val="1"/>
        </w:rPr>
        <w:t>e</w:t>
      </w:r>
      <w:r w:rsidRPr="00197699">
        <w:rPr>
          <w:rFonts w:ascii="Times New Roman" w:hAnsi="Times New Roman" w:cs="Times New Roman"/>
        </w:rPr>
        <w:t>ğ</w:t>
      </w:r>
      <w:r w:rsidRPr="00197699">
        <w:rPr>
          <w:rFonts w:ascii="Times New Roman" w:hAnsi="Times New Roman" w:cs="Times New Roman"/>
          <w:spacing w:val="-1"/>
        </w:rPr>
        <w:t>e</w:t>
      </w:r>
      <w:r w:rsidRPr="00197699">
        <w:rPr>
          <w:rFonts w:ascii="Times New Roman" w:hAnsi="Times New Roman" w:cs="Times New Roman"/>
        </w:rPr>
        <w:t>rl</w:t>
      </w:r>
      <w:r w:rsidRPr="00197699">
        <w:rPr>
          <w:rFonts w:ascii="Times New Roman" w:hAnsi="Times New Roman" w:cs="Times New Roman"/>
          <w:spacing w:val="-1"/>
        </w:rPr>
        <w:t>e</w:t>
      </w:r>
      <w:r w:rsidRPr="00197699">
        <w:rPr>
          <w:rFonts w:ascii="Times New Roman" w:hAnsi="Times New Roman" w:cs="Times New Roman"/>
          <w:spacing w:val="2"/>
        </w:rPr>
        <w:t>n</w:t>
      </w:r>
      <w:r w:rsidRPr="00197699">
        <w:rPr>
          <w:rFonts w:ascii="Times New Roman" w:hAnsi="Times New Roman" w:cs="Times New Roman"/>
        </w:rPr>
        <w:t>dirm</w:t>
      </w:r>
      <w:r w:rsidRPr="00197699">
        <w:rPr>
          <w:rFonts w:ascii="Times New Roman" w:hAnsi="Times New Roman" w:cs="Times New Roman"/>
          <w:spacing w:val="-1"/>
        </w:rPr>
        <w:t>e</w:t>
      </w:r>
      <w:r w:rsidRPr="00197699">
        <w:rPr>
          <w:rFonts w:ascii="Times New Roman" w:hAnsi="Times New Roman" w:cs="Times New Roman"/>
        </w:rPr>
        <w:t>le</w:t>
      </w:r>
      <w:r w:rsidRPr="00197699">
        <w:rPr>
          <w:rFonts w:ascii="Times New Roman" w:hAnsi="Times New Roman" w:cs="Times New Roman"/>
          <w:spacing w:val="-1"/>
        </w:rPr>
        <w:t>r</w:t>
      </w:r>
      <w:r w:rsidRPr="00197699">
        <w:rPr>
          <w:rFonts w:ascii="Times New Roman" w:hAnsi="Times New Roman" w:cs="Times New Roman"/>
          <w:w w:val="66"/>
        </w:rPr>
        <w:t xml:space="preserve">, </w:t>
      </w:r>
      <w:proofErr w:type="gramStart"/>
      <w:r w:rsidRPr="00197699">
        <w:rPr>
          <w:rFonts w:ascii="Times New Roman" w:hAnsi="Times New Roman" w:cs="Times New Roman"/>
          <w:spacing w:val="3"/>
        </w:rPr>
        <w:t>i</w:t>
      </w:r>
      <w:r w:rsidRPr="00197699">
        <w:rPr>
          <w:rFonts w:ascii="Times New Roman" w:hAnsi="Times New Roman" w:cs="Times New Roman"/>
          <w:spacing w:val="1"/>
        </w:rPr>
        <w:t>ç</w:t>
      </w:r>
      <w:r w:rsidRPr="00197699">
        <w:rPr>
          <w:rFonts w:ascii="Times New Roman" w:hAnsi="Times New Roman" w:cs="Times New Roman"/>
          <w:w w:val="50"/>
        </w:rPr>
        <w:t xml:space="preserve">  </w:t>
      </w:r>
      <w:r w:rsidRPr="00197699">
        <w:rPr>
          <w:rFonts w:ascii="Times New Roman" w:hAnsi="Times New Roman" w:cs="Times New Roman"/>
        </w:rPr>
        <w:t>kontroll</w:t>
      </w:r>
      <w:r w:rsidRPr="00197699">
        <w:rPr>
          <w:rFonts w:ascii="Times New Roman" w:hAnsi="Times New Roman" w:cs="Times New Roman"/>
          <w:spacing w:val="-1"/>
        </w:rPr>
        <w:t>e</w:t>
      </w:r>
      <w:r w:rsidRPr="00197699">
        <w:rPr>
          <w:rFonts w:ascii="Times New Roman" w:hAnsi="Times New Roman" w:cs="Times New Roman"/>
          <w:w w:val="76"/>
        </w:rPr>
        <w:t>r</w:t>
      </w:r>
      <w:proofErr w:type="gramEnd"/>
      <w:r w:rsidRPr="00197699">
        <w:rPr>
          <w:rFonts w:ascii="Times New Roman" w:hAnsi="Times New Roman" w:cs="Times New Roman"/>
          <w:w w:val="76"/>
        </w:rPr>
        <w:t xml:space="preserve">, </w:t>
      </w:r>
      <w:r w:rsidRPr="00197699">
        <w:rPr>
          <w:rFonts w:ascii="Times New Roman" w:hAnsi="Times New Roman" w:cs="Times New Roman"/>
          <w:w w:val="79"/>
        </w:rPr>
        <w:t xml:space="preserve">iç </w:t>
      </w:r>
      <w:r w:rsidRPr="00197699">
        <w:rPr>
          <w:rFonts w:ascii="Times New Roman" w:hAnsi="Times New Roman" w:cs="Times New Roman"/>
          <w:w w:val="94"/>
        </w:rPr>
        <w:t>d</w:t>
      </w:r>
      <w:r w:rsidRPr="00197699">
        <w:rPr>
          <w:rFonts w:ascii="Times New Roman" w:hAnsi="Times New Roman" w:cs="Times New Roman"/>
          <w:spacing w:val="-1"/>
          <w:w w:val="94"/>
        </w:rPr>
        <w:t>e</w:t>
      </w:r>
      <w:r w:rsidRPr="00197699">
        <w:rPr>
          <w:rFonts w:ascii="Times New Roman" w:hAnsi="Times New Roman" w:cs="Times New Roman"/>
          <w:w w:val="94"/>
        </w:rPr>
        <w:t>n</w:t>
      </w:r>
      <w:r w:rsidRPr="00197699">
        <w:rPr>
          <w:rFonts w:ascii="Times New Roman" w:hAnsi="Times New Roman" w:cs="Times New Roman"/>
          <w:spacing w:val="-1"/>
          <w:w w:val="94"/>
        </w:rPr>
        <w:t>e</w:t>
      </w:r>
      <w:r w:rsidRPr="00197699">
        <w:rPr>
          <w:rFonts w:ascii="Times New Roman" w:hAnsi="Times New Roman" w:cs="Times New Roman"/>
          <w:w w:val="94"/>
        </w:rPr>
        <w:t>tçi</w:t>
      </w:r>
      <w:r w:rsidRPr="00197699">
        <w:rPr>
          <w:rFonts w:ascii="Times New Roman" w:hAnsi="Times New Roman" w:cs="Times New Roman"/>
          <w:spacing w:val="4"/>
          <w:w w:val="94"/>
        </w:rPr>
        <w:t xml:space="preserve"> </w:t>
      </w:r>
      <w:r w:rsidRPr="00197699">
        <w:rPr>
          <w:rFonts w:ascii="Times New Roman" w:hAnsi="Times New Roman" w:cs="Times New Roman"/>
          <w:spacing w:val="1"/>
        </w:rPr>
        <w:t>r</w:t>
      </w:r>
      <w:r w:rsidRPr="00197699">
        <w:rPr>
          <w:rFonts w:ascii="Times New Roman" w:hAnsi="Times New Roman" w:cs="Times New Roman"/>
          <w:spacing w:val="-1"/>
        </w:rPr>
        <w:t>a</w:t>
      </w:r>
      <w:r w:rsidRPr="00197699">
        <w:rPr>
          <w:rFonts w:ascii="Times New Roman" w:hAnsi="Times New Roman" w:cs="Times New Roman"/>
        </w:rPr>
        <w:t>porl</w:t>
      </w:r>
      <w:r w:rsidRPr="00197699">
        <w:rPr>
          <w:rFonts w:ascii="Times New Roman" w:hAnsi="Times New Roman" w:cs="Times New Roman"/>
          <w:spacing w:val="-1"/>
        </w:rPr>
        <w:t>a</w:t>
      </w:r>
      <w:r w:rsidRPr="00197699">
        <w:rPr>
          <w:rFonts w:ascii="Times New Roman" w:hAnsi="Times New Roman" w:cs="Times New Roman"/>
          <w:w w:val="77"/>
        </w:rPr>
        <w:t xml:space="preserve">rı </w:t>
      </w:r>
      <w:r w:rsidRPr="00197699">
        <w:rPr>
          <w:rFonts w:ascii="Times New Roman" w:hAnsi="Times New Roman" w:cs="Times New Roman"/>
        </w:rPr>
        <w:t>i</w:t>
      </w:r>
      <w:r w:rsidRPr="00197699">
        <w:rPr>
          <w:rFonts w:ascii="Times New Roman" w:hAnsi="Times New Roman" w:cs="Times New Roman"/>
          <w:spacing w:val="1"/>
        </w:rPr>
        <w:t>l</w:t>
      </w:r>
      <w:r w:rsidRPr="00197699">
        <w:rPr>
          <w:rFonts w:ascii="Times New Roman" w:hAnsi="Times New Roman" w:cs="Times New Roman"/>
          <w:spacing w:val="-1"/>
        </w:rPr>
        <w:t>e</w:t>
      </w:r>
      <w:r w:rsidRPr="00197699">
        <w:rPr>
          <w:rFonts w:ascii="Times New Roman" w:hAnsi="Times New Roman" w:cs="Times New Roman"/>
          <w:w w:val="50"/>
        </w:rPr>
        <w:t xml:space="preserve"> </w:t>
      </w:r>
      <w:r w:rsidRPr="00197699">
        <w:rPr>
          <w:rFonts w:ascii="Times New Roman" w:hAnsi="Times New Roman" w:cs="Times New Roman"/>
          <w:spacing w:val="1"/>
        </w:rPr>
        <w:t>S</w:t>
      </w:r>
      <w:r w:rsidRPr="00197699">
        <w:rPr>
          <w:rFonts w:ascii="Times New Roman" w:hAnsi="Times New Roman" w:cs="Times New Roman"/>
          <w:spacing w:val="4"/>
        </w:rPr>
        <w:t>a</w:t>
      </w:r>
      <w:r w:rsidRPr="00197699">
        <w:rPr>
          <w:rFonts w:ascii="Times New Roman" w:hAnsi="Times New Roman" w:cs="Times New Roman"/>
          <w:spacing w:val="-7"/>
        </w:rPr>
        <w:t>y</w:t>
      </w:r>
      <w:r w:rsidRPr="00197699">
        <w:rPr>
          <w:rFonts w:ascii="Times New Roman" w:hAnsi="Times New Roman" w:cs="Times New Roman"/>
        </w:rPr>
        <w:t>ış</w:t>
      </w:r>
      <w:r w:rsidRPr="00197699">
        <w:rPr>
          <w:rFonts w:ascii="Times New Roman" w:hAnsi="Times New Roman" w:cs="Times New Roman"/>
          <w:spacing w:val="1"/>
        </w:rPr>
        <w:t>t</w:t>
      </w:r>
      <w:r w:rsidRPr="00197699">
        <w:rPr>
          <w:rFonts w:ascii="Times New Roman" w:hAnsi="Times New Roman" w:cs="Times New Roman"/>
          <w:spacing w:val="4"/>
        </w:rPr>
        <w:t>a</w:t>
      </w:r>
      <w:r w:rsidRPr="00197699">
        <w:rPr>
          <w:rFonts w:ascii="Times New Roman" w:hAnsi="Times New Roman" w:cs="Times New Roman"/>
          <w:spacing w:val="-5"/>
        </w:rPr>
        <w:t>y</w:t>
      </w:r>
      <w:r w:rsidRPr="00197699">
        <w:rPr>
          <w:rFonts w:ascii="Times New Roman" w:hAnsi="Times New Roman" w:cs="Times New Roman"/>
          <w:w w:val="50"/>
        </w:rPr>
        <w:t xml:space="preserve"> </w:t>
      </w:r>
      <w:r w:rsidRPr="00197699">
        <w:rPr>
          <w:rFonts w:ascii="Times New Roman" w:hAnsi="Times New Roman" w:cs="Times New Roman"/>
        </w:rPr>
        <w:t>raporl</w:t>
      </w:r>
      <w:r w:rsidRPr="00197699">
        <w:rPr>
          <w:rFonts w:ascii="Times New Roman" w:hAnsi="Times New Roman" w:cs="Times New Roman"/>
          <w:spacing w:val="-1"/>
        </w:rPr>
        <w:t>a</w:t>
      </w:r>
      <w:r w:rsidRPr="00197699">
        <w:rPr>
          <w:rFonts w:ascii="Times New Roman" w:hAnsi="Times New Roman" w:cs="Times New Roman"/>
          <w:w w:val="77"/>
        </w:rPr>
        <w:t xml:space="preserve">rı </w:t>
      </w:r>
      <w:r w:rsidRPr="00197699">
        <w:rPr>
          <w:rFonts w:ascii="Times New Roman" w:hAnsi="Times New Roman" w:cs="Times New Roman"/>
          <w:spacing w:val="-2"/>
        </w:rPr>
        <w:t>g</w:t>
      </w:r>
      <w:r w:rsidRPr="00197699">
        <w:rPr>
          <w:rFonts w:ascii="Times New Roman" w:hAnsi="Times New Roman" w:cs="Times New Roman"/>
        </w:rPr>
        <w:t>ib</w:t>
      </w:r>
      <w:r w:rsidRPr="00197699">
        <w:rPr>
          <w:rFonts w:ascii="Times New Roman" w:hAnsi="Times New Roman" w:cs="Times New Roman"/>
          <w:spacing w:val="1"/>
        </w:rPr>
        <w:t>i</w:t>
      </w:r>
      <w:r w:rsidRPr="00197699">
        <w:rPr>
          <w:rFonts w:ascii="Times New Roman" w:hAnsi="Times New Roman" w:cs="Times New Roman"/>
          <w:w w:val="50"/>
        </w:rPr>
        <w:t xml:space="preserve"> </w:t>
      </w:r>
      <w:r w:rsidRPr="00197699">
        <w:rPr>
          <w:rFonts w:ascii="Times New Roman" w:hAnsi="Times New Roman" w:cs="Times New Roman"/>
        </w:rPr>
        <w:t>bi</w:t>
      </w:r>
      <w:r w:rsidRPr="00197699">
        <w:rPr>
          <w:rFonts w:ascii="Times New Roman" w:hAnsi="Times New Roman" w:cs="Times New Roman"/>
          <w:spacing w:val="1"/>
        </w:rPr>
        <w:t>l</w:t>
      </w:r>
      <w:r w:rsidRPr="00197699">
        <w:rPr>
          <w:rFonts w:ascii="Times New Roman" w:hAnsi="Times New Roman" w:cs="Times New Roman"/>
          <w:spacing w:val="-2"/>
        </w:rPr>
        <w:t>g</w:t>
      </w:r>
      <w:r w:rsidRPr="00197699">
        <w:rPr>
          <w:rFonts w:ascii="Times New Roman" w:hAnsi="Times New Roman" w:cs="Times New Roman"/>
        </w:rPr>
        <w:t>i</w:t>
      </w:r>
      <w:r w:rsidRPr="00197699">
        <w:rPr>
          <w:rFonts w:ascii="Times New Roman" w:hAnsi="Times New Roman" w:cs="Times New Roman"/>
          <w:spacing w:val="1"/>
        </w:rPr>
        <w:t>m</w:t>
      </w:r>
      <w:r w:rsidRPr="00197699">
        <w:rPr>
          <w:rFonts w:ascii="Times New Roman" w:hAnsi="Times New Roman" w:cs="Times New Roman"/>
          <w:w w:val="50"/>
        </w:rPr>
        <w:t xml:space="preserve"> </w:t>
      </w:r>
      <w:r w:rsidRPr="00197699">
        <w:rPr>
          <w:rFonts w:ascii="Times New Roman" w:hAnsi="Times New Roman" w:cs="Times New Roman"/>
          <w:w w:val="95"/>
        </w:rPr>
        <w:t>d</w:t>
      </w:r>
      <w:r w:rsidRPr="00197699">
        <w:rPr>
          <w:rFonts w:ascii="Times New Roman" w:hAnsi="Times New Roman" w:cs="Times New Roman"/>
          <w:spacing w:val="-1"/>
          <w:w w:val="95"/>
        </w:rPr>
        <w:t>a</w:t>
      </w:r>
      <w:r w:rsidRPr="00197699">
        <w:rPr>
          <w:rFonts w:ascii="Times New Roman" w:hAnsi="Times New Roman" w:cs="Times New Roman"/>
          <w:spacing w:val="2"/>
          <w:w w:val="95"/>
        </w:rPr>
        <w:t>h</w:t>
      </w:r>
      <w:r w:rsidRPr="00197699">
        <w:rPr>
          <w:rFonts w:ascii="Times New Roman" w:hAnsi="Times New Roman" w:cs="Times New Roman"/>
          <w:w w:val="95"/>
        </w:rPr>
        <w:t>i</w:t>
      </w:r>
      <w:r w:rsidRPr="00197699">
        <w:rPr>
          <w:rFonts w:ascii="Times New Roman" w:hAnsi="Times New Roman" w:cs="Times New Roman"/>
          <w:spacing w:val="1"/>
          <w:w w:val="95"/>
        </w:rPr>
        <w:t>l</w:t>
      </w:r>
      <w:r w:rsidRPr="00197699">
        <w:rPr>
          <w:rFonts w:ascii="Times New Roman" w:hAnsi="Times New Roman" w:cs="Times New Roman"/>
          <w:w w:val="95"/>
        </w:rPr>
        <w:t>indeki</w:t>
      </w:r>
      <w:r w:rsidRPr="00197699">
        <w:rPr>
          <w:rFonts w:ascii="Times New Roman" w:hAnsi="Times New Roman" w:cs="Times New Roman"/>
          <w:spacing w:val="3"/>
          <w:w w:val="95"/>
        </w:rPr>
        <w:t xml:space="preserve"> </w:t>
      </w:r>
      <w:r w:rsidRPr="00197699">
        <w:rPr>
          <w:rFonts w:ascii="Times New Roman" w:hAnsi="Times New Roman" w:cs="Times New Roman"/>
        </w:rPr>
        <w:t>husus</w:t>
      </w:r>
      <w:r w:rsidRPr="00197699">
        <w:rPr>
          <w:rFonts w:ascii="Times New Roman" w:hAnsi="Times New Roman" w:cs="Times New Roman"/>
          <w:spacing w:val="1"/>
        </w:rPr>
        <w:t>l</w:t>
      </w:r>
      <w:r w:rsidRPr="00197699">
        <w:rPr>
          <w:rFonts w:ascii="Times New Roman" w:hAnsi="Times New Roman" w:cs="Times New Roman"/>
          <w:spacing w:val="-1"/>
        </w:rPr>
        <w:t>a</w:t>
      </w:r>
      <w:r w:rsidRPr="00197699">
        <w:rPr>
          <w:rFonts w:ascii="Times New Roman" w:hAnsi="Times New Roman" w:cs="Times New Roman"/>
        </w:rPr>
        <w:t>r</w:t>
      </w:r>
      <w:r w:rsidRPr="00197699">
        <w:rPr>
          <w:rFonts w:ascii="Times New Roman" w:hAnsi="Times New Roman" w:cs="Times New Roman"/>
          <w:spacing w:val="-2"/>
        </w:rPr>
        <w:t>a</w:t>
      </w:r>
      <w:r w:rsidRPr="00197699">
        <w:rPr>
          <w:rFonts w:ascii="Times New Roman" w:hAnsi="Times New Roman" w:cs="Times New Roman"/>
          <w:w w:val="50"/>
        </w:rPr>
        <w:t xml:space="preserve"> </w:t>
      </w:r>
      <w:r w:rsidRPr="00197699">
        <w:rPr>
          <w:rFonts w:ascii="Times New Roman" w:hAnsi="Times New Roman" w:cs="Times New Roman"/>
        </w:rPr>
        <w:t>d</w:t>
      </w:r>
      <w:r w:rsidRPr="00197699">
        <w:rPr>
          <w:rFonts w:ascii="Times New Roman" w:hAnsi="Times New Roman" w:cs="Times New Roman"/>
          <w:spacing w:val="1"/>
        </w:rPr>
        <w:t>a</w:t>
      </w:r>
      <w:r w:rsidRPr="00197699">
        <w:rPr>
          <w:rFonts w:ascii="Times New Roman" w:hAnsi="Times New Roman" w:cs="Times New Roman"/>
          <w:spacing w:val="-5"/>
        </w:rPr>
        <w:t>y</w:t>
      </w:r>
      <w:r w:rsidRPr="00197699">
        <w:rPr>
          <w:rFonts w:ascii="Times New Roman" w:hAnsi="Times New Roman" w:cs="Times New Roman"/>
          <w:spacing w:val="1"/>
        </w:rPr>
        <w:t>a</w:t>
      </w:r>
      <w:r w:rsidRPr="00197699">
        <w:rPr>
          <w:rFonts w:ascii="Times New Roman" w:hAnsi="Times New Roman" w:cs="Times New Roman"/>
        </w:rPr>
        <w:t>nmaktadır.</w:t>
      </w:r>
    </w:p>
    <w:p w14:paraId="34D0A612" w14:textId="77777777" w:rsidR="00FB76D0" w:rsidRPr="00197699" w:rsidRDefault="00FB76D0" w:rsidP="00FB76D0">
      <w:pPr>
        <w:widowControl w:val="0"/>
        <w:autoSpaceDE w:val="0"/>
        <w:autoSpaceDN w:val="0"/>
        <w:adjustRightInd w:val="0"/>
        <w:spacing w:before="6" w:line="110" w:lineRule="exact"/>
        <w:jc w:val="both"/>
        <w:rPr>
          <w:rFonts w:ascii="Times New Roman" w:hAnsi="Times New Roman" w:cs="Times New Roman"/>
          <w:sz w:val="11"/>
          <w:szCs w:val="11"/>
        </w:rPr>
      </w:pPr>
    </w:p>
    <w:p w14:paraId="437FE2FF" w14:textId="77777777" w:rsidR="00FB76D0" w:rsidRPr="00197699"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1C341E0A" w14:textId="77777777" w:rsidR="00FB76D0" w:rsidRPr="00197699"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16713177" w14:textId="77777777" w:rsidR="00FB76D0" w:rsidRPr="00197699" w:rsidRDefault="00FB76D0" w:rsidP="00FB76D0">
      <w:pPr>
        <w:widowControl w:val="0"/>
        <w:autoSpaceDE w:val="0"/>
        <w:autoSpaceDN w:val="0"/>
        <w:adjustRightInd w:val="0"/>
        <w:jc w:val="both"/>
        <w:rPr>
          <w:rFonts w:ascii="Times New Roman" w:hAnsi="Times New Roman" w:cs="Times New Roman"/>
        </w:rPr>
      </w:pPr>
      <w:r w:rsidRPr="00197699">
        <w:rPr>
          <w:rFonts w:ascii="Times New Roman" w:hAnsi="Times New Roman" w:cs="Times New Roman"/>
          <w:spacing w:val="-2"/>
        </w:rPr>
        <w:t>B</w:t>
      </w:r>
      <w:r w:rsidRPr="00197699">
        <w:rPr>
          <w:rFonts w:ascii="Times New Roman" w:hAnsi="Times New Roman" w:cs="Times New Roman"/>
        </w:rPr>
        <w:t>ur</w:t>
      </w:r>
      <w:r w:rsidRPr="00197699">
        <w:rPr>
          <w:rFonts w:ascii="Times New Roman" w:hAnsi="Times New Roman" w:cs="Times New Roman"/>
          <w:spacing w:val="-2"/>
        </w:rPr>
        <w:t>a</w:t>
      </w:r>
      <w:r w:rsidRPr="00197699">
        <w:rPr>
          <w:rFonts w:ascii="Times New Roman" w:hAnsi="Times New Roman" w:cs="Times New Roman"/>
          <w:spacing w:val="2"/>
        </w:rPr>
        <w:t>d</w:t>
      </w:r>
      <w:r w:rsidRPr="00197699">
        <w:rPr>
          <w:rFonts w:ascii="Times New Roman" w:hAnsi="Times New Roman" w:cs="Times New Roman"/>
        </w:rPr>
        <w:t>a r</w:t>
      </w:r>
      <w:r w:rsidRPr="00197699">
        <w:rPr>
          <w:rFonts w:ascii="Times New Roman" w:hAnsi="Times New Roman" w:cs="Times New Roman"/>
          <w:spacing w:val="-2"/>
        </w:rPr>
        <w:t>a</w:t>
      </w:r>
      <w:r w:rsidRPr="00197699">
        <w:rPr>
          <w:rFonts w:ascii="Times New Roman" w:hAnsi="Times New Roman" w:cs="Times New Roman"/>
        </w:rPr>
        <w:t>p</w:t>
      </w:r>
      <w:r w:rsidRPr="00197699">
        <w:rPr>
          <w:rFonts w:ascii="Times New Roman" w:hAnsi="Times New Roman" w:cs="Times New Roman"/>
          <w:spacing w:val="2"/>
        </w:rPr>
        <w:t>o</w:t>
      </w:r>
      <w:r w:rsidRPr="00197699">
        <w:rPr>
          <w:rFonts w:ascii="Times New Roman" w:hAnsi="Times New Roman" w:cs="Times New Roman"/>
        </w:rPr>
        <w:t>rl</w:t>
      </w:r>
      <w:r w:rsidRPr="00197699">
        <w:rPr>
          <w:rFonts w:ascii="Times New Roman" w:hAnsi="Times New Roman" w:cs="Times New Roman"/>
          <w:spacing w:val="-1"/>
        </w:rPr>
        <w:t>a</w:t>
      </w:r>
      <w:r w:rsidRPr="00197699">
        <w:rPr>
          <w:rFonts w:ascii="Times New Roman" w:hAnsi="Times New Roman" w:cs="Times New Roman"/>
        </w:rPr>
        <w:t>nm</w:t>
      </w:r>
      <w:r w:rsidRPr="00197699">
        <w:rPr>
          <w:rFonts w:ascii="Times New Roman" w:hAnsi="Times New Roman" w:cs="Times New Roman"/>
          <w:spacing w:val="4"/>
        </w:rPr>
        <w:t>a</w:t>
      </w:r>
      <w:r w:rsidRPr="00197699">
        <w:rPr>
          <w:rFonts w:ascii="Times New Roman" w:hAnsi="Times New Roman" w:cs="Times New Roman"/>
          <w:spacing w:val="-5"/>
        </w:rPr>
        <w:t>y</w:t>
      </w:r>
      <w:r w:rsidRPr="00197699">
        <w:rPr>
          <w:rFonts w:ascii="Times New Roman" w:hAnsi="Times New Roman" w:cs="Times New Roman"/>
          <w:spacing w:val="-1"/>
        </w:rPr>
        <w:t>a</w:t>
      </w:r>
      <w:r w:rsidRPr="00197699">
        <w:rPr>
          <w:rFonts w:ascii="Times New Roman" w:hAnsi="Times New Roman" w:cs="Times New Roman"/>
        </w:rPr>
        <w:t>n, ida</w:t>
      </w:r>
      <w:r w:rsidRPr="00197699">
        <w:rPr>
          <w:rFonts w:ascii="Times New Roman" w:hAnsi="Times New Roman" w:cs="Times New Roman"/>
          <w:spacing w:val="-1"/>
        </w:rPr>
        <w:t>r</w:t>
      </w:r>
      <w:r w:rsidRPr="00197699">
        <w:rPr>
          <w:rFonts w:ascii="Times New Roman" w:hAnsi="Times New Roman" w:cs="Times New Roman"/>
          <w:spacing w:val="1"/>
        </w:rPr>
        <w:t>e</w:t>
      </w:r>
      <w:r w:rsidRPr="00197699">
        <w:rPr>
          <w:rFonts w:ascii="Times New Roman" w:hAnsi="Times New Roman" w:cs="Times New Roman"/>
        </w:rPr>
        <w:t>nin men</w:t>
      </w:r>
      <w:r w:rsidRPr="00197699">
        <w:rPr>
          <w:rFonts w:ascii="Times New Roman" w:hAnsi="Times New Roman" w:cs="Times New Roman"/>
          <w:spacing w:val="-1"/>
        </w:rPr>
        <w:t>f</w:t>
      </w:r>
      <w:r w:rsidRPr="00197699">
        <w:rPr>
          <w:rFonts w:ascii="Times New Roman" w:hAnsi="Times New Roman" w:cs="Times New Roman"/>
          <w:spacing w:val="1"/>
        </w:rPr>
        <w:t>a</w:t>
      </w:r>
      <w:r w:rsidRPr="00197699">
        <w:rPr>
          <w:rFonts w:ascii="Times New Roman" w:hAnsi="Times New Roman" w:cs="Times New Roman"/>
          <w:spacing w:val="-1"/>
        </w:rPr>
        <w:t>a</w:t>
      </w:r>
      <w:r w:rsidRPr="00197699">
        <w:rPr>
          <w:rFonts w:ascii="Times New Roman" w:hAnsi="Times New Roman" w:cs="Times New Roman"/>
        </w:rPr>
        <w:t>t</w:t>
      </w:r>
      <w:r w:rsidRPr="00197699">
        <w:rPr>
          <w:rFonts w:ascii="Times New Roman" w:hAnsi="Times New Roman" w:cs="Times New Roman"/>
          <w:spacing w:val="1"/>
        </w:rPr>
        <w:t>l</w:t>
      </w:r>
      <w:r w:rsidRPr="00197699">
        <w:rPr>
          <w:rFonts w:ascii="Times New Roman" w:hAnsi="Times New Roman" w:cs="Times New Roman"/>
          <w:spacing w:val="-1"/>
        </w:rPr>
        <w:t>e</w:t>
      </w:r>
      <w:r w:rsidRPr="00197699">
        <w:rPr>
          <w:rFonts w:ascii="Times New Roman" w:hAnsi="Times New Roman" w:cs="Times New Roman"/>
        </w:rPr>
        <w:t xml:space="preserve">rine </w:t>
      </w:r>
      <w:r w:rsidRPr="00197699">
        <w:rPr>
          <w:rFonts w:ascii="Times New Roman" w:hAnsi="Times New Roman" w:cs="Times New Roman"/>
          <w:spacing w:val="1"/>
        </w:rPr>
        <w:t>z</w:t>
      </w:r>
      <w:r w:rsidRPr="00197699">
        <w:rPr>
          <w:rFonts w:ascii="Times New Roman" w:hAnsi="Times New Roman" w:cs="Times New Roman"/>
          <w:spacing w:val="-1"/>
        </w:rPr>
        <w:t>a</w:t>
      </w:r>
      <w:r w:rsidRPr="00197699">
        <w:rPr>
          <w:rFonts w:ascii="Times New Roman" w:hAnsi="Times New Roman" w:cs="Times New Roman"/>
        </w:rPr>
        <w:t>r</w:t>
      </w:r>
      <w:r w:rsidRPr="00197699">
        <w:rPr>
          <w:rFonts w:ascii="Times New Roman" w:hAnsi="Times New Roman" w:cs="Times New Roman"/>
          <w:spacing w:val="-2"/>
        </w:rPr>
        <w:t>a</w:t>
      </w:r>
      <w:r w:rsidRPr="00197699">
        <w:rPr>
          <w:rFonts w:ascii="Times New Roman" w:hAnsi="Times New Roman" w:cs="Times New Roman"/>
        </w:rPr>
        <w:t>r v</w:t>
      </w:r>
      <w:r w:rsidRPr="00197699">
        <w:rPr>
          <w:rFonts w:ascii="Times New Roman" w:hAnsi="Times New Roman" w:cs="Times New Roman"/>
          <w:spacing w:val="-1"/>
        </w:rPr>
        <w:t>e</w:t>
      </w:r>
      <w:r w:rsidRPr="00197699">
        <w:rPr>
          <w:rFonts w:ascii="Times New Roman" w:hAnsi="Times New Roman" w:cs="Times New Roman"/>
          <w:spacing w:val="1"/>
        </w:rPr>
        <w:t>r</w:t>
      </w:r>
      <w:r w:rsidRPr="00197699">
        <w:rPr>
          <w:rFonts w:ascii="Times New Roman" w:hAnsi="Times New Roman" w:cs="Times New Roman"/>
          <w:spacing w:val="-1"/>
        </w:rPr>
        <w:t>e</w:t>
      </w:r>
      <w:r w:rsidRPr="00197699">
        <w:rPr>
          <w:rFonts w:ascii="Times New Roman" w:hAnsi="Times New Roman" w:cs="Times New Roman"/>
        </w:rPr>
        <w:t>n h</w:t>
      </w:r>
      <w:r w:rsidRPr="00197699">
        <w:rPr>
          <w:rFonts w:ascii="Times New Roman" w:hAnsi="Times New Roman" w:cs="Times New Roman"/>
          <w:spacing w:val="-1"/>
        </w:rPr>
        <w:t>e</w:t>
      </w:r>
      <w:r w:rsidRPr="00197699">
        <w:rPr>
          <w:rFonts w:ascii="Times New Roman" w:hAnsi="Times New Roman" w:cs="Times New Roman"/>
        </w:rPr>
        <w:t>r</w:t>
      </w:r>
      <w:r w:rsidRPr="00197699">
        <w:rPr>
          <w:rFonts w:ascii="Times New Roman" w:hAnsi="Times New Roman" w:cs="Times New Roman"/>
          <w:spacing w:val="1"/>
        </w:rPr>
        <w:t>h</w:t>
      </w:r>
      <w:r w:rsidRPr="00197699">
        <w:rPr>
          <w:rFonts w:ascii="Times New Roman" w:hAnsi="Times New Roman" w:cs="Times New Roman"/>
          <w:spacing w:val="-1"/>
        </w:rPr>
        <w:t>a</w:t>
      </w:r>
      <w:r w:rsidRPr="00197699">
        <w:rPr>
          <w:rFonts w:ascii="Times New Roman" w:hAnsi="Times New Roman" w:cs="Times New Roman"/>
          <w:spacing w:val="2"/>
        </w:rPr>
        <w:t>n</w:t>
      </w:r>
      <w:r w:rsidRPr="00197699">
        <w:rPr>
          <w:rFonts w:ascii="Times New Roman" w:hAnsi="Times New Roman" w:cs="Times New Roman"/>
          <w:spacing w:val="-2"/>
        </w:rPr>
        <w:t>g</w:t>
      </w:r>
      <w:r w:rsidRPr="00197699">
        <w:rPr>
          <w:rFonts w:ascii="Times New Roman" w:hAnsi="Times New Roman" w:cs="Times New Roman"/>
        </w:rPr>
        <w:t>i bir husus</w:t>
      </w:r>
    </w:p>
    <w:p w14:paraId="0F834ED1" w14:textId="3E618266" w:rsidR="00FB76D0" w:rsidRPr="00197699" w:rsidRDefault="00FB76D0" w:rsidP="00FB76D0">
      <w:pPr>
        <w:widowControl w:val="0"/>
        <w:autoSpaceDE w:val="0"/>
        <w:autoSpaceDN w:val="0"/>
        <w:adjustRightInd w:val="0"/>
        <w:jc w:val="both"/>
        <w:rPr>
          <w:rFonts w:ascii="Times New Roman" w:hAnsi="Times New Roman" w:cs="Times New Roman"/>
        </w:rPr>
      </w:pPr>
      <w:proofErr w:type="gramStart"/>
      <w:r w:rsidRPr="00197699">
        <w:rPr>
          <w:rFonts w:ascii="Times New Roman" w:hAnsi="Times New Roman" w:cs="Times New Roman"/>
          <w:w w:val="95"/>
        </w:rPr>
        <w:t>h</w:t>
      </w:r>
      <w:r w:rsidRPr="00197699">
        <w:rPr>
          <w:rFonts w:ascii="Times New Roman" w:hAnsi="Times New Roman" w:cs="Times New Roman"/>
          <w:spacing w:val="-1"/>
          <w:w w:val="95"/>
        </w:rPr>
        <w:t>a</w:t>
      </w:r>
      <w:r w:rsidRPr="00197699">
        <w:rPr>
          <w:rFonts w:ascii="Times New Roman" w:hAnsi="Times New Roman" w:cs="Times New Roman"/>
          <w:w w:val="95"/>
        </w:rPr>
        <w:t>kkında</w:t>
      </w:r>
      <w:proofErr w:type="gramEnd"/>
      <w:r w:rsidRPr="00197699">
        <w:rPr>
          <w:rFonts w:ascii="Times New Roman" w:hAnsi="Times New Roman" w:cs="Times New Roman"/>
          <w:spacing w:val="7"/>
          <w:w w:val="95"/>
        </w:rPr>
        <w:t xml:space="preserve"> </w:t>
      </w:r>
      <w:r w:rsidRPr="00197699">
        <w:rPr>
          <w:rFonts w:ascii="Times New Roman" w:hAnsi="Times New Roman" w:cs="Times New Roman"/>
        </w:rPr>
        <w:t>bil</w:t>
      </w:r>
      <w:r w:rsidRPr="00197699">
        <w:rPr>
          <w:rFonts w:ascii="Times New Roman" w:hAnsi="Times New Roman" w:cs="Times New Roman"/>
          <w:spacing w:val="-2"/>
        </w:rPr>
        <w:t>g</w:t>
      </w:r>
      <w:r w:rsidRPr="00197699">
        <w:rPr>
          <w:rFonts w:ascii="Times New Roman" w:hAnsi="Times New Roman" w:cs="Times New Roman"/>
        </w:rPr>
        <w:t>i</w:t>
      </w:r>
      <w:r w:rsidRPr="00197699">
        <w:rPr>
          <w:rFonts w:ascii="Times New Roman" w:hAnsi="Times New Roman" w:cs="Times New Roman"/>
          <w:spacing w:val="1"/>
        </w:rPr>
        <w:t>m</w:t>
      </w:r>
      <w:r w:rsidRPr="00197699">
        <w:rPr>
          <w:rFonts w:ascii="Times New Roman" w:hAnsi="Times New Roman" w:cs="Times New Roman"/>
          <w:spacing w:val="-6"/>
        </w:rPr>
        <w:t xml:space="preserve"> </w:t>
      </w:r>
      <w:r w:rsidRPr="00197699">
        <w:rPr>
          <w:rFonts w:ascii="Times New Roman" w:hAnsi="Times New Roman" w:cs="Times New Roman"/>
        </w:rPr>
        <w:t>ol</w:t>
      </w:r>
      <w:r w:rsidRPr="00197699">
        <w:rPr>
          <w:rFonts w:ascii="Times New Roman" w:hAnsi="Times New Roman" w:cs="Times New Roman"/>
          <w:spacing w:val="1"/>
        </w:rPr>
        <w:t>m</w:t>
      </w:r>
      <w:r w:rsidRPr="00197699">
        <w:rPr>
          <w:rFonts w:ascii="Times New Roman" w:hAnsi="Times New Roman" w:cs="Times New Roman"/>
          <w:spacing w:val="-1"/>
        </w:rPr>
        <w:t>a</w:t>
      </w:r>
      <w:r w:rsidRPr="00197699">
        <w:rPr>
          <w:rFonts w:ascii="Times New Roman" w:hAnsi="Times New Roman" w:cs="Times New Roman"/>
        </w:rPr>
        <w:t>dığ</w:t>
      </w:r>
      <w:r w:rsidRPr="00197699">
        <w:rPr>
          <w:rFonts w:ascii="Times New Roman" w:hAnsi="Times New Roman" w:cs="Times New Roman"/>
          <w:spacing w:val="1"/>
        </w:rPr>
        <w:t>ı</w:t>
      </w:r>
      <w:r w:rsidRPr="00197699">
        <w:rPr>
          <w:rFonts w:ascii="Times New Roman" w:hAnsi="Times New Roman" w:cs="Times New Roman"/>
        </w:rPr>
        <w:t>nı</w:t>
      </w:r>
      <w:r w:rsidRPr="00197699">
        <w:rPr>
          <w:rFonts w:ascii="Times New Roman" w:hAnsi="Times New Roman" w:cs="Times New Roman"/>
          <w:spacing w:val="-19"/>
        </w:rPr>
        <w:t xml:space="preserve"> </w:t>
      </w:r>
      <w:r w:rsidRPr="00197699">
        <w:rPr>
          <w:rFonts w:ascii="Times New Roman" w:hAnsi="Times New Roman" w:cs="Times New Roman"/>
        </w:rPr>
        <w:t>b</w:t>
      </w:r>
      <w:r w:rsidRPr="00197699">
        <w:rPr>
          <w:rFonts w:ascii="Times New Roman" w:hAnsi="Times New Roman" w:cs="Times New Roman"/>
          <w:spacing w:val="2"/>
        </w:rPr>
        <w:t>e</w:t>
      </w:r>
      <w:r w:rsidRPr="00197699">
        <w:rPr>
          <w:rFonts w:ascii="Times New Roman" w:hAnsi="Times New Roman" w:cs="Times New Roman"/>
          <w:spacing w:val="-5"/>
        </w:rPr>
        <w:t>y</w:t>
      </w:r>
      <w:r w:rsidRPr="00197699">
        <w:rPr>
          <w:rFonts w:ascii="Times New Roman" w:hAnsi="Times New Roman" w:cs="Times New Roman"/>
          <w:spacing w:val="-1"/>
        </w:rPr>
        <w:t>a</w:t>
      </w:r>
      <w:r w:rsidRPr="00197699">
        <w:rPr>
          <w:rFonts w:ascii="Times New Roman" w:hAnsi="Times New Roman" w:cs="Times New Roman"/>
          <w:w w:val="75"/>
        </w:rPr>
        <w:t xml:space="preserve">n </w:t>
      </w:r>
      <w:r w:rsidRPr="00197699">
        <w:rPr>
          <w:rFonts w:ascii="Times New Roman" w:hAnsi="Times New Roman" w:cs="Times New Roman"/>
          <w:spacing w:val="-1"/>
          <w:w w:val="91"/>
        </w:rPr>
        <w:t>e</w:t>
      </w:r>
      <w:r w:rsidRPr="00197699">
        <w:rPr>
          <w:rFonts w:ascii="Times New Roman" w:hAnsi="Times New Roman" w:cs="Times New Roman"/>
          <w:w w:val="91"/>
        </w:rPr>
        <w:t>d</w:t>
      </w:r>
      <w:r w:rsidRPr="00197699">
        <w:rPr>
          <w:rFonts w:ascii="Times New Roman" w:hAnsi="Times New Roman" w:cs="Times New Roman"/>
          <w:spacing w:val="-1"/>
          <w:w w:val="91"/>
        </w:rPr>
        <w:t>e</w:t>
      </w:r>
      <w:r w:rsidRPr="00197699">
        <w:rPr>
          <w:rFonts w:ascii="Times New Roman" w:hAnsi="Times New Roman" w:cs="Times New Roman"/>
          <w:w w:val="91"/>
        </w:rPr>
        <w:t>rim.</w:t>
      </w:r>
      <w:r w:rsidR="008D669A" w:rsidRPr="00197699">
        <w:rPr>
          <w:rFonts w:ascii="Times New Roman" w:hAnsi="Times New Roman" w:cs="Times New Roman"/>
        </w:rPr>
        <w:t xml:space="preserve"> (Kayseri-</w:t>
      </w:r>
      <w:r w:rsidR="00986F93">
        <w:rPr>
          <w:rFonts w:ascii="Times New Roman" w:hAnsi="Times New Roman" w:cs="Times New Roman"/>
        </w:rPr>
        <w:t>31.01.2019</w:t>
      </w:r>
      <w:r w:rsidR="008D669A" w:rsidRPr="00197699">
        <w:rPr>
          <w:rFonts w:ascii="Times New Roman" w:hAnsi="Times New Roman" w:cs="Times New Roman"/>
        </w:rPr>
        <w:t>)</w:t>
      </w:r>
    </w:p>
    <w:p w14:paraId="3B735E53" w14:textId="77777777" w:rsidR="00FB76D0" w:rsidRPr="00AC7628"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53F66B0C" w14:textId="77777777" w:rsidR="00FB76D0" w:rsidRPr="00AC7628"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2F757D7B" w14:textId="77777777" w:rsidR="00FB76D0" w:rsidRPr="00AC7628"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495BB485" w14:textId="77777777" w:rsidR="00FB76D0" w:rsidRPr="00AC7628"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5E292E2D" w14:textId="77777777" w:rsidR="00FB76D0" w:rsidRPr="00AC7628" w:rsidRDefault="00FB76D0" w:rsidP="00FB76D0">
      <w:pPr>
        <w:widowControl w:val="0"/>
        <w:autoSpaceDE w:val="0"/>
        <w:autoSpaceDN w:val="0"/>
        <w:adjustRightInd w:val="0"/>
        <w:spacing w:line="200" w:lineRule="exact"/>
        <w:jc w:val="both"/>
        <w:rPr>
          <w:rFonts w:ascii="Times New Roman" w:hAnsi="Times New Roman" w:cs="Times New Roman"/>
          <w:sz w:val="20"/>
          <w:szCs w:val="20"/>
        </w:rPr>
      </w:pPr>
    </w:p>
    <w:p w14:paraId="6CDD68B5" w14:textId="77777777" w:rsidR="00FB76D0" w:rsidRPr="00AC7628" w:rsidRDefault="00FB76D0" w:rsidP="00FB76D0">
      <w:pPr>
        <w:widowControl w:val="0"/>
        <w:autoSpaceDE w:val="0"/>
        <w:autoSpaceDN w:val="0"/>
        <w:adjustRightInd w:val="0"/>
        <w:spacing w:before="16" w:line="200" w:lineRule="exact"/>
        <w:jc w:val="both"/>
        <w:rPr>
          <w:rFonts w:ascii="Times New Roman" w:hAnsi="Times New Roman" w:cs="Times New Roman"/>
          <w:sz w:val="20"/>
          <w:szCs w:val="20"/>
        </w:rPr>
      </w:pPr>
    </w:p>
    <w:p w14:paraId="1CAC2A52" w14:textId="02C6239B" w:rsidR="00FB76D0" w:rsidRPr="00AC7628" w:rsidRDefault="00FB76D0" w:rsidP="00FB76D0">
      <w:pPr>
        <w:widowControl w:val="0"/>
        <w:tabs>
          <w:tab w:val="left" w:pos="6440"/>
        </w:tabs>
        <w:autoSpaceDE w:val="0"/>
        <w:autoSpaceDN w:val="0"/>
        <w:adjustRightInd w:val="0"/>
        <w:spacing w:line="396" w:lineRule="exact"/>
        <w:jc w:val="both"/>
        <w:rPr>
          <w:rFonts w:ascii="Times New Roman" w:hAnsi="Times New Roman" w:cs="Times New Roman"/>
        </w:rPr>
      </w:pPr>
      <w:proofErr w:type="gramStart"/>
      <w:r w:rsidRPr="00AC7628">
        <w:rPr>
          <w:rFonts w:ascii="Times New Roman" w:hAnsi="Times New Roman" w:cs="Times New Roman"/>
          <w:spacing w:val="-6"/>
        </w:rPr>
        <w:t>İ</w:t>
      </w:r>
      <w:r w:rsidRPr="00AC7628">
        <w:rPr>
          <w:rFonts w:ascii="Times New Roman" w:hAnsi="Times New Roman" w:cs="Times New Roman"/>
        </w:rPr>
        <w:t>m</w:t>
      </w:r>
      <w:r w:rsidRPr="00AC7628">
        <w:rPr>
          <w:rFonts w:ascii="Times New Roman" w:hAnsi="Times New Roman" w:cs="Times New Roman"/>
          <w:spacing w:val="4"/>
        </w:rPr>
        <w:t>z</w:t>
      </w:r>
      <w:r w:rsidRPr="00AC7628">
        <w:rPr>
          <w:rFonts w:ascii="Times New Roman" w:hAnsi="Times New Roman" w:cs="Times New Roman"/>
          <w:spacing w:val="-1"/>
        </w:rPr>
        <w:t>a</w:t>
      </w:r>
      <w:r w:rsidRPr="00AC7628">
        <w:rPr>
          <w:rFonts w:ascii="Times New Roman" w:hAnsi="Times New Roman" w:cs="Times New Roman"/>
          <w:w w:val="52"/>
        </w:rPr>
        <w:t xml:space="preserve"> </w:t>
      </w:r>
      <w:r w:rsidR="008D669A">
        <w:rPr>
          <w:rFonts w:ascii="Times New Roman" w:hAnsi="Times New Roman" w:cs="Times New Roman"/>
        </w:rPr>
        <w:t>:</w:t>
      </w:r>
      <w:proofErr w:type="gramEnd"/>
    </w:p>
    <w:p w14:paraId="06509AE6" w14:textId="77777777" w:rsidR="008D669A" w:rsidRDefault="008D669A" w:rsidP="00FB76D0">
      <w:pPr>
        <w:widowControl w:val="0"/>
        <w:tabs>
          <w:tab w:val="left" w:pos="6440"/>
        </w:tabs>
        <w:autoSpaceDE w:val="0"/>
        <w:autoSpaceDN w:val="0"/>
        <w:adjustRightInd w:val="0"/>
        <w:spacing w:line="396" w:lineRule="exact"/>
        <w:jc w:val="both"/>
        <w:rPr>
          <w:rFonts w:ascii="Times New Roman" w:hAnsi="Times New Roman" w:cs="Times New Roman"/>
        </w:rPr>
      </w:pPr>
    </w:p>
    <w:p w14:paraId="13E044AA" w14:textId="01A805CB" w:rsidR="00FB76D0" w:rsidRPr="00AC7628" w:rsidRDefault="00FB76D0" w:rsidP="00FB76D0">
      <w:pPr>
        <w:widowControl w:val="0"/>
        <w:tabs>
          <w:tab w:val="left" w:pos="6440"/>
        </w:tabs>
        <w:autoSpaceDE w:val="0"/>
        <w:autoSpaceDN w:val="0"/>
        <w:adjustRightInd w:val="0"/>
        <w:spacing w:line="396" w:lineRule="exact"/>
        <w:jc w:val="both"/>
        <w:rPr>
          <w:rFonts w:ascii="Times New Roman" w:hAnsi="Times New Roman" w:cs="Times New Roman"/>
        </w:rPr>
      </w:pPr>
      <w:r w:rsidRPr="00AC7628">
        <w:rPr>
          <w:rFonts w:ascii="Times New Roman" w:hAnsi="Times New Roman" w:cs="Times New Roman"/>
        </w:rPr>
        <w:t>Ad</w:t>
      </w:r>
      <w:r w:rsidRPr="00AC7628">
        <w:rPr>
          <w:rFonts w:ascii="Times New Roman" w:hAnsi="Times New Roman" w:cs="Times New Roman"/>
          <w:spacing w:val="2"/>
        </w:rPr>
        <w:t>-</w:t>
      </w:r>
      <w:proofErr w:type="gramStart"/>
      <w:r w:rsidRPr="00AC7628">
        <w:rPr>
          <w:rFonts w:ascii="Times New Roman" w:hAnsi="Times New Roman" w:cs="Times New Roman"/>
          <w:spacing w:val="1"/>
        </w:rPr>
        <w:t>S</w:t>
      </w:r>
      <w:r w:rsidRPr="00AC7628">
        <w:rPr>
          <w:rFonts w:ascii="Times New Roman" w:hAnsi="Times New Roman" w:cs="Times New Roman"/>
          <w:spacing w:val="2"/>
        </w:rPr>
        <w:t>o</w:t>
      </w:r>
      <w:r w:rsidRPr="00AC7628">
        <w:rPr>
          <w:rFonts w:ascii="Times New Roman" w:hAnsi="Times New Roman" w:cs="Times New Roman"/>
          <w:spacing w:val="-5"/>
        </w:rPr>
        <w:t>y</w:t>
      </w:r>
      <w:r w:rsidRPr="00AC7628">
        <w:rPr>
          <w:rFonts w:ascii="Times New Roman" w:hAnsi="Times New Roman" w:cs="Times New Roman"/>
          <w:spacing w:val="-1"/>
        </w:rPr>
        <w:t>a</w:t>
      </w:r>
      <w:r w:rsidRPr="00AC7628">
        <w:rPr>
          <w:rFonts w:ascii="Times New Roman" w:hAnsi="Times New Roman" w:cs="Times New Roman"/>
        </w:rPr>
        <w:t>d</w:t>
      </w:r>
      <w:r w:rsidRPr="00AC7628">
        <w:rPr>
          <w:rFonts w:ascii="Times New Roman" w:hAnsi="Times New Roman" w:cs="Times New Roman"/>
          <w:w w:val="33"/>
        </w:rPr>
        <w:t xml:space="preserve"> </w:t>
      </w:r>
      <w:r w:rsidRPr="00AC7628">
        <w:rPr>
          <w:rFonts w:ascii="Times New Roman" w:hAnsi="Times New Roman" w:cs="Times New Roman"/>
        </w:rPr>
        <w:t>:</w:t>
      </w:r>
      <w:proofErr w:type="gramEnd"/>
      <w:r w:rsidRPr="00AC7628">
        <w:rPr>
          <w:rFonts w:ascii="Times New Roman" w:hAnsi="Times New Roman" w:cs="Times New Roman"/>
        </w:rPr>
        <w:t xml:space="preserve"> </w:t>
      </w:r>
      <w:r w:rsidR="00634A73">
        <w:rPr>
          <w:rFonts w:ascii="Times New Roman" w:hAnsi="Times New Roman" w:cs="Times New Roman"/>
        </w:rPr>
        <w:t>Belgin AKYÜZ</w:t>
      </w:r>
    </w:p>
    <w:p w14:paraId="0B253565" w14:textId="77777777" w:rsidR="00FB76D0" w:rsidRPr="00AC7628" w:rsidRDefault="00FB76D0" w:rsidP="00FB76D0">
      <w:pPr>
        <w:widowControl w:val="0"/>
        <w:tabs>
          <w:tab w:val="left" w:pos="6440"/>
        </w:tabs>
        <w:autoSpaceDE w:val="0"/>
        <w:autoSpaceDN w:val="0"/>
        <w:adjustRightInd w:val="0"/>
        <w:spacing w:line="396" w:lineRule="exact"/>
        <w:jc w:val="both"/>
        <w:rPr>
          <w:rFonts w:ascii="Times New Roman" w:hAnsi="Times New Roman" w:cs="Times New Roman"/>
        </w:rPr>
      </w:pPr>
    </w:p>
    <w:p w14:paraId="2D7E2687" w14:textId="789121DA" w:rsidR="00FB76D0" w:rsidRPr="00AC7628" w:rsidRDefault="00FB76D0" w:rsidP="00FB76D0">
      <w:pPr>
        <w:widowControl w:val="0"/>
        <w:tabs>
          <w:tab w:val="left" w:pos="6440"/>
        </w:tabs>
        <w:autoSpaceDE w:val="0"/>
        <w:autoSpaceDN w:val="0"/>
        <w:adjustRightInd w:val="0"/>
        <w:spacing w:line="396" w:lineRule="exact"/>
        <w:jc w:val="both"/>
        <w:rPr>
          <w:rFonts w:ascii="Times New Roman" w:hAnsi="Times New Roman" w:cs="Times New Roman"/>
        </w:rPr>
      </w:pPr>
      <w:proofErr w:type="gramStart"/>
      <w:r w:rsidRPr="00AC7628">
        <w:rPr>
          <w:rFonts w:ascii="Times New Roman" w:hAnsi="Times New Roman" w:cs="Times New Roman"/>
        </w:rPr>
        <w:t>Unv</w:t>
      </w:r>
      <w:r w:rsidRPr="00AC7628">
        <w:rPr>
          <w:rFonts w:ascii="Times New Roman" w:hAnsi="Times New Roman" w:cs="Times New Roman"/>
          <w:spacing w:val="-1"/>
        </w:rPr>
        <w:t>a</w:t>
      </w:r>
      <w:r w:rsidRPr="00AC7628">
        <w:rPr>
          <w:rFonts w:ascii="Times New Roman" w:hAnsi="Times New Roman" w:cs="Times New Roman"/>
        </w:rPr>
        <w:t>n :</w:t>
      </w:r>
      <w:proofErr w:type="gramEnd"/>
      <w:r w:rsidRPr="00AC7628">
        <w:rPr>
          <w:rFonts w:ascii="Times New Roman" w:hAnsi="Times New Roman" w:cs="Times New Roman"/>
        </w:rPr>
        <w:t xml:space="preserve"> </w:t>
      </w:r>
      <w:r w:rsidR="008D669A">
        <w:rPr>
          <w:rFonts w:ascii="Times New Roman" w:hAnsi="Times New Roman" w:cs="Times New Roman"/>
        </w:rPr>
        <w:t xml:space="preserve"> S</w:t>
      </w:r>
      <w:r w:rsidR="00634A73">
        <w:rPr>
          <w:rFonts w:ascii="Times New Roman" w:hAnsi="Times New Roman" w:cs="Times New Roman"/>
        </w:rPr>
        <w:t xml:space="preserve">trateji Geliştirme Daire </w:t>
      </w:r>
      <w:r w:rsidR="004570F0">
        <w:rPr>
          <w:rFonts w:ascii="Times New Roman" w:hAnsi="Times New Roman" w:cs="Times New Roman"/>
        </w:rPr>
        <w:t>Başkanı</w:t>
      </w:r>
    </w:p>
    <w:p w14:paraId="5B98E3C8" w14:textId="77777777" w:rsidR="00FB76D0" w:rsidRPr="00AC7628" w:rsidRDefault="00FB76D0" w:rsidP="00FB76D0">
      <w:pPr>
        <w:widowControl w:val="0"/>
        <w:tabs>
          <w:tab w:val="left" w:pos="6440"/>
        </w:tabs>
        <w:autoSpaceDE w:val="0"/>
        <w:autoSpaceDN w:val="0"/>
        <w:adjustRightInd w:val="0"/>
        <w:spacing w:line="396" w:lineRule="exact"/>
        <w:jc w:val="both"/>
        <w:rPr>
          <w:rFonts w:ascii="Times New Roman" w:hAnsi="Times New Roman" w:cs="Times New Roman"/>
        </w:rPr>
      </w:pPr>
    </w:p>
    <w:p w14:paraId="13674839" w14:textId="77777777" w:rsidR="00FB76D0" w:rsidRPr="00AC7628" w:rsidRDefault="00FB76D0" w:rsidP="00FB76D0">
      <w:pPr>
        <w:rPr>
          <w:rFonts w:ascii="Times New Roman" w:hAnsi="Times New Roman" w:cs="Times New Roman"/>
          <w:b/>
        </w:rPr>
      </w:pPr>
    </w:p>
    <w:p w14:paraId="7C4A8101" w14:textId="77777777" w:rsidR="00FB76D0" w:rsidRPr="00AC7628" w:rsidRDefault="00FB76D0" w:rsidP="00FB76D0">
      <w:pPr>
        <w:rPr>
          <w:rFonts w:ascii="Times New Roman" w:hAnsi="Times New Roman" w:cs="Times New Roman"/>
        </w:rPr>
      </w:pPr>
    </w:p>
    <w:p w14:paraId="5143FC72" w14:textId="77777777" w:rsidR="00FB76D0" w:rsidRPr="004B0DE2" w:rsidRDefault="00FB76D0" w:rsidP="00FB76D0">
      <w:pPr>
        <w:rPr>
          <w:rFonts w:ascii="Times New Roman" w:hAnsi="Times New Roman" w:cs="Times New Roman"/>
        </w:rPr>
      </w:pPr>
    </w:p>
    <w:p w14:paraId="38388FA2" w14:textId="77777777" w:rsidR="00FB76D0" w:rsidRPr="00AC7628" w:rsidRDefault="00FB76D0" w:rsidP="00FB76D0">
      <w:pPr>
        <w:rPr>
          <w:rFonts w:ascii="Times New Roman" w:hAnsi="Times New Roman" w:cs="Times New Roman"/>
          <w:b/>
          <w:color w:val="000000"/>
          <w:lang w:eastAsia="tr-TR"/>
        </w:rPr>
      </w:pPr>
    </w:p>
    <w:p w14:paraId="6CEB1B1B" w14:textId="77777777" w:rsidR="00330229" w:rsidRDefault="00330229"/>
    <w:sectPr w:rsidR="00330229" w:rsidSect="003302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49"/>
    <w:multiLevelType w:val="hybridMultilevel"/>
    <w:tmpl w:val="A68007B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21A23CA"/>
    <w:multiLevelType w:val="hybridMultilevel"/>
    <w:tmpl w:val="5F72043E"/>
    <w:lvl w:ilvl="0" w:tplc="ABB0F4D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A6EA9"/>
    <w:multiLevelType w:val="hybridMultilevel"/>
    <w:tmpl w:val="11FC4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330878"/>
    <w:multiLevelType w:val="hybridMultilevel"/>
    <w:tmpl w:val="452647B8"/>
    <w:lvl w:ilvl="0" w:tplc="4FD8A47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3395A"/>
    <w:multiLevelType w:val="hybridMultilevel"/>
    <w:tmpl w:val="C50AA55E"/>
    <w:lvl w:ilvl="0" w:tplc="2D6855AA">
      <w:start w:val="18"/>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E62D1"/>
    <w:multiLevelType w:val="hybridMultilevel"/>
    <w:tmpl w:val="872063A2"/>
    <w:lvl w:ilvl="0" w:tplc="8D6863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F7D5C"/>
    <w:multiLevelType w:val="hybridMultilevel"/>
    <w:tmpl w:val="0F5A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671BE"/>
    <w:multiLevelType w:val="hybridMultilevel"/>
    <w:tmpl w:val="ADC0412E"/>
    <w:lvl w:ilvl="0" w:tplc="BF4E9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D597F"/>
    <w:multiLevelType w:val="hybridMultilevel"/>
    <w:tmpl w:val="40569546"/>
    <w:lvl w:ilvl="0" w:tplc="4C18C0E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13C69"/>
    <w:multiLevelType w:val="hybridMultilevel"/>
    <w:tmpl w:val="6BB6C664"/>
    <w:lvl w:ilvl="0" w:tplc="D4CA04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F6F71"/>
    <w:multiLevelType w:val="hybridMultilevel"/>
    <w:tmpl w:val="29B8E342"/>
    <w:lvl w:ilvl="0" w:tplc="D6EEF96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F3D00"/>
    <w:multiLevelType w:val="hybridMultilevel"/>
    <w:tmpl w:val="F0A69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55047"/>
    <w:multiLevelType w:val="hybridMultilevel"/>
    <w:tmpl w:val="5F72043E"/>
    <w:lvl w:ilvl="0" w:tplc="ABB0F4D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4406B"/>
    <w:multiLevelType w:val="hybridMultilevel"/>
    <w:tmpl w:val="0E4A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903D4"/>
    <w:multiLevelType w:val="hybridMultilevel"/>
    <w:tmpl w:val="F71EB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B2070"/>
    <w:multiLevelType w:val="hybridMultilevel"/>
    <w:tmpl w:val="652E1B6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498C3757"/>
    <w:multiLevelType w:val="hybridMultilevel"/>
    <w:tmpl w:val="8FEE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13A21"/>
    <w:multiLevelType w:val="hybridMultilevel"/>
    <w:tmpl w:val="8070DB78"/>
    <w:lvl w:ilvl="0" w:tplc="4C76B5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334F1"/>
    <w:multiLevelType w:val="hybridMultilevel"/>
    <w:tmpl w:val="6D84CF9C"/>
    <w:lvl w:ilvl="0" w:tplc="D9144F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D680D"/>
    <w:multiLevelType w:val="hybridMultilevel"/>
    <w:tmpl w:val="1B0A98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32F12"/>
    <w:multiLevelType w:val="hybridMultilevel"/>
    <w:tmpl w:val="9D6CA7FE"/>
    <w:lvl w:ilvl="0" w:tplc="1E54FF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A030E"/>
    <w:multiLevelType w:val="hybridMultilevel"/>
    <w:tmpl w:val="CD4C8E7E"/>
    <w:lvl w:ilvl="0" w:tplc="46B0292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42CF9"/>
    <w:multiLevelType w:val="hybridMultilevel"/>
    <w:tmpl w:val="2842B556"/>
    <w:lvl w:ilvl="0" w:tplc="5994FEB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27106"/>
    <w:multiLevelType w:val="hybridMultilevel"/>
    <w:tmpl w:val="97B686D6"/>
    <w:lvl w:ilvl="0" w:tplc="7B468D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06E19"/>
    <w:multiLevelType w:val="hybridMultilevel"/>
    <w:tmpl w:val="1C2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47402"/>
    <w:multiLevelType w:val="hybridMultilevel"/>
    <w:tmpl w:val="9D6CA7FE"/>
    <w:lvl w:ilvl="0" w:tplc="1E54FF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84C0E"/>
    <w:multiLevelType w:val="hybridMultilevel"/>
    <w:tmpl w:val="D5827FD2"/>
    <w:lvl w:ilvl="0" w:tplc="E09410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3C6557"/>
    <w:multiLevelType w:val="hybridMultilevel"/>
    <w:tmpl w:val="0ED6894A"/>
    <w:lvl w:ilvl="0" w:tplc="64489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31760"/>
    <w:multiLevelType w:val="hybridMultilevel"/>
    <w:tmpl w:val="E6A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C24BD5"/>
    <w:multiLevelType w:val="hybridMultilevel"/>
    <w:tmpl w:val="F0E6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8C253D"/>
    <w:multiLevelType w:val="hybridMultilevel"/>
    <w:tmpl w:val="11FC4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C521EC"/>
    <w:multiLevelType w:val="hybridMultilevel"/>
    <w:tmpl w:val="263410DA"/>
    <w:lvl w:ilvl="0" w:tplc="F1C82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25"/>
  </w:num>
  <w:num w:numId="4">
    <w:abstractNumId w:val="10"/>
  </w:num>
  <w:num w:numId="5">
    <w:abstractNumId w:val="6"/>
  </w:num>
  <w:num w:numId="6">
    <w:abstractNumId w:val="22"/>
  </w:num>
  <w:num w:numId="7">
    <w:abstractNumId w:val="24"/>
  </w:num>
  <w:num w:numId="8">
    <w:abstractNumId w:val="1"/>
  </w:num>
  <w:num w:numId="9">
    <w:abstractNumId w:val="2"/>
  </w:num>
  <w:num w:numId="10">
    <w:abstractNumId w:val="28"/>
  </w:num>
  <w:num w:numId="11">
    <w:abstractNumId w:val="21"/>
  </w:num>
  <w:num w:numId="12">
    <w:abstractNumId w:val="20"/>
  </w:num>
  <w:num w:numId="13">
    <w:abstractNumId w:val="0"/>
  </w:num>
  <w:num w:numId="14">
    <w:abstractNumId w:val="4"/>
  </w:num>
  <w:num w:numId="15">
    <w:abstractNumId w:val="3"/>
  </w:num>
  <w:num w:numId="16">
    <w:abstractNumId w:val="27"/>
  </w:num>
  <w:num w:numId="17">
    <w:abstractNumId w:val="26"/>
  </w:num>
  <w:num w:numId="18">
    <w:abstractNumId w:val="23"/>
  </w:num>
  <w:num w:numId="19">
    <w:abstractNumId w:val="18"/>
  </w:num>
  <w:num w:numId="20">
    <w:abstractNumId w:val="17"/>
  </w:num>
  <w:num w:numId="21">
    <w:abstractNumId w:val="9"/>
  </w:num>
  <w:num w:numId="22">
    <w:abstractNumId w:val="7"/>
  </w:num>
  <w:num w:numId="23">
    <w:abstractNumId w:val="8"/>
  </w:num>
  <w:num w:numId="24">
    <w:abstractNumId w:val="31"/>
  </w:num>
  <w:num w:numId="25">
    <w:abstractNumId w:val="12"/>
  </w:num>
  <w:num w:numId="26">
    <w:abstractNumId w:val="19"/>
  </w:num>
  <w:num w:numId="27">
    <w:abstractNumId w:val="11"/>
  </w:num>
  <w:num w:numId="28">
    <w:abstractNumId w:val="16"/>
  </w:num>
  <w:num w:numId="29">
    <w:abstractNumId w:val="29"/>
  </w:num>
  <w:num w:numId="30">
    <w:abstractNumId w:val="5"/>
  </w:num>
  <w:num w:numId="31">
    <w:abstractNumId w:val="14"/>
  </w:num>
  <w:num w:numId="32">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EC"/>
    <w:rsid w:val="000004EE"/>
    <w:rsid w:val="00002B36"/>
    <w:rsid w:val="000045DD"/>
    <w:rsid w:val="0001645E"/>
    <w:rsid w:val="00021A06"/>
    <w:rsid w:val="0003057D"/>
    <w:rsid w:val="00031461"/>
    <w:rsid w:val="000466AA"/>
    <w:rsid w:val="00047E3A"/>
    <w:rsid w:val="000543BE"/>
    <w:rsid w:val="00056EB6"/>
    <w:rsid w:val="000654C5"/>
    <w:rsid w:val="000747AD"/>
    <w:rsid w:val="0007534B"/>
    <w:rsid w:val="000929CC"/>
    <w:rsid w:val="000A6B4A"/>
    <w:rsid w:val="000E4D29"/>
    <w:rsid w:val="000F0DFC"/>
    <w:rsid w:val="00105DC7"/>
    <w:rsid w:val="0011542E"/>
    <w:rsid w:val="00130DED"/>
    <w:rsid w:val="001370B2"/>
    <w:rsid w:val="0013760C"/>
    <w:rsid w:val="00151A16"/>
    <w:rsid w:val="00153627"/>
    <w:rsid w:val="00167700"/>
    <w:rsid w:val="0017371C"/>
    <w:rsid w:val="00174D62"/>
    <w:rsid w:val="00194C1E"/>
    <w:rsid w:val="00197699"/>
    <w:rsid w:val="001A2579"/>
    <w:rsid w:val="001A3EC4"/>
    <w:rsid w:val="001A466C"/>
    <w:rsid w:val="001B1A9F"/>
    <w:rsid w:val="001B54E2"/>
    <w:rsid w:val="001B7F13"/>
    <w:rsid w:val="001C2EC4"/>
    <w:rsid w:val="001C5B31"/>
    <w:rsid w:val="001C76C3"/>
    <w:rsid w:val="001D0780"/>
    <w:rsid w:val="001D7222"/>
    <w:rsid w:val="001E3941"/>
    <w:rsid w:val="001F02E9"/>
    <w:rsid w:val="001F388D"/>
    <w:rsid w:val="001F4322"/>
    <w:rsid w:val="001F654A"/>
    <w:rsid w:val="002102A1"/>
    <w:rsid w:val="002129EB"/>
    <w:rsid w:val="00212CEB"/>
    <w:rsid w:val="002220BC"/>
    <w:rsid w:val="0022378C"/>
    <w:rsid w:val="00237306"/>
    <w:rsid w:val="00251916"/>
    <w:rsid w:val="002672FC"/>
    <w:rsid w:val="00267E9E"/>
    <w:rsid w:val="00274B6E"/>
    <w:rsid w:val="002A6AFB"/>
    <w:rsid w:val="002A794F"/>
    <w:rsid w:val="002E13C2"/>
    <w:rsid w:val="00306CB5"/>
    <w:rsid w:val="003074FB"/>
    <w:rsid w:val="003203DF"/>
    <w:rsid w:val="003207CE"/>
    <w:rsid w:val="00330229"/>
    <w:rsid w:val="0033555B"/>
    <w:rsid w:val="00337FE9"/>
    <w:rsid w:val="00341F89"/>
    <w:rsid w:val="003927BB"/>
    <w:rsid w:val="003B1F1B"/>
    <w:rsid w:val="003B3C0C"/>
    <w:rsid w:val="003B40FA"/>
    <w:rsid w:val="003C09C4"/>
    <w:rsid w:val="003C3808"/>
    <w:rsid w:val="003D672A"/>
    <w:rsid w:val="003E0487"/>
    <w:rsid w:val="003E3ED9"/>
    <w:rsid w:val="003F0887"/>
    <w:rsid w:val="003F3A42"/>
    <w:rsid w:val="004048BE"/>
    <w:rsid w:val="004127D4"/>
    <w:rsid w:val="00415213"/>
    <w:rsid w:val="00420EF4"/>
    <w:rsid w:val="004249CF"/>
    <w:rsid w:val="004320EF"/>
    <w:rsid w:val="00442B95"/>
    <w:rsid w:val="004438BF"/>
    <w:rsid w:val="004570F0"/>
    <w:rsid w:val="004571BC"/>
    <w:rsid w:val="00477EC5"/>
    <w:rsid w:val="004A0C2D"/>
    <w:rsid w:val="004A4B26"/>
    <w:rsid w:val="004B3E65"/>
    <w:rsid w:val="004B5060"/>
    <w:rsid w:val="004C7A4E"/>
    <w:rsid w:val="00507B35"/>
    <w:rsid w:val="00517FED"/>
    <w:rsid w:val="005356BB"/>
    <w:rsid w:val="0054264D"/>
    <w:rsid w:val="00555708"/>
    <w:rsid w:val="005600C7"/>
    <w:rsid w:val="00565163"/>
    <w:rsid w:val="00570FDA"/>
    <w:rsid w:val="00591703"/>
    <w:rsid w:val="005B473E"/>
    <w:rsid w:val="005C7A18"/>
    <w:rsid w:val="005E4F10"/>
    <w:rsid w:val="005F166F"/>
    <w:rsid w:val="005F17DE"/>
    <w:rsid w:val="005F6514"/>
    <w:rsid w:val="00602E5B"/>
    <w:rsid w:val="0060594A"/>
    <w:rsid w:val="006066B4"/>
    <w:rsid w:val="006106E2"/>
    <w:rsid w:val="006126C8"/>
    <w:rsid w:val="006278E7"/>
    <w:rsid w:val="00634A73"/>
    <w:rsid w:val="0064354B"/>
    <w:rsid w:val="00645FAD"/>
    <w:rsid w:val="0066145C"/>
    <w:rsid w:val="00667192"/>
    <w:rsid w:val="00672500"/>
    <w:rsid w:val="00680E05"/>
    <w:rsid w:val="00696719"/>
    <w:rsid w:val="00697B9E"/>
    <w:rsid w:val="006A442D"/>
    <w:rsid w:val="006A6C16"/>
    <w:rsid w:val="006B5711"/>
    <w:rsid w:val="006C0124"/>
    <w:rsid w:val="006C363B"/>
    <w:rsid w:val="006C6E77"/>
    <w:rsid w:val="006E55E7"/>
    <w:rsid w:val="006F13BF"/>
    <w:rsid w:val="006F30BB"/>
    <w:rsid w:val="00704DD0"/>
    <w:rsid w:val="00707496"/>
    <w:rsid w:val="007303DB"/>
    <w:rsid w:val="00732D6C"/>
    <w:rsid w:val="007406BF"/>
    <w:rsid w:val="0074427F"/>
    <w:rsid w:val="007A3020"/>
    <w:rsid w:val="007B0DEC"/>
    <w:rsid w:val="007D4EF1"/>
    <w:rsid w:val="007D6C80"/>
    <w:rsid w:val="007D7204"/>
    <w:rsid w:val="007E30F8"/>
    <w:rsid w:val="007F1346"/>
    <w:rsid w:val="007F7894"/>
    <w:rsid w:val="00800431"/>
    <w:rsid w:val="008021A7"/>
    <w:rsid w:val="00807A21"/>
    <w:rsid w:val="00840854"/>
    <w:rsid w:val="008536F2"/>
    <w:rsid w:val="0085430A"/>
    <w:rsid w:val="00860FC5"/>
    <w:rsid w:val="008629FD"/>
    <w:rsid w:val="00867403"/>
    <w:rsid w:val="0087403A"/>
    <w:rsid w:val="00874692"/>
    <w:rsid w:val="00877371"/>
    <w:rsid w:val="0089053F"/>
    <w:rsid w:val="00891438"/>
    <w:rsid w:val="00892D9F"/>
    <w:rsid w:val="00894248"/>
    <w:rsid w:val="00897240"/>
    <w:rsid w:val="008B5FEC"/>
    <w:rsid w:val="008B6550"/>
    <w:rsid w:val="008B70F8"/>
    <w:rsid w:val="008D669A"/>
    <w:rsid w:val="008E47DE"/>
    <w:rsid w:val="008E6C64"/>
    <w:rsid w:val="008F0FCB"/>
    <w:rsid w:val="008F1170"/>
    <w:rsid w:val="008F4408"/>
    <w:rsid w:val="0090107F"/>
    <w:rsid w:val="009031C7"/>
    <w:rsid w:val="00904C92"/>
    <w:rsid w:val="009100A9"/>
    <w:rsid w:val="0092497E"/>
    <w:rsid w:val="00927BF9"/>
    <w:rsid w:val="00935CE2"/>
    <w:rsid w:val="0093727F"/>
    <w:rsid w:val="0096721B"/>
    <w:rsid w:val="00973ED8"/>
    <w:rsid w:val="00974429"/>
    <w:rsid w:val="00986421"/>
    <w:rsid w:val="00986F93"/>
    <w:rsid w:val="00993566"/>
    <w:rsid w:val="009D028C"/>
    <w:rsid w:val="009E0CA9"/>
    <w:rsid w:val="009E3F30"/>
    <w:rsid w:val="009E7EBF"/>
    <w:rsid w:val="00A13C58"/>
    <w:rsid w:val="00A33C56"/>
    <w:rsid w:val="00A4159D"/>
    <w:rsid w:val="00A532FC"/>
    <w:rsid w:val="00A5371D"/>
    <w:rsid w:val="00AB5091"/>
    <w:rsid w:val="00AD18F9"/>
    <w:rsid w:val="00AF4714"/>
    <w:rsid w:val="00AF499B"/>
    <w:rsid w:val="00B22B3C"/>
    <w:rsid w:val="00B36C1A"/>
    <w:rsid w:val="00B53FE7"/>
    <w:rsid w:val="00B874C4"/>
    <w:rsid w:val="00BA680D"/>
    <w:rsid w:val="00BD409E"/>
    <w:rsid w:val="00BE1965"/>
    <w:rsid w:val="00BF0478"/>
    <w:rsid w:val="00C242C6"/>
    <w:rsid w:val="00C26437"/>
    <w:rsid w:val="00C516A3"/>
    <w:rsid w:val="00C77A7C"/>
    <w:rsid w:val="00C87499"/>
    <w:rsid w:val="00C91C0A"/>
    <w:rsid w:val="00CB142B"/>
    <w:rsid w:val="00CC1B2B"/>
    <w:rsid w:val="00CC5AB0"/>
    <w:rsid w:val="00CD3016"/>
    <w:rsid w:val="00CE3C7E"/>
    <w:rsid w:val="00CE40C4"/>
    <w:rsid w:val="00CF406C"/>
    <w:rsid w:val="00CF663F"/>
    <w:rsid w:val="00CF6BE0"/>
    <w:rsid w:val="00D03E13"/>
    <w:rsid w:val="00D07504"/>
    <w:rsid w:val="00D348F8"/>
    <w:rsid w:val="00D3625D"/>
    <w:rsid w:val="00D51472"/>
    <w:rsid w:val="00D6410A"/>
    <w:rsid w:val="00D86110"/>
    <w:rsid w:val="00D931DE"/>
    <w:rsid w:val="00DA52C3"/>
    <w:rsid w:val="00DA7AB9"/>
    <w:rsid w:val="00DC4ACA"/>
    <w:rsid w:val="00DD6078"/>
    <w:rsid w:val="00DE4D5A"/>
    <w:rsid w:val="00DE7F38"/>
    <w:rsid w:val="00DF42D2"/>
    <w:rsid w:val="00E00D17"/>
    <w:rsid w:val="00E02E0C"/>
    <w:rsid w:val="00E25ECA"/>
    <w:rsid w:val="00E263D5"/>
    <w:rsid w:val="00E30648"/>
    <w:rsid w:val="00E3106A"/>
    <w:rsid w:val="00E3559F"/>
    <w:rsid w:val="00E406EC"/>
    <w:rsid w:val="00E42451"/>
    <w:rsid w:val="00E547A3"/>
    <w:rsid w:val="00E54B0C"/>
    <w:rsid w:val="00E57BDA"/>
    <w:rsid w:val="00E71158"/>
    <w:rsid w:val="00E91B68"/>
    <w:rsid w:val="00E91E91"/>
    <w:rsid w:val="00EA6A3B"/>
    <w:rsid w:val="00EB405E"/>
    <w:rsid w:val="00EC68D8"/>
    <w:rsid w:val="00EE0525"/>
    <w:rsid w:val="00EF1498"/>
    <w:rsid w:val="00F05216"/>
    <w:rsid w:val="00F14A73"/>
    <w:rsid w:val="00F2336C"/>
    <w:rsid w:val="00F313CF"/>
    <w:rsid w:val="00F42DE4"/>
    <w:rsid w:val="00F464E0"/>
    <w:rsid w:val="00F51D5B"/>
    <w:rsid w:val="00F539A4"/>
    <w:rsid w:val="00F70CC3"/>
    <w:rsid w:val="00FB01C5"/>
    <w:rsid w:val="00FB302D"/>
    <w:rsid w:val="00FB76D0"/>
    <w:rsid w:val="00FC639A"/>
    <w:rsid w:val="00FD3193"/>
    <w:rsid w:val="00FD5A17"/>
    <w:rsid w:val="00FD6E2D"/>
    <w:rsid w:val="00FE1DF5"/>
    <w:rsid w:val="00FF30DA"/>
    <w:rsid w:val="00FF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AA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D0"/>
  </w:style>
  <w:style w:type="paragraph" w:styleId="Balk1">
    <w:name w:val="heading 1"/>
    <w:basedOn w:val="Normal"/>
    <w:next w:val="Normal"/>
    <w:link w:val="Balk1Char"/>
    <w:uiPriority w:val="9"/>
    <w:qFormat/>
    <w:rsid w:val="00194C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 Points"/>
    <w:basedOn w:val="Normal"/>
    <w:link w:val="ListeParagrafChar"/>
    <w:uiPriority w:val="34"/>
    <w:qFormat/>
    <w:rsid w:val="00FB76D0"/>
    <w:pPr>
      <w:ind w:left="720"/>
      <w:contextualSpacing/>
    </w:pPr>
  </w:style>
  <w:style w:type="table" w:styleId="TabloKlavuzu">
    <w:name w:val="Table Grid"/>
    <w:basedOn w:val="NormalTablo"/>
    <w:uiPriority w:val="59"/>
    <w:rsid w:val="00137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1C76C3"/>
    <w:rPr>
      <w:color w:val="808080"/>
    </w:rPr>
  </w:style>
  <w:style w:type="paragraph" w:styleId="BalonMetni">
    <w:name w:val="Balloon Text"/>
    <w:basedOn w:val="Normal"/>
    <w:link w:val="BalonMetniChar"/>
    <w:uiPriority w:val="99"/>
    <w:semiHidden/>
    <w:unhideWhenUsed/>
    <w:rsid w:val="001C76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C76C3"/>
    <w:rPr>
      <w:rFonts w:ascii="Lucida Grande" w:hAnsi="Lucida Grande" w:cs="Lucida Grande"/>
      <w:sz w:val="18"/>
      <w:szCs w:val="18"/>
    </w:rPr>
  </w:style>
  <w:style w:type="paragraph" w:styleId="NormalWeb">
    <w:name w:val="Normal (Web)"/>
    <w:basedOn w:val="Normal"/>
    <w:uiPriority w:val="99"/>
    <w:unhideWhenUsed/>
    <w:rsid w:val="00130DED"/>
    <w:pPr>
      <w:spacing w:before="100" w:beforeAutospacing="1" w:after="100" w:afterAutospacing="1"/>
    </w:pPr>
    <w:rPr>
      <w:rFonts w:ascii="Times" w:hAnsi="Times" w:cs="Times New Roman"/>
      <w:sz w:val="20"/>
      <w:szCs w:val="20"/>
    </w:rPr>
  </w:style>
  <w:style w:type="character" w:customStyle="1" w:styleId="yazialancerceve1">
    <w:name w:val="yazialancerceve1"/>
    <w:basedOn w:val="VarsaylanParagrafYazTipi"/>
    <w:rsid w:val="00D51472"/>
    <w:rPr>
      <w:rFonts w:ascii="Verdana" w:hAnsi="Verdana" w:hint="default"/>
      <w:color w:val="000000"/>
      <w:sz w:val="16"/>
      <w:szCs w:val="16"/>
      <w:bdr w:val="none" w:sz="0" w:space="0" w:color="auto" w:frame="1"/>
    </w:rPr>
  </w:style>
  <w:style w:type="character" w:customStyle="1" w:styleId="Balk1Char">
    <w:name w:val="Başlık 1 Char"/>
    <w:basedOn w:val="VarsaylanParagrafYazTipi"/>
    <w:link w:val="Balk1"/>
    <w:uiPriority w:val="9"/>
    <w:rsid w:val="00194C1E"/>
    <w:rPr>
      <w:rFonts w:asciiTheme="majorHAnsi" w:eastAsiaTheme="majorEastAsia" w:hAnsiTheme="majorHAnsi" w:cstheme="majorBidi"/>
      <w:b/>
      <w:bCs/>
      <w:color w:val="345A8A" w:themeColor="accent1" w:themeShade="B5"/>
      <w:sz w:val="32"/>
      <w:szCs w:val="32"/>
    </w:rPr>
  </w:style>
  <w:style w:type="paragraph" w:styleId="TBal">
    <w:name w:val="TOC Heading"/>
    <w:basedOn w:val="Balk1"/>
    <w:next w:val="Normal"/>
    <w:uiPriority w:val="39"/>
    <w:semiHidden/>
    <w:unhideWhenUsed/>
    <w:qFormat/>
    <w:rsid w:val="00194C1E"/>
    <w:pPr>
      <w:spacing w:line="276" w:lineRule="auto"/>
      <w:outlineLvl w:val="9"/>
    </w:pPr>
    <w:rPr>
      <w:rFonts w:ascii="Cambria" w:eastAsia="Times New Roman" w:hAnsi="Cambria" w:cs="Times New Roman"/>
      <w:color w:val="365F91"/>
      <w:sz w:val="28"/>
      <w:szCs w:val="28"/>
      <w:lang w:val="tr-TR" w:eastAsia="tr-TR"/>
    </w:rPr>
  </w:style>
  <w:style w:type="character" w:customStyle="1" w:styleId="altcizgilietiket1">
    <w:name w:val="altcizgilietiket1"/>
    <w:basedOn w:val="VarsaylanParagrafYazTipi"/>
    <w:rsid w:val="00CF663F"/>
  </w:style>
  <w:style w:type="character" w:customStyle="1" w:styleId="ListeParagrafChar">
    <w:name w:val="Liste Paragraf Char"/>
    <w:aliases w:val="Bullet Points Char"/>
    <w:link w:val="ListeParagraf"/>
    <w:uiPriority w:val="34"/>
    <w:rsid w:val="00986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D0"/>
  </w:style>
  <w:style w:type="paragraph" w:styleId="Balk1">
    <w:name w:val="heading 1"/>
    <w:basedOn w:val="Normal"/>
    <w:next w:val="Normal"/>
    <w:link w:val="Balk1Char"/>
    <w:uiPriority w:val="9"/>
    <w:qFormat/>
    <w:rsid w:val="00194C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 Points"/>
    <w:basedOn w:val="Normal"/>
    <w:link w:val="ListeParagrafChar"/>
    <w:uiPriority w:val="34"/>
    <w:qFormat/>
    <w:rsid w:val="00FB76D0"/>
    <w:pPr>
      <w:ind w:left="720"/>
      <w:contextualSpacing/>
    </w:pPr>
  </w:style>
  <w:style w:type="table" w:styleId="TabloKlavuzu">
    <w:name w:val="Table Grid"/>
    <w:basedOn w:val="NormalTablo"/>
    <w:uiPriority w:val="59"/>
    <w:rsid w:val="00137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1C76C3"/>
    <w:rPr>
      <w:color w:val="808080"/>
    </w:rPr>
  </w:style>
  <w:style w:type="paragraph" w:styleId="BalonMetni">
    <w:name w:val="Balloon Text"/>
    <w:basedOn w:val="Normal"/>
    <w:link w:val="BalonMetniChar"/>
    <w:uiPriority w:val="99"/>
    <w:semiHidden/>
    <w:unhideWhenUsed/>
    <w:rsid w:val="001C76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C76C3"/>
    <w:rPr>
      <w:rFonts w:ascii="Lucida Grande" w:hAnsi="Lucida Grande" w:cs="Lucida Grande"/>
      <w:sz w:val="18"/>
      <w:szCs w:val="18"/>
    </w:rPr>
  </w:style>
  <w:style w:type="paragraph" w:styleId="NormalWeb">
    <w:name w:val="Normal (Web)"/>
    <w:basedOn w:val="Normal"/>
    <w:uiPriority w:val="99"/>
    <w:unhideWhenUsed/>
    <w:rsid w:val="00130DED"/>
    <w:pPr>
      <w:spacing w:before="100" w:beforeAutospacing="1" w:after="100" w:afterAutospacing="1"/>
    </w:pPr>
    <w:rPr>
      <w:rFonts w:ascii="Times" w:hAnsi="Times" w:cs="Times New Roman"/>
      <w:sz w:val="20"/>
      <w:szCs w:val="20"/>
    </w:rPr>
  </w:style>
  <w:style w:type="character" w:customStyle="1" w:styleId="yazialancerceve1">
    <w:name w:val="yazialancerceve1"/>
    <w:basedOn w:val="VarsaylanParagrafYazTipi"/>
    <w:rsid w:val="00D51472"/>
    <w:rPr>
      <w:rFonts w:ascii="Verdana" w:hAnsi="Verdana" w:hint="default"/>
      <w:color w:val="000000"/>
      <w:sz w:val="16"/>
      <w:szCs w:val="16"/>
      <w:bdr w:val="none" w:sz="0" w:space="0" w:color="auto" w:frame="1"/>
    </w:rPr>
  </w:style>
  <w:style w:type="character" w:customStyle="1" w:styleId="Balk1Char">
    <w:name w:val="Başlık 1 Char"/>
    <w:basedOn w:val="VarsaylanParagrafYazTipi"/>
    <w:link w:val="Balk1"/>
    <w:uiPriority w:val="9"/>
    <w:rsid w:val="00194C1E"/>
    <w:rPr>
      <w:rFonts w:asciiTheme="majorHAnsi" w:eastAsiaTheme="majorEastAsia" w:hAnsiTheme="majorHAnsi" w:cstheme="majorBidi"/>
      <w:b/>
      <w:bCs/>
      <w:color w:val="345A8A" w:themeColor="accent1" w:themeShade="B5"/>
      <w:sz w:val="32"/>
      <w:szCs w:val="32"/>
    </w:rPr>
  </w:style>
  <w:style w:type="paragraph" w:styleId="TBal">
    <w:name w:val="TOC Heading"/>
    <w:basedOn w:val="Balk1"/>
    <w:next w:val="Normal"/>
    <w:uiPriority w:val="39"/>
    <w:semiHidden/>
    <w:unhideWhenUsed/>
    <w:qFormat/>
    <w:rsid w:val="00194C1E"/>
    <w:pPr>
      <w:spacing w:line="276" w:lineRule="auto"/>
      <w:outlineLvl w:val="9"/>
    </w:pPr>
    <w:rPr>
      <w:rFonts w:ascii="Cambria" w:eastAsia="Times New Roman" w:hAnsi="Cambria" w:cs="Times New Roman"/>
      <w:color w:val="365F91"/>
      <w:sz w:val="28"/>
      <w:szCs w:val="28"/>
      <w:lang w:val="tr-TR" w:eastAsia="tr-TR"/>
    </w:rPr>
  </w:style>
  <w:style w:type="character" w:customStyle="1" w:styleId="altcizgilietiket1">
    <w:name w:val="altcizgilietiket1"/>
    <w:basedOn w:val="VarsaylanParagrafYazTipi"/>
    <w:rsid w:val="00CF663F"/>
  </w:style>
  <w:style w:type="character" w:customStyle="1" w:styleId="ListeParagrafChar">
    <w:name w:val="Liste Paragraf Char"/>
    <w:aliases w:val="Bullet Points Char"/>
    <w:link w:val="ListeParagraf"/>
    <w:uiPriority w:val="34"/>
    <w:rsid w:val="0098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2018 Ödenek</c:v>
                </c:pt>
              </c:strCache>
            </c:strRef>
          </c:tx>
          <c:invertIfNegative val="0"/>
          <c:cat>
            <c:strRef>
              <c:f>Sheet1!$A$2:$A$6</c:f>
              <c:strCache>
                <c:ptCount val="5"/>
                <c:pt idx="0">
                  <c:v>Personel Giderleri</c:v>
                </c:pt>
                <c:pt idx="1">
                  <c:v>Sosyal Güvenlik </c:v>
                </c:pt>
                <c:pt idx="2">
                  <c:v>Mal ve Hizmet Alımları</c:v>
                </c:pt>
                <c:pt idx="3">
                  <c:v>Cari Transfer</c:v>
                </c:pt>
                <c:pt idx="4">
                  <c:v>Sermaye Giderleri</c:v>
                </c:pt>
              </c:strCache>
            </c:strRef>
          </c:cat>
          <c:val>
            <c:numRef>
              <c:f>Sheet1!$B$2:$B$6</c:f>
              <c:numCache>
                <c:formatCode>#,##0</c:formatCode>
                <c:ptCount val="5"/>
                <c:pt idx="0">
                  <c:v>23760435</c:v>
                </c:pt>
                <c:pt idx="1">
                  <c:v>3566702</c:v>
                </c:pt>
                <c:pt idx="2">
                  <c:v>12976300</c:v>
                </c:pt>
                <c:pt idx="3">
                  <c:v>847183</c:v>
                </c:pt>
                <c:pt idx="4">
                  <c:v>91819279</c:v>
                </c:pt>
              </c:numCache>
            </c:numRef>
          </c:val>
        </c:ser>
        <c:ser>
          <c:idx val="1"/>
          <c:order val="1"/>
          <c:tx>
            <c:strRef>
              <c:f>Sheet1!$C$1</c:f>
              <c:strCache>
                <c:ptCount val="1"/>
                <c:pt idx="0">
                  <c:v>Harcanan</c:v>
                </c:pt>
              </c:strCache>
            </c:strRef>
          </c:tx>
          <c:invertIfNegative val="0"/>
          <c:cat>
            <c:strRef>
              <c:f>Sheet1!$A$2:$A$6</c:f>
              <c:strCache>
                <c:ptCount val="5"/>
                <c:pt idx="0">
                  <c:v>Personel Giderleri</c:v>
                </c:pt>
                <c:pt idx="1">
                  <c:v>Sosyal Güvenlik </c:v>
                </c:pt>
                <c:pt idx="2">
                  <c:v>Mal ve Hizmet Alımları</c:v>
                </c:pt>
                <c:pt idx="3">
                  <c:v>Cari Transfer</c:v>
                </c:pt>
                <c:pt idx="4">
                  <c:v>Sermaye Giderleri</c:v>
                </c:pt>
              </c:strCache>
            </c:strRef>
          </c:cat>
          <c:val>
            <c:numRef>
              <c:f>Sheet1!$C$2:$C$6</c:f>
              <c:numCache>
                <c:formatCode>#,##0</c:formatCode>
                <c:ptCount val="5"/>
                <c:pt idx="0">
                  <c:v>23758227</c:v>
                </c:pt>
                <c:pt idx="1">
                  <c:v>3564021</c:v>
                </c:pt>
                <c:pt idx="2">
                  <c:v>11356562</c:v>
                </c:pt>
                <c:pt idx="3">
                  <c:v>832726</c:v>
                </c:pt>
                <c:pt idx="4">
                  <c:v>86594597</c:v>
                </c:pt>
              </c:numCache>
            </c:numRef>
          </c:val>
        </c:ser>
        <c:ser>
          <c:idx val="2"/>
          <c:order val="2"/>
          <c:tx>
            <c:strRef>
              <c:f>Sheet1!$D$1</c:f>
              <c:strCache>
                <c:ptCount val="1"/>
                <c:pt idx="0">
                  <c:v>Kalan</c:v>
                </c:pt>
              </c:strCache>
            </c:strRef>
          </c:tx>
          <c:invertIfNegative val="0"/>
          <c:cat>
            <c:strRef>
              <c:f>Sheet1!$A$2:$A$6</c:f>
              <c:strCache>
                <c:ptCount val="5"/>
                <c:pt idx="0">
                  <c:v>Personel Giderleri</c:v>
                </c:pt>
                <c:pt idx="1">
                  <c:v>Sosyal Güvenlik </c:v>
                </c:pt>
                <c:pt idx="2">
                  <c:v>Mal ve Hizmet Alımları</c:v>
                </c:pt>
                <c:pt idx="3">
                  <c:v>Cari Transfer</c:v>
                </c:pt>
                <c:pt idx="4">
                  <c:v>Sermaye Giderleri</c:v>
                </c:pt>
              </c:strCache>
            </c:strRef>
          </c:cat>
          <c:val>
            <c:numRef>
              <c:f>Sheet1!$D$2:$D$6</c:f>
              <c:numCache>
                <c:formatCode>#,##0</c:formatCode>
                <c:ptCount val="5"/>
                <c:pt idx="0">
                  <c:v>2208</c:v>
                </c:pt>
                <c:pt idx="1">
                  <c:v>2681</c:v>
                </c:pt>
                <c:pt idx="2">
                  <c:v>1619738</c:v>
                </c:pt>
                <c:pt idx="3">
                  <c:v>14457</c:v>
                </c:pt>
                <c:pt idx="4">
                  <c:v>5224682</c:v>
                </c:pt>
              </c:numCache>
            </c:numRef>
          </c:val>
        </c:ser>
        <c:dLbls>
          <c:showLegendKey val="0"/>
          <c:showVal val="0"/>
          <c:showCatName val="0"/>
          <c:showSerName val="0"/>
          <c:showPercent val="0"/>
          <c:showBubbleSize val="0"/>
        </c:dLbls>
        <c:gapWidth val="150"/>
        <c:axId val="141955072"/>
        <c:axId val="159119552"/>
      </c:barChart>
      <c:catAx>
        <c:axId val="141955072"/>
        <c:scaling>
          <c:orientation val="minMax"/>
        </c:scaling>
        <c:delete val="0"/>
        <c:axPos val="b"/>
        <c:majorTickMark val="out"/>
        <c:minorTickMark val="none"/>
        <c:tickLblPos val="nextTo"/>
        <c:crossAx val="159119552"/>
        <c:crosses val="autoZero"/>
        <c:auto val="1"/>
        <c:lblAlgn val="ctr"/>
        <c:lblOffset val="100"/>
        <c:noMultiLvlLbl val="0"/>
      </c:catAx>
      <c:valAx>
        <c:axId val="159119552"/>
        <c:scaling>
          <c:orientation val="minMax"/>
        </c:scaling>
        <c:delete val="0"/>
        <c:axPos val="l"/>
        <c:majorGridlines/>
        <c:numFmt formatCode="#,##0" sourceLinked="1"/>
        <c:majorTickMark val="out"/>
        <c:minorTickMark val="none"/>
        <c:tickLblPos val="nextTo"/>
        <c:crossAx val="1419550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79A0-8165-4F0D-A830-12A361B6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4082</Words>
  <Characters>23271</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Akray</dc:creator>
  <cp:lastModifiedBy>STRONURPC</cp:lastModifiedBy>
  <cp:revision>5</cp:revision>
  <cp:lastPrinted>2019-03-18T12:09:00Z</cp:lastPrinted>
  <dcterms:created xsi:type="dcterms:W3CDTF">2020-01-28T07:40:00Z</dcterms:created>
  <dcterms:modified xsi:type="dcterms:W3CDTF">2020-01-29T05:07:00Z</dcterms:modified>
</cp:coreProperties>
</file>