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656" w:rsidRPr="003D4DA1" w:rsidRDefault="002B5656" w:rsidP="002B5656">
      <w:pPr>
        <w:pStyle w:val="GvdeMetni"/>
        <w:rPr>
          <w:b/>
          <w:sz w:val="24"/>
          <w:szCs w:val="24"/>
        </w:rPr>
      </w:pPr>
    </w:p>
    <w:p w:rsidR="002B5656" w:rsidRPr="003D4DA1" w:rsidRDefault="002B5656" w:rsidP="002B5656">
      <w:pPr>
        <w:pStyle w:val="GvdeMetni"/>
        <w:rPr>
          <w:b/>
          <w:sz w:val="24"/>
          <w:szCs w:val="24"/>
        </w:rPr>
      </w:pPr>
    </w:p>
    <w:p w:rsidR="002B5656" w:rsidRPr="003D4DA1" w:rsidRDefault="002B5656" w:rsidP="002B5656">
      <w:pPr>
        <w:pStyle w:val="GvdeMetni"/>
        <w:jc w:val="center"/>
        <w:rPr>
          <w:b/>
          <w:sz w:val="24"/>
          <w:szCs w:val="24"/>
        </w:rPr>
      </w:pPr>
      <w:r w:rsidRPr="003D4DA1">
        <w:rPr>
          <w:noProof/>
          <w:sz w:val="24"/>
          <w:szCs w:val="24"/>
          <w:lang w:bidi="ar-SA"/>
        </w:rPr>
        <w:drawing>
          <wp:inline distT="0" distB="0" distL="0" distR="0" wp14:anchorId="40F0623B" wp14:editId="60F53A43">
            <wp:extent cx="5270500" cy="2526482"/>
            <wp:effectExtent l="0" t="0" r="0" b="0"/>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270500" cy="2526482"/>
                    </a:xfrm>
                    <a:prstGeom prst="rect">
                      <a:avLst/>
                    </a:prstGeom>
                    <a:noFill/>
                    <a:ln>
                      <a:noFill/>
                    </a:ln>
                  </pic:spPr>
                </pic:pic>
              </a:graphicData>
            </a:graphic>
          </wp:inline>
        </w:drawing>
      </w:r>
    </w:p>
    <w:p w:rsidR="002B5656" w:rsidRPr="003D4DA1" w:rsidRDefault="002B5656" w:rsidP="002B5656">
      <w:pPr>
        <w:pStyle w:val="GvdeMetni"/>
        <w:rPr>
          <w:b/>
          <w:sz w:val="24"/>
          <w:szCs w:val="24"/>
        </w:rPr>
      </w:pPr>
    </w:p>
    <w:p w:rsidR="002B5656" w:rsidRPr="003D4DA1" w:rsidRDefault="002B5656" w:rsidP="002B5656">
      <w:pPr>
        <w:pStyle w:val="GvdeMetni"/>
        <w:rPr>
          <w:b/>
          <w:sz w:val="24"/>
          <w:szCs w:val="24"/>
        </w:rPr>
      </w:pPr>
    </w:p>
    <w:p w:rsidR="002B5656" w:rsidRPr="003D4DA1" w:rsidRDefault="002B5656" w:rsidP="002B5656">
      <w:pPr>
        <w:pStyle w:val="GvdeMetni"/>
        <w:rPr>
          <w:b/>
          <w:sz w:val="24"/>
          <w:szCs w:val="24"/>
        </w:rPr>
      </w:pPr>
    </w:p>
    <w:p w:rsidR="002B5656" w:rsidRPr="003D4DA1" w:rsidRDefault="002B5656" w:rsidP="002B5656">
      <w:pPr>
        <w:pStyle w:val="GvdeMetni"/>
        <w:rPr>
          <w:b/>
          <w:sz w:val="24"/>
          <w:szCs w:val="24"/>
        </w:rPr>
      </w:pPr>
    </w:p>
    <w:p w:rsidR="002B5656" w:rsidRPr="003D4DA1" w:rsidRDefault="002B5656" w:rsidP="002B5656">
      <w:pPr>
        <w:pStyle w:val="GvdeMetni"/>
        <w:rPr>
          <w:b/>
          <w:sz w:val="24"/>
          <w:szCs w:val="24"/>
        </w:rPr>
      </w:pPr>
    </w:p>
    <w:p w:rsidR="002B5656" w:rsidRPr="003D4DA1" w:rsidRDefault="002B5656" w:rsidP="002B5656">
      <w:pPr>
        <w:pStyle w:val="GvdeMetni"/>
        <w:spacing w:before="5"/>
        <w:rPr>
          <w:b/>
          <w:sz w:val="24"/>
          <w:szCs w:val="24"/>
        </w:rPr>
      </w:pPr>
      <w:r w:rsidRPr="003D4DA1">
        <w:rPr>
          <w:b/>
          <w:noProof/>
          <w:w w:val="80"/>
          <w:sz w:val="24"/>
          <w:szCs w:val="24"/>
          <w:lang w:bidi="ar-SA"/>
        </w:rPr>
        <w:drawing>
          <wp:inline distT="0" distB="0" distL="0" distR="0" wp14:anchorId="3AC90B76" wp14:editId="4DC96FA7">
            <wp:extent cx="2790770" cy="1915399"/>
            <wp:effectExtent l="0" t="0" r="0" b="8890"/>
            <wp:docPr id="105" name="Resim 105" descr="C:\Users\STRONURPC\Desktop\risk-man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NURPC\Desktop\risk-managem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1002" cy="1915558"/>
                    </a:xfrm>
                    <a:prstGeom prst="rect">
                      <a:avLst/>
                    </a:prstGeom>
                    <a:noFill/>
                    <a:ln>
                      <a:noFill/>
                    </a:ln>
                  </pic:spPr>
                </pic:pic>
              </a:graphicData>
            </a:graphic>
          </wp:inline>
        </w:drawing>
      </w:r>
      <w:r w:rsidRPr="003D4DA1">
        <w:rPr>
          <w:b/>
          <w:noProof/>
          <w:sz w:val="24"/>
          <w:szCs w:val="24"/>
          <w:lang w:bidi="ar-SA"/>
        </w:rPr>
        <w:drawing>
          <wp:inline distT="0" distB="0" distL="0" distR="0" wp14:anchorId="43CD45F0" wp14:editId="3500F416">
            <wp:extent cx="2912337" cy="1971510"/>
            <wp:effectExtent l="0" t="0" r="2540" b="0"/>
            <wp:docPr id="107" name="Resim 107" descr="C:\Users\STRONURPC\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RONURPC\Desktop\indi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2594" cy="1971684"/>
                    </a:xfrm>
                    <a:prstGeom prst="rect">
                      <a:avLst/>
                    </a:prstGeom>
                    <a:noFill/>
                    <a:ln>
                      <a:noFill/>
                    </a:ln>
                  </pic:spPr>
                </pic:pic>
              </a:graphicData>
            </a:graphic>
          </wp:inline>
        </w:drawing>
      </w:r>
    </w:p>
    <w:p w:rsidR="002B5656" w:rsidRPr="003D4DA1" w:rsidRDefault="002B5656" w:rsidP="002B5656">
      <w:pPr>
        <w:ind w:left="2800" w:hanging="1004"/>
        <w:jc w:val="right"/>
        <w:rPr>
          <w:b/>
          <w:w w:val="80"/>
          <w:sz w:val="24"/>
          <w:szCs w:val="24"/>
        </w:rPr>
      </w:pPr>
    </w:p>
    <w:p w:rsidR="002B5656" w:rsidRPr="003D4DA1" w:rsidRDefault="002B5656" w:rsidP="002B5656">
      <w:pPr>
        <w:ind w:left="2800" w:hanging="1004"/>
        <w:jc w:val="right"/>
        <w:rPr>
          <w:b/>
          <w:w w:val="80"/>
          <w:sz w:val="24"/>
          <w:szCs w:val="24"/>
        </w:rPr>
      </w:pPr>
    </w:p>
    <w:p w:rsidR="002B5656" w:rsidRPr="003D4DA1" w:rsidRDefault="002B5656" w:rsidP="002B5656">
      <w:pPr>
        <w:ind w:left="2800" w:hanging="1004"/>
        <w:jc w:val="right"/>
        <w:rPr>
          <w:b/>
          <w:w w:val="80"/>
          <w:sz w:val="24"/>
          <w:szCs w:val="24"/>
        </w:rPr>
      </w:pPr>
      <w:r w:rsidRPr="003D4DA1">
        <w:rPr>
          <w:b/>
          <w:noProof/>
          <w:w w:val="80"/>
          <w:sz w:val="24"/>
          <w:szCs w:val="24"/>
          <w:lang w:bidi="ar-SA"/>
        </w:rPr>
        <w:drawing>
          <wp:inline distT="0" distB="0" distL="0" distR="0" wp14:anchorId="00A0B90D" wp14:editId="30E7DF05">
            <wp:extent cx="5052985" cy="1569808"/>
            <wp:effectExtent l="0" t="0" r="0" b="0"/>
            <wp:docPr id="106" name="Resim 106" descr="C:\Users\STRONURPC\Desktop\ri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ONURPC\Desktop\risk.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985" cy="1569808"/>
                    </a:xfrm>
                    <a:prstGeom prst="rect">
                      <a:avLst/>
                    </a:prstGeom>
                    <a:noFill/>
                    <a:ln>
                      <a:noFill/>
                    </a:ln>
                  </pic:spPr>
                </pic:pic>
              </a:graphicData>
            </a:graphic>
          </wp:inline>
        </w:drawing>
      </w:r>
    </w:p>
    <w:p w:rsidR="002B5656" w:rsidRPr="003D4DA1" w:rsidRDefault="002B5656" w:rsidP="002B5656">
      <w:pPr>
        <w:ind w:left="2800" w:hanging="1004"/>
        <w:jc w:val="right"/>
        <w:rPr>
          <w:b/>
          <w:w w:val="80"/>
          <w:sz w:val="24"/>
          <w:szCs w:val="24"/>
        </w:rPr>
      </w:pPr>
    </w:p>
    <w:p w:rsidR="002B5656" w:rsidRPr="00441963" w:rsidRDefault="002B5656" w:rsidP="002B5656">
      <w:pPr>
        <w:ind w:left="2800" w:hanging="1004"/>
        <w:jc w:val="right"/>
        <w:rPr>
          <w:b/>
          <w:w w:val="80"/>
          <w:sz w:val="32"/>
          <w:szCs w:val="24"/>
        </w:rPr>
      </w:pPr>
      <w:r w:rsidRPr="00441963">
        <w:rPr>
          <w:b/>
          <w:w w:val="80"/>
          <w:sz w:val="32"/>
          <w:szCs w:val="24"/>
        </w:rPr>
        <w:t>KURUMSAL RİSK YÖNETİMİ</w:t>
      </w:r>
    </w:p>
    <w:p w:rsidR="002B5656" w:rsidRPr="00441963" w:rsidRDefault="002B5656" w:rsidP="002B5656">
      <w:pPr>
        <w:ind w:left="2800" w:hanging="1004"/>
        <w:jc w:val="right"/>
        <w:rPr>
          <w:b/>
          <w:sz w:val="32"/>
          <w:szCs w:val="24"/>
        </w:rPr>
      </w:pPr>
      <w:r w:rsidRPr="00441963">
        <w:rPr>
          <w:b/>
          <w:w w:val="90"/>
          <w:sz w:val="32"/>
          <w:szCs w:val="24"/>
        </w:rPr>
        <w:t>STRATEJİ BELGESİ</w:t>
      </w:r>
    </w:p>
    <w:p w:rsidR="00AE0ECB" w:rsidRDefault="00AE0ECB" w:rsidP="00C32FDF">
      <w:pPr>
        <w:rPr>
          <w:sz w:val="24"/>
          <w:szCs w:val="24"/>
        </w:rPr>
      </w:pPr>
    </w:p>
    <w:p w:rsidR="002B5656" w:rsidRDefault="002B5656" w:rsidP="00C32FDF">
      <w:pPr>
        <w:rPr>
          <w:sz w:val="24"/>
          <w:szCs w:val="24"/>
        </w:rPr>
      </w:pPr>
    </w:p>
    <w:p w:rsidR="002B5656" w:rsidRDefault="002B5656" w:rsidP="00C32FDF">
      <w:pPr>
        <w:rPr>
          <w:sz w:val="24"/>
          <w:szCs w:val="2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RPr="003D4DA1" w:rsidTr="004A4EE0">
        <w:trPr>
          <w:trHeight w:val="616"/>
        </w:trPr>
        <w:tc>
          <w:tcPr>
            <w:tcW w:w="1559" w:type="dxa"/>
            <w:vMerge w:val="restart"/>
          </w:tcPr>
          <w:p w:rsidR="002B5656" w:rsidRPr="003D4DA1" w:rsidRDefault="002B5656" w:rsidP="004A4EE0">
            <w:pPr>
              <w:pStyle w:val="TableParagraph"/>
              <w:spacing w:before="8"/>
              <w:rPr>
                <w:b/>
                <w:i/>
                <w:sz w:val="24"/>
                <w:szCs w:val="24"/>
              </w:rPr>
            </w:pPr>
          </w:p>
          <w:p w:rsidR="002B5656" w:rsidRPr="003D4DA1" w:rsidRDefault="002B5656" w:rsidP="004A4EE0">
            <w:pPr>
              <w:pStyle w:val="TableParagraph"/>
              <w:ind w:left="138"/>
              <w:rPr>
                <w:sz w:val="24"/>
                <w:szCs w:val="24"/>
              </w:rPr>
            </w:pPr>
            <w:r w:rsidRPr="003D4DA1">
              <w:rPr>
                <w:noProof/>
                <w:sz w:val="24"/>
                <w:szCs w:val="24"/>
                <w:lang w:bidi="ar-SA"/>
              </w:rPr>
              <w:drawing>
                <wp:inline distT="0" distB="0" distL="0" distR="0" wp14:anchorId="78D661F4" wp14:editId="5378BB09">
                  <wp:extent cx="808689" cy="750230"/>
                  <wp:effectExtent l="0" t="0" r="0" b="0"/>
                  <wp:docPr id="108" name="Resim 108" descr="C:\Users\STRONURPC\Desktop\logo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RONURPC\Desktop\logo0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350" cy="750843"/>
                          </a:xfrm>
                          <a:prstGeom prst="rect">
                            <a:avLst/>
                          </a:prstGeom>
                          <a:noFill/>
                          <a:ln>
                            <a:noFill/>
                          </a:ln>
                        </pic:spPr>
                      </pic:pic>
                    </a:graphicData>
                  </a:graphic>
                </wp:inline>
              </w:drawing>
            </w:r>
          </w:p>
        </w:tc>
        <w:tc>
          <w:tcPr>
            <w:tcW w:w="7506" w:type="dxa"/>
            <w:gridSpan w:val="2"/>
          </w:tcPr>
          <w:p w:rsidR="002B5656" w:rsidRPr="003D4DA1" w:rsidRDefault="002B5656" w:rsidP="004A4EE0">
            <w:pPr>
              <w:pStyle w:val="TableParagraph"/>
              <w:spacing w:before="181"/>
              <w:ind w:left="341"/>
              <w:rPr>
                <w:b/>
                <w:sz w:val="24"/>
                <w:szCs w:val="24"/>
              </w:rPr>
            </w:pPr>
            <w:r w:rsidRPr="003D4DA1">
              <w:rPr>
                <w:b/>
                <w:sz w:val="24"/>
                <w:szCs w:val="24"/>
              </w:rPr>
              <w:t>KURUMSAL RİSK YÖNETİMİ STRATEJİSİNE İLİŞKİN YÖNERGE</w:t>
            </w:r>
          </w:p>
        </w:tc>
      </w:tr>
      <w:tr w:rsidR="002B5656" w:rsidRPr="003D4DA1" w:rsidTr="004A4EE0">
        <w:trPr>
          <w:trHeight w:val="429"/>
        </w:trPr>
        <w:tc>
          <w:tcPr>
            <w:tcW w:w="1559" w:type="dxa"/>
            <w:vMerge/>
            <w:tcBorders>
              <w:top w:val="nil"/>
            </w:tcBorders>
          </w:tcPr>
          <w:p w:rsidR="002B5656" w:rsidRPr="003D4DA1" w:rsidRDefault="002B5656" w:rsidP="004A4EE0">
            <w:pPr>
              <w:rPr>
                <w:sz w:val="24"/>
                <w:szCs w:val="24"/>
              </w:rPr>
            </w:pPr>
          </w:p>
        </w:tc>
        <w:tc>
          <w:tcPr>
            <w:tcW w:w="1699" w:type="dxa"/>
          </w:tcPr>
          <w:p w:rsidR="002B5656" w:rsidRPr="003D4DA1" w:rsidRDefault="002B5656" w:rsidP="004A4EE0">
            <w:pPr>
              <w:pStyle w:val="TableParagraph"/>
              <w:spacing w:before="94"/>
              <w:ind w:left="103"/>
              <w:rPr>
                <w:sz w:val="24"/>
                <w:szCs w:val="24"/>
              </w:rPr>
            </w:pPr>
            <w:r w:rsidRPr="003D4DA1">
              <w:rPr>
                <w:sz w:val="24"/>
                <w:szCs w:val="24"/>
              </w:rPr>
              <w:t>Yürürlük Tarihi</w:t>
            </w:r>
          </w:p>
        </w:tc>
        <w:tc>
          <w:tcPr>
            <w:tcW w:w="5807" w:type="dxa"/>
          </w:tcPr>
          <w:p w:rsidR="002B5656" w:rsidRPr="003D4DA1" w:rsidRDefault="002B5656" w:rsidP="004A4EE0">
            <w:pPr>
              <w:pStyle w:val="TableParagraph"/>
              <w:spacing w:before="56"/>
              <w:ind w:left="106"/>
              <w:rPr>
                <w:sz w:val="24"/>
                <w:szCs w:val="24"/>
              </w:rPr>
            </w:pPr>
          </w:p>
        </w:tc>
      </w:tr>
      <w:tr w:rsidR="002B5656" w:rsidRPr="003D4DA1" w:rsidTr="004A4EE0">
        <w:trPr>
          <w:trHeight w:val="395"/>
        </w:trPr>
        <w:tc>
          <w:tcPr>
            <w:tcW w:w="1559" w:type="dxa"/>
            <w:vMerge/>
            <w:tcBorders>
              <w:top w:val="nil"/>
            </w:tcBorders>
          </w:tcPr>
          <w:p w:rsidR="002B5656" w:rsidRPr="003D4DA1" w:rsidRDefault="002B5656" w:rsidP="004A4EE0">
            <w:pPr>
              <w:rPr>
                <w:sz w:val="24"/>
                <w:szCs w:val="24"/>
              </w:rPr>
            </w:pPr>
          </w:p>
        </w:tc>
        <w:tc>
          <w:tcPr>
            <w:tcW w:w="1699" w:type="dxa"/>
          </w:tcPr>
          <w:p w:rsidR="002B5656" w:rsidRPr="003D4DA1" w:rsidRDefault="002B5656" w:rsidP="004A4EE0">
            <w:pPr>
              <w:pStyle w:val="TableParagraph"/>
              <w:spacing w:before="74"/>
              <w:ind w:left="103"/>
              <w:rPr>
                <w:sz w:val="24"/>
                <w:szCs w:val="24"/>
              </w:rPr>
            </w:pPr>
            <w:r w:rsidRPr="003D4DA1">
              <w:rPr>
                <w:sz w:val="24"/>
                <w:szCs w:val="24"/>
              </w:rPr>
              <w:t>Revizyon No</w:t>
            </w:r>
          </w:p>
        </w:tc>
        <w:tc>
          <w:tcPr>
            <w:tcW w:w="5807" w:type="dxa"/>
          </w:tcPr>
          <w:p w:rsidR="002B5656" w:rsidRPr="003D4DA1" w:rsidRDefault="002B5656" w:rsidP="004A4EE0">
            <w:pPr>
              <w:pStyle w:val="TableParagraph"/>
              <w:spacing w:before="65"/>
              <w:ind w:left="107"/>
              <w:rPr>
                <w:sz w:val="24"/>
                <w:szCs w:val="24"/>
              </w:rPr>
            </w:pPr>
          </w:p>
        </w:tc>
      </w:tr>
    </w:tbl>
    <w:p w:rsidR="002B5656" w:rsidRPr="003D4DA1" w:rsidRDefault="002B5656" w:rsidP="002B5656">
      <w:pPr>
        <w:rPr>
          <w:sz w:val="24"/>
          <w:szCs w:val="24"/>
        </w:rPr>
      </w:pPr>
    </w:p>
    <w:p w:rsidR="002B5656" w:rsidRPr="003D4DA1" w:rsidRDefault="002B5656" w:rsidP="002B5656">
      <w:pPr>
        <w:pStyle w:val="Balk1"/>
        <w:spacing w:before="0"/>
        <w:ind w:left="2568" w:right="2825"/>
        <w:jc w:val="center"/>
        <w:rPr>
          <w:rFonts w:cs="Times New Roman"/>
          <w:sz w:val="24"/>
          <w:szCs w:val="24"/>
        </w:rPr>
      </w:pPr>
      <w:r w:rsidRPr="003D4DA1">
        <w:rPr>
          <w:rFonts w:cs="Times New Roman"/>
          <w:noProof/>
          <w:sz w:val="24"/>
          <w:szCs w:val="24"/>
          <w:lang w:bidi="ar-SA"/>
        </w:rPr>
        <mc:AlternateContent>
          <mc:Choice Requires="wps">
            <w:drawing>
              <wp:anchor distT="0" distB="0" distL="114300" distR="114300" simplePos="0" relativeHeight="251659264" behindDoc="1" locked="0" layoutInCell="1" allowOverlap="1" wp14:anchorId="2A875458" wp14:editId="24BB6D24">
                <wp:simplePos x="0" y="0"/>
                <wp:positionH relativeFrom="page">
                  <wp:posOffset>3039745</wp:posOffset>
                </wp:positionH>
                <wp:positionV relativeFrom="paragraph">
                  <wp:posOffset>-761365</wp:posOffset>
                </wp:positionV>
                <wp:extent cx="638810" cy="155575"/>
                <wp:effectExtent l="1270" t="635" r="0" b="0"/>
                <wp:wrapNone/>
                <wp:docPr id="9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EE0" w:rsidRDefault="004A4EE0" w:rsidP="002B5656">
                            <w:pPr>
                              <w:pStyle w:val="GvdeMetni"/>
                              <w:spacing w:line="244" w:lineRule="exact"/>
                            </w:pPr>
                            <w: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left:0;text-align:left;margin-left:239.35pt;margin-top:-59.95pt;width:50.3pt;height:1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3YrAIAAKo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" filled="f" stroked="f">
                <v:textbox inset="0,0,0,0">
                  <w:txbxContent>
                    <w:p w:rsidR="004A4EE0" w:rsidRDefault="004A4EE0" w:rsidP="002B5656">
                      <w:pPr>
                        <w:pStyle w:val="GvdeMetni"/>
                        <w:spacing w:line="244" w:lineRule="exact"/>
                      </w:pPr>
                      <w:r>
                        <w:t>…/…/2015</w:t>
                      </w:r>
                    </w:p>
                  </w:txbxContent>
                </v:textbox>
                <w10:wrap anchorx="page"/>
              </v:shape>
            </w:pict>
          </mc:Fallback>
        </mc:AlternateContent>
      </w:r>
      <w:r w:rsidRPr="003D4DA1">
        <w:rPr>
          <w:rFonts w:cs="Times New Roman"/>
          <w:noProof/>
          <w:sz w:val="24"/>
          <w:szCs w:val="24"/>
          <w:lang w:bidi="ar-SA"/>
        </w:rPr>
        <mc:AlternateContent>
          <mc:Choice Requires="wpg">
            <w:drawing>
              <wp:anchor distT="0" distB="0" distL="114300" distR="114300" simplePos="0" relativeHeight="251660288" behindDoc="1" locked="0" layoutInCell="1" allowOverlap="1" wp14:anchorId="4556C842" wp14:editId="2D4D5F13">
                <wp:simplePos x="0" y="0"/>
                <wp:positionH relativeFrom="page">
                  <wp:posOffset>2943225</wp:posOffset>
                </wp:positionH>
                <wp:positionV relativeFrom="paragraph">
                  <wp:posOffset>-788035</wp:posOffset>
                </wp:positionV>
                <wp:extent cx="1302385" cy="213995"/>
                <wp:effectExtent l="0" t="2540" r="2540" b="2540"/>
                <wp:wrapNone/>
                <wp:docPr id="9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2385" cy="213995"/>
                          <a:chOff x="4635" y="-1241"/>
                          <a:chExt cx="2051" cy="337"/>
                        </a:xfrm>
                      </wpg:grpSpPr>
                      <wps:wsp>
                        <wps:cNvPr id="95" name="Line 63"/>
                        <wps:cNvCnPr/>
                        <wps:spPr bwMode="auto">
                          <a:xfrm>
                            <a:off x="4755" y="-1117"/>
                            <a:ext cx="1118" cy="37"/>
                          </a:xfrm>
                          <a:prstGeom prst="line">
                            <a:avLst/>
                          </a:prstGeom>
                          <a:noFill/>
                          <a:ln w="152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Rectangle 62"/>
                        <wps:cNvSpPr>
                          <a:spLocks noChangeArrowheads="1"/>
                        </wps:cNvSpPr>
                        <wps:spPr bwMode="auto">
                          <a:xfrm>
                            <a:off x="4725" y="-1241"/>
                            <a:ext cx="1960"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231.75pt;margin-top:-62.05pt;width:102.55pt;height:16.85pt;z-index:-251656192;mso-position-horizontal-relative:page" coordorigin="4635,-1241" coordsize="205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">
                <v:line id="Line 63" o:spid="_x0000_s1027" style="position:absolute;visibility:visible;mso-wrap-style:square" from="4755,-1117" to="5873,-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QbtcIAAADbAAAADwAAAGRycy9kb3ducmV2LnhtbESPQWvCQBSE70L/w/IKvemmirVN3QRR&#10;CsVbVYrHR/Y1Ccm+DdlnTP99tyB4HGbmG2adj65VA/Wh9mzgeZaAIi68rbk0cDp+TF9BBUG22Hom&#10;A78UIM8eJmtMrb/yFw0HKVWEcEjRQCXSpVqHoiKHYeY74uj9+N6hRNmX2vZ4jXDX6nmSvGiHNceF&#10;CjvaVlQ0h4szsG90s5fleTzjYrDDqpVd+S3GPD2Om3dQQqPcw7f2pzXwtoT/L/EH6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QbtcIAAADbAAAADwAAAAAAAAAAAAAA&#10;AAChAgAAZHJzL2Rvd25yZXYueG1sUEsFBgAAAAAEAAQA+QAAAJADAAAAAA==&#10;" strokecolor="white" strokeweight="12pt"/>
                <v:rect id="Rectangle 62" o:spid="_x0000_s1028" style="position:absolute;left:4725;top:-1241;width:1960;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w10:wrap anchorx="page"/>
              </v:group>
            </w:pict>
          </mc:Fallback>
        </mc:AlternateContent>
      </w:r>
      <w:r w:rsidRPr="003D4DA1">
        <w:rPr>
          <w:rFonts w:cs="Times New Roman"/>
          <w:sz w:val="24"/>
          <w:szCs w:val="24"/>
        </w:rPr>
        <w:t>BİRİNCİ BÖLÜM</w:t>
      </w:r>
    </w:p>
    <w:p w:rsidR="002B5656" w:rsidRPr="003D4DA1" w:rsidRDefault="002B5656" w:rsidP="002B5656">
      <w:pPr>
        <w:pStyle w:val="GvdeMetni"/>
        <w:rPr>
          <w:b/>
          <w:sz w:val="24"/>
          <w:szCs w:val="24"/>
        </w:rPr>
      </w:pPr>
    </w:p>
    <w:p w:rsidR="002B5656" w:rsidRPr="003D4DA1" w:rsidRDefault="002B5656" w:rsidP="002B5656">
      <w:pPr>
        <w:ind w:left="2568" w:right="2829"/>
        <w:jc w:val="center"/>
        <w:rPr>
          <w:b/>
          <w:sz w:val="24"/>
          <w:szCs w:val="24"/>
        </w:rPr>
      </w:pPr>
      <w:r w:rsidRPr="003D4DA1">
        <w:rPr>
          <w:b/>
          <w:sz w:val="24"/>
          <w:szCs w:val="24"/>
        </w:rPr>
        <w:t>Amaç, Kapsam, Dayanak, Tanımlar, İlkeler</w:t>
      </w:r>
    </w:p>
    <w:p w:rsidR="002B5656" w:rsidRDefault="002B5656" w:rsidP="002B5656">
      <w:pPr>
        <w:spacing w:before="92"/>
        <w:ind w:left="116"/>
        <w:rPr>
          <w:sz w:val="24"/>
          <w:szCs w:val="24"/>
        </w:rPr>
      </w:pPr>
    </w:p>
    <w:p w:rsidR="002B5656" w:rsidRDefault="002B5656" w:rsidP="002B5656">
      <w:pPr>
        <w:spacing w:before="92"/>
        <w:ind w:left="116"/>
        <w:jc w:val="both"/>
        <w:rPr>
          <w:b/>
          <w:sz w:val="24"/>
          <w:szCs w:val="24"/>
        </w:rPr>
      </w:pPr>
      <w:r>
        <w:rPr>
          <w:b/>
          <w:sz w:val="24"/>
          <w:szCs w:val="24"/>
        </w:rPr>
        <w:t>Amaç</w:t>
      </w:r>
    </w:p>
    <w:p w:rsidR="002B5656" w:rsidRPr="002B5656" w:rsidRDefault="002B5656" w:rsidP="002B5656">
      <w:pPr>
        <w:spacing w:before="92"/>
        <w:ind w:left="116"/>
        <w:jc w:val="both"/>
        <w:rPr>
          <w:b/>
          <w:sz w:val="24"/>
          <w:szCs w:val="24"/>
        </w:rPr>
      </w:pPr>
      <w:proofErr w:type="gramStart"/>
      <w:r w:rsidRPr="003D4DA1">
        <w:rPr>
          <w:sz w:val="24"/>
          <w:szCs w:val="24"/>
        </w:rPr>
        <w:t>MADDE 1 – Bu yönergenin amacı; kurumsal amaç ve hedeflerin gerçekleşmesini ve hedeflere ilişkin faaliyetlerin sürdürülmesini engelleyebilecek risklerin; belirlenmesi, analiz edilmesi ve yönetilmesi amacıyla, risk yönetiminin Üniversitede etkin bir kurumsal yönetim aracı olarak uygulanmasını sağlayarak; eğitim - öğretim, araştırma ve geliştirme faaliyetleri ile birlikte diğer yönetsel ve destek süreçlere değer katacak bir sistem oluşturmaktır.</w:t>
      </w:r>
      <w:proofErr w:type="gramEnd"/>
    </w:p>
    <w:p w:rsidR="002B5656" w:rsidRPr="002B5656" w:rsidRDefault="002B5656" w:rsidP="002B5656">
      <w:pPr>
        <w:spacing w:before="92"/>
        <w:ind w:left="116"/>
        <w:jc w:val="both"/>
        <w:rPr>
          <w:b/>
          <w:sz w:val="24"/>
          <w:szCs w:val="24"/>
        </w:rPr>
      </w:pPr>
      <w:r>
        <w:rPr>
          <w:sz w:val="24"/>
          <w:szCs w:val="24"/>
        </w:rPr>
        <w:t xml:space="preserve"> </w:t>
      </w:r>
      <w:r w:rsidRPr="002B5656">
        <w:rPr>
          <w:b/>
          <w:sz w:val="24"/>
          <w:szCs w:val="24"/>
        </w:rPr>
        <w:t>Kapsam</w:t>
      </w:r>
    </w:p>
    <w:p w:rsidR="002B5656" w:rsidRPr="002B5656" w:rsidRDefault="002B5656" w:rsidP="002B5656">
      <w:pPr>
        <w:spacing w:before="92"/>
        <w:ind w:left="116"/>
        <w:jc w:val="both"/>
        <w:rPr>
          <w:sz w:val="24"/>
          <w:szCs w:val="24"/>
        </w:rPr>
      </w:pPr>
      <w:r w:rsidRPr="002B5656">
        <w:rPr>
          <w:sz w:val="24"/>
          <w:szCs w:val="24"/>
        </w:rPr>
        <w:t xml:space="preserve">MADDE 2 – Bu yönerge; Üniversite risk yönetimi stratejisinin belirlenmesi, risk yönetimine ilişkin organizasyon yapısının oluşturulması, risklerin tespit edilmesi, değerlendirilmesi, gözden geçirilmesi ile raporlama </w:t>
      </w:r>
      <w:proofErr w:type="gramStart"/>
      <w:r w:rsidRPr="002B5656">
        <w:rPr>
          <w:sz w:val="24"/>
          <w:szCs w:val="24"/>
        </w:rPr>
        <w:t>prosedürlerinin</w:t>
      </w:r>
      <w:proofErr w:type="gramEnd"/>
      <w:r w:rsidRPr="002B5656">
        <w:rPr>
          <w:sz w:val="24"/>
          <w:szCs w:val="24"/>
        </w:rPr>
        <w:t xml:space="preserve"> belirlemesine ilişkin usul ve esasları kapsar.</w:t>
      </w:r>
    </w:p>
    <w:p w:rsidR="002B5656" w:rsidRPr="002B5656" w:rsidRDefault="002B5656" w:rsidP="002B5656">
      <w:pPr>
        <w:spacing w:before="92"/>
        <w:ind w:left="116"/>
        <w:jc w:val="both"/>
        <w:rPr>
          <w:sz w:val="24"/>
          <w:szCs w:val="24"/>
        </w:rPr>
      </w:pPr>
      <w:r w:rsidRPr="002B5656">
        <w:rPr>
          <w:sz w:val="24"/>
          <w:szCs w:val="24"/>
        </w:rPr>
        <w:t>Dayanak</w:t>
      </w:r>
    </w:p>
    <w:p w:rsidR="002B5656" w:rsidRDefault="002B5656" w:rsidP="002B5656">
      <w:pPr>
        <w:spacing w:before="92"/>
        <w:ind w:left="116"/>
        <w:jc w:val="both"/>
        <w:rPr>
          <w:sz w:val="24"/>
          <w:szCs w:val="24"/>
        </w:rPr>
      </w:pPr>
      <w:r w:rsidRPr="002B5656">
        <w:rPr>
          <w:sz w:val="24"/>
          <w:szCs w:val="24"/>
        </w:rPr>
        <w:t>MADDE 3 – Bu yönerge, 5018 sayılı Kamu Mali Yönetimi ve Kontrol Kanunu, İç kontrol ve Ön Malî Kontrole İlişkin Usul ve Esaslar, Kamu İç Kontrol Standartları Genel Tebliği ve Kamu İç Kontrol Rehberine dayanılarak hazırlanmıştır.</w:t>
      </w:r>
    </w:p>
    <w:p w:rsidR="002B5656" w:rsidRPr="002B5656" w:rsidRDefault="002B5656" w:rsidP="002B5656">
      <w:pPr>
        <w:spacing w:before="92"/>
        <w:ind w:left="116"/>
        <w:jc w:val="both"/>
        <w:rPr>
          <w:sz w:val="24"/>
          <w:szCs w:val="24"/>
        </w:rPr>
      </w:pPr>
      <w:r w:rsidRPr="002B5656">
        <w:rPr>
          <w:b/>
          <w:bCs/>
          <w:sz w:val="24"/>
          <w:szCs w:val="24"/>
        </w:rPr>
        <w:t>Tanımlar</w:t>
      </w:r>
    </w:p>
    <w:p w:rsidR="002B5656" w:rsidRPr="002B5656" w:rsidRDefault="002B5656" w:rsidP="002B5656">
      <w:pPr>
        <w:spacing w:before="92"/>
        <w:ind w:left="116"/>
        <w:jc w:val="both"/>
        <w:rPr>
          <w:sz w:val="24"/>
          <w:szCs w:val="24"/>
        </w:rPr>
      </w:pPr>
      <w:r w:rsidRPr="002B5656">
        <w:rPr>
          <w:sz w:val="24"/>
          <w:szCs w:val="24"/>
        </w:rPr>
        <w:t>MADDE 4 – Bu Yönergede geçen;</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Üniversite: Abdullah Gül Üniversitesi,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Üst Yönetici: Üniversite Rektörünü,</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Birim: Akademik ve İdari Birimleri,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Birim Yöneticisi: Fakültelerde Dekanı; Enstitüler ve Yüksekokulda Müdürü; Genel Sekreteri, İç Denetim Birim Yöneticisini, Daire Başkanlarını, Hukuk Müşavirini, Döner Sermaye İşletme Müdürünü; Koordinatörlüklerde Birim Koordinatörlerini,</w:t>
      </w:r>
    </w:p>
    <w:p w:rsid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proofErr w:type="gramStart"/>
      <w:r w:rsidRPr="002B5656">
        <w:rPr>
          <w:sz w:val="24"/>
          <w:szCs w:val="24"/>
        </w:rPr>
        <w:t>İzleme ve Yönlendirme Kurulu: İdari Birimlerden sorumlu Rektör Yardımcısı, İdare Risk Koordinatörü, Genel Sekreter, Strateji Geliştirme Daire Başkanı ve İdari Mali İşler Daire Başkanı ile Rektör tarafından görevlendirilen bir akademik üyenin katılımı ile en az 6 kişiden oluşan ve Rektörce uygun görülen İdari Birimlerden sorumlu Rektör Yardımcısının, başkanlık ettiği kurulu,</w:t>
      </w:r>
      <w:proofErr w:type="gramEnd"/>
    </w:p>
    <w:p w:rsidR="002B5656" w:rsidRDefault="002B5656" w:rsidP="002B5656">
      <w:pPr>
        <w:spacing w:before="92"/>
        <w:ind w:left="116"/>
        <w:jc w:val="both"/>
        <w:rPr>
          <w:sz w:val="24"/>
          <w:szCs w:val="24"/>
        </w:rPr>
      </w:pPr>
    </w:p>
    <w:p w:rsidR="004A4EE0" w:rsidRPr="002B5656" w:rsidRDefault="004A4EE0"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lastRenderedPageBreak/>
        <w:t>İdare Risk Koordinatörü: Rektör tarafından görevlendirilen Akademisyenlerden birini veya Strateji Geliştirme Daire Başkanını,</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 xml:space="preserve">Birim Risk Koordinatörü: Birim yöneticisi tarafından belirlenen, birimin görevleri ile iç kontrol ve risk yönetimi uygulamaları konusunda birikim ve tecrübesi olan; Fakültelerde Dekan Yardımcısını veya dekan yardımcısının bulunmadığı birimlerde Dekanı; Enstitüler ve Yüksekokulda, Müdürü; Daire Başkanlıklarında Şube Müdürünü; Hukuk Müşavirini, Döner Sermaye İşletme </w:t>
      </w:r>
      <w:proofErr w:type="gramStart"/>
      <w:r w:rsidRPr="002B5656">
        <w:rPr>
          <w:sz w:val="24"/>
          <w:szCs w:val="24"/>
        </w:rPr>
        <w:t>Müdürünü,</w:t>
      </w:r>
      <w:proofErr w:type="gramEnd"/>
      <w:r w:rsidRPr="002B5656">
        <w:rPr>
          <w:sz w:val="24"/>
          <w:szCs w:val="24"/>
        </w:rPr>
        <w:t xml:space="preserve"> ve Koordinatörlüklerde Birim Koordinatörlerini,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 xml:space="preserve">Birim İç Kontrol Temsilcisi: İç Kontrol uygulamaları ve risk yönetimi konusunda düzenlenen eğitimlere katılmış, akademik birimlerde; Fakülte Sekreteri, Enstitü Sekreteri, Yüksekokul </w:t>
      </w:r>
      <w:proofErr w:type="gramStart"/>
      <w:r w:rsidRPr="002B5656">
        <w:rPr>
          <w:sz w:val="24"/>
          <w:szCs w:val="24"/>
        </w:rPr>
        <w:t>Sekreteri,</w:t>
      </w:r>
      <w:proofErr w:type="gramEnd"/>
      <w:r w:rsidRPr="002B5656">
        <w:rPr>
          <w:sz w:val="24"/>
          <w:szCs w:val="24"/>
        </w:rPr>
        <w:t xml:space="preserve"> ile bir akademik unvanlı personeli; Daire Başkanlıklarında en az biri Şube Müdürü olmak üzere görevli iki personelini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Birim Risk Yönetim Ekibi: Birim Risk Koordinatörü ile en az bir iç kontrol temsilcisinin katılımı ile Birim Yöneticisi tarafından oluşturulacak 3 kişilik ekibi,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Süreç Sorumlusu: Rektörlük tarafından yapılan görev dağılımı doğrultusunda belirlenen konulara ilişkin süreçlerden sorumlu olan Rektör Yardımcısını,</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Alt Süreç Sorumlusu: Abdullah Gül Üniversitesi Görev Tanımları doğrultusunda belirlenen Birim Yöneticisini,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 xml:space="preserve">Risk: Üniversitenin, </w:t>
      </w:r>
      <w:proofErr w:type="gramStart"/>
      <w:r w:rsidRPr="002B5656">
        <w:rPr>
          <w:sz w:val="24"/>
          <w:szCs w:val="24"/>
        </w:rPr>
        <w:t>misyon</w:t>
      </w:r>
      <w:proofErr w:type="gramEnd"/>
      <w:r w:rsidRPr="002B5656">
        <w:rPr>
          <w:sz w:val="24"/>
          <w:szCs w:val="24"/>
        </w:rPr>
        <w:t xml:space="preserve"> ve vizyonu ile stratejik amaç ve hedeflerine ulaşmasına ve görevlerinin ifasına engel olabilecek veya beklenmeyen zararlara yol açabilecek unsurlar, koşullar, durum ya da olayları,</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Doğal Risk Seviyesi: Tespit edilen riskin, yönetilmeden veya herhangi bir kontrol önlemi alınmadan önceki seviyesini,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Kalıntı Risk Seviyesi: Riskin gerçekleşme olasılığını veya etkisini azaltmak için alınan önlemler ve kontrollerden sonra arta kalan risk seviyesini,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Risk İştahı: Üniversitenin faaliyetlerini sürdürürken, gerçekleşmesi halinde kabul edilebilir ve mazur görülebilir olarak belirlediği risk seviyesini,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Risk Türü: Üniversite risk yönetimi modeli çerçevesinde; stratejik risk, finansal kayıp ve</w:t>
      </w:r>
      <w:r>
        <w:rPr>
          <w:sz w:val="24"/>
          <w:szCs w:val="24"/>
        </w:rPr>
        <w:t xml:space="preserve"> </w:t>
      </w:r>
      <w:r w:rsidRPr="002B5656">
        <w:rPr>
          <w:sz w:val="24"/>
          <w:szCs w:val="24"/>
        </w:rPr>
        <w:t>raporlama riski, yasal risk ve operasyonel risk olmak üzere dört alt kategoride tanımlanmış sınıflandırmayı,</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t>Risk Analizi: Üniversitenin mali ve mali olmayan, akademik ve idari tüm faaliyetlerine ilişkin olarak; risklerin ve riskleri ortaya çıkaran sebeplerin tespit edilmesini, tespit edilen risklerin olumlu/olumsuz etkilerini ve bu etkilerin ortaya çıkma olasılıklarının belirlenmesini,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2B5656">
        <w:rPr>
          <w:sz w:val="24"/>
          <w:szCs w:val="24"/>
        </w:rPr>
        <w:lastRenderedPageBreak/>
        <w:t>Kontrol Faaliyeti: Risklerin Üniversitenin risk iştahı sınırları içinde yönetilmesi ve Üniversite faaliyetlerinin yürürlükteki yasa ve yönetmeliklerle uyumunun sürekli olarak sağlanmasına yardımcı olmak için hali hazırda uygulanan önleyici, düzeltici, yönlendirici ve tespit edici faaliyetleri,</w:t>
      </w:r>
    </w:p>
    <w:p w:rsidR="002B5656" w:rsidRPr="002B5656" w:rsidRDefault="002B5656" w:rsidP="002B5656">
      <w:pPr>
        <w:spacing w:before="92"/>
        <w:ind w:left="116"/>
        <w:jc w:val="both"/>
        <w:rPr>
          <w:sz w:val="24"/>
          <w:szCs w:val="24"/>
        </w:rPr>
      </w:pPr>
    </w:p>
    <w:p w:rsidR="002B5656" w:rsidRDefault="002B5656" w:rsidP="002B5656">
      <w:pPr>
        <w:spacing w:before="92"/>
        <w:ind w:left="116"/>
        <w:jc w:val="both"/>
        <w:rPr>
          <w:sz w:val="24"/>
          <w:szCs w:val="24"/>
        </w:rPr>
      </w:pPr>
      <w:r w:rsidRPr="003D4DA1">
        <w:rPr>
          <w:sz w:val="24"/>
          <w:szCs w:val="24"/>
        </w:rPr>
        <w:t>Risk Eylem Planı: Riskin etki ve olasılığını düşürmeye yönelik olarak; ek bir kontrol faaliyeti oluşturulması gerektiğine veya mevcut kontrollerin yeterli olmadığına ve risk iştahı doğrultusunda kalıntı riskin kabul edilemez olduğuna karar verildiğinde, belirli bir tarihe kadar uygulamaya alınması</w:t>
      </w:r>
      <w:r>
        <w:rPr>
          <w:sz w:val="24"/>
          <w:szCs w:val="24"/>
        </w:rPr>
        <w:t xml:space="preserve"> planlanan kontrol yöntemlerini,</w:t>
      </w:r>
    </w:p>
    <w:p w:rsid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3D4DA1">
        <w:rPr>
          <w:sz w:val="24"/>
          <w:szCs w:val="24"/>
        </w:rPr>
        <w:t xml:space="preserve">Dışsal Risk: Üniversitenin kendi faaliyet ve yönetim süreçleriyle </w:t>
      </w:r>
      <w:r>
        <w:rPr>
          <w:sz w:val="24"/>
          <w:szCs w:val="24"/>
        </w:rPr>
        <w:t xml:space="preserve">etkileyemediği dış faktörlere </w:t>
      </w:r>
      <w:r w:rsidRPr="003D4DA1">
        <w:rPr>
          <w:sz w:val="24"/>
          <w:szCs w:val="24"/>
        </w:rPr>
        <w:t>doğal afetler, siyaset ve ekonomide içi ve dış gelişmeler, kanun koyucul</w:t>
      </w:r>
      <w:r>
        <w:rPr>
          <w:sz w:val="24"/>
          <w:szCs w:val="24"/>
        </w:rPr>
        <w:t xml:space="preserve">arın alacakları kararlar gibi </w:t>
      </w:r>
      <w:r w:rsidRPr="003D4DA1">
        <w:rPr>
          <w:sz w:val="24"/>
          <w:szCs w:val="24"/>
        </w:rPr>
        <w:t>dayalı riskleri,</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3D4DA1">
        <w:rPr>
          <w:sz w:val="24"/>
          <w:szCs w:val="24"/>
        </w:rPr>
        <w:t xml:space="preserve">Süreç Hiyerarşisi: Üniversitenin görev yetki ve sorumlulukları ile </w:t>
      </w:r>
      <w:proofErr w:type="gramStart"/>
      <w:r w:rsidRPr="003D4DA1">
        <w:rPr>
          <w:sz w:val="24"/>
          <w:szCs w:val="24"/>
        </w:rPr>
        <w:t>misyon</w:t>
      </w:r>
      <w:proofErr w:type="gramEnd"/>
      <w:r w:rsidRPr="003D4DA1">
        <w:rPr>
          <w:sz w:val="24"/>
          <w:szCs w:val="24"/>
        </w:rPr>
        <w:t xml:space="preserve"> ve vizyonu doğrultusunda fonksiyonlar dahilinde hazırlanan ana süreç, süreç, alt süreçten oluşan üçlü yapıyı (EK-14),</w:t>
      </w:r>
    </w:p>
    <w:p w:rsidR="002B5656" w:rsidRPr="002B5656"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3D4DA1">
        <w:rPr>
          <w:sz w:val="24"/>
          <w:szCs w:val="24"/>
        </w:rPr>
        <w:t>Ana</w:t>
      </w:r>
      <w:r w:rsidRPr="002B5656">
        <w:rPr>
          <w:sz w:val="24"/>
          <w:szCs w:val="24"/>
        </w:rPr>
        <w:t xml:space="preserve"> </w:t>
      </w:r>
      <w:r w:rsidRPr="003D4DA1">
        <w:rPr>
          <w:sz w:val="24"/>
          <w:szCs w:val="24"/>
        </w:rPr>
        <w:t>Süreç:</w:t>
      </w:r>
      <w:r w:rsidRPr="002B5656">
        <w:rPr>
          <w:sz w:val="24"/>
          <w:szCs w:val="24"/>
        </w:rPr>
        <w:t xml:space="preserve"> </w:t>
      </w:r>
      <w:r w:rsidRPr="003D4DA1">
        <w:rPr>
          <w:sz w:val="24"/>
          <w:szCs w:val="24"/>
        </w:rPr>
        <w:t>Üniversitenin</w:t>
      </w:r>
      <w:r w:rsidRPr="002B5656">
        <w:rPr>
          <w:sz w:val="24"/>
          <w:szCs w:val="24"/>
        </w:rPr>
        <w:t xml:space="preserve"> </w:t>
      </w:r>
      <w:proofErr w:type="gramStart"/>
      <w:r w:rsidRPr="003D4DA1">
        <w:rPr>
          <w:sz w:val="24"/>
          <w:szCs w:val="24"/>
        </w:rPr>
        <w:t>misyon</w:t>
      </w:r>
      <w:proofErr w:type="gramEnd"/>
      <w:r w:rsidRPr="003D4DA1">
        <w:rPr>
          <w:sz w:val="24"/>
          <w:szCs w:val="24"/>
        </w:rPr>
        <w:t>,</w:t>
      </w:r>
      <w:r w:rsidRPr="002B5656">
        <w:rPr>
          <w:sz w:val="24"/>
          <w:szCs w:val="24"/>
        </w:rPr>
        <w:t xml:space="preserve"> </w:t>
      </w:r>
      <w:r w:rsidRPr="003D4DA1">
        <w:rPr>
          <w:sz w:val="24"/>
          <w:szCs w:val="24"/>
        </w:rPr>
        <w:t>vizyon</w:t>
      </w:r>
      <w:r w:rsidRPr="002B5656">
        <w:rPr>
          <w:sz w:val="24"/>
          <w:szCs w:val="24"/>
        </w:rPr>
        <w:t xml:space="preserve"> </w:t>
      </w:r>
      <w:r w:rsidRPr="003D4DA1">
        <w:rPr>
          <w:sz w:val="24"/>
          <w:szCs w:val="24"/>
        </w:rPr>
        <w:t>ve</w:t>
      </w:r>
      <w:r w:rsidRPr="002B5656">
        <w:rPr>
          <w:sz w:val="24"/>
          <w:szCs w:val="24"/>
        </w:rPr>
        <w:t xml:space="preserve"> </w:t>
      </w:r>
      <w:r w:rsidRPr="003D4DA1">
        <w:rPr>
          <w:sz w:val="24"/>
          <w:szCs w:val="24"/>
        </w:rPr>
        <w:t>stratejik</w:t>
      </w:r>
      <w:r w:rsidRPr="002B5656">
        <w:rPr>
          <w:sz w:val="24"/>
          <w:szCs w:val="24"/>
        </w:rPr>
        <w:t xml:space="preserve"> </w:t>
      </w:r>
      <w:r w:rsidRPr="003D4DA1">
        <w:rPr>
          <w:sz w:val="24"/>
          <w:szCs w:val="24"/>
        </w:rPr>
        <w:t>amaçları</w:t>
      </w:r>
      <w:r w:rsidRPr="002B5656">
        <w:rPr>
          <w:sz w:val="24"/>
          <w:szCs w:val="24"/>
        </w:rPr>
        <w:t xml:space="preserve"> </w:t>
      </w:r>
      <w:r w:rsidRPr="003D4DA1">
        <w:rPr>
          <w:sz w:val="24"/>
          <w:szCs w:val="24"/>
        </w:rPr>
        <w:t>ile</w:t>
      </w:r>
      <w:r w:rsidRPr="002B5656">
        <w:rPr>
          <w:sz w:val="24"/>
          <w:szCs w:val="24"/>
        </w:rPr>
        <w:t xml:space="preserve"> </w:t>
      </w:r>
      <w:r w:rsidRPr="003D4DA1">
        <w:rPr>
          <w:sz w:val="24"/>
          <w:szCs w:val="24"/>
        </w:rPr>
        <w:t>doğrudan</w:t>
      </w:r>
      <w:r w:rsidRPr="002B5656">
        <w:rPr>
          <w:sz w:val="24"/>
          <w:szCs w:val="24"/>
        </w:rPr>
        <w:t xml:space="preserve"> </w:t>
      </w:r>
      <w:r w:rsidRPr="003D4DA1">
        <w:rPr>
          <w:sz w:val="24"/>
          <w:szCs w:val="24"/>
        </w:rPr>
        <w:t>bağlantı</w:t>
      </w:r>
      <w:r w:rsidRPr="002B5656">
        <w:rPr>
          <w:sz w:val="24"/>
          <w:szCs w:val="24"/>
        </w:rPr>
        <w:t xml:space="preserve"> </w:t>
      </w:r>
      <w:r w:rsidRPr="003D4DA1">
        <w:rPr>
          <w:sz w:val="24"/>
          <w:szCs w:val="24"/>
        </w:rPr>
        <w:t>kurulabilen</w:t>
      </w:r>
      <w:r w:rsidRPr="002B5656">
        <w:rPr>
          <w:sz w:val="24"/>
          <w:szCs w:val="24"/>
        </w:rPr>
        <w:t xml:space="preserve"> </w:t>
      </w:r>
      <w:r w:rsidRPr="003D4DA1">
        <w:rPr>
          <w:sz w:val="24"/>
          <w:szCs w:val="24"/>
        </w:rPr>
        <w:t>stratejik öneme sahip üst düzeydeki</w:t>
      </w:r>
      <w:r w:rsidRPr="002B5656">
        <w:rPr>
          <w:sz w:val="24"/>
          <w:szCs w:val="24"/>
        </w:rPr>
        <w:t xml:space="preserve"> </w:t>
      </w:r>
      <w:r w:rsidRPr="003D4DA1">
        <w:rPr>
          <w:sz w:val="24"/>
          <w:szCs w:val="24"/>
        </w:rPr>
        <w:t>süreçleri,</w:t>
      </w:r>
    </w:p>
    <w:p w:rsidR="002B5656" w:rsidRPr="002B5656" w:rsidRDefault="002B5656" w:rsidP="002B5656">
      <w:pPr>
        <w:spacing w:before="92"/>
        <w:ind w:left="116"/>
        <w:jc w:val="both"/>
        <w:rPr>
          <w:sz w:val="24"/>
          <w:szCs w:val="24"/>
        </w:rPr>
      </w:pPr>
    </w:p>
    <w:p w:rsidR="002B5656" w:rsidRDefault="002B5656" w:rsidP="002B5656">
      <w:pPr>
        <w:spacing w:before="92"/>
        <w:ind w:left="116"/>
        <w:jc w:val="both"/>
        <w:rPr>
          <w:sz w:val="24"/>
          <w:szCs w:val="24"/>
        </w:rPr>
      </w:pPr>
      <w:r w:rsidRPr="003D4DA1">
        <w:rPr>
          <w:sz w:val="24"/>
          <w:szCs w:val="24"/>
        </w:rPr>
        <w:t>Süreç: Ana süreçleri oluşturan ve birbirleri ile karşılıklı etkileşimde olan, stratejik plan hedefleri ile doğrudan</w:t>
      </w:r>
      <w:r>
        <w:rPr>
          <w:sz w:val="24"/>
          <w:szCs w:val="24"/>
        </w:rPr>
        <w:t xml:space="preserve"> bağlantı kurulabilen süreçleri,</w:t>
      </w:r>
    </w:p>
    <w:p w:rsidR="002B5656" w:rsidRDefault="002B5656" w:rsidP="002B5656">
      <w:pPr>
        <w:spacing w:before="92"/>
        <w:ind w:left="116"/>
        <w:jc w:val="both"/>
        <w:rPr>
          <w:sz w:val="24"/>
          <w:szCs w:val="24"/>
        </w:rPr>
      </w:pPr>
    </w:p>
    <w:p w:rsidR="002B5656" w:rsidRDefault="002B5656" w:rsidP="002B5656">
      <w:pPr>
        <w:spacing w:before="92"/>
        <w:ind w:left="116"/>
        <w:jc w:val="both"/>
        <w:rPr>
          <w:sz w:val="24"/>
          <w:szCs w:val="24"/>
        </w:rPr>
      </w:pPr>
      <w:r w:rsidRPr="003D4DA1">
        <w:rPr>
          <w:sz w:val="24"/>
          <w:szCs w:val="24"/>
        </w:rPr>
        <w:t>Alt Süreç: Süreçleri oluşturan ve bir veya daha fazla fonksiyonun / birimin sorumluluğundaki faaliyetleri,</w:t>
      </w:r>
    </w:p>
    <w:p w:rsidR="002B5656" w:rsidRPr="00441963" w:rsidRDefault="002B5656" w:rsidP="002B5656">
      <w:pPr>
        <w:spacing w:before="92"/>
        <w:ind w:left="116"/>
        <w:jc w:val="both"/>
        <w:rPr>
          <w:sz w:val="24"/>
          <w:szCs w:val="24"/>
        </w:rPr>
      </w:pPr>
    </w:p>
    <w:p w:rsidR="002B5656" w:rsidRDefault="002B5656" w:rsidP="002B5656">
      <w:pPr>
        <w:spacing w:before="92"/>
        <w:ind w:left="116"/>
        <w:jc w:val="both"/>
        <w:rPr>
          <w:sz w:val="24"/>
          <w:szCs w:val="24"/>
        </w:rPr>
      </w:pPr>
      <w:r w:rsidRPr="003D4DA1">
        <w:rPr>
          <w:sz w:val="24"/>
          <w:szCs w:val="24"/>
        </w:rPr>
        <w:t>İş</w:t>
      </w:r>
      <w:r w:rsidRPr="002B5656">
        <w:rPr>
          <w:sz w:val="24"/>
          <w:szCs w:val="24"/>
        </w:rPr>
        <w:t xml:space="preserve"> </w:t>
      </w:r>
      <w:r w:rsidRPr="003D4DA1">
        <w:rPr>
          <w:sz w:val="24"/>
          <w:szCs w:val="24"/>
        </w:rPr>
        <w:t>Akış</w:t>
      </w:r>
      <w:r w:rsidRPr="002B5656">
        <w:rPr>
          <w:sz w:val="24"/>
          <w:szCs w:val="24"/>
        </w:rPr>
        <w:t xml:space="preserve"> </w:t>
      </w:r>
      <w:r w:rsidRPr="003D4DA1">
        <w:rPr>
          <w:sz w:val="24"/>
          <w:szCs w:val="24"/>
        </w:rPr>
        <w:t>Şeması:</w:t>
      </w:r>
      <w:r w:rsidRPr="002B5656">
        <w:rPr>
          <w:sz w:val="24"/>
          <w:szCs w:val="24"/>
        </w:rPr>
        <w:t xml:space="preserve"> </w:t>
      </w:r>
      <w:r w:rsidRPr="003D4DA1">
        <w:rPr>
          <w:sz w:val="24"/>
          <w:szCs w:val="24"/>
        </w:rPr>
        <w:t>Bir</w:t>
      </w:r>
      <w:r w:rsidRPr="002B5656">
        <w:rPr>
          <w:sz w:val="24"/>
          <w:szCs w:val="24"/>
        </w:rPr>
        <w:t xml:space="preserve"> </w:t>
      </w:r>
      <w:r w:rsidRPr="003D4DA1">
        <w:rPr>
          <w:sz w:val="24"/>
          <w:szCs w:val="24"/>
        </w:rPr>
        <w:t>veya</w:t>
      </w:r>
      <w:r w:rsidRPr="002B5656">
        <w:rPr>
          <w:sz w:val="24"/>
          <w:szCs w:val="24"/>
        </w:rPr>
        <w:t xml:space="preserve"> </w:t>
      </w:r>
      <w:r w:rsidRPr="003D4DA1">
        <w:rPr>
          <w:sz w:val="24"/>
          <w:szCs w:val="24"/>
        </w:rPr>
        <w:t>daha</w:t>
      </w:r>
      <w:r w:rsidRPr="002B5656">
        <w:rPr>
          <w:sz w:val="24"/>
          <w:szCs w:val="24"/>
        </w:rPr>
        <w:t xml:space="preserve"> </w:t>
      </w:r>
      <w:r w:rsidRPr="003D4DA1">
        <w:rPr>
          <w:sz w:val="24"/>
          <w:szCs w:val="24"/>
        </w:rPr>
        <w:t>fazla</w:t>
      </w:r>
      <w:r w:rsidRPr="002B5656">
        <w:rPr>
          <w:sz w:val="24"/>
          <w:szCs w:val="24"/>
        </w:rPr>
        <w:t xml:space="preserve"> </w:t>
      </w:r>
      <w:r w:rsidRPr="003D4DA1">
        <w:rPr>
          <w:sz w:val="24"/>
          <w:szCs w:val="24"/>
        </w:rPr>
        <w:t>kişi</w:t>
      </w:r>
      <w:r w:rsidRPr="002B5656">
        <w:rPr>
          <w:sz w:val="24"/>
          <w:szCs w:val="24"/>
        </w:rPr>
        <w:t xml:space="preserve"> </w:t>
      </w:r>
      <w:r w:rsidRPr="003D4DA1">
        <w:rPr>
          <w:sz w:val="24"/>
          <w:szCs w:val="24"/>
        </w:rPr>
        <w:t>ya</w:t>
      </w:r>
      <w:r w:rsidRPr="002B5656">
        <w:rPr>
          <w:sz w:val="24"/>
          <w:szCs w:val="24"/>
        </w:rPr>
        <w:t xml:space="preserve"> </w:t>
      </w:r>
      <w:r w:rsidRPr="003D4DA1">
        <w:rPr>
          <w:sz w:val="24"/>
          <w:szCs w:val="24"/>
        </w:rPr>
        <w:t>da</w:t>
      </w:r>
      <w:r w:rsidRPr="002B5656">
        <w:rPr>
          <w:sz w:val="24"/>
          <w:szCs w:val="24"/>
        </w:rPr>
        <w:t xml:space="preserve"> </w:t>
      </w:r>
      <w:r w:rsidRPr="003D4DA1">
        <w:rPr>
          <w:sz w:val="24"/>
          <w:szCs w:val="24"/>
        </w:rPr>
        <w:t>birim</w:t>
      </w:r>
      <w:r w:rsidRPr="002B5656">
        <w:rPr>
          <w:sz w:val="24"/>
          <w:szCs w:val="24"/>
        </w:rPr>
        <w:t xml:space="preserve"> </w:t>
      </w:r>
      <w:r w:rsidRPr="003D4DA1">
        <w:rPr>
          <w:sz w:val="24"/>
          <w:szCs w:val="24"/>
        </w:rPr>
        <w:t>tarafından</w:t>
      </w:r>
      <w:r w:rsidRPr="002B5656">
        <w:rPr>
          <w:sz w:val="24"/>
          <w:szCs w:val="24"/>
        </w:rPr>
        <w:t xml:space="preserve"> </w:t>
      </w:r>
      <w:r w:rsidRPr="003D4DA1">
        <w:rPr>
          <w:sz w:val="24"/>
          <w:szCs w:val="24"/>
        </w:rPr>
        <w:t>gerçekleştirilen</w:t>
      </w:r>
      <w:r w:rsidRPr="002B5656">
        <w:rPr>
          <w:sz w:val="24"/>
          <w:szCs w:val="24"/>
        </w:rPr>
        <w:t xml:space="preserve"> </w:t>
      </w:r>
      <w:r w:rsidRPr="003D4DA1">
        <w:rPr>
          <w:sz w:val="24"/>
          <w:szCs w:val="24"/>
        </w:rPr>
        <w:t>ve</w:t>
      </w:r>
      <w:r w:rsidRPr="002B5656">
        <w:rPr>
          <w:sz w:val="24"/>
          <w:szCs w:val="24"/>
        </w:rPr>
        <w:t xml:space="preserve"> </w:t>
      </w:r>
      <w:r w:rsidRPr="003D4DA1">
        <w:rPr>
          <w:sz w:val="24"/>
          <w:szCs w:val="24"/>
        </w:rPr>
        <w:t>alt</w:t>
      </w:r>
      <w:r w:rsidRPr="002B5656">
        <w:rPr>
          <w:sz w:val="24"/>
          <w:szCs w:val="24"/>
        </w:rPr>
        <w:t xml:space="preserve"> </w:t>
      </w:r>
      <w:r w:rsidRPr="003D4DA1">
        <w:rPr>
          <w:sz w:val="24"/>
          <w:szCs w:val="24"/>
        </w:rPr>
        <w:t>süreçleri</w:t>
      </w:r>
      <w:r w:rsidRPr="002B5656">
        <w:rPr>
          <w:sz w:val="24"/>
          <w:szCs w:val="24"/>
        </w:rPr>
        <w:t xml:space="preserve"> </w:t>
      </w:r>
      <w:r w:rsidRPr="003D4DA1">
        <w:rPr>
          <w:sz w:val="24"/>
          <w:szCs w:val="24"/>
        </w:rPr>
        <w:t>oluşturan işlem adımlarının görsel olarak ifade edilmiş</w:t>
      </w:r>
      <w:r w:rsidRPr="002B5656">
        <w:rPr>
          <w:sz w:val="24"/>
          <w:szCs w:val="24"/>
        </w:rPr>
        <w:t xml:space="preserve"> </w:t>
      </w:r>
      <w:r w:rsidRPr="003D4DA1">
        <w:rPr>
          <w:sz w:val="24"/>
          <w:szCs w:val="24"/>
        </w:rPr>
        <w:t>halini,</w:t>
      </w:r>
    </w:p>
    <w:p w:rsidR="002B5656" w:rsidRPr="00441963" w:rsidRDefault="002B5656" w:rsidP="002B5656">
      <w:pPr>
        <w:spacing w:before="92"/>
        <w:ind w:left="116"/>
        <w:jc w:val="both"/>
        <w:rPr>
          <w:sz w:val="24"/>
          <w:szCs w:val="24"/>
        </w:rPr>
      </w:pPr>
    </w:p>
    <w:p w:rsidR="002B5656" w:rsidRPr="002B5656" w:rsidRDefault="002B5656" w:rsidP="002B5656">
      <w:pPr>
        <w:spacing w:before="92"/>
        <w:ind w:left="116"/>
        <w:jc w:val="both"/>
        <w:rPr>
          <w:sz w:val="24"/>
          <w:szCs w:val="24"/>
        </w:rPr>
      </w:pPr>
      <w:r w:rsidRPr="003D4DA1">
        <w:rPr>
          <w:sz w:val="24"/>
          <w:szCs w:val="24"/>
        </w:rPr>
        <w:t>Risk</w:t>
      </w:r>
      <w:r w:rsidRPr="002B5656">
        <w:rPr>
          <w:sz w:val="24"/>
          <w:szCs w:val="24"/>
        </w:rPr>
        <w:t xml:space="preserve"> </w:t>
      </w:r>
      <w:r w:rsidRPr="003D4DA1">
        <w:rPr>
          <w:sz w:val="24"/>
          <w:szCs w:val="24"/>
        </w:rPr>
        <w:t>Yönetim</w:t>
      </w:r>
      <w:r w:rsidRPr="002B5656">
        <w:rPr>
          <w:sz w:val="24"/>
          <w:szCs w:val="24"/>
        </w:rPr>
        <w:t xml:space="preserve"> </w:t>
      </w:r>
      <w:r w:rsidRPr="003D4DA1">
        <w:rPr>
          <w:sz w:val="24"/>
          <w:szCs w:val="24"/>
        </w:rPr>
        <w:t>Süreci:</w:t>
      </w:r>
      <w:r w:rsidRPr="002B5656">
        <w:rPr>
          <w:sz w:val="24"/>
          <w:szCs w:val="24"/>
        </w:rPr>
        <w:t xml:space="preserve"> </w:t>
      </w:r>
      <w:r w:rsidRPr="003D4DA1">
        <w:rPr>
          <w:sz w:val="24"/>
          <w:szCs w:val="24"/>
        </w:rPr>
        <w:t>Üniversitenin</w:t>
      </w:r>
      <w:r w:rsidRPr="002B5656">
        <w:rPr>
          <w:sz w:val="24"/>
          <w:szCs w:val="24"/>
        </w:rPr>
        <w:t xml:space="preserve"> </w:t>
      </w:r>
      <w:r w:rsidRPr="003D4DA1">
        <w:rPr>
          <w:sz w:val="24"/>
          <w:szCs w:val="24"/>
        </w:rPr>
        <w:t>amaç</w:t>
      </w:r>
      <w:r w:rsidRPr="002B5656">
        <w:rPr>
          <w:sz w:val="24"/>
          <w:szCs w:val="24"/>
        </w:rPr>
        <w:t xml:space="preserve"> </w:t>
      </w:r>
      <w:r w:rsidRPr="003D4DA1">
        <w:rPr>
          <w:sz w:val="24"/>
          <w:szCs w:val="24"/>
        </w:rPr>
        <w:t>ve</w:t>
      </w:r>
      <w:r w:rsidRPr="002B5656">
        <w:rPr>
          <w:sz w:val="24"/>
          <w:szCs w:val="24"/>
        </w:rPr>
        <w:t xml:space="preserve"> </w:t>
      </w:r>
      <w:r w:rsidRPr="003D4DA1">
        <w:rPr>
          <w:sz w:val="24"/>
          <w:szCs w:val="24"/>
        </w:rPr>
        <w:t>hedeflerinin,</w:t>
      </w:r>
      <w:r w:rsidRPr="002B5656">
        <w:rPr>
          <w:sz w:val="24"/>
          <w:szCs w:val="24"/>
        </w:rPr>
        <w:t xml:space="preserve"> </w:t>
      </w:r>
      <w:r w:rsidRPr="003D4DA1">
        <w:rPr>
          <w:sz w:val="24"/>
          <w:szCs w:val="24"/>
        </w:rPr>
        <w:t>bu</w:t>
      </w:r>
      <w:r w:rsidRPr="002B5656">
        <w:rPr>
          <w:sz w:val="24"/>
          <w:szCs w:val="24"/>
        </w:rPr>
        <w:t xml:space="preserve"> </w:t>
      </w:r>
      <w:r w:rsidRPr="003D4DA1">
        <w:rPr>
          <w:sz w:val="24"/>
          <w:szCs w:val="24"/>
        </w:rPr>
        <w:t>amaç</w:t>
      </w:r>
      <w:r w:rsidRPr="002B5656">
        <w:rPr>
          <w:sz w:val="24"/>
          <w:szCs w:val="24"/>
        </w:rPr>
        <w:t xml:space="preserve"> </w:t>
      </w:r>
      <w:r w:rsidRPr="003D4DA1">
        <w:rPr>
          <w:sz w:val="24"/>
          <w:szCs w:val="24"/>
        </w:rPr>
        <w:t>ve</w:t>
      </w:r>
      <w:r w:rsidRPr="002B5656">
        <w:rPr>
          <w:sz w:val="24"/>
          <w:szCs w:val="24"/>
        </w:rPr>
        <w:t xml:space="preserve"> </w:t>
      </w:r>
      <w:r w:rsidRPr="003D4DA1">
        <w:rPr>
          <w:sz w:val="24"/>
          <w:szCs w:val="24"/>
        </w:rPr>
        <w:t>hedefler</w:t>
      </w:r>
      <w:r w:rsidRPr="002B5656">
        <w:rPr>
          <w:sz w:val="24"/>
          <w:szCs w:val="24"/>
        </w:rPr>
        <w:t xml:space="preserve"> </w:t>
      </w:r>
      <w:r w:rsidRPr="003D4DA1">
        <w:rPr>
          <w:sz w:val="24"/>
          <w:szCs w:val="24"/>
        </w:rPr>
        <w:t>doğrultusunda</w:t>
      </w:r>
      <w:r w:rsidRPr="002B5656">
        <w:rPr>
          <w:sz w:val="24"/>
          <w:szCs w:val="24"/>
        </w:rPr>
        <w:t xml:space="preserve"> </w:t>
      </w:r>
      <w:r w:rsidRPr="003D4DA1">
        <w:rPr>
          <w:sz w:val="24"/>
          <w:szCs w:val="24"/>
        </w:rPr>
        <w:t>yürütülen faaliyetlerin, mevzuata uygun, etkin, ekonomik ve verimli şekilde gerçekleştirebilmesi için makul bir güvence sağlamak üzere, risk olarak tanımlanabilecek muhtemel olay veya durumların önceden belirlenmesi, değerlendirilmesi ve kontrol edilmesi</w:t>
      </w:r>
      <w:r w:rsidRPr="002B5656">
        <w:rPr>
          <w:sz w:val="24"/>
          <w:szCs w:val="24"/>
        </w:rPr>
        <w:t xml:space="preserve"> </w:t>
      </w:r>
      <w:r w:rsidRPr="003D4DA1">
        <w:rPr>
          <w:sz w:val="24"/>
          <w:szCs w:val="24"/>
        </w:rPr>
        <w:t>sürecini,</w:t>
      </w:r>
    </w:p>
    <w:p w:rsidR="002B5656" w:rsidRPr="002B5656" w:rsidRDefault="002B5656" w:rsidP="002B5656">
      <w:pPr>
        <w:spacing w:before="92"/>
        <w:ind w:left="116"/>
        <w:jc w:val="both"/>
        <w:rPr>
          <w:sz w:val="24"/>
          <w:szCs w:val="24"/>
        </w:rPr>
      </w:pPr>
    </w:p>
    <w:p w:rsidR="002B5656" w:rsidRDefault="002B5656" w:rsidP="002B5656">
      <w:pPr>
        <w:spacing w:before="92"/>
        <w:ind w:left="116"/>
        <w:jc w:val="both"/>
        <w:rPr>
          <w:sz w:val="24"/>
          <w:szCs w:val="24"/>
        </w:rPr>
      </w:pPr>
      <w:proofErr w:type="gramStart"/>
      <w:r w:rsidRPr="003D4DA1">
        <w:rPr>
          <w:sz w:val="24"/>
          <w:szCs w:val="24"/>
        </w:rPr>
        <w:t>ifade</w:t>
      </w:r>
      <w:proofErr w:type="gramEnd"/>
      <w:r w:rsidRPr="003D4DA1">
        <w:rPr>
          <w:sz w:val="24"/>
          <w:szCs w:val="24"/>
        </w:rPr>
        <w:t xml:space="preserve"> eder.</w:t>
      </w:r>
    </w:p>
    <w:p w:rsidR="002B5656" w:rsidRDefault="002B5656" w:rsidP="00C32FDF">
      <w:pPr>
        <w:rPr>
          <w:sz w:val="24"/>
          <w:szCs w:val="24"/>
        </w:rPr>
      </w:pPr>
    </w:p>
    <w:p w:rsidR="002B5656" w:rsidRDefault="002B5656" w:rsidP="00C32FDF">
      <w:pPr>
        <w:rPr>
          <w:sz w:val="24"/>
          <w:szCs w:val="24"/>
        </w:rPr>
      </w:pPr>
    </w:p>
    <w:p w:rsidR="002B5656" w:rsidRPr="003D4DA1" w:rsidRDefault="002B5656" w:rsidP="002B5656">
      <w:pPr>
        <w:pStyle w:val="Balk1"/>
        <w:spacing w:before="74"/>
        <w:rPr>
          <w:rFonts w:cs="Times New Roman"/>
          <w:sz w:val="24"/>
          <w:szCs w:val="24"/>
        </w:rPr>
      </w:pPr>
      <w:r w:rsidRPr="003D4DA1">
        <w:rPr>
          <w:rFonts w:cs="Times New Roman"/>
          <w:sz w:val="24"/>
          <w:szCs w:val="24"/>
        </w:rPr>
        <w:t>Risk Yönetimine İlişkin İlkeler</w:t>
      </w:r>
    </w:p>
    <w:p w:rsidR="002B5656" w:rsidRPr="003D4DA1" w:rsidRDefault="002B5656" w:rsidP="002B5656">
      <w:pPr>
        <w:pStyle w:val="GvdeMetni"/>
        <w:spacing w:before="4"/>
        <w:rPr>
          <w:b/>
          <w:sz w:val="24"/>
          <w:szCs w:val="24"/>
        </w:rPr>
      </w:pPr>
    </w:p>
    <w:p w:rsidR="002B5656" w:rsidRPr="003D4DA1" w:rsidRDefault="002B5656" w:rsidP="002B5656">
      <w:pPr>
        <w:pStyle w:val="GvdeMetni"/>
        <w:spacing w:before="1"/>
        <w:ind w:left="116"/>
        <w:rPr>
          <w:sz w:val="24"/>
          <w:szCs w:val="24"/>
        </w:rPr>
      </w:pPr>
      <w:r w:rsidRPr="003D4DA1">
        <w:rPr>
          <w:sz w:val="24"/>
          <w:szCs w:val="24"/>
        </w:rPr>
        <w:t>MADDE 5 – Üniversitenin risk yönetimine ilişkin ilkeleri şunlardır;</w:t>
      </w:r>
    </w:p>
    <w:p w:rsidR="002B5656" w:rsidRPr="003D4DA1" w:rsidRDefault="002B5656" w:rsidP="002B5656">
      <w:pPr>
        <w:pStyle w:val="GvdeMetni"/>
        <w:spacing w:before="1"/>
        <w:rPr>
          <w:sz w:val="24"/>
          <w:szCs w:val="24"/>
        </w:rPr>
      </w:pPr>
    </w:p>
    <w:p w:rsidR="002B5656" w:rsidRPr="003D4DA1" w:rsidRDefault="002B5656" w:rsidP="002B5656">
      <w:pPr>
        <w:pStyle w:val="ListeParagraf"/>
        <w:numPr>
          <w:ilvl w:val="0"/>
          <w:numId w:val="1"/>
        </w:numPr>
        <w:tabs>
          <w:tab w:val="left" w:pos="837"/>
        </w:tabs>
        <w:spacing w:before="1" w:line="360" w:lineRule="auto"/>
        <w:ind w:right="374"/>
        <w:rPr>
          <w:sz w:val="24"/>
          <w:szCs w:val="24"/>
        </w:rPr>
      </w:pPr>
      <w:r w:rsidRPr="003D4DA1">
        <w:rPr>
          <w:sz w:val="24"/>
          <w:szCs w:val="24"/>
        </w:rPr>
        <w:t xml:space="preserve">Üniversitenin amaç ve hedeflerinin gerçekleştirilmesini ve hizmet sunmasını engelleyebilecek veya hizmet kalitesini düşürebilecek, iç ve dış paydaşların Üniversiteye olan güvenini sarsabilecek, yolsuzluğa meydan verebilecek, faaliyetlerin </w:t>
      </w:r>
      <w:r w:rsidRPr="003D4DA1">
        <w:rPr>
          <w:sz w:val="24"/>
          <w:szCs w:val="24"/>
        </w:rPr>
        <w:lastRenderedPageBreak/>
        <w:t>mevzuata aykırı yürütülmesine ve kaynak kaybına sebep olabilecek her türlü olay risk olarak</w:t>
      </w:r>
      <w:r w:rsidRPr="003D4DA1">
        <w:rPr>
          <w:spacing w:val="-14"/>
          <w:sz w:val="24"/>
          <w:szCs w:val="24"/>
        </w:rPr>
        <w:t xml:space="preserve"> </w:t>
      </w:r>
      <w:r w:rsidRPr="003D4DA1">
        <w:rPr>
          <w:sz w:val="24"/>
          <w:szCs w:val="24"/>
        </w:rPr>
        <w:t>değerlendirilir.</w:t>
      </w:r>
    </w:p>
    <w:p w:rsidR="002B5656" w:rsidRPr="003D4DA1" w:rsidRDefault="002B5656" w:rsidP="002B5656">
      <w:pPr>
        <w:pStyle w:val="ListeParagraf"/>
        <w:numPr>
          <w:ilvl w:val="0"/>
          <w:numId w:val="1"/>
        </w:numPr>
        <w:tabs>
          <w:tab w:val="left" w:pos="837"/>
        </w:tabs>
        <w:spacing w:before="1" w:line="360" w:lineRule="auto"/>
        <w:ind w:right="375"/>
        <w:rPr>
          <w:sz w:val="24"/>
          <w:szCs w:val="24"/>
        </w:rPr>
      </w:pPr>
      <w:r w:rsidRPr="003D4DA1">
        <w:rPr>
          <w:sz w:val="24"/>
          <w:szCs w:val="24"/>
        </w:rPr>
        <w:t>Riskler, gerçekleşme ihtimali ve gerçekleşmesi halinde ortaya çıkacak sonuçların etkileri göz önünde bulundurularak</w:t>
      </w:r>
      <w:r w:rsidRPr="003D4DA1">
        <w:rPr>
          <w:spacing w:val="-3"/>
          <w:sz w:val="24"/>
          <w:szCs w:val="24"/>
        </w:rPr>
        <w:t xml:space="preserve"> </w:t>
      </w:r>
      <w:r w:rsidRPr="003D4DA1">
        <w:rPr>
          <w:sz w:val="24"/>
          <w:szCs w:val="24"/>
        </w:rPr>
        <w:t>ölçülür.</w:t>
      </w:r>
    </w:p>
    <w:p w:rsidR="002B5656" w:rsidRPr="003D4DA1" w:rsidRDefault="002B5656" w:rsidP="002B5656">
      <w:pPr>
        <w:pStyle w:val="ListeParagraf"/>
        <w:numPr>
          <w:ilvl w:val="0"/>
          <w:numId w:val="1"/>
        </w:numPr>
        <w:tabs>
          <w:tab w:val="left" w:pos="837"/>
        </w:tabs>
        <w:spacing w:line="252" w:lineRule="exact"/>
        <w:ind w:right="0"/>
        <w:rPr>
          <w:sz w:val="24"/>
          <w:szCs w:val="24"/>
        </w:rPr>
      </w:pPr>
      <w:r w:rsidRPr="003D4DA1">
        <w:rPr>
          <w:sz w:val="24"/>
          <w:szCs w:val="24"/>
        </w:rPr>
        <w:t>Riskler, stratejik hedefler, süreçler, alt süreçler ve iş adımları itibarıyla ayrı ayrı analiz</w:t>
      </w:r>
      <w:r w:rsidRPr="003D4DA1">
        <w:rPr>
          <w:spacing w:val="-28"/>
          <w:sz w:val="24"/>
          <w:szCs w:val="24"/>
        </w:rPr>
        <w:t xml:space="preserve"> </w:t>
      </w:r>
      <w:r w:rsidRPr="003D4DA1">
        <w:rPr>
          <w:sz w:val="24"/>
          <w:szCs w:val="24"/>
        </w:rPr>
        <w:t>edilir.</w:t>
      </w:r>
    </w:p>
    <w:p w:rsidR="002B5656" w:rsidRPr="003D4DA1" w:rsidRDefault="002B5656" w:rsidP="002B5656">
      <w:pPr>
        <w:pStyle w:val="ListeParagraf"/>
        <w:numPr>
          <w:ilvl w:val="0"/>
          <w:numId w:val="1"/>
        </w:numPr>
        <w:tabs>
          <w:tab w:val="left" w:pos="837"/>
        </w:tabs>
        <w:spacing w:before="126" w:line="360" w:lineRule="auto"/>
        <w:ind w:right="376"/>
        <w:rPr>
          <w:sz w:val="24"/>
          <w:szCs w:val="24"/>
        </w:rPr>
      </w:pPr>
      <w:r w:rsidRPr="003D4DA1">
        <w:rPr>
          <w:sz w:val="24"/>
          <w:szCs w:val="24"/>
        </w:rPr>
        <w:t>Risk yönetim süreci Üniversitenin her kademedeki yönetici ve personeli ile birlikte tasarlanır ve uygulanır.</w:t>
      </w:r>
    </w:p>
    <w:p w:rsidR="002B5656" w:rsidRPr="003D4DA1" w:rsidRDefault="002B5656" w:rsidP="002B5656">
      <w:pPr>
        <w:pStyle w:val="ListeParagraf"/>
        <w:numPr>
          <w:ilvl w:val="0"/>
          <w:numId w:val="1"/>
        </w:numPr>
        <w:tabs>
          <w:tab w:val="left" w:pos="837"/>
        </w:tabs>
        <w:spacing w:line="360" w:lineRule="auto"/>
        <w:rPr>
          <w:sz w:val="24"/>
          <w:szCs w:val="24"/>
        </w:rPr>
      </w:pPr>
      <w:r w:rsidRPr="003D4DA1">
        <w:rPr>
          <w:sz w:val="24"/>
          <w:szCs w:val="24"/>
        </w:rPr>
        <w:t>Tüm birimler risk değerlendirmelerini yılda bir defadan az olmamak kaydıyla düzenli olarak gerçekleştirirler.</w:t>
      </w:r>
    </w:p>
    <w:p w:rsidR="002B5656" w:rsidRPr="003D4DA1" w:rsidRDefault="002B5656" w:rsidP="002B5656">
      <w:pPr>
        <w:pStyle w:val="ListeParagraf"/>
        <w:numPr>
          <w:ilvl w:val="0"/>
          <w:numId w:val="1"/>
        </w:numPr>
        <w:tabs>
          <w:tab w:val="left" w:pos="837"/>
        </w:tabs>
        <w:spacing w:line="362" w:lineRule="auto"/>
        <w:ind w:right="374"/>
        <w:rPr>
          <w:sz w:val="24"/>
          <w:szCs w:val="24"/>
        </w:rPr>
      </w:pPr>
      <w:r w:rsidRPr="003D4DA1">
        <w:rPr>
          <w:sz w:val="24"/>
          <w:szCs w:val="24"/>
        </w:rPr>
        <w:t>Stratejik riskler ile çok yüksek ve yüksek seviyedeki kalıntı riskler altı aylık periyodlar halinde değerlendirilir.</w:t>
      </w:r>
    </w:p>
    <w:p w:rsidR="002B5656" w:rsidRPr="003D4DA1" w:rsidRDefault="002B5656" w:rsidP="002B5656">
      <w:pPr>
        <w:pStyle w:val="ListeParagraf"/>
        <w:numPr>
          <w:ilvl w:val="0"/>
          <w:numId w:val="1"/>
        </w:numPr>
        <w:tabs>
          <w:tab w:val="left" w:pos="837"/>
        </w:tabs>
        <w:spacing w:line="360" w:lineRule="auto"/>
        <w:ind w:right="380"/>
        <w:rPr>
          <w:sz w:val="24"/>
          <w:szCs w:val="24"/>
        </w:rPr>
      </w:pPr>
      <w:r w:rsidRPr="003D4DA1">
        <w:rPr>
          <w:sz w:val="24"/>
          <w:szCs w:val="24"/>
        </w:rPr>
        <w:t>Üniversite Risk Yönetimi Süreci, stratejik amaç ve hedeflere ulaşmada yöneticilere makul derecede güvence sağlayacak şekilde</w:t>
      </w:r>
      <w:r w:rsidRPr="003D4DA1">
        <w:rPr>
          <w:spacing w:val="-3"/>
          <w:sz w:val="24"/>
          <w:szCs w:val="24"/>
        </w:rPr>
        <w:t xml:space="preserve"> </w:t>
      </w:r>
      <w:r w:rsidRPr="003D4DA1">
        <w:rPr>
          <w:sz w:val="24"/>
          <w:szCs w:val="24"/>
        </w:rPr>
        <w:t>tasarlanır.</w:t>
      </w:r>
    </w:p>
    <w:p w:rsidR="002B5656" w:rsidRPr="003D4DA1" w:rsidRDefault="002B5656" w:rsidP="002B5656">
      <w:pPr>
        <w:pStyle w:val="ListeParagraf"/>
        <w:numPr>
          <w:ilvl w:val="0"/>
          <w:numId w:val="1"/>
        </w:numPr>
        <w:tabs>
          <w:tab w:val="left" w:pos="837"/>
        </w:tabs>
        <w:spacing w:line="357" w:lineRule="auto"/>
        <w:ind w:right="379"/>
        <w:rPr>
          <w:sz w:val="24"/>
          <w:szCs w:val="24"/>
        </w:rPr>
      </w:pPr>
      <w:r w:rsidRPr="003D4DA1">
        <w:rPr>
          <w:sz w:val="24"/>
          <w:szCs w:val="24"/>
        </w:rPr>
        <w:t>Stratejik plan hazırlama süreci ile süreç ve risk analizi çalışmaları eş zamanlı olarak yürütülür. Hedeflere ilişkin tespit edilen riskler ve kontrol yöntemleri stratejik plana</w:t>
      </w:r>
      <w:r w:rsidRPr="003D4DA1">
        <w:rPr>
          <w:spacing w:val="-8"/>
          <w:sz w:val="24"/>
          <w:szCs w:val="24"/>
        </w:rPr>
        <w:t xml:space="preserve"> </w:t>
      </w:r>
      <w:r w:rsidRPr="003D4DA1">
        <w:rPr>
          <w:sz w:val="24"/>
          <w:szCs w:val="24"/>
        </w:rPr>
        <w:t>eklenir.</w:t>
      </w:r>
    </w:p>
    <w:p w:rsidR="002B5656" w:rsidRPr="003D4DA1" w:rsidRDefault="002B5656" w:rsidP="002B5656">
      <w:pPr>
        <w:pStyle w:val="ListeParagraf"/>
        <w:numPr>
          <w:ilvl w:val="0"/>
          <w:numId w:val="1"/>
        </w:numPr>
        <w:tabs>
          <w:tab w:val="left" w:pos="837"/>
        </w:tabs>
        <w:spacing w:before="161" w:line="357" w:lineRule="auto"/>
        <w:ind w:right="373"/>
        <w:rPr>
          <w:sz w:val="24"/>
          <w:szCs w:val="24"/>
        </w:rPr>
      </w:pPr>
      <w:r w:rsidRPr="003D4DA1">
        <w:rPr>
          <w:sz w:val="24"/>
          <w:szCs w:val="24"/>
        </w:rPr>
        <w:t>Risk</w:t>
      </w:r>
      <w:r w:rsidRPr="003D4DA1">
        <w:rPr>
          <w:spacing w:val="-19"/>
          <w:sz w:val="24"/>
          <w:szCs w:val="24"/>
        </w:rPr>
        <w:t xml:space="preserve"> </w:t>
      </w:r>
      <w:r w:rsidRPr="003D4DA1">
        <w:rPr>
          <w:sz w:val="24"/>
          <w:szCs w:val="24"/>
        </w:rPr>
        <w:t>yönetimi,</w:t>
      </w:r>
      <w:r w:rsidRPr="003D4DA1">
        <w:rPr>
          <w:spacing w:val="-17"/>
          <w:sz w:val="24"/>
          <w:szCs w:val="24"/>
        </w:rPr>
        <w:t xml:space="preserve"> </w:t>
      </w:r>
      <w:r w:rsidRPr="003D4DA1">
        <w:rPr>
          <w:sz w:val="24"/>
          <w:szCs w:val="24"/>
        </w:rPr>
        <w:t>üst</w:t>
      </w:r>
      <w:r w:rsidRPr="003D4DA1">
        <w:rPr>
          <w:spacing w:val="-14"/>
          <w:sz w:val="24"/>
          <w:szCs w:val="24"/>
        </w:rPr>
        <w:t xml:space="preserve"> </w:t>
      </w:r>
      <w:r w:rsidRPr="003D4DA1">
        <w:rPr>
          <w:sz w:val="24"/>
          <w:szCs w:val="24"/>
        </w:rPr>
        <w:t>yönetimden,</w:t>
      </w:r>
      <w:r w:rsidRPr="003D4DA1">
        <w:rPr>
          <w:spacing w:val="-17"/>
          <w:sz w:val="24"/>
          <w:szCs w:val="24"/>
        </w:rPr>
        <w:t xml:space="preserve"> </w:t>
      </w:r>
      <w:r w:rsidRPr="003D4DA1">
        <w:rPr>
          <w:sz w:val="24"/>
          <w:szCs w:val="24"/>
        </w:rPr>
        <w:t>her</w:t>
      </w:r>
      <w:r w:rsidRPr="003D4DA1">
        <w:rPr>
          <w:spacing w:val="-15"/>
          <w:sz w:val="24"/>
          <w:szCs w:val="24"/>
        </w:rPr>
        <w:t xml:space="preserve"> </w:t>
      </w:r>
      <w:r w:rsidRPr="003D4DA1">
        <w:rPr>
          <w:sz w:val="24"/>
          <w:szCs w:val="24"/>
        </w:rPr>
        <w:t>bir</w:t>
      </w:r>
      <w:r w:rsidRPr="003D4DA1">
        <w:rPr>
          <w:spacing w:val="-16"/>
          <w:sz w:val="24"/>
          <w:szCs w:val="24"/>
        </w:rPr>
        <w:t xml:space="preserve"> </w:t>
      </w:r>
      <w:r w:rsidRPr="003D4DA1">
        <w:rPr>
          <w:sz w:val="24"/>
          <w:szCs w:val="24"/>
        </w:rPr>
        <w:t>birimdeki</w:t>
      </w:r>
      <w:r w:rsidRPr="003D4DA1">
        <w:rPr>
          <w:spacing w:val="-15"/>
          <w:sz w:val="24"/>
          <w:szCs w:val="24"/>
        </w:rPr>
        <w:t xml:space="preserve"> </w:t>
      </w:r>
      <w:r w:rsidRPr="003D4DA1">
        <w:rPr>
          <w:sz w:val="24"/>
          <w:szCs w:val="24"/>
        </w:rPr>
        <w:t>çalışanlara</w:t>
      </w:r>
      <w:r w:rsidRPr="003D4DA1">
        <w:rPr>
          <w:spacing w:val="-15"/>
          <w:sz w:val="24"/>
          <w:szCs w:val="24"/>
        </w:rPr>
        <w:t xml:space="preserve"> </w:t>
      </w:r>
      <w:r w:rsidRPr="003D4DA1">
        <w:rPr>
          <w:sz w:val="24"/>
          <w:szCs w:val="24"/>
        </w:rPr>
        <w:t>kadar</w:t>
      </w:r>
      <w:r w:rsidRPr="003D4DA1">
        <w:rPr>
          <w:spacing w:val="-16"/>
          <w:sz w:val="24"/>
          <w:szCs w:val="24"/>
        </w:rPr>
        <w:t xml:space="preserve"> </w:t>
      </w:r>
      <w:r w:rsidRPr="003D4DA1">
        <w:rPr>
          <w:sz w:val="24"/>
          <w:szCs w:val="24"/>
        </w:rPr>
        <w:t>Üniversitede</w:t>
      </w:r>
      <w:r w:rsidRPr="003D4DA1">
        <w:rPr>
          <w:spacing w:val="-16"/>
          <w:sz w:val="24"/>
          <w:szCs w:val="24"/>
        </w:rPr>
        <w:t xml:space="preserve"> </w:t>
      </w:r>
      <w:r w:rsidRPr="003D4DA1">
        <w:rPr>
          <w:sz w:val="24"/>
          <w:szCs w:val="24"/>
        </w:rPr>
        <w:t>görevli</w:t>
      </w:r>
      <w:r w:rsidRPr="003D4DA1">
        <w:rPr>
          <w:spacing w:val="-15"/>
          <w:sz w:val="24"/>
          <w:szCs w:val="24"/>
        </w:rPr>
        <w:t xml:space="preserve"> </w:t>
      </w:r>
      <w:r w:rsidRPr="003D4DA1">
        <w:rPr>
          <w:sz w:val="24"/>
          <w:szCs w:val="24"/>
        </w:rPr>
        <w:t>herkesin sorumluluğundadır.</w:t>
      </w:r>
    </w:p>
    <w:p w:rsidR="002B5656" w:rsidRPr="003D4DA1" w:rsidRDefault="002B5656" w:rsidP="002B5656">
      <w:pPr>
        <w:pStyle w:val="ListeParagraf"/>
        <w:numPr>
          <w:ilvl w:val="0"/>
          <w:numId w:val="1"/>
        </w:numPr>
        <w:tabs>
          <w:tab w:val="left" w:pos="837"/>
        </w:tabs>
        <w:spacing w:before="166" w:line="357" w:lineRule="auto"/>
        <w:ind w:right="377"/>
        <w:rPr>
          <w:sz w:val="24"/>
          <w:szCs w:val="24"/>
        </w:rPr>
      </w:pPr>
      <w:r w:rsidRPr="003D4DA1">
        <w:rPr>
          <w:sz w:val="24"/>
          <w:szCs w:val="24"/>
        </w:rPr>
        <w:t>Üniversite, risklerini, risk-fırsat dengesini gözeterek tüm ana süreçler, süreçler ve alt süreçler seviyesinde</w:t>
      </w:r>
      <w:r w:rsidRPr="003D4DA1">
        <w:rPr>
          <w:spacing w:val="-1"/>
          <w:sz w:val="24"/>
          <w:szCs w:val="24"/>
        </w:rPr>
        <w:t xml:space="preserve"> </w:t>
      </w:r>
      <w:r w:rsidRPr="003D4DA1">
        <w:rPr>
          <w:sz w:val="24"/>
          <w:szCs w:val="24"/>
        </w:rPr>
        <w:t>yönetir.</w:t>
      </w:r>
    </w:p>
    <w:p w:rsidR="002B5656" w:rsidRPr="003D4DA1" w:rsidRDefault="002B5656" w:rsidP="002B5656">
      <w:pPr>
        <w:pStyle w:val="ListeParagraf"/>
        <w:numPr>
          <w:ilvl w:val="0"/>
          <w:numId w:val="1"/>
        </w:numPr>
        <w:tabs>
          <w:tab w:val="left" w:pos="837"/>
        </w:tabs>
        <w:spacing w:before="165" w:line="357" w:lineRule="auto"/>
        <w:ind w:right="378"/>
        <w:rPr>
          <w:sz w:val="24"/>
          <w:szCs w:val="24"/>
        </w:rPr>
      </w:pPr>
      <w:r w:rsidRPr="003D4DA1">
        <w:rPr>
          <w:sz w:val="24"/>
          <w:szCs w:val="24"/>
        </w:rPr>
        <w:t xml:space="preserve">Karar verme aşamalarına destek sağlamak üzere, risk yönetimi süreci; başta stratejik planlama, programlama ve bütçeleme süreçleri olmak üzere, iş planlama ve operasyonların yönetimi gibi süreçlere </w:t>
      </w:r>
      <w:proofErr w:type="gramStart"/>
      <w:r w:rsidRPr="003D4DA1">
        <w:rPr>
          <w:sz w:val="24"/>
          <w:szCs w:val="24"/>
        </w:rPr>
        <w:t>entegre</w:t>
      </w:r>
      <w:proofErr w:type="gramEnd"/>
      <w:r w:rsidRPr="003D4DA1">
        <w:rPr>
          <w:spacing w:val="-3"/>
          <w:sz w:val="24"/>
          <w:szCs w:val="24"/>
        </w:rPr>
        <w:t xml:space="preserve"> </w:t>
      </w:r>
      <w:r w:rsidRPr="003D4DA1">
        <w:rPr>
          <w:sz w:val="24"/>
          <w:szCs w:val="24"/>
        </w:rPr>
        <w:t>edilir.</w:t>
      </w:r>
    </w:p>
    <w:p w:rsidR="002B5656" w:rsidRPr="007E7660" w:rsidRDefault="002B5656" w:rsidP="007E7660">
      <w:pPr>
        <w:pStyle w:val="ListeParagraf"/>
        <w:numPr>
          <w:ilvl w:val="0"/>
          <w:numId w:val="1"/>
        </w:numPr>
        <w:tabs>
          <w:tab w:val="left" w:pos="837"/>
        </w:tabs>
        <w:spacing w:before="168" w:line="357" w:lineRule="auto"/>
        <w:ind w:right="376"/>
        <w:rPr>
          <w:sz w:val="24"/>
          <w:szCs w:val="24"/>
        </w:rPr>
      </w:pPr>
      <w:r w:rsidRPr="003D4DA1">
        <w:rPr>
          <w:sz w:val="24"/>
          <w:szCs w:val="24"/>
        </w:rPr>
        <w:t>Risk</w:t>
      </w:r>
      <w:r w:rsidRPr="003D4DA1">
        <w:rPr>
          <w:spacing w:val="-9"/>
          <w:sz w:val="24"/>
          <w:szCs w:val="24"/>
        </w:rPr>
        <w:t xml:space="preserve"> </w:t>
      </w:r>
      <w:r w:rsidRPr="003D4DA1">
        <w:rPr>
          <w:sz w:val="24"/>
          <w:szCs w:val="24"/>
        </w:rPr>
        <w:t>Yönetimi</w:t>
      </w:r>
      <w:r w:rsidRPr="003D4DA1">
        <w:rPr>
          <w:spacing w:val="-5"/>
          <w:sz w:val="24"/>
          <w:szCs w:val="24"/>
        </w:rPr>
        <w:t xml:space="preserve"> </w:t>
      </w:r>
      <w:r w:rsidRPr="003D4DA1">
        <w:rPr>
          <w:sz w:val="24"/>
          <w:szCs w:val="24"/>
        </w:rPr>
        <w:t>Süreci</w:t>
      </w:r>
      <w:r w:rsidRPr="003D4DA1">
        <w:rPr>
          <w:spacing w:val="-3"/>
          <w:sz w:val="24"/>
          <w:szCs w:val="24"/>
        </w:rPr>
        <w:t xml:space="preserve"> </w:t>
      </w:r>
      <w:r w:rsidRPr="003D4DA1">
        <w:rPr>
          <w:sz w:val="24"/>
          <w:szCs w:val="24"/>
        </w:rPr>
        <w:t>Üniversitenin</w:t>
      </w:r>
      <w:r w:rsidRPr="003D4DA1">
        <w:rPr>
          <w:spacing w:val="-9"/>
          <w:sz w:val="24"/>
          <w:szCs w:val="24"/>
        </w:rPr>
        <w:t xml:space="preserve"> </w:t>
      </w:r>
      <w:r w:rsidRPr="003D4DA1">
        <w:rPr>
          <w:sz w:val="24"/>
          <w:szCs w:val="24"/>
        </w:rPr>
        <w:t>iç</w:t>
      </w:r>
      <w:r w:rsidRPr="003D4DA1">
        <w:rPr>
          <w:spacing w:val="-5"/>
          <w:sz w:val="24"/>
          <w:szCs w:val="24"/>
        </w:rPr>
        <w:t xml:space="preserve"> </w:t>
      </w:r>
      <w:r w:rsidRPr="003D4DA1">
        <w:rPr>
          <w:sz w:val="24"/>
          <w:szCs w:val="24"/>
        </w:rPr>
        <w:t>kontrol</w:t>
      </w:r>
      <w:r w:rsidRPr="003D4DA1">
        <w:rPr>
          <w:spacing w:val="-5"/>
          <w:sz w:val="24"/>
          <w:szCs w:val="24"/>
        </w:rPr>
        <w:t xml:space="preserve"> </w:t>
      </w:r>
      <w:r w:rsidRPr="003D4DA1">
        <w:rPr>
          <w:sz w:val="24"/>
          <w:szCs w:val="24"/>
        </w:rPr>
        <w:t>ve</w:t>
      </w:r>
      <w:r w:rsidRPr="003D4DA1">
        <w:rPr>
          <w:spacing w:val="-6"/>
          <w:sz w:val="24"/>
          <w:szCs w:val="24"/>
        </w:rPr>
        <w:t xml:space="preserve"> </w:t>
      </w:r>
      <w:r w:rsidRPr="003D4DA1">
        <w:rPr>
          <w:sz w:val="24"/>
          <w:szCs w:val="24"/>
        </w:rPr>
        <w:t>kurumsal</w:t>
      </w:r>
      <w:r w:rsidRPr="003D4DA1">
        <w:rPr>
          <w:spacing w:val="-5"/>
          <w:sz w:val="24"/>
          <w:szCs w:val="24"/>
        </w:rPr>
        <w:t xml:space="preserve"> </w:t>
      </w:r>
      <w:r w:rsidRPr="003D4DA1">
        <w:rPr>
          <w:sz w:val="24"/>
          <w:szCs w:val="24"/>
        </w:rPr>
        <w:t>yönetim</w:t>
      </w:r>
      <w:r w:rsidRPr="003D4DA1">
        <w:rPr>
          <w:spacing w:val="-9"/>
          <w:sz w:val="24"/>
          <w:szCs w:val="24"/>
        </w:rPr>
        <w:t xml:space="preserve"> </w:t>
      </w:r>
      <w:r w:rsidRPr="003D4DA1">
        <w:rPr>
          <w:sz w:val="24"/>
          <w:szCs w:val="24"/>
        </w:rPr>
        <w:t>düzenlemelerinin</w:t>
      </w:r>
      <w:r w:rsidRPr="003D4DA1">
        <w:rPr>
          <w:spacing w:val="-8"/>
          <w:sz w:val="24"/>
          <w:szCs w:val="24"/>
        </w:rPr>
        <w:t xml:space="preserve"> </w:t>
      </w:r>
      <w:r w:rsidRPr="003D4DA1">
        <w:rPr>
          <w:sz w:val="24"/>
          <w:szCs w:val="24"/>
        </w:rPr>
        <w:t>ayrılmaz bir</w:t>
      </w:r>
      <w:r w:rsidRPr="003D4DA1">
        <w:rPr>
          <w:spacing w:val="-1"/>
          <w:sz w:val="24"/>
          <w:szCs w:val="24"/>
        </w:rPr>
        <w:t xml:space="preserve"> </w:t>
      </w:r>
      <w:r w:rsidRPr="003D4DA1">
        <w:rPr>
          <w:sz w:val="24"/>
          <w:szCs w:val="24"/>
        </w:rPr>
        <w:t>parçasıdır.</w:t>
      </w:r>
    </w:p>
    <w:p w:rsidR="002B5656" w:rsidRPr="003D4DA1" w:rsidRDefault="002B5656" w:rsidP="007E7660">
      <w:pPr>
        <w:pStyle w:val="Balk1"/>
        <w:spacing w:before="0"/>
        <w:ind w:left="3837"/>
        <w:rPr>
          <w:rFonts w:cs="Times New Roman"/>
          <w:sz w:val="24"/>
          <w:szCs w:val="24"/>
        </w:rPr>
      </w:pPr>
      <w:r w:rsidRPr="003D4DA1">
        <w:rPr>
          <w:rFonts w:cs="Times New Roman"/>
          <w:sz w:val="24"/>
          <w:szCs w:val="24"/>
        </w:rPr>
        <w:t>İKİNCİ BÖLÜM</w:t>
      </w:r>
    </w:p>
    <w:p w:rsidR="002B5656" w:rsidRDefault="002B5656" w:rsidP="002B5656">
      <w:pPr>
        <w:ind w:left="116" w:right="2321" w:firstLine="1955"/>
        <w:jc w:val="both"/>
        <w:rPr>
          <w:b/>
          <w:sz w:val="24"/>
          <w:szCs w:val="24"/>
        </w:rPr>
      </w:pPr>
    </w:p>
    <w:p w:rsidR="002B5656" w:rsidRPr="003D4DA1" w:rsidRDefault="002B5656" w:rsidP="007E7660">
      <w:pPr>
        <w:ind w:left="116" w:right="2321" w:firstLine="1955"/>
        <w:jc w:val="center"/>
        <w:rPr>
          <w:b/>
          <w:sz w:val="24"/>
          <w:szCs w:val="24"/>
        </w:rPr>
      </w:pPr>
      <w:r>
        <w:rPr>
          <w:b/>
          <w:sz w:val="24"/>
          <w:szCs w:val="24"/>
        </w:rPr>
        <w:t xml:space="preserve">Organizasyon Yapısı ile Görev Yetki ve               </w:t>
      </w:r>
      <w:r>
        <w:rPr>
          <w:b/>
          <w:sz w:val="24"/>
          <w:szCs w:val="24"/>
        </w:rPr>
        <w:tab/>
      </w:r>
      <w:r>
        <w:rPr>
          <w:b/>
          <w:sz w:val="24"/>
          <w:szCs w:val="24"/>
        </w:rPr>
        <w:tab/>
      </w:r>
      <w:r>
        <w:rPr>
          <w:b/>
          <w:sz w:val="24"/>
          <w:szCs w:val="24"/>
        </w:rPr>
        <w:tab/>
        <w:t>Sorumluluklar</w:t>
      </w:r>
    </w:p>
    <w:p w:rsidR="002B5656" w:rsidRDefault="007E7660" w:rsidP="007E7660">
      <w:pPr>
        <w:pStyle w:val="GvdeMetni"/>
        <w:spacing w:line="357" w:lineRule="auto"/>
        <w:ind w:left="116" w:right="376"/>
        <w:rPr>
          <w:sz w:val="24"/>
          <w:szCs w:val="24"/>
        </w:rPr>
      </w:pPr>
      <w:r w:rsidRPr="003D4DA1">
        <w:rPr>
          <w:b/>
          <w:sz w:val="24"/>
          <w:szCs w:val="24"/>
        </w:rPr>
        <w:t>Risk Yönetimi Organizasyon Yapısı</w:t>
      </w:r>
    </w:p>
    <w:p w:rsidR="002B5656" w:rsidRPr="003D4DA1" w:rsidRDefault="002B5656" w:rsidP="002B5656">
      <w:pPr>
        <w:pStyle w:val="GvdeMetni"/>
        <w:spacing w:line="357" w:lineRule="auto"/>
        <w:ind w:left="116" w:right="376"/>
        <w:jc w:val="both"/>
        <w:rPr>
          <w:sz w:val="24"/>
          <w:szCs w:val="24"/>
        </w:rPr>
      </w:pPr>
      <w:r w:rsidRPr="003D4DA1">
        <w:rPr>
          <w:sz w:val="24"/>
          <w:szCs w:val="24"/>
        </w:rPr>
        <w:t>MADDE 6</w:t>
      </w:r>
      <w:r w:rsidRPr="003D4DA1">
        <w:rPr>
          <w:b/>
          <w:sz w:val="24"/>
          <w:szCs w:val="24"/>
        </w:rPr>
        <w:t xml:space="preserve">- </w:t>
      </w:r>
      <w:r w:rsidRPr="003D4DA1">
        <w:rPr>
          <w:sz w:val="24"/>
          <w:szCs w:val="24"/>
        </w:rPr>
        <w:t xml:space="preserve">Risk Yönetimi Organizasyon Yapısı; birim ve birey </w:t>
      </w:r>
      <w:proofErr w:type="gramStart"/>
      <w:r w:rsidRPr="003D4DA1">
        <w:rPr>
          <w:sz w:val="24"/>
          <w:szCs w:val="24"/>
        </w:rPr>
        <w:t>bazlı</w:t>
      </w:r>
      <w:proofErr w:type="gramEnd"/>
      <w:r w:rsidRPr="003D4DA1">
        <w:rPr>
          <w:sz w:val="24"/>
          <w:szCs w:val="24"/>
        </w:rPr>
        <w:t xml:space="preserve"> sorumluluklar ile dikey ve yatay raporlama ve iletişim kanallarını da içeren ve fonksiyonel bir şekilde oluşturulan yapıyı ifade eder. Organizasyon yapısının oluşturulması ve işleyişine ilişkin temel ilkeler şunlardır:</w:t>
      </w:r>
    </w:p>
    <w:p w:rsidR="002B5656" w:rsidRPr="003D4DA1" w:rsidRDefault="002B5656" w:rsidP="002B5656">
      <w:pPr>
        <w:pStyle w:val="ListeParagraf"/>
        <w:numPr>
          <w:ilvl w:val="0"/>
          <w:numId w:val="2"/>
        </w:numPr>
        <w:tabs>
          <w:tab w:val="left" w:pos="897"/>
        </w:tabs>
        <w:spacing w:before="168" w:line="360" w:lineRule="auto"/>
        <w:ind w:right="375"/>
        <w:rPr>
          <w:sz w:val="24"/>
          <w:szCs w:val="24"/>
        </w:rPr>
      </w:pPr>
      <w:r w:rsidRPr="003D4DA1">
        <w:rPr>
          <w:sz w:val="24"/>
          <w:szCs w:val="24"/>
        </w:rPr>
        <w:lastRenderedPageBreak/>
        <w:t xml:space="preserve">Üniversitenin </w:t>
      </w:r>
      <w:proofErr w:type="gramStart"/>
      <w:r w:rsidRPr="003D4DA1">
        <w:rPr>
          <w:sz w:val="24"/>
          <w:szCs w:val="24"/>
        </w:rPr>
        <w:t>misyon</w:t>
      </w:r>
      <w:proofErr w:type="gramEnd"/>
      <w:r w:rsidRPr="003D4DA1">
        <w:rPr>
          <w:sz w:val="24"/>
          <w:szCs w:val="24"/>
        </w:rPr>
        <w:t xml:space="preserve"> ve vizyonuna paralel olarak yürütülen faaliyetlerde en yüksek düzeyde verim alabilmek için tüm birimlerin ve kişilerin görev ve sorumlulukları ile yetki sınırları açıkça</w:t>
      </w:r>
      <w:r w:rsidRPr="003D4DA1">
        <w:rPr>
          <w:spacing w:val="-1"/>
          <w:sz w:val="24"/>
          <w:szCs w:val="24"/>
        </w:rPr>
        <w:t xml:space="preserve"> </w:t>
      </w:r>
      <w:r w:rsidRPr="003D4DA1">
        <w:rPr>
          <w:sz w:val="24"/>
          <w:szCs w:val="24"/>
        </w:rPr>
        <w:t>belirlenir.</w:t>
      </w:r>
    </w:p>
    <w:p w:rsidR="002B5656" w:rsidRPr="003D4DA1" w:rsidRDefault="002B5656" w:rsidP="002B5656">
      <w:pPr>
        <w:pStyle w:val="ListeParagraf"/>
        <w:numPr>
          <w:ilvl w:val="0"/>
          <w:numId w:val="2"/>
        </w:numPr>
        <w:tabs>
          <w:tab w:val="left" w:pos="897"/>
        </w:tabs>
        <w:spacing w:line="360" w:lineRule="auto"/>
        <w:rPr>
          <w:sz w:val="24"/>
          <w:szCs w:val="24"/>
        </w:rPr>
      </w:pPr>
      <w:r w:rsidRPr="003D4DA1">
        <w:rPr>
          <w:sz w:val="24"/>
          <w:szCs w:val="24"/>
        </w:rPr>
        <w:t>Risk yönetiminde organizasyon yapısı; Rektör, İzleme ve Yönlendirme Kurulu, İdare Risk Koordinatörü, İç Denetim Birimi, Süreç Sorumluları, Alt Süreç Sorumluları, Birim Risk Koordinatörleri,</w:t>
      </w:r>
      <w:r w:rsidRPr="003D4DA1">
        <w:rPr>
          <w:spacing w:val="-6"/>
          <w:sz w:val="24"/>
          <w:szCs w:val="24"/>
        </w:rPr>
        <w:t xml:space="preserve"> </w:t>
      </w:r>
      <w:r w:rsidRPr="003D4DA1">
        <w:rPr>
          <w:sz w:val="24"/>
          <w:szCs w:val="24"/>
        </w:rPr>
        <w:t>Birim</w:t>
      </w:r>
      <w:r w:rsidRPr="003D4DA1">
        <w:rPr>
          <w:spacing w:val="-9"/>
          <w:sz w:val="24"/>
          <w:szCs w:val="24"/>
        </w:rPr>
        <w:t xml:space="preserve"> </w:t>
      </w:r>
      <w:r w:rsidRPr="003D4DA1">
        <w:rPr>
          <w:sz w:val="24"/>
          <w:szCs w:val="24"/>
        </w:rPr>
        <w:t>Risk</w:t>
      </w:r>
      <w:r w:rsidRPr="003D4DA1">
        <w:rPr>
          <w:spacing w:val="-5"/>
          <w:sz w:val="24"/>
          <w:szCs w:val="24"/>
        </w:rPr>
        <w:t xml:space="preserve"> </w:t>
      </w:r>
      <w:r w:rsidRPr="003D4DA1">
        <w:rPr>
          <w:sz w:val="24"/>
          <w:szCs w:val="24"/>
        </w:rPr>
        <w:t>Yönetimi</w:t>
      </w:r>
      <w:r w:rsidRPr="003D4DA1">
        <w:rPr>
          <w:spacing w:val="-5"/>
          <w:sz w:val="24"/>
          <w:szCs w:val="24"/>
        </w:rPr>
        <w:t xml:space="preserve"> </w:t>
      </w:r>
      <w:r w:rsidRPr="003D4DA1">
        <w:rPr>
          <w:sz w:val="24"/>
          <w:szCs w:val="24"/>
        </w:rPr>
        <w:t>Ekipleri,</w:t>
      </w:r>
      <w:r w:rsidRPr="003D4DA1">
        <w:rPr>
          <w:spacing w:val="-5"/>
          <w:sz w:val="24"/>
          <w:szCs w:val="24"/>
        </w:rPr>
        <w:t xml:space="preserve"> </w:t>
      </w:r>
      <w:r w:rsidRPr="003D4DA1">
        <w:rPr>
          <w:sz w:val="24"/>
          <w:szCs w:val="24"/>
        </w:rPr>
        <w:t>Strateji</w:t>
      </w:r>
      <w:r w:rsidRPr="003D4DA1">
        <w:rPr>
          <w:spacing w:val="-7"/>
          <w:sz w:val="24"/>
          <w:szCs w:val="24"/>
        </w:rPr>
        <w:t xml:space="preserve"> </w:t>
      </w:r>
      <w:r w:rsidRPr="003D4DA1">
        <w:rPr>
          <w:sz w:val="24"/>
          <w:szCs w:val="24"/>
        </w:rPr>
        <w:t>Geliştirme</w:t>
      </w:r>
      <w:r w:rsidRPr="003D4DA1">
        <w:rPr>
          <w:spacing w:val="-5"/>
          <w:sz w:val="24"/>
          <w:szCs w:val="24"/>
        </w:rPr>
        <w:t xml:space="preserve"> </w:t>
      </w:r>
      <w:r w:rsidRPr="003D4DA1">
        <w:rPr>
          <w:sz w:val="24"/>
          <w:szCs w:val="24"/>
        </w:rPr>
        <w:t>Daire</w:t>
      </w:r>
      <w:r w:rsidRPr="003D4DA1">
        <w:rPr>
          <w:spacing w:val="-5"/>
          <w:sz w:val="24"/>
          <w:szCs w:val="24"/>
        </w:rPr>
        <w:t xml:space="preserve"> </w:t>
      </w:r>
      <w:r w:rsidRPr="003D4DA1">
        <w:rPr>
          <w:sz w:val="24"/>
          <w:szCs w:val="24"/>
        </w:rPr>
        <w:t>Başkanlığı</w:t>
      </w:r>
      <w:r w:rsidRPr="003D4DA1">
        <w:rPr>
          <w:spacing w:val="1"/>
          <w:sz w:val="24"/>
          <w:szCs w:val="24"/>
        </w:rPr>
        <w:t xml:space="preserve"> </w:t>
      </w:r>
      <w:r w:rsidRPr="003D4DA1">
        <w:rPr>
          <w:sz w:val="24"/>
          <w:szCs w:val="24"/>
        </w:rPr>
        <w:t>ve</w:t>
      </w:r>
      <w:r w:rsidRPr="003D4DA1">
        <w:rPr>
          <w:spacing w:val="-5"/>
          <w:sz w:val="24"/>
          <w:szCs w:val="24"/>
        </w:rPr>
        <w:t xml:space="preserve"> </w:t>
      </w:r>
      <w:r w:rsidRPr="003D4DA1">
        <w:rPr>
          <w:sz w:val="24"/>
          <w:szCs w:val="24"/>
        </w:rPr>
        <w:t>süreçte görev alan tüm görevlilerden</w:t>
      </w:r>
      <w:r w:rsidRPr="003D4DA1">
        <w:rPr>
          <w:spacing w:val="-6"/>
          <w:sz w:val="24"/>
          <w:szCs w:val="24"/>
        </w:rPr>
        <w:t xml:space="preserve"> </w:t>
      </w:r>
      <w:r w:rsidRPr="003D4DA1">
        <w:rPr>
          <w:sz w:val="24"/>
          <w:szCs w:val="24"/>
        </w:rPr>
        <w:t>oluşur.</w:t>
      </w:r>
    </w:p>
    <w:p w:rsidR="002B5656" w:rsidRPr="003D4DA1" w:rsidRDefault="002B5656" w:rsidP="002B5656">
      <w:pPr>
        <w:pStyle w:val="ListeParagraf"/>
        <w:numPr>
          <w:ilvl w:val="0"/>
          <w:numId w:val="2"/>
        </w:numPr>
        <w:tabs>
          <w:tab w:val="left" w:pos="897"/>
        </w:tabs>
        <w:spacing w:before="1" w:line="360" w:lineRule="auto"/>
        <w:ind w:right="374"/>
        <w:rPr>
          <w:sz w:val="24"/>
          <w:szCs w:val="24"/>
        </w:rPr>
      </w:pPr>
      <w:r w:rsidRPr="003D4DA1">
        <w:rPr>
          <w:sz w:val="24"/>
          <w:szCs w:val="24"/>
        </w:rPr>
        <w:t>Risk Yönetimi Organizasyon yapısı tüm personeli kapsamakta olup; Üniversitede çalışan tüm personel, EK-1 de yer alan görev, yetki ve sorumluluk tanımları çerçevesinde risklerin tespit edilmesi, yönetilmesi, izlenmesi ve raporlanmasından</w:t>
      </w:r>
      <w:r w:rsidRPr="003D4DA1">
        <w:rPr>
          <w:spacing w:val="1"/>
          <w:sz w:val="24"/>
          <w:szCs w:val="24"/>
        </w:rPr>
        <w:t xml:space="preserve"> </w:t>
      </w:r>
      <w:r w:rsidRPr="003D4DA1">
        <w:rPr>
          <w:sz w:val="24"/>
          <w:szCs w:val="24"/>
        </w:rPr>
        <w:t>sorumludur.</w:t>
      </w:r>
    </w:p>
    <w:p w:rsidR="002B5656" w:rsidRPr="003D4DA1" w:rsidRDefault="002B5656" w:rsidP="002B5656">
      <w:pPr>
        <w:pStyle w:val="Balk1"/>
        <w:rPr>
          <w:rFonts w:cs="Times New Roman"/>
          <w:sz w:val="24"/>
          <w:szCs w:val="24"/>
        </w:rPr>
      </w:pPr>
      <w:r w:rsidRPr="003D4DA1">
        <w:rPr>
          <w:rFonts w:cs="Times New Roman"/>
          <w:sz w:val="24"/>
          <w:szCs w:val="24"/>
        </w:rPr>
        <w:t>Rektör’ün Görev, Yetki ve Sorumlulukları</w:t>
      </w:r>
    </w:p>
    <w:p w:rsidR="002B5656" w:rsidRPr="003D4DA1" w:rsidRDefault="002B5656" w:rsidP="002B5656">
      <w:pPr>
        <w:pStyle w:val="GvdeMetni"/>
        <w:spacing w:before="6"/>
        <w:rPr>
          <w:b/>
          <w:sz w:val="24"/>
          <w:szCs w:val="24"/>
        </w:rPr>
      </w:pPr>
    </w:p>
    <w:p w:rsidR="002B5656" w:rsidRPr="003D4DA1" w:rsidRDefault="002B5656" w:rsidP="002B5656">
      <w:pPr>
        <w:pStyle w:val="GvdeMetni"/>
        <w:ind w:left="116"/>
        <w:jc w:val="both"/>
        <w:rPr>
          <w:sz w:val="24"/>
          <w:szCs w:val="24"/>
        </w:rPr>
      </w:pPr>
      <w:r w:rsidRPr="003D4DA1">
        <w:rPr>
          <w:sz w:val="24"/>
          <w:szCs w:val="24"/>
        </w:rPr>
        <w:t>MADDE 7 - Rektör’ün görev ve sorumlulukları şunlardır;</w:t>
      </w:r>
    </w:p>
    <w:p w:rsidR="002B5656" w:rsidRPr="003D4DA1" w:rsidRDefault="002B5656" w:rsidP="002B5656">
      <w:pPr>
        <w:pStyle w:val="GvdeMetni"/>
        <w:jc w:val="both"/>
        <w:rPr>
          <w:sz w:val="24"/>
          <w:szCs w:val="24"/>
        </w:rPr>
      </w:pPr>
    </w:p>
    <w:p w:rsidR="002B5656" w:rsidRPr="003D4DA1" w:rsidRDefault="002B5656" w:rsidP="002B5656">
      <w:pPr>
        <w:pStyle w:val="ListeParagraf"/>
        <w:numPr>
          <w:ilvl w:val="0"/>
          <w:numId w:val="3"/>
        </w:numPr>
        <w:tabs>
          <w:tab w:val="left" w:pos="837"/>
        </w:tabs>
        <w:spacing w:line="360" w:lineRule="auto"/>
        <w:ind w:right="378"/>
        <w:rPr>
          <w:sz w:val="24"/>
          <w:szCs w:val="24"/>
        </w:rPr>
      </w:pPr>
      <w:r w:rsidRPr="003D4DA1">
        <w:rPr>
          <w:sz w:val="24"/>
          <w:szCs w:val="24"/>
        </w:rPr>
        <w:t>Üniversitede Risk Yönetimi Sisteminin, iç kontrol uygulamaları ile bütünleşik olarak; kurulmasından, uygulanmasından ve işleyişinin gözetilmesinden, birinci derecede sorumlu ve yetkili olan kişi</w:t>
      </w:r>
      <w:r w:rsidRPr="003D4DA1">
        <w:rPr>
          <w:spacing w:val="1"/>
          <w:sz w:val="24"/>
          <w:szCs w:val="24"/>
        </w:rPr>
        <w:t xml:space="preserve"> </w:t>
      </w:r>
      <w:r w:rsidRPr="003D4DA1">
        <w:rPr>
          <w:sz w:val="24"/>
          <w:szCs w:val="24"/>
        </w:rPr>
        <w:t>Rektör’dür.</w:t>
      </w:r>
    </w:p>
    <w:p w:rsidR="002B5656" w:rsidRPr="003D4DA1" w:rsidRDefault="002B5656" w:rsidP="002B5656">
      <w:pPr>
        <w:pStyle w:val="ListeParagraf"/>
        <w:numPr>
          <w:ilvl w:val="0"/>
          <w:numId w:val="3"/>
        </w:numPr>
        <w:tabs>
          <w:tab w:val="left" w:pos="837"/>
        </w:tabs>
        <w:spacing w:before="2" w:line="360" w:lineRule="auto"/>
        <w:rPr>
          <w:sz w:val="24"/>
          <w:szCs w:val="24"/>
        </w:rPr>
      </w:pPr>
      <w:r w:rsidRPr="003D4DA1">
        <w:rPr>
          <w:sz w:val="24"/>
          <w:szCs w:val="24"/>
        </w:rPr>
        <w:t>Risk yönetimi için gerekli yapıları (İzleme ve Yönlendirme Kurulu, İdare Risk Koordinatörü, Süreç Sorumluları vb.) oluşturarak görev ve sorumluluklarının açıkça belirlenmesini</w:t>
      </w:r>
      <w:r w:rsidRPr="003D4DA1">
        <w:rPr>
          <w:spacing w:val="-23"/>
          <w:sz w:val="24"/>
          <w:szCs w:val="24"/>
        </w:rPr>
        <w:t xml:space="preserve"> </w:t>
      </w:r>
      <w:r w:rsidRPr="003D4DA1">
        <w:rPr>
          <w:sz w:val="24"/>
          <w:szCs w:val="24"/>
        </w:rPr>
        <w:t>sağlar.</w:t>
      </w:r>
    </w:p>
    <w:p w:rsidR="002B5656" w:rsidRPr="003D4DA1" w:rsidRDefault="002B5656" w:rsidP="002B5656">
      <w:pPr>
        <w:pStyle w:val="ListeParagraf"/>
        <w:numPr>
          <w:ilvl w:val="0"/>
          <w:numId w:val="3"/>
        </w:numPr>
        <w:tabs>
          <w:tab w:val="left" w:pos="837"/>
        </w:tabs>
        <w:spacing w:line="360" w:lineRule="auto"/>
        <w:ind w:right="376"/>
        <w:rPr>
          <w:sz w:val="24"/>
          <w:szCs w:val="24"/>
        </w:rPr>
      </w:pPr>
      <w:r w:rsidRPr="003D4DA1">
        <w:rPr>
          <w:sz w:val="24"/>
          <w:szCs w:val="24"/>
        </w:rPr>
        <w:t>Diğer</w:t>
      </w:r>
      <w:r w:rsidRPr="003D4DA1">
        <w:rPr>
          <w:spacing w:val="-9"/>
          <w:sz w:val="24"/>
          <w:szCs w:val="24"/>
        </w:rPr>
        <w:t xml:space="preserve"> </w:t>
      </w:r>
      <w:r w:rsidRPr="003D4DA1">
        <w:rPr>
          <w:sz w:val="24"/>
          <w:szCs w:val="24"/>
        </w:rPr>
        <w:t>idarelerle</w:t>
      </w:r>
      <w:r w:rsidRPr="003D4DA1">
        <w:rPr>
          <w:spacing w:val="-10"/>
          <w:sz w:val="24"/>
          <w:szCs w:val="24"/>
        </w:rPr>
        <w:t xml:space="preserve"> </w:t>
      </w:r>
      <w:r w:rsidRPr="003D4DA1">
        <w:rPr>
          <w:sz w:val="24"/>
          <w:szCs w:val="24"/>
        </w:rPr>
        <w:t>ortak</w:t>
      </w:r>
      <w:r w:rsidRPr="003D4DA1">
        <w:rPr>
          <w:spacing w:val="-12"/>
          <w:sz w:val="24"/>
          <w:szCs w:val="24"/>
        </w:rPr>
        <w:t xml:space="preserve"> </w:t>
      </w:r>
      <w:r w:rsidRPr="003D4DA1">
        <w:rPr>
          <w:sz w:val="24"/>
          <w:szCs w:val="24"/>
        </w:rPr>
        <w:t>yönetilmesi</w:t>
      </w:r>
      <w:r w:rsidRPr="003D4DA1">
        <w:rPr>
          <w:spacing w:val="-10"/>
          <w:sz w:val="24"/>
          <w:szCs w:val="24"/>
        </w:rPr>
        <w:t xml:space="preserve"> </w:t>
      </w:r>
      <w:r w:rsidRPr="003D4DA1">
        <w:rPr>
          <w:sz w:val="24"/>
          <w:szCs w:val="24"/>
        </w:rPr>
        <w:t>gereken</w:t>
      </w:r>
      <w:r w:rsidRPr="003D4DA1">
        <w:rPr>
          <w:spacing w:val="-9"/>
          <w:sz w:val="24"/>
          <w:szCs w:val="24"/>
        </w:rPr>
        <w:t xml:space="preserve"> </w:t>
      </w:r>
      <w:r w:rsidRPr="003D4DA1">
        <w:rPr>
          <w:sz w:val="24"/>
          <w:szCs w:val="24"/>
        </w:rPr>
        <w:t>riskler</w:t>
      </w:r>
      <w:r w:rsidRPr="003D4DA1">
        <w:rPr>
          <w:spacing w:val="-12"/>
          <w:sz w:val="24"/>
          <w:szCs w:val="24"/>
        </w:rPr>
        <w:t xml:space="preserve"> </w:t>
      </w:r>
      <w:r w:rsidRPr="003D4DA1">
        <w:rPr>
          <w:sz w:val="24"/>
          <w:szCs w:val="24"/>
        </w:rPr>
        <w:t>konusunda</w:t>
      </w:r>
      <w:r w:rsidRPr="003D4DA1">
        <w:rPr>
          <w:spacing w:val="-9"/>
          <w:sz w:val="24"/>
          <w:szCs w:val="24"/>
        </w:rPr>
        <w:t xml:space="preserve"> </w:t>
      </w:r>
      <w:r w:rsidRPr="003D4DA1">
        <w:rPr>
          <w:sz w:val="24"/>
          <w:szCs w:val="24"/>
        </w:rPr>
        <w:t>İdare</w:t>
      </w:r>
      <w:r w:rsidRPr="003D4DA1">
        <w:rPr>
          <w:spacing w:val="-13"/>
          <w:sz w:val="24"/>
          <w:szCs w:val="24"/>
        </w:rPr>
        <w:t xml:space="preserve"> </w:t>
      </w:r>
      <w:r w:rsidRPr="003D4DA1">
        <w:rPr>
          <w:sz w:val="24"/>
          <w:szCs w:val="24"/>
        </w:rPr>
        <w:t>Risk</w:t>
      </w:r>
      <w:r w:rsidRPr="003D4DA1">
        <w:rPr>
          <w:spacing w:val="-14"/>
          <w:sz w:val="24"/>
          <w:szCs w:val="24"/>
        </w:rPr>
        <w:t xml:space="preserve"> </w:t>
      </w:r>
      <w:r w:rsidRPr="003D4DA1">
        <w:rPr>
          <w:sz w:val="24"/>
          <w:szCs w:val="24"/>
        </w:rPr>
        <w:t>Koordinatörüne</w:t>
      </w:r>
      <w:r w:rsidRPr="003D4DA1">
        <w:rPr>
          <w:spacing w:val="-13"/>
          <w:sz w:val="24"/>
          <w:szCs w:val="24"/>
        </w:rPr>
        <w:t xml:space="preserve"> </w:t>
      </w:r>
      <w:r w:rsidRPr="003D4DA1">
        <w:rPr>
          <w:sz w:val="24"/>
          <w:szCs w:val="24"/>
        </w:rPr>
        <w:t>gerekli desteği sağlar.</w:t>
      </w:r>
    </w:p>
    <w:p w:rsidR="002B5656" w:rsidRPr="003D4DA1" w:rsidRDefault="002B5656" w:rsidP="002B5656">
      <w:pPr>
        <w:pStyle w:val="ListeParagraf"/>
        <w:numPr>
          <w:ilvl w:val="0"/>
          <w:numId w:val="3"/>
        </w:numPr>
        <w:tabs>
          <w:tab w:val="left" w:pos="837"/>
        </w:tabs>
        <w:spacing w:line="360" w:lineRule="auto"/>
        <w:ind w:right="379"/>
        <w:rPr>
          <w:sz w:val="24"/>
          <w:szCs w:val="24"/>
        </w:rPr>
      </w:pPr>
      <w:r w:rsidRPr="003D4DA1">
        <w:rPr>
          <w:sz w:val="24"/>
          <w:szCs w:val="24"/>
        </w:rPr>
        <w:t>İzleme ve Yönlendirme Kurulu ile İdare Risk Koordinatörü tarafından kendisine sunulan değerlendirme ve öneriler doğrultusunda geleceğe ilişkin stratejik eylemler</w:t>
      </w:r>
      <w:r w:rsidRPr="003D4DA1">
        <w:rPr>
          <w:spacing w:val="-11"/>
          <w:sz w:val="24"/>
          <w:szCs w:val="24"/>
        </w:rPr>
        <w:t xml:space="preserve"> </w:t>
      </w:r>
      <w:r w:rsidRPr="003D4DA1">
        <w:rPr>
          <w:sz w:val="24"/>
          <w:szCs w:val="24"/>
        </w:rPr>
        <w:t>belirler.</w:t>
      </w:r>
    </w:p>
    <w:p w:rsidR="002B5656" w:rsidRPr="003D4DA1" w:rsidRDefault="002B5656" w:rsidP="002B5656">
      <w:pPr>
        <w:pStyle w:val="ListeParagraf"/>
        <w:numPr>
          <w:ilvl w:val="0"/>
          <w:numId w:val="3"/>
        </w:numPr>
        <w:tabs>
          <w:tab w:val="left" w:pos="837"/>
        </w:tabs>
        <w:spacing w:line="360" w:lineRule="auto"/>
        <w:ind w:right="373"/>
        <w:rPr>
          <w:sz w:val="24"/>
          <w:szCs w:val="24"/>
        </w:rPr>
      </w:pPr>
      <w:r w:rsidRPr="003D4DA1">
        <w:rPr>
          <w:sz w:val="24"/>
          <w:szCs w:val="24"/>
        </w:rPr>
        <w:t>İzleme ve Yönlendirme Kurulu, İdare Risk Koordinatörü ve Strateji Geliştirme Daire Başkanı tarafından sunulan izleme ve değerlendirme raporlarını inceler ve risk yönetiminin etkinliğini sağlamak üzere</w:t>
      </w:r>
      <w:r w:rsidRPr="003D4DA1">
        <w:rPr>
          <w:spacing w:val="-3"/>
          <w:sz w:val="24"/>
          <w:szCs w:val="24"/>
        </w:rPr>
        <w:t xml:space="preserve"> </w:t>
      </w:r>
      <w:r w:rsidRPr="003D4DA1">
        <w:rPr>
          <w:sz w:val="24"/>
          <w:szCs w:val="24"/>
        </w:rPr>
        <w:t>değerlendirir.</w:t>
      </w:r>
    </w:p>
    <w:p w:rsidR="002B5656" w:rsidRPr="003D4DA1" w:rsidRDefault="002B5656" w:rsidP="002B5656">
      <w:pPr>
        <w:pStyle w:val="ListeParagraf"/>
        <w:numPr>
          <w:ilvl w:val="0"/>
          <w:numId w:val="3"/>
        </w:numPr>
        <w:tabs>
          <w:tab w:val="left" w:pos="837"/>
        </w:tabs>
        <w:spacing w:line="360" w:lineRule="auto"/>
        <w:ind w:right="376"/>
        <w:rPr>
          <w:sz w:val="24"/>
          <w:szCs w:val="24"/>
        </w:rPr>
      </w:pPr>
      <w:r w:rsidRPr="003D4DA1">
        <w:rPr>
          <w:sz w:val="24"/>
          <w:szCs w:val="24"/>
        </w:rPr>
        <w:t>Risk yönetiminin sürecinin Üniversite politik</w:t>
      </w:r>
      <w:r>
        <w:rPr>
          <w:sz w:val="24"/>
          <w:szCs w:val="24"/>
        </w:rPr>
        <w:t xml:space="preserve">aları doğrultusunda uygulanması </w:t>
      </w:r>
      <w:r w:rsidRPr="003D4DA1">
        <w:rPr>
          <w:sz w:val="24"/>
          <w:szCs w:val="24"/>
        </w:rPr>
        <w:t>konusunda çalışanları teşvik</w:t>
      </w:r>
      <w:r w:rsidRPr="003D4DA1">
        <w:rPr>
          <w:spacing w:val="-6"/>
          <w:sz w:val="24"/>
          <w:szCs w:val="24"/>
        </w:rPr>
        <w:t xml:space="preserve"> </w:t>
      </w:r>
      <w:r w:rsidRPr="003D4DA1">
        <w:rPr>
          <w:sz w:val="24"/>
          <w:szCs w:val="24"/>
        </w:rPr>
        <w:t>eder.</w:t>
      </w:r>
    </w:p>
    <w:p w:rsidR="002B5656" w:rsidRPr="00CA2F76" w:rsidRDefault="002B5656" w:rsidP="002B5656">
      <w:pPr>
        <w:pStyle w:val="ListeParagraf"/>
        <w:numPr>
          <w:ilvl w:val="0"/>
          <w:numId w:val="3"/>
        </w:numPr>
        <w:tabs>
          <w:tab w:val="left" w:pos="837"/>
        </w:tabs>
        <w:spacing w:line="252" w:lineRule="exact"/>
        <w:ind w:right="0"/>
        <w:rPr>
          <w:sz w:val="24"/>
          <w:szCs w:val="24"/>
        </w:rPr>
      </w:pPr>
      <w:r w:rsidRPr="003D4DA1">
        <w:rPr>
          <w:sz w:val="24"/>
          <w:szCs w:val="24"/>
        </w:rPr>
        <w:t>Gerekli</w:t>
      </w:r>
      <w:r w:rsidRPr="003D4DA1">
        <w:rPr>
          <w:spacing w:val="-11"/>
          <w:sz w:val="24"/>
          <w:szCs w:val="24"/>
        </w:rPr>
        <w:t xml:space="preserve"> </w:t>
      </w:r>
      <w:r w:rsidRPr="003D4DA1">
        <w:rPr>
          <w:sz w:val="24"/>
          <w:szCs w:val="24"/>
        </w:rPr>
        <w:t>gördüğü</w:t>
      </w:r>
      <w:r w:rsidRPr="003D4DA1">
        <w:rPr>
          <w:spacing w:val="-11"/>
          <w:sz w:val="24"/>
          <w:szCs w:val="24"/>
        </w:rPr>
        <w:t xml:space="preserve"> </w:t>
      </w:r>
      <w:r w:rsidRPr="003D4DA1">
        <w:rPr>
          <w:sz w:val="24"/>
          <w:szCs w:val="24"/>
        </w:rPr>
        <w:t>hallerde</w:t>
      </w:r>
      <w:r w:rsidRPr="003D4DA1">
        <w:rPr>
          <w:spacing w:val="-12"/>
          <w:sz w:val="24"/>
          <w:szCs w:val="24"/>
        </w:rPr>
        <w:t xml:space="preserve"> </w:t>
      </w:r>
      <w:r w:rsidRPr="003D4DA1">
        <w:rPr>
          <w:sz w:val="24"/>
          <w:szCs w:val="24"/>
        </w:rPr>
        <w:t>İzleme</w:t>
      </w:r>
      <w:r w:rsidRPr="003D4DA1">
        <w:rPr>
          <w:spacing w:val="-10"/>
          <w:sz w:val="24"/>
          <w:szCs w:val="24"/>
        </w:rPr>
        <w:t xml:space="preserve"> </w:t>
      </w:r>
      <w:r w:rsidRPr="003D4DA1">
        <w:rPr>
          <w:sz w:val="24"/>
          <w:szCs w:val="24"/>
        </w:rPr>
        <w:t>ve</w:t>
      </w:r>
      <w:r w:rsidRPr="003D4DA1">
        <w:rPr>
          <w:spacing w:val="-11"/>
          <w:sz w:val="24"/>
          <w:szCs w:val="24"/>
        </w:rPr>
        <w:t xml:space="preserve"> </w:t>
      </w:r>
      <w:r w:rsidRPr="003D4DA1">
        <w:rPr>
          <w:sz w:val="24"/>
          <w:szCs w:val="24"/>
        </w:rPr>
        <w:t>Yönlendirme</w:t>
      </w:r>
      <w:r w:rsidRPr="003D4DA1">
        <w:rPr>
          <w:spacing w:val="-10"/>
          <w:sz w:val="24"/>
          <w:szCs w:val="24"/>
        </w:rPr>
        <w:t xml:space="preserve"> </w:t>
      </w:r>
      <w:r w:rsidRPr="003D4DA1">
        <w:rPr>
          <w:sz w:val="24"/>
          <w:szCs w:val="24"/>
        </w:rPr>
        <w:t>Kurulunu</w:t>
      </w:r>
      <w:r w:rsidRPr="003D4DA1">
        <w:rPr>
          <w:spacing w:val="-12"/>
          <w:sz w:val="24"/>
          <w:szCs w:val="24"/>
        </w:rPr>
        <w:t xml:space="preserve"> </w:t>
      </w:r>
      <w:r w:rsidRPr="003D4DA1">
        <w:rPr>
          <w:sz w:val="24"/>
          <w:szCs w:val="24"/>
        </w:rPr>
        <w:t>toplantıya</w:t>
      </w:r>
      <w:r w:rsidRPr="003D4DA1">
        <w:rPr>
          <w:spacing w:val="-10"/>
          <w:sz w:val="24"/>
          <w:szCs w:val="24"/>
        </w:rPr>
        <w:t xml:space="preserve"> </w:t>
      </w:r>
      <w:r w:rsidRPr="003D4DA1">
        <w:rPr>
          <w:sz w:val="24"/>
          <w:szCs w:val="24"/>
        </w:rPr>
        <w:t>çağırır</w:t>
      </w:r>
      <w:r w:rsidRPr="003D4DA1">
        <w:rPr>
          <w:spacing w:val="-11"/>
          <w:sz w:val="24"/>
          <w:szCs w:val="24"/>
        </w:rPr>
        <w:t xml:space="preserve"> </w:t>
      </w:r>
      <w:r w:rsidRPr="003D4DA1">
        <w:rPr>
          <w:sz w:val="24"/>
          <w:szCs w:val="24"/>
        </w:rPr>
        <w:t>ve</w:t>
      </w:r>
      <w:r w:rsidRPr="003D4DA1">
        <w:rPr>
          <w:spacing w:val="-10"/>
          <w:sz w:val="24"/>
          <w:szCs w:val="24"/>
        </w:rPr>
        <w:t xml:space="preserve"> </w:t>
      </w:r>
      <w:r w:rsidRPr="003D4DA1">
        <w:rPr>
          <w:sz w:val="24"/>
          <w:szCs w:val="24"/>
        </w:rPr>
        <w:t>başkanlık</w:t>
      </w:r>
      <w:r w:rsidRPr="003D4DA1">
        <w:rPr>
          <w:spacing w:val="-9"/>
          <w:sz w:val="24"/>
          <w:szCs w:val="24"/>
        </w:rPr>
        <w:t xml:space="preserve"> </w:t>
      </w:r>
      <w:r w:rsidRPr="003D4DA1">
        <w:rPr>
          <w:sz w:val="24"/>
          <w:szCs w:val="24"/>
        </w:rPr>
        <w:t>eder.</w:t>
      </w:r>
    </w:p>
    <w:p w:rsidR="002B5656" w:rsidRDefault="002B5656" w:rsidP="002B5656">
      <w:pPr>
        <w:tabs>
          <w:tab w:val="left" w:pos="837"/>
        </w:tabs>
        <w:spacing w:line="252" w:lineRule="exact"/>
        <w:jc w:val="both"/>
        <w:rPr>
          <w:sz w:val="24"/>
          <w:szCs w:val="24"/>
        </w:rPr>
      </w:pPr>
    </w:p>
    <w:p w:rsidR="002B5656" w:rsidRDefault="002B5656" w:rsidP="002B5656">
      <w:pPr>
        <w:pStyle w:val="ListeParagraf"/>
        <w:numPr>
          <w:ilvl w:val="0"/>
          <w:numId w:val="3"/>
        </w:numPr>
        <w:tabs>
          <w:tab w:val="left" w:pos="837"/>
        </w:tabs>
        <w:spacing w:before="72" w:line="360" w:lineRule="auto"/>
        <w:ind w:right="376"/>
        <w:rPr>
          <w:sz w:val="24"/>
          <w:szCs w:val="24"/>
        </w:rPr>
      </w:pPr>
      <w:r w:rsidRPr="003D4DA1">
        <w:rPr>
          <w:sz w:val="24"/>
          <w:szCs w:val="24"/>
        </w:rPr>
        <w:t>İç</w:t>
      </w:r>
      <w:r w:rsidRPr="003D4DA1">
        <w:rPr>
          <w:spacing w:val="-6"/>
          <w:sz w:val="24"/>
          <w:szCs w:val="24"/>
        </w:rPr>
        <w:t xml:space="preserve"> </w:t>
      </w:r>
      <w:r w:rsidRPr="003D4DA1">
        <w:rPr>
          <w:sz w:val="24"/>
          <w:szCs w:val="24"/>
        </w:rPr>
        <w:t>Kontrol</w:t>
      </w:r>
      <w:r w:rsidRPr="003D4DA1">
        <w:rPr>
          <w:spacing w:val="-7"/>
          <w:sz w:val="24"/>
          <w:szCs w:val="24"/>
        </w:rPr>
        <w:t xml:space="preserve"> </w:t>
      </w:r>
      <w:r w:rsidRPr="003D4DA1">
        <w:rPr>
          <w:sz w:val="24"/>
          <w:szCs w:val="24"/>
        </w:rPr>
        <w:t>ve</w:t>
      </w:r>
      <w:r w:rsidRPr="003D4DA1">
        <w:rPr>
          <w:spacing w:val="-5"/>
          <w:sz w:val="24"/>
          <w:szCs w:val="24"/>
        </w:rPr>
        <w:t xml:space="preserve"> </w:t>
      </w:r>
      <w:r w:rsidRPr="003D4DA1">
        <w:rPr>
          <w:sz w:val="24"/>
          <w:szCs w:val="24"/>
        </w:rPr>
        <w:t>Risk</w:t>
      </w:r>
      <w:r w:rsidRPr="003D4DA1">
        <w:rPr>
          <w:spacing w:val="-8"/>
          <w:sz w:val="24"/>
          <w:szCs w:val="24"/>
        </w:rPr>
        <w:t xml:space="preserve"> </w:t>
      </w:r>
      <w:r w:rsidRPr="003D4DA1">
        <w:rPr>
          <w:sz w:val="24"/>
          <w:szCs w:val="24"/>
        </w:rPr>
        <w:t>Yönetimi</w:t>
      </w:r>
      <w:r w:rsidRPr="003D4DA1">
        <w:rPr>
          <w:spacing w:val="-5"/>
          <w:sz w:val="24"/>
          <w:szCs w:val="24"/>
        </w:rPr>
        <w:t xml:space="preserve"> </w:t>
      </w:r>
      <w:r w:rsidRPr="003D4DA1">
        <w:rPr>
          <w:sz w:val="24"/>
          <w:szCs w:val="24"/>
        </w:rPr>
        <w:t>uygulamaları</w:t>
      </w:r>
      <w:r w:rsidRPr="003D4DA1">
        <w:rPr>
          <w:spacing w:val="-7"/>
          <w:sz w:val="24"/>
          <w:szCs w:val="24"/>
        </w:rPr>
        <w:t xml:space="preserve"> </w:t>
      </w:r>
      <w:r w:rsidRPr="003D4DA1">
        <w:rPr>
          <w:sz w:val="24"/>
          <w:szCs w:val="24"/>
        </w:rPr>
        <w:t>konusunda</w:t>
      </w:r>
      <w:r w:rsidRPr="003D4DA1">
        <w:rPr>
          <w:spacing w:val="-5"/>
          <w:sz w:val="24"/>
          <w:szCs w:val="24"/>
        </w:rPr>
        <w:t xml:space="preserve"> </w:t>
      </w:r>
      <w:r w:rsidRPr="003D4DA1">
        <w:rPr>
          <w:sz w:val="24"/>
          <w:szCs w:val="24"/>
        </w:rPr>
        <w:t>harcama</w:t>
      </w:r>
      <w:r w:rsidRPr="003D4DA1">
        <w:rPr>
          <w:spacing w:val="-6"/>
          <w:sz w:val="24"/>
          <w:szCs w:val="24"/>
        </w:rPr>
        <w:t xml:space="preserve"> </w:t>
      </w:r>
      <w:r w:rsidRPr="003D4DA1">
        <w:rPr>
          <w:sz w:val="24"/>
          <w:szCs w:val="24"/>
        </w:rPr>
        <w:t>yetkilileri</w:t>
      </w:r>
      <w:r w:rsidRPr="003D4DA1">
        <w:rPr>
          <w:spacing w:val="-7"/>
          <w:sz w:val="24"/>
          <w:szCs w:val="24"/>
        </w:rPr>
        <w:t xml:space="preserve"> </w:t>
      </w:r>
      <w:r w:rsidRPr="003D4DA1">
        <w:rPr>
          <w:sz w:val="24"/>
          <w:szCs w:val="24"/>
        </w:rPr>
        <w:t>ve</w:t>
      </w:r>
      <w:r w:rsidRPr="003D4DA1">
        <w:rPr>
          <w:spacing w:val="-5"/>
          <w:sz w:val="24"/>
          <w:szCs w:val="24"/>
        </w:rPr>
        <w:t xml:space="preserve"> </w:t>
      </w:r>
      <w:r w:rsidRPr="003D4DA1">
        <w:rPr>
          <w:sz w:val="24"/>
          <w:szCs w:val="24"/>
        </w:rPr>
        <w:t>Strateji</w:t>
      </w:r>
      <w:r w:rsidRPr="003D4DA1">
        <w:rPr>
          <w:spacing w:val="-5"/>
          <w:sz w:val="24"/>
          <w:szCs w:val="24"/>
        </w:rPr>
        <w:t xml:space="preserve"> </w:t>
      </w:r>
      <w:r w:rsidRPr="003D4DA1">
        <w:rPr>
          <w:sz w:val="24"/>
          <w:szCs w:val="24"/>
        </w:rPr>
        <w:t>Geliştirme Daire Başkanından güvence</w:t>
      </w:r>
      <w:r w:rsidRPr="003D4DA1">
        <w:rPr>
          <w:spacing w:val="-3"/>
          <w:sz w:val="24"/>
          <w:szCs w:val="24"/>
        </w:rPr>
        <w:t xml:space="preserve"> </w:t>
      </w:r>
      <w:r w:rsidRPr="003D4DA1">
        <w:rPr>
          <w:sz w:val="24"/>
          <w:szCs w:val="24"/>
        </w:rPr>
        <w:t>alır.</w:t>
      </w:r>
    </w:p>
    <w:p w:rsidR="002B5656" w:rsidRPr="00CA2F76" w:rsidRDefault="002B5656" w:rsidP="002B5656">
      <w:pPr>
        <w:pStyle w:val="Balk1"/>
        <w:rPr>
          <w:sz w:val="24"/>
        </w:rPr>
      </w:pPr>
      <w:r w:rsidRPr="00CA2F76">
        <w:rPr>
          <w:sz w:val="24"/>
        </w:rPr>
        <w:lastRenderedPageBreak/>
        <w:t>İzleme ve Yönlendirme Kurulunun Görev ve Sorumlulukları</w:t>
      </w:r>
    </w:p>
    <w:p w:rsidR="002B5656" w:rsidRPr="003D4DA1" w:rsidRDefault="002B5656" w:rsidP="002B5656">
      <w:pPr>
        <w:pStyle w:val="GvdeMetni"/>
        <w:spacing w:before="3"/>
        <w:rPr>
          <w:b/>
          <w:sz w:val="24"/>
          <w:szCs w:val="24"/>
        </w:rPr>
      </w:pPr>
    </w:p>
    <w:p w:rsidR="002B5656" w:rsidRPr="003D4DA1" w:rsidRDefault="002B5656" w:rsidP="002B5656">
      <w:pPr>
        <w:pStyle w:val="GvdeMetni"/>
        <w:spacing w:before="1"/>
        <w:ind w:left="116"/>
        <w:jc w:val="both"/>
        <w:rPr>
          <w:sz w:val="24"/>
          <w:szCs w:val="24"/>
        </w:rPr>
      </w:pPr>
      <w:r w:rsidRPr="003D4DA1">
        <w:rPr>
          <w:sz w:val="24"/>
          <w:szCs w:val="24"/>
        </w:rPr>
        <w:t>MADDE 8 - İzleme ve Yönlendirme Kurulunun gör</w:t>
      </w:r>
      <w:r>
        <w:rPr>
          <w:sz w:val="24"/>
          <w:szCs w:val="24"/>
        </w:rPr>
        <w:t>ev ve sorumlulukları şunlardır;</w:t>
      </w:r>
    </w:p>
    <w:p w:rsidR="002B5656" w:rsidRPr="003D4DA1" w:rsidRDefault="002B5656" w:rsidP="002B5656">
      <w:pPr>
        <w:pStyle w:val="ListeParagraf"/>
        <w:numPr>
          <w:ilvl w:val="0"/>
          <w:numId w:val="4"/>
        </w:numPr>
        <w:tabs>
          <w:tab w:val="left" w:pos="837"/>
        </w:tabs>
        <w:spacing w:before="1"/>
        <w:ind w:right="0"/>
        <w:rPr>
          <w:sz w:val="24"/>
          <w:szCs w:val="24"/>
        </w:rPr>
      </w:pPr>
      <w:r w:rsidRPr="003D4DA1">
        <w:rPr>
          <w:sz w:val="24"/>
          <w:szCs w:val="24"/>
        </w:rPr>
        <w:t>Üniversitede risk yönetim kültürünün oluşturulmasına ilişkin kurumsal politikayı</w:t>
      </w:r>
      <w:r w:rsidRPr="003D4DA1">
        <w:rPr>
          <w:spacing w:val="-13"/>
          <w:sz w:val="24"/>
          <w:szCs w:val="24"/>
        </w:rPr>
        <w:t xml:space="preserve"> </w:t>
      </w:r>
      <w:r w:rsidRPr="003D4DA1">
        <w:rPr>
          <w:sz w:val="24"/>
          <w:szCs w:val="24"/>
        </w:rPr>
        <w:t>belirler.</w:t>
      </w:r>
    </w:p>
    <w:p w:rsidR="002B5656" w:rsidRPr="003D4DA1" w:rsidRDefault="002B5656" w:rsidP="002B5656">
      <w:pPr>
        <w:pStyle w:val="ListeParagraf"/>
        <w:numPr>
          <w:ilvl w:val="0"/>
          <w:numId w:val="4"/>
        </w:numPr>
        <w:tabs>
          <w:tab w:val="left" w:pos="837"/>
        </w:tabs>
        <w:spacing w:before="126"/>
        <w:ind w:right="0"/>
        <w:rPr>
          <w:sz w:val="24"/>
          <w:szCs w:val="24"/>
        </w:rPr>
      </w:pPr>
      <w:r w:rsidRPr="003D4DA1">
        <w:rPr>
          <w:sz w:val="24"/>
          <w:szCs w:val="24"/>
        </w:rPr>
        <w:t>Stratejik riskler ile çok yüksek ve yüksek seviyedeki riskleri düzenli olarak takip</w:t>
      </w:r>
      <w:r w:rsidRPr="003D4DA1">
        <w:rPr>
          <w:spacing w:val="-23"/>
          <w:sz w:val="24"/>
          <w:szCs w:val="24"/>
        </w:rPr>
        <w:t xml:space="preserve"> </w:t>
      </w:r>
      <w:r w:rsidRPr="003D4DA1">
        <w:rPr>
          <w:sz w:val="24"/>
          <w:szCs w:val="24"/>
        </w:rPr>
        <w:t>eder.</w:t>
      </w:r>
    </w:p>
    <w:p w:rsidR="002B5656" w:rsidRPr="003D4DA1" w:rsidRDefault="002B5656" w:rsidP="002B5656">
      <w:pPr>
        <w:pStyle w:val="ListeParagraf"/>
        <w:numPr>
          <w:ilvl w:val="0"/>
          <w:numId w:val="4"/>
        </w:numPr>
        <w:tabs>
          <w:tab w:val="left" w:pos="837"/>
        </w:tabs>
        <w:spacing w:before="126" w:line="362" w:lineRule="auto"/>
        <w:rPr>
          <w:sz w:val="24"/>
          <w:szCs w:val="24"/>
        </w:rPr>
      </w:pPr>
      <w:r w:rsidRPr="003D4DA1">
        <w:rPr>
          <w:sz w:val="24"/>
          <w:szCs w:val="24"/>
        </w:rPr>
        <w:t>Birden</w:t>
      </w:r>
      <w:r w:rsidRPr="003D4DA1">
        <w:rPr>
          <w:spacing w:val="-8"/>
          <w:sz w:val="24"/>
          <w:szCs w:val="24"/>
        </w:rPr>
        <w:t xml:space="preserve"> </w:t>
      </w:r>
      <w:r w:rsidRPr="003D4DA1">
        <w:rPr>
          <w:sz w:val="24"/>
          <w:szCs w:val="24"/>
        </w:rPr>
        <w:t>fazla</w:t>
      </w:r>
      <w:r w:rsidRPr="003D4DA1">
        <w:rPr>
          <w:spacing w:val="-8"/>
          <w:sz w:val="24"/>
          <w:szCs w:val="24"/>
        </w:rPr>
        <w:t xml:space="preserve"> </w:t>
      </w:r>
      <w:r w:rsidRPr="003D4DA1">
        <w:rPr>
          <w:sz w:val="24"/>
          <w:szCs w:val="24"/>
        </w:rPr>
        <w:t>birimi</w:t>
      </w:r>
      <w:r w:rsidRPr="003D4DA1">
        <w:rPr>
          <w:spacing w:val="-5"/>
          <w:sz w:val="24"/>
          <w:szCs w:val="24"/>
        </w:rPr>
        <w:t xml:space="preserve"> </w:t>
      </w:r>
      <w:r w:rsidRPr="003D4DA1">
        <w:rPr>
          <w:sz w:val="24"/>
          <w:szCs w:val="24"/>
        </w:rPr>
        <w:t>ya</w:t>
      </w:r>
      <w:r w:rsidRPr="003D4DA1">
        <w:rPr>
          <w:spacing w:val="-5"/>
          <w:sz w:val="24"/>
          <w:szCs w:val="24"/>
        </w:rPr>
        <w:t xml:space="preserve"> </w:t>
      </w:r>
      <w:r w:rsidRPr="003D4DA1">
        <w:rPr>
          <w:sz w:val="24"/>
          <w:szCs w:val="24"/>
        </w:rPr>
        <w:t>da</w:t>
      </w:r>
      <w:r w:rsidRPr="003D4DA1">
        <w:rPr>
          <w:spacing w:val="-7"/>
          <w:sz w:val="24"/>
          <w:szCs w:val="24"/>
        </w:rPr>
        <w:t xml:space="preserve"> </w:t>
      </w:r>
      <w:r w:rsidRPr="003D4DA1">
        <w:rPr>
          <w:sz w:val="24"/>
          <w:szCs w:val="24"/>
        </w:rPr>
        <w:t>süreci</w:t>
      </w:r>
      <w:r w:rsidRPr="003D4DA1">
        <w:rPr>
          <w:spacing w:val="-7"/>
          <w:sz w:val="24"/>
          <w:szCs w:val="24"/>
        </w:rPr>
        <w:t xml:space="preserve"> </w:t>
      </w:r>
      <w:r w:rsidRPr="003D4DA1">
        <w:rPr>
          <w:sz w:val="24"/>
          <w:szCs w:val="24"/>
        </w:rPr>
        <w:t>ilgilendiren</w:t>
      </w:r>
      <w:r w:rsidRPr="003D4DA1">
        <w:rPr>
          <w:spacing w:val="-5"/>
          <w:sz w:val="24"/>
          <w:szCs w:val="24"/>
        </w:rPr>
        <w:t xml:space="preserve"> </w:t>
      </w:r>
      <w:r w:rsidRPr="003D4DA1">
        <w:rPr>
          <w:sz w:val="24"/>
          <w:szCs w:val="24"/>
        </w:rPr>
        <w:t>risklerden</w:t>
      </w:r>
      <w:r w:rsidRPr="003D4DA1">
        <w:rPr>
          <w:spacing w:val="-8"/>
          <w:sz w:val="24"/>
          <w:szCs w:val="24"/>
        </w:rPr>
        <w:t xml:space="preserve"> </w:t>
      </w:r>
      <w:r w:rsidRPr="003D4DA1">
        <w:rPr>
          <w:sz w:val="24"/>
          <w:szCs w:val="24"/>
        </w:rPr>
        <w:t>ortak</w:t>
      </w:r>
      <w:r w:rsidRPr="003D4DA1">
        <w:rPr>
          <w:spacing w:val="-7"/>
          <w:sz w:val="24"/>
          <w:szCs w:val="24"/>
        </w:rPr>
        <w:t xml:space="preserve"> </w:t>
      </w:r>
      <w:r w:rsidRPr="003D4DA1">
        <w:rPr>
          <w:sz w:val="24"/>
          <w:szCs w:val="24"/>
        </w:rPr>
        <w:t>yönetilmesi</w:t>
      </w:r>
      <w:r w:rsidRPr="003D4DA1">
        <w:rPr>
          <w:spacing w:val="-5"/>
          <w:sz w:val="24"/>
          <w:szCs w:val="24"/>
        </w:rPr>
        <w:t xml:space="preserve"> </w:t>
      </w:r>
      <w:r w:rsidRPr="003D4DA1">
        <w:rPr>
          <w:sz w:val="24"/>
          <w:szCs w:val="24"/>
        </w:rPr>
        <w:t>gerekenleri</w:t>
      </w:r>
      <w:r w:rsidRPr="003D4DA1">
        <w:rPr>
          <w:spacing w:val="-4"/>
          <w:sz w:val="24"/>
          <w:szCs w:val="24"/>
        </w:rPr>
        <w:t xml:space="preserve"> </w:t>
      </w:r>
      <w:r w:rsidRPr="003D4DA1">
        <w:rPr>
          <w:sz w:val="24"/>
          <w:szCs w:val="24"/>
        </w:rPr>
        <w:t>ve</w:t>
      </w:r>
      <w:r w:rsidRPr="003D4DA1">
        <w:rPr>
          <w:spacing w:val="-5"/>
          <w:sz w:val="24"/>
          <w:szCs w:val="24"/>
        </w:rPr>
        <w:t xml:space="preserve"> </w:t>
      </w:r>
      <w:r w:rsidRPr="003D4DA1">
        <w:rPr>
          <w:sz w:val="24"/>
          <w:szCs w:val="24"/>
        </w:rPr>
        <w:t xml:space="preserve">bunlara ilişkin politika ve </w:t>
      </w:r>
      <w:proofErr w:type="gramStart"/>
      <w:r w:rsidRPr="003D4DA1">
        <w:rPr>
          <w:sz w:val="24"/>
          <w:szCs w:val="24"/>
        </w:rPr>
        <w:t>prosedürleri</w:t>
      </w:r>
      <w:proofErr w:type="gramEnd"/>
      <w:r w:rsidRPr="003D4DA1">
        <w:rPr>
          <w:spacing w:val="-3"/>
          <w:sz w:val="24"/>
          <w:szCs w:val="24"/>
        </w:rPr>
        <w:t xml:space="preserve"> </w:t>
      </w:r>
      <w:r w:rsidRPr="003D4DA1">
        <w:rPr>
          <w:sz w:val="24"/>
          <w:szCs w:val="24"/>
        </w:rPr>
        <w:t>belirler.</w:t>
      </w:r>
    </w:p>
    <w:p w:rsidR="002B5656" w:rsidRPr="003D4DA1" w:rsidRDefault="002B5656" w:rsidP="002B5656">
      <w:pPr>
        <w:pStyle w:val="ListeParagraf"/>
        <w:numPr>
          <w:ilvl w:val="0"/>
          <w:numId w:val="4"/>
        </w:numPr>
        <w:tabs>
          <w:tab w:val="left" w:pos="837"/>
        </w:tabs>
        <w:spacing w:line="360" w:lineRule="auto"/>
        <w:ind w:right="379"/>
        <w:rPr>
          <w:sz w:val="24"/>
          <w:szCs w:val="24"/>
        </w:rPr>
      </w:pPr>
      <w:r w:rsidRPr="003D4DA1">
        <w:rPr>
          <w:sz w:val="24"/>
          <w:szCs w:val="24"/>
        </w:rPr>
        <w:t>Daha önce öngörülmeyen risklerin ortaya çıkması durumunda riski ilgili birime iletir ve riskin giderilmesine yönelik faaliyetlerin takibini</w:t>
      </w:r>
      <w:r w:rsidRPr="003D4DA1">
        <w:rPr>
          <w:spacing w:val="-6"/>
          <w:sz w:val="24"/>
          <w:szCs w:val="24"/>
        </w:rPr>
        <w:t xml:space="preserve"> </w:t>
      </w:r>
      <w:r w:rsidRPr="003D4DA1">
        <w:rPr>
          <w:sz w:val="24"/>
          <w:szCs w:val="24"/>
        </w:rPr>
        <w:t>yapar.</w:t>
      </w:r>
    </w:p>
    <w:p w:rsidR="002B5656" w:rsidRPr="003D4DA1" w:rsidRDefault="007E7660" w:rsidP="002B5656">
      <w:pPr>
        <w:pStyle w:val="ListeParagraf"/>
        <w:numPr>
          <w:ilvl w:val="0"/>
          <w:numId w:val="4"/>
        </w:numPr>
        <w:tabs>
          <w:tab w:val="left" w:pos="837"/>
        </w:tabs>
        <w:spacing w:line="360" w:lineRule="auto"/>
        <w:ind w:right="375"/>
        <w:rPr>
          <w:sz w:val="24"/>
          <w:szCs w:val="24"/>
        </w:rPr>
      </w:pPr>
      <w:r>
        <w:rPr>
          <w:sz w:val="24"/>
          <w:szCs w:val="24"/>
        </w:rPr>
        <w:t>4</w:t>
      </w:r>
      <w:r w:rsidR="002B5656" w:rsidRPr="003D4DA1">
        <w:rPr>
          <w:sz w:val="24"/>
          <w:szCs w:val="24"/>
        </w:rPr>
        <w:t xml:space="preserve"> aylık dönem sonunu izleyen ilk hafa içinde toplanarak, Üniversitenin risk yönetimi süreçlerinin etkili işleyip işlemediğini ve risk eylem planlarının uygulanma derecesini takip ederek risklerde gelinen durumu değerlendirir ve Rektöre</w:t>
      </w:r>
      <w:r w:rsidR="002B5656" w:rsidRPr="003D4DA1">
        <w:rPr>
          <w:spacing w:val="-5"/>
          <w:sz w:val="24"/>
          <w:szCs w:val="24"/>
        </w:rPr>
        <w:t xml:space="preserve"> </w:t>
      </w:r>
      <w:r w:rsidR="002B5656" w:rsidRPr="003D4DA1">
        <w:rPr>
          <w:sz w:val="24"/>
          <w:szCs w:val="24"/>
        </w:rPr>
        <w:t>raporlar.</w:t>
      </w:r>
    </w:p>
    <w:p w:rsidR="002B5656" w:rsidRPr="003D4DA1" w:rsidRDefault="002B5656" w:rsidP="002B5656">
      <w:pPr>
        <w:pStyle w:val="ListeParagraf"/>
        <w:numPr>
          <w:ilvl w:val="0"/>
          <w:numId w:val="4"/>
        </w:numPr>
        <w:tabs>
          <w:tab w:val="left" w:pos="837"/>
        </w:tabs>
        <w:spacing w:line="360" w:lineRule="auto"/>
        <w:ind w:right="378"/>
        <w:rPr>
          <w:sz w:val="24"/>
          <w:szCs w:val="24"/>
        </w:rPr>
      </w:pPr>
      <w:r w:rsidRPr="003D4DA1">
        <w:rPr>
          <w:sz w:val="24"/>
          <w:szCs w:val="24"/>
        </w:rPr>
        <w:t>Sayıştay</w:t>
      </w:r>
      <w:r w:rsidRPr="003D4DA1">
        <w:rPr>
          <w:spacing w:val="-17"/>
          <w:sz w:val="24"/>
          <w:szCs w:val="24"/>
        </w:rPr>
        <w:t xml:space="preserve"> </w:t>
      </w:r>
      <w:r w:rsidRPr="003D4DA1">
        <w:rPr>
          <w:sz w:val="24"/>
          <w:szCs w:val="24"/>
        </w:rPr>
        <w:t>ve</w:t>
      </w:r>
      <w:r w:rsidRPr="003D4DA1">
        <w:rPr>
          <w:spacing w:val="-14"/>
          <w:sz w:val="24"/>
          <w:szCs w:val="24"/>
        </w:rPr>
        <w:t xml:space="preserve"> </w:t>
      </w:r>
      <w:r w:rsidRPr="003D4DA1">
        <w:rPr>
          <w:sz w:val="24"/>
          <w:szCs w:val="24"/>
        </w:rPr>
        <w:t>iç</w:t>
      </w:r>
      <w:r w:rsidRPr="003D4DA1">
        <w:rPr>
          <w:spacing w:val="-15"/>
          <w:sz w:val="24"/>
          <w:szCs w:val="24"/>
        </w:rPr>
        <w:t xml:space="preserve"> </w:t>
      </w:r>
      <w:r w:rsidRPr="003D4DA1">
        <w:rPr>
          <w:sz w:val="24"/>
          <w:szCs w:val="24"/>
        </w:rPr>
        <w:t>denetim</w:t>
      </w:r>
      <w:r w:rsidRPr="003D4DA1">
        <w:rPr>
          <w:spacing w:val="-18"/>
          <w:sz w:val="24"/>
          <w:szCs w:val="24"/>
        </w:rPr>
        <w:t xml:space="preserve"> </w:t>
      </w:r>
      <w:r w:rsidRPr="003D4DA1">
        <w:rPr>
          <w:sz w:val="24"/>
          <w:szCs w:val="24"/>
        </w:rPr>
        <w:t>raporlarından</w:t>
      </w:r>
      <w:r w:rsidRPr="003D4DA1">
        <w:rPr>
          <w:spacing w:val="-15"/>
          <w:sz w:val="24"/>
          <w:szCs w:val="24"/>
        </w:rPr>
        <w:t xml:space="preserve"> </w:t>
      </w:r>
      <w:r w:rsidRPr="003D4DA1">
        <w:rPr>
          <w:sz w:val="24"/>
          <w:szCs w:val="24"/>
        </w:rPr>
        <w:t>da</w:t>
      </w:r>
      <w:r w:rsidRPr="003D4DA1">
        <w:rPr>
          <w:spacing w:val="-14"/>
          <w:sz w:val="24"/>
          <w:szCs w:val="24"/>
        </w:rPr>
        <w:t xml:space="preserve"> </w:t>
      </w:r>
      <w:r w:rsidRPr="003D4DA1">
        <w:rPr>
          <w:sz w:val="24"/>
          <w:szCs w:val="24"/>
        </w:rPr>
        <w:t>yararlanarak</w:t>
      </w:r>
      <w:r w:rsidRPr="003D4DA1">
        <w:rPr>
          <w:spacing w:val="-17"/>
          <w:sz w:val="24"/>
          <w:szCs w:val="24"/>
        </w:rPr>
        <w:t xml:space="preserve"> </w:t>
      </w:r>
      <w:r w:rsidRPr="003D4DA1">
        <w:rPr>
          <w:sz w:val="24"/>
          <w:szCs w:val="24"/>
        </w:rPr>
        <w:t>iyi</w:t>
      </w:r>
      <w:r w:rsidRPr="003D4DA1">
        <w:rPr>
          <w:spacing w:val="-13"/>
          <w:sz w:val="24"/>
          <w:szCs w:val="24"/>
        </w:rPr>
        <w:t xml:space="preserve"> </w:t>
      </w:r>
      <w:r w:rsidRPr="003D4DA1">
        <w:rPr>
          <w:sz w:val="24"/>
          <w:szCs w:val="24"/>
        </w:rPr>
        <w:t>uygulama</w:t>
      </w:r>
      <w:r w:rsidRPr="003D4DA1">
        <w:rPr>
          <w:spacing w:val="-15"/>
          <w:sz w:val="24"/>
          <w:szCs w:val="24"/>
        </w:rPr>
        <w:t xml:space="preserve"> </w:t>
      </w:r>
      <w:r w:rsidRPr="003D4DA1">
        <w:rPr>
          <w:sz w:val="24"/>
          <w:szCs w:val="24"/>
        </w:rPr>
        <w:t>örneklerinin</w:t>
      </w:r>
      <w:r w:rsidRPr="003D4DA1">
        <w:rPr>
          <w:spacing w:val="-17"/>
          <w:sz w:val="24"/>
          <w:szCs w:val="24"/>
        </w:rPr>
        <w:t xml:space="preserve"> </w:t>
      </w:r>
      <w:r w:rsidRPr="003D4DA1">
        <w:rPr>
          <w:sz w:val="24"/>
          <w:szCs w:val="24"/>
        </w:rPr>
        <w:t>tespit</w:t>
      </w:r>
      <w:r w:rsidRPr="003D4DA1">
        <w:rPr>
          <w:spacing w:val="-16"/>
          <w:sz w:val="24"/>
          <w:szCs w:val="24"/>
        </w:rPr>
        <w:t xml:space="preserve"> </w:t>
      </w:r>
      <w:r w:rsidRPr="003D4DA1">
        <w:rPr>
          <w:sz w:val="24"/>
          <w:szCs w:val="24"/>
        </w:rPr>
        <w:t>edilmesini ve yaygınlaştırılmasını</w:t>
      </w:r>
      <w:r w:rsidRPr="003D4DA1">
        <w:rPr>
          <w:spacing w:val="-3"/>
          <w:sz w:val="24"/>
          <w:szCs w:val="24"/>
        </w:rPr>
        <w:t xml:space="preserve"> </w:t>
      </w:r>
      <w:r w:rsidRPr="003D4DA1">
        <w:rPr>
          <w:sz w:val="24"/>
          <w:szCs w:val="24"/>
        </w:rPr>
        <w:t>sağlar.</w:t>
      </w:r>
    </w:p>
    <w:p w:rsidR="002B5656" w:rsidRPr="003D4DA1" w:rsidRDefault="002B5656" w:rsidP="002B5656">
      <w:pPr>
        <w:pStyle w:val="ListeParagraf"/>
        <w:numPr>
          <w:ilvl w:val="0"/>
          <w:numId w:val="4"/>
        </w:numPr>
        <w:tabs>
          <w:tab w:val="left" w:pos="837"/>
        </w:tabs>
        <w:spacing w:line="362" w:lineRule="auto"/>
        <w:ind w:right="378"/>
        <w:rPr>
          <w:sz w:val="24"/>
          <w:szCs w:val="24"/>
        </w:rPr>
      </w:pPr>
      <w:r w:rsidRPr="003D4DA1">
        <w:rPr>
          <w:sz w:val="24"/>
          <w:szCs w:val="24"/>
        </w:rPr>
        <w:t xml:space="preserve">Risk yönetim sisteminin Üniversitenin </w:t>
      </w:r>
      <w:proofErr w:type="gramStart"/>
      <w:r w:rsidRPr="003D4DA1">
        <w:rPr>
          <w:sz w:val="24"/>
          <w:szCs w:val="24"/>
        </w:rPr>
        <w:t>misyon</w:t>
      </w:r>
      <w:proofErr w:type="gramEnd"/>
      <w:r w:rsidRPr="003D4DA1">
        <w:rPr>
          <w:sz w:val="24"/>
          <w:szCs w:val="24"/>
        </w:rPr>
        <w:t xml:space="preserve"> ve vizyonu ile stratejik plan </w:t>
      </w:r>
      <w:r w:rsidRPr="003D4DA1">
        <w:rPr>
          <w:spacing w:val="-3"/>
          <w:sz w:val="24"/>
          <w:szCs w:val="24"/>
        </w:rPr>
        <w:t xml:space="preserve">ve </w:t>
      </w:r>
      <w:r w:rsidRPr="003D4DA1">
        <w:rPr>
          <w:sz w:val="24"/>
          <w:szCs w:val="24"/>
        </w:rPr>
        <w:t>performans programı doğrultusunda sürekli gelişimini, iyileştirilmesini ve kontrolünü</w:t>
      </w:r>
      <w:r w:rsidRPr="003D4DA1">
        <w:rPr>
          <w:spacing w:val="-8"/>
          <w:sz w:val="24"/>
          <w:szCs w:val="24"/>
        </w:rPr>
        <w:t xml:space="preserve"> </w:t>
      </w:r>
      <w:r w:rsidRPr="003D4DA1">
        <w:rPr>
          <w:sz w:val="24"/>
          <w:szCs w:val="24"/>
        </w:rPr>
        <w:t>sağlar.</w:t>
      </w:r>
    </w:p>
    <w:p w:rsidR="002B5656" w:rsidRPr="003D4DA1" w:rsidRDefault="002B5656" w:rsidP="002B5656">
      <w:pPr>
        <w:pStyle w:val="ListeParagraf"/>
        <w:numPr>
          <w:ilvl w:val="0"/>
          <w:numId w:val="4"/>
        </w:numPr>
        <w:tabs>
          <w:tab w:val="left" w:pos="837"/>
        </w:tabs>
        <w:spacing w:line="360" w:lineRule="auto"/>
        <w:ind w:right="371"/>
        <w:rPr>
          <w:sz w:val="24"/>
          <w:szCs w:val="24"/>
        </w:rPr>
      </w:pPr>
      <w:r w:rsidRPr="003D4DA1">
        <w:rPr>
          <w:sz w:val="24"/>
          <w:szCs w:val="24"/>
        </w:rPr>
        <w:t>Risklerin önlenmesi için uygulanan kontrol faaliyetleri ile planlanan risk eylemlerine ilişkin maliyet analizlerini değerlendirerek strateji</w:t>
      </w:r>
      <w:r w:rsidRPr="003D4DA1">
        <w:rPr>
          <w:spacing w:val="-1"/>
          <w:sz w:val="24"/>
          <w:szCs w:val="24"/>
        </w:rPr>
        <w:t xml:space="preserve"> </w:t>
      </w:r>
      <w:r w:rsidRPr="003D4DA1">
        <w:rPr>
          <w:sz w:val="24"/>
          <w:szCs w:val="24"/>
        </w:rPr>
        <w:t>belirler.</w:t>
      </w:r>
    </w:p>
    <w:p w:rsidR="002B5656" w:rsidRPr="003D4DA1" w:rsidRDefault="002B5656" w:rsidP="002B5656">
      <w:pPr>
        <w:pStyle w:val="ListeParagraf"/>
        <w:numPr>
          <w:ilvl w:val="0"/>
          <w:numId w:val="4"/>
        </w:numPr>
        <w:tabs>
          <w:tab w:val="left" w:pos="836"/>
          <w:tab w:val="left" w:pos="837"/>
        </w:tabs>
        <w:ind w:right="0"/>
        <w:rPr>
          <w:sz w:val="24"/>
          <w:szCs w:val="24"/>
        </w:rPr>
      </w:pPr>
      <w:r w:rsidRPr="003D4DA1">
        <w:rPr>
          <w:sz w:val="24"/>
          <w:szCs w:val="24"/>
        </w:rPr>
        <w:t>Üniversite risk iştahını belirler, gerekli gördüğü hallerde</w:t>
      </w:r>
      <w:r w:rsidRPr="003D4DA1">
        <w:rPr>
          <w:spacing w:val="-5"/>
          <w:sz w:val="24"/>
          <w:szCs w:val="24"/>
        </w:rPr>
        <w:t xml:space="preserve"> </w:t>
      </w:r>
      <w:r w:rsidRPr="003D4DA1">
        <w:rPr>
          <w:sz w:val="24"/>
          <w:szCs w:val="24"/>
        </w:rPr>
        <w:t>günceller.</w:t>
      </w:r>
    </w:p>
    <w:p w:rsidR="002B5656" w:rsidRPr="003D4DA1" w:rsidRDefault="002B5656" w:rsidP="002B5656">
      <w:pPr>
        <w:pStyle w:val="ListeParagraf"/>
        <w:numPr>
          <w:ilvl w:val="0"/>
          <w:numId w:val="4"/>
        </w:numPr>
        <w:tabs>
          <w:tab w:val="left" w:pos="837"/>
        </w:tabs>
        <w:spacing w:before="118" w:line="360" w:lineRule="auto"/>
        <w:ind w:right="377"/>
        <w:rPr>
          <w:sz w:val="24"/>
          <w:szCs w:val="24"/>
        </w:rPr>
      </w:pPr>
      <w:r w:rsidRPr="003D4DA1">
        <w:rPr>
          <w:sz w:val="24"/>
          <w:szCs w:val="24"/>
        </w:rPr>
        <w:t>Risklerin yönetilmesinde, Üniversitenin belirlemiş olduğu politikalara uyumun sağlanması ve risk eylem planlarında yer alan eylemlerin uygulanması konusunda gerekli tedbirleri</w:t>
      </w:r>
      <w:r w:rsidRPr="003D4DA1">
        <w:rPr>
          <w:spacing w:val="-22"/>
          <w:sz w:val="24"/>
          <w:szCs w:val="24"/>
        </w:rPr>
        <w:t xml:space="preserve"> </w:t>
      </w:r>
      <w:r w:rsidRPr="003D4DA1">
        <w:rPr>
          <w:sz w:val="24"/>
          <w:szCs w:val="24"/>
        </w:rPr>
        <w:t>alır.</w:t>
      </w:r>
    </w:p>
    <w:p w:rsidR="002B5656" w:rsidRDefault="002B5656" w:rsidP="002B5656">
      <w:pPr>
        <w:pStyle w:val="ListeParagraf"/>
        <w:numPr>
          <w:ilvl w:val="0"/>
          <w:numId w:val="4"/>
        </w:numPr>
        <w:tabs>
          <w:tab w:val="left" w:pos="837"/>
        </w:tabs>
        <w:spacing w:line="360" w:lineRule="auto"/>
        <w:ind w:right="374"/>
        <w:rPr>
          <w:sz w:val="24"/>
          <w:szCs w:val="24"/>
        </w:rPr>
      </w:pPr>
      <w:r w:rsidRPr="003D4DA1">
        <w:rPr>
          <w:sz w:val="24"/>
          <w:szCs w:val="24"/>
        </w:rPr>
        <w:t>Stratejik planın yenilemesi ve revize edilmesi halinde ve bu yönergede değişiklik yapılmasının gerekli görüldüğü diğer durumlarda; revize işlemlerini yapar. Revize edilen yönergenin bir örneğini 15 (Onbeş) gün içerisinde Strateji Geliştirme Daire Başkanlığına</w:t>
      </w:r>
      <w:r w:rsidRPr="003D4DA1">
        <w:rPr>
          <w:spacing w:val="-12"/>
          <w:sz w:val="24"/>
          <w:szCs w:val="24"/>
        </w:rPr>
        <w:t xml:space="preserve"> </w:t>
      </w:r>
      <w:r w:rsidRPr="003D4DA1">
        <w:rPr>
          <w:sz w:val="24"/>
          <w:szCs w:val="24"/>
        </w:rPr>
        <w:t>gönderir.</w:t>
      </w:r>
    </w:p>
    <w:p w:rsidR="002B5656" w:rsidRPr="003D4DA1" w:rsidRDefault="002B5656" w:rsidP="002B5656">
      <w:pPr>
        <w:pStyle w:val="Balk1"/>
        <w:rPr>
          <w:rFonts w:cs="Times New Roman"/>
          <w:sz w:val="24"/>
          <w:szCs w:val="24"/>
        </w:rPr>
      </w:pPr>
      <w:r w:rsidRPr="003D4DA1">
        <w:rPr>
          <w:rFonts w:cs="Times New Roman"/>
          <w:sz w:val="24"/>
          <w:szCs w:val="24"/>
        </w:rPr>
        <w:t>İdare Risk Koordinatörünün Görev ve Sorumlulukları</w:t>
      </w:r>
    </w:p>
    <w:p w:rsidR="002B5656" w:rsidRPr="003D4DA1" w:rsidRDefault="002B5656" w:rsidP="002B5656">
      <w:pPr>
        <w:pStyle w:val="GvdeMetni"/>
        <w:spacing w:before="6"/>
        <w:rPr>
          <w:b/>
          <w:sz w:val="24"/>
          <w:szCs w:val="24"/>
        </w:rPr>
      </w:pPr>
    </w:p>
    <w:p w:rsidR="002B5656" w:rsidRPr="003D4DA1" w:rsidRDefault="002B5656" w:rsidP="002B5656">
      <w:pPr>
        <w:pStyle w:val="GvdeMetni"/>
        <w:ind w:left="116"/>
        <w:rPr>
          <w:sz w:val="24"/>
          <w:szCs w:val="24"/>
        </w:rPr>
      </w:pPr>
      <w:r w:rsidRPr="003D4DA1">
        <w:rPr>
          <w:sz w:val="24"/>
          <w:szCs w:val="24"/>
        </w:rPr>
        <w:t>MADDE 9 - İdare Risk Koordinatörünün Görev ve Sorumlulukları şunlardır;</w:t>
      </w:r>
    </w:p>
    <w:p w:rsidR="002B5656" w:rsidRPr="003D4DA1" w:rsidRDefault="002B5656" w:rsidP="002B5656">
      <w:pPr>
        <w:pStyle w:val="GvdeMetni"/>
        <w:spacing w:before="3"/>
        <w:rPr>
          <w:sz w:val="24"/>
          <w:szCs w:val="24"/>
        </w:rPr>
      </w:pPr>
    </w:p>
    <w:p w:rsidR="002B5656" w:rsidRPr="003D4DA1" w:rsidRDefault="002B5656" w:rsidP="002B5656">
      <w:pPr>
        <w:pStyle w:val="ListeParagraf"/>
        <w:numPr>
          <w:ilvl w:val="0"/>
          <w:numId w:val="5"/>
        </w:numPr>
        <w:tabs>
          <w:tab w:val="left" w:pos="837"/>
        </w:tabs>
        <w:ind w:right="0"/>
        <w:rPr>
          <w:sz w:val="24"/>
          <w:szCs w:val="24"/>
        </w:rPr>
      </w:pPr>
      <w:r w:rsidRPr="003D4DA1">
        <w:rPr>
          <w:sz w:val="24"/>
          <w:szCs w:val="24"/>
        </w:rPr>
        <w:t>Risk yönetimi çerçevesinde Birim Risk Koordinatörlerini toplantıya</w:t>
      </w:r>
      <w:r w:rsidRPr="003D4DA1">
        <w:rPr>
          <w:spacing w:val="-11"/>
          <w:sz w:val="24"/>
          <w:szCs w:val="24"/>
        </w:rPr>
        <w:t xml:space="preserve"> </w:t>
      </w:r>
      <w:r w:rsidRPr="003D4DA1">
        <w:rPr>
          <w:sz w:val="24"/>
          <w:szCs w:val="24"/>
        </w:rPr>
        <w:t>çağırır.</w:t>
      </w:r>
    </w:p>
    <w:p w:rsidR="002B5656" w:rsidRPr="00F9436F" w:rsidRDefault="002B5656" w:rsidP="002B5656">
      <w:pPr>
        <w:pStyle w:val="ListeParagraf"/>
        <w:numPr>
          <w:ilvl w:val="0"/>
          <w:numId w:val="5"/>
        </w:numPr>
        <w:tabs>
          <w:tab w:val="left" w:pos="837"/>
        </w:tabs>
        <w:spacing w:before="126" w:line="360" w:lineRule="auto"/>
        <w:rPr>
          <w:sz w:val="24"/>
          <w:szCs w:val="24"/>
        </w:rPr>
      </w:pPr>
      <w:r w:rsidRPr="003D4DA1">
        <w:rPr>
          <w:sz w:val="24"/>
          <w:szCs w:val="24"/>
        </w:rPr>
        <w:t xml:space="preserve">Birim Risk Koordinatörleri tarafından raporlanan risk yönetimi raporlarını </w:t>
      </w:r>
      <w:proofErr w:type="gramStart"/>
      <w:r w:rsidRPr="003D4DA1">
        <w:rPr>
          <w:sz w:val="24"/>
          <w:szCs w:val="24"/>
        </w:rPr>
        <w:t>konsolide</w:t>
      </w:r>
      <w:proofErr w:type="gramEnd"/>
      <w:r w:rsidRPr="003D4DA1">
        <w:rPr>
          <w:sz w:val="24"/>
          <w:szCs w:val="24"/>
        </w:rPr>
        <w:t xml:space="preserve"> ederek, Üniversite Risk Yönetimi Raporlarını hazırlar; bu raporları belirlenen dönemlerde İzleme ve Yönlendirme Kuruluna ve Rektöre sunar. Bu raporlarla birlikte izlenmesi gereken önemli riskleri ve kendi değerlendirmelerini de</w:t>
      </w:r>
      <w:r w:rsidRPr="003D4DA1">
        <w:rPr>
          <w:spacing w:val="-1"/>
          <w:sz w:val="24"/>
          <w:szCs w:val="24"/>
        </w:rPr>
        <w:t xml:space="preserve"> </w:t>
      </w:r>
      <w:r w:rsidRPr="003D4DA1">
        <w:rPr>
          <w:sz w:val="24"/>
          <w:szCs w:val="24"/>
        </w:rPr>
        <w:t>raporlar.</w:t>
      </w:r>
    </w:p>
    <w:p w:rsidR="002B5656" w:rsidRPr="003D4DA1" w:rsidRDefault="002B5656" w:rsidP="002B5656">
      <w:pPr>
        <w:pStyle w:val="ListeParagraf"/>
        <w:numPr>
          <w:ilvl w:val="0"/>
          <w:numId w:val="5"/>
        </w:numPr>
        <w:tabs>
          <w:tab w:val="left" w:pos="837"/>
        </w:tabs>
        <w:spacing w:before="72" w:line="360" w:lineRule="auto"/>
        <w:ind w:right="379"/>
        <w:rPr>
          <w:sz w:val="24"/>
          <w:szCs w:val="24"/>
        </w:rPr>
      </w:pPr>
      <w:r w:rsidRPr="003D4DA1">
        <w:rPr>
          <w:sz w:val="24"/>
          <w:szCs w:val="24"/>
        </w:rPr>
        <w:lastRenderedPageBreak/>
        <w:t xml:space="preserve">Birim Risk Koordinatörleri tarafından raporlanan risk eylem planı gerçekleşme raporlarını </w:t>
      </w:r>
      <w:proofErr w:type="gramStart"/>
      <w:r w:rsidRPr="003D4DA1">
        <w:rPr>
          <w:sz w:val="24"/>
          <w:szCs w:val="24"/>
        </w:rPr>
        <w:t>konsolide</w:t>
      </w:r>
      <w:proofErr w:type="gramEnd"/>
      <w:r w:rsidRPr="003D4DA1">
        <w:rPr>
          <w:sz w:val="24"/>
          <w:szCs w:val="24"/>
        </w:rPr>
        <w:t xml:space="preserve"> ederek İzleme ve Yönlendirme Kuruluna</w:t>
      </w:r>
      <w:r w:rsidRPr="003D4DA1">
        <w:rPr>
          <w:spacing w:val="-2"/>
          <w:sz w:val="24"/>
          <w:szCs w:val="24"/>
        </w:rPr>
        <w:t xml:space="preserve"> </w:t>
      </w:r>
      <w:r w:rsidRPr="003D4DA1">
        <w:rPr>
          <w:sz w:val="24"/>
          <w:szCs w:val="24"/>
        </w:rPr>
        <w:t>Sunar.</w:t>
      </w:r>
    </w:p>
    <w:p w:rsidR="002B5656" w:rsidRPr="003D4DA1" w:rsidRDefault="002B5656" w:rsidP="002B5656">
      <w:pPr>
        <w:pStyle w:val="ListeParagraf"/>
        <w:numPr>
          <w:ilvl w:val="0"/>
          <w:numId w:val="5"/>
        </w:numPr>
        <w:tabs>
          <w:tab w:val="left" w:pos="837"/>
        </w:tabs>
        <w:spacing w:line="360" w:lineRule="auto"/>
        <w:ind w:right="377"/>
        <w:rPr>
          <w:sz w:val="24"/>
          <w:szCs w:val="24"/>
        </w:rPr>
      </w:pPr>
      <w:r w:rsidRPr="003D4DA1">
        <w:rPr>
          <w:sz w:val="24"/>
          <w:szCs w:val="24"/>
        </w:rPr>
        <w:t>Birim risk Koordinatörü tarafından, fayda-maliyet analizleri neticesinde birim risk yönetimi ekibi</w:t>
      </w:r>
      <w:r w:rsidRPr="003D4DA1">
        <w:rPr>
          <w:spacing w:val="-5"/>
          <w:sz w:val="24"/>
          <w:szCs w:val="24"/>
        </w:rPr>
        <w:t xml:space="preserve"> </w:t>
      </w:r>
      <w:r w:rsidRPr="003D4DA1">
        <w:rPr>
          <w:sz w:val="24"/>
          <w:szCs w:val="24"/>
        </w:rPr>
        <w:t>ve</w:t>
      </w:r>
      <w:r w:rsidRPr="003D4DA1">
        <w:rPr>
          <w:spacing w:val="-5"/>
          <w:sz w:val="24"/>
          <w:szCs w:val="24"/>
        </w:rPr>
        <w:t xml:space="preserve"> </w:t>
      </w:r>
      <w:r w:rsidRPr="003D4DA1">
        <w:rPr>
          <w:sz w:val="24"/>
          <w:szCs w:val="24"/>
        </w:rPr>
        <w:t>birim</w:t>
      </w:r>
      <w:r w:rsidRPr="003D4DA1">
        <w:rPr>
          <w:spacing w:val="-8"/>
          <w:sz w:val="24"/>
          <w:szCs w:val="24"/>
        </w:rPr>
        <w:t xml:space="preserve"> </w:t>
      </w:r>
      <w:r w:rsidRPr="003D4DA1">
        <w:rPr>
          <w:sz w:val="24"/>
          <w:szCs w:val="24"/>
        </w:rPr>
        <w:t>yöneticisi</w:t>
      </w:r>
      <w:r w:rsidRPr="003D4DA1">
        <w:rPr>
          <w:spacing w:val="-7"/>
          <w:sz w:val="24"/>
          <w:szCs w:val="24"/>
        </w:rPr>
        <w:t xml:space="preserve"> </w:t>
      </w:r>
      <w:r w:rsidRPr="003D4DA1">
        <w:rPr>
          <w:sz w:val="24"/>
          <w:szCs w:val="24"/>
        </w:rPr>
        <w:t>tarafından</w:t>
      </w:r>
      <w:r w:rsidRPr="003D4DA1">
        <w:rPr>
          <w:spacing w:val="-5"/>
          <w:sz w:val="24"/>
          <w:szCs w:val="24"/>
        </w:rPr>
        <w:t xml:space="preserve"> </w:t>
      </w:r>
      <w:r w:rsidRPr="003D4DA1">
        <w:rPr>
          <w:sz w:val="24"/>
          <w:szCs w:val="24"/>
        </w:rPr>
        <w:t>eylem</w:t>
      </w:r>
      <w:r w:rsidRPr="003D4DA1">
        <w:rPr>
          <w:spacing w:val="-8"/>
          <w:sz w:val="24"/>
          <w:szCs w:val="24"/>
        </w:rPr>
        <w:t xml:space="preserve"> </w:t>
      </w:r>
      <w:r w:rsidRPr="003D4DA1">
        <w:rPr>
          <w:sz w:val="24"/>
          <w:szCs w:val="24"/>
        </w:rPr>
        <w:t>planlamama</w:t>
      </w:r>
      <w:r w:rsidRPr="003D4DA1">
        <w:rPr>
          <w:spacing w:val="-3"/>
          <w:sz w:val="24"/>
          <w:szCs w:val="24"/>
        </w:rPr>
        <w:t xml:space="preserve"> </w:t>
      </w:r>
      <w:r w:rsidRPr="003D4DA1">
        <w:rPr>
          <w:sz w:val="24"/>
          <w:szCs w:val="24"/>
        </w:rPr>
        <w:t>kararı</w:t>
      </w:r>
      <w:r w:rsidRPr="003D4DA1">
        <w:rPr>
          <w:spacing w:val="-5"/>
          <w:sz w:val="24"/>
          <w:szCs w:val="24"/>
        </w:rPr>
        <w:t xml:space="preserve"> </w:t>
      </w:r>
      <w:r w:rsidRPr="003D4DA1">
        <w:rPr>
          <w:sz w:val="24"/>
          <w:szCs w:val="24"/>
        </w:rPr>
        <w:t>verildiği</w:t>
      </w:r>
      <w:r w:rsidRPr="003D4DA1">
        <w:rPr>
          <w:spacing w:val="-5"/>
          <w:sz w:val="24"/>
          <w:szCs w:val="24"/>
        </w:rPr>
        <w:t xml:space="preserve"> </w:t>
      </w:r>
      <w:r w:rsidRPr="003D4DA1">
        <w:rPr>
          <w:sz w:val="24"/>
          <w:szCs w:val="24"/>
        </w:rPr>
        <w:t>bildirilen</w:t>
      </w:r>
      <w:r w:rsidRPr="003D4DA1">
        <w:rPr>
          <w:spacing w:val="-5"/>
          <w:sz w:val="24"/>
          <w:szCs w:val="24"/>
        </w:rPr>
        <w:t xml:space="preserve"> </w:t>
      </w:r>
      <w:r w:rsidRPr="003D4DA1">
        <w:rPr>
          <w:sz w:val="24"/>
          <w:szCs w:val="24"/>
        </w:rPr>
        <w:t>riskleri</w:t>
      </w:r>
      <w:r w:rsidRPr="003D4DA1">
        <w:rPr>
          <w:spacing w:val="-5"/>
          <w:sz w:val="24"/>
          <w:szCs w:val="24"/>
        </w:rPr>
        <w:t xml:space="preserve"> </w:t>
      </w:r>
      <w:r w:rsidRPr="003D4DA1">
        <w:rPr>
          <w:sz w:val="24"/>
          <w:szCs w:val="24"/>
        </w:rPr>
        <w:t>İzleme ve Yönlendirme Kuruluna ve Rektöre</w:t>
      </w:r>
      <w:r w:rsidRPr="003D4DA1">
        <w:rPr>
          <w:spacing w:val="-3"/>
          <w:sz w:val="24"/>
          <w:szCs w:val="24"/>
        </w:rPr>
        <w:t xml:space="preserve"> </w:t>
      </w:r>
      <w:r w:rsidRPr="003D4DA1">
        <w:rPr>
          <w:sz w:val="24"/>
          <w:szCs w:val="24"/>
        </w:rPr>
        <w:t>bildirir.</w:t>
      </w:r>
    </w:p>
    <w:p w:rsidR="002B5656" w:rsidRPr="003D4DA1" w:rsidRDefault="002B5656" w:rsidP="002B5656">
      <w:pPr>
        <w:pStyle w:val="ListeParagraf"/>
        <w:numPr>
          <w:ilvl w:val="0"/>
          <w:numId w:val="5"/>
        </w:numPr>
        <w:tabs>
          <w:tab w:val="left" w:pos="837"/>
        </w:tabs>
        <w:spacing w:line="360" w:lineRule="auto"/>
        <w:ind w:right="374"/>
        <w:rPr>
          <w:sz w:val="24"/>
          <w:szCs w:val="24"/>
        </w:rPr>
      </w:pPr>
      <w:r w:rsidRPr="003D4DA1">
        <w:rPr>
          <w:sz w:val="24"/>
          <w:szCs w:val="24"/>
        </w:rPr>
        <w:t>Diğer idarelerin İdare Risk Koordinatörleri ile ortak risk alanlarına ilişkin konuları görüşür ve bu konuda yapılacak çalışmaların Üniversite içerisinde koordinasyonunu</w:t>
      </w:r>
      <w:r w:rsidRPr="003D4DA1">
        <w:rPr>
          <w:spacing w:val="-10"/>
          <w:sz w:val="24"/>
          <w:szCs w:val="24"/>
        </w:rPr>
        <w:t xml:space="preserve"> </w:t>
      </w:r>
      <w:r w:rsidRPr="003D4DA1">
        <w:rPr>
          <w:sz w:val="24"/>
          <w:szCs w:val="24"/>
        </w:rPr>
        <w:t>sağlar.</w:t>
      </w:r>
    </w:p>
    <w:p w:rsidR="002B5656" w:rsidRPr="003D4DA1" w:rsidRDefault="002B5656" w:rsidP="002B5656">
      <w:pPr>
        <w:pStyle w:val="ListeParagraf"/>
        <w:numPr>
          <w:ilvl w:val="0"/>
          <w:numId w:val="5"/>
        </w:numPr>
        <w:tabs>
          <w:tab w:val="left" w:pos="837"/>
        </w:tabs>
        <w:spacing w:line="362" w:lineRule="auto"/>
        <w:ind w:right="379"/>
        <w:rPr>
          <w:sz w:val="24"/>
          <w:szCs w:val="24"/>
        </w:rPr>
      </w:pPr>
      <w:r w:rsidRPr="003D4DA1">
        <w:rPr>
          <w:sz w:val="24"/>
          <w:szCs w:val="24"/>
        </w:rPr>
        <w:t>Birimlerin risk yönetimi konusundaki ihtiyaçlarını belirleyerek İzleme ve Yönlendirme Kuruluna</w:t>
      </w:r>
      <w:r w:rsidRPr="003D4DA1">
        <w:rPr>
          <w:spacing w:val="-1"/>
          <w:sz w:val="24"/>
          <w:szCs w:val="24"/>
        </w:rPr>
        <w:t xml:space="preserve"> </w:t>
      </w:r>
      <w:r w:rsidRPr="003D4DA1">
        <w:rPr>
          <w:sz w:val="24"/>
          <w:szCs w:val="24"/>
        </w:rPr>
        <w:t>raporlar.</w:t>
      </w:r>
    </w:p>
    <w:p w:rsidR="002B5656" w:rsidRPr="00F9436F" w:rsidRDefault="002B5656" w:rsidP="002B5656">
      <w:pPr>
        <w:pStyle w:val="ListeParagraf"/>
        <w:numPr>
          <w:ilvl w:val="0"/>
          <w:numId w:val="5"/>
        </w:numPr>
        <w:tabs>
          <w:tab w:val="left" w:pos="837"/>
        </w:tabs>
        <w:spacing w:line="360" w:lineRule="auto"/>
        <w:ind w:right="374"/>
        <w:rPr>
          <w:sz w:val="24"/>
          <w:szCs w:val="24"/>
        </w:rPr>
      </w:pPr>
      <w:r w:rsidRPr="003D4DA1">
        <w:rPr>
          <w:sz w:val="24"/>
          <w:szCs w:val="24"/>
        </w:rPr>
        <w:t>İzleme ve Yönlendirme Kurulunun görüşleri, tavsiyeleri ve kararlarına ilişkin Birim Risk Koordinatörlerine geri bildirim sağlar ve Üniversite risk yönetimi süreçlerinin tutarlı olması konusunda gerekli önlemleri</w:t>
      </w:r>
      <w:r w:rsidRPr="003D4DA1">
        <w:rPr>
          <w:spacing w:val="-2"/>
          <w:sz w:val="24"/>
          <w:szCs w:val="24"/>
        </w:rPr>
        <w:t xml:space="preserve"> </w:t>
      </w:r>
      <w:r w:rsidRPr="003D4DA1">
        <w:rPr>
          <w:sz w:val="24"/>
          <w:szCs w:val="24"/>
        </w:rPr>
        <w:t>alır.</w:t>
      </w:r>
    </w:p>
    <w:p w:rsidR="002B5656" w:rsidRPr="003D4DA1" w:rsidRDefault="002B5656" w:rsidP="002B5656">
      <w:pPr>
        <w:pStyle w:val="ListeParagraf"/>
        <w:numPr>
          <w:ilvl w:val="0"/>
          <w:numId w:val="5"/>
        </w:numPr>
        <w:tabs>
          <w:tab w:val="left" w:pos="837"/>
        </w:tabs>
        <w:spacing w:before="72" w:line="360" w:lineRule="auto"/>
        <w:ind w:right="379"/>
        <w:rPr>
          <w:sz w:val="24"/>
          <w:szCs w:val="24"/>
        </w:rPr>
      </w:pPr>
      <w:r w:rsidRPr="003D4DA1">
        <w:rPr>
          <w:sz w:val="24"/>
          <w:szCs w:val="24"/>
        </w:rPr>
        <w:t xml:space="preserve">Birim Risk Koordinatörleri tarafından raporlanan risk eylem planı gerçekleşme raporlarını </w:t>
      </w:r>
      <w:proofErr w:type="gramStart"/>
      <w:r w:rsidRPr="003D4DA1">
        <w:rPr>
          <w:sz w:val="24"/>
          <w:szCs w:val="24"/>
        </w:rPr>
        <w:t>konsolide</w:t>
      </w:r>
      <w:proofErr w:type="gramEnd"/>
      <w:r w:rsidRPr="003D4DA1">
        <w:rPr>
          <w:sz w:val="24"/>
          <w:szCs w:val="24"/>
        </w:rPr>
        <w:t xml:space="preserve"> ederek İzleme ve Yönlendirme Kuruluna</w:t>
      </w:r>
      <w:r w:rsidRPr="003D4DA1">
        <w:rPr>
          <w:spacing w:val="-2"/>
          <w:sz w:val="24"/>
          <w:szCs w:val="24"/>
        </w:rPr>
        <w:t xml:space="preserve"> </w:t>
      </w:r>
      <w:r w:rsidRPr="003D4DA1">
        <w:rPr>
          <w:sz w:val="24"/>
          <w:szCs w:val="24"/>
        </w:rPr>
        <w:t>Sunar.</w:t>
      </w:r>
    </w:p>
    <w:p w:rsidR="002B5656" w:rsidRPr="003D4DA1" w:rsidRDefault="002B5656" w:rsidP="002B5656">
      <w:pPr>
        <w:pStyle w:val="ListeParagraf"/>
        <w:numPr>
          <w:ilvl w:val="0"/>
          <w:numId w:val="5"/>
        </w:numPr>
        <w:tabs>
          <w:tab w:val="left" w:pos="837"/>
        </w:tabs>
        <w:spacing w:line="360" w:lineRule="auto"/>
        <w:ind w:right="377"/>
        <w:rPr>
          <w:sz w:val="24"/>
          <w:szCs w:val="24"/>
        </w:rPr>
      </w:pPr>
      <w:r w:rsidRPr="003D4DA1">
        <w:rPr>
          <w:sz w:val="24"/>
          <w:szCs w:val="24"/>
        </w:rPr>
        <w:t>Birim risk Koordinatörü tarafından, fayda-maliyet analizleri neticesinde birim risk yönetimi ekibi</w:t>
      </w:r>
      <w:r w:rsidRPr="003D4DA1">
        <w:rPr>
          <w:spacing w:val="-5"/>
          <w:sz w:val="24"/>
          <w:szCs w:val="24"/>
        </w:rPr>
        <w:t xml:space="preserve"> </w:t>
      </w:r>
      <w:r w:rsidRPr="003D4DA1">
        <w:rPr>
          <w:sz w:val="24"/>
          <w:szCs w:val="24"/>
        </w:rPr>
        <w:t>ve</w:t>
      </w:r>
      <w:r w:rsidRPr="003D4DA1">
        <w:rPr>
          <w:spacing w:val="-5"/>
          <w:sz w:val="24"/>
          <w:szCs w:val="24"/>
        </w:rPr>
        <w:t xml:space="preserve"> </w:t>
      </w:r>
      <w:r w:rsidRPr="003D4DA1">
        <w:rPr>
          <w:sz w:val="24"/>
          <w:szCs w:val="24"/>
        </w:rPr>
        <w:t>birim</w:t>
      </w:r>
      <w:r w:rsidRPr="003D4DA1">
        <w:rPr>
          <w:spacing w:val="-8"/>
          <w:sz w:val="24"/>
          <w:szCs w:val="24"/>
        </w:rPr>
        <w:t xml:space="preserve"> </w:t>
      </w:r>
      <w:r w:rsidRPr="003D4DA1">
        <w:rPr>
          <w:sz w:val="24"/>
          <w:szCs w:val="24"/>
        </w:rPr>
        <w:t>yöneticisi</w:t>
      </w:r>
      <w:r w:rsidRPr="003D4DA1">
        <w:rPr>
          <w:spacing w:val="-7"/>
          <w:sz w:val="24"/>
          <w:szCs w:val="24"/>
        </w:rPr>
        <w:t xml:space="preserve"> </w:t>
      </w:r>
      <w:r w:rsidRPr="003D4DA1">
        <w:rPr>
          <w:sz w:val="24"/>
          <w:szCs w:val="24"/>
        </w:rPr>
        <w:t>tarafından</w:t>
      </w:r>
      <w:r w:rsidRPr="003D4DA1">
        <w:rPr>
          <w:spacing w:val="-5"/>
          <w:sz w:val="24"/>
          <w:szCs w:val="24"/>
        </w:rPr>
        <w:t xml:space="preserve"> </w:t>
      </w:r>
      <w:r w:rsidRPr="003D4DA1">
        <w:rPr>
          <w:sz w:val="24"/>
          <w:szCs w:val="24"/>
        </w:rPr>
        <w:t>eylem</w:t>
      </w:r>
      <w:r w:rsidRPr="003D4DA1">
        <w:rPr>
          <w:spacing w:val="-8"/>
          <w:sz w:val="24"/>
          <w:szCs w:val="24"/>
        </w:rPr>
        <w:t xml:space="preserve"> </w:t>
      </w:r>
      <w:r w:rsidRPr="003D4DA1">
        <w:rPr>
          <w:sz w:val="24"/>
          <w:szCs w:val="24"/>
        </w:rPr>
        <w:t>planlamama</w:t>
      </w:r>
      <w:r w:rsidRPr="003D4DA1">
        <w:rPr>
          <w:spacing w:val="-3"/>
          <w:sz w:val="24"/>
          <w:szCs w:val="24"/>
        </w:rPr>
        <w:t xml:space="preserve"> </w:t>
      </w:r>
      <w:r w:rsidRPr="003D4DA1">
        <w:rPr>
          <w:sz w:val="24"/>
          <w:szCs w:val="24"/>
        </w:rPr>
        <w:t>kararı</w:t>
      </w:r>
      <w:r w:rsidRPr="003D4DA1">
        <w:rPr>
          <w:spacing w:val="-5"/>
          <w:sz w:val="24"/>
          <w:szCs w:val="24"/>
        </w:rPr>
        <w:t xml:space="preserve"> </w:t>
      </w:r>
      <w:r w:rsidRPr="003D4DA1">
        <w:rPr>
          <w:sz w:val="24"/>
          <w:szCs w:val="24"/>
        </w:rPr>
        <w:t>verildiği</w:t>
      </w:r>
      <w:r w:rsidRPr="003D4DA1">
        <w:rPr>
          <w:spacing w:val="-5"/>
          <w:sz w:val="24"/>
          <w:szCs w:val="24"/>
        </w:rPr>
        <w:t xml:space="preserve"> </w:t>
      </w:r>
      <w:r w:rsidRPr="003D4DA1">
        <w:rPr>
          <w:sz w:val="24"/>
          <w:szCs w:val="24"/>
        </w:rPr>
        <w:t>bildirilen</w:t>
      </w:r>
      <w:r w:rsidRPr="003D4DA1">
        <w:rPr>
          <w:spacing w:val="-5"/>
          <w:sz w:val="24"/>
          <w:szCs w:val="24"/>
        </w:rPr>
        <w:t xml:space="preserve"> </w:t>
      </w:r>
      <w:r w:rsidRPr="003D4DA1">
        <w:rPr>
          <w:sz w:val="24"/>
          <w:szCs w:val="24"/>
        </w:rPr>
        <w:t>riskleri</w:t>
      </w:r>
      <w:r w:rsidRPr="003D4DA1">
        <w:rPr>
          <w:spacing w:val="-5"/>
          <w:sz w:val="24"/>
          <w:szCs w:val="24"/>
        </w:rPr>
        <w:t xml:space="preserve"> </w:t>
      </w:r>
      <w:r w:rsidRPr="003D4DA1">
        <w:rPr>
          <w:sz w:val="24"/>
          <w:szCs w:val="24"/>
        </w:rPr>
        <w:t>İzleme ve Yönlendirme Kuruluna ve Rektöre</w:t>
      </w:r>
      <w:r w:rsidRPr="003D4DA1">
        <w:rPr>
          <w:spacing w:val="-3"/>
          <w:sz w:val="24"/>
          <w:szCs w:val="24"/>
        </w:rPr>
        <w:t xml:space="preserve"> </w:t>
      </w:r>
      <w:r w:rsidRPr="003D4DA1">
        <w:rPr>
          <w:sz w:val="24"/>
          <w:szCs w:val="24"/>
        </w:rPr>
        <w:t>bildirir.</w:t>
      </w:r>
    </w:p>
    <w:p w:rsidR="002B5656" w:rsidRPr="003D4DA1" w:rsidRDefault="002B5656" w:rsidP="002B5656">
      <w:pPr>
        <w:pStyle w:val="ListeParagraf"/>
        <w:numPr>
          <w:ilvl w:val="0"/>
          <w:numId w:val="5"/>
        </w:numPr>
        <w:tabs>
          <w:tab w:val="left" w:pos="837"/>
        </w:tabs>
        <w:spacing w:line="360" w:lineRule="auto"/>
        <w:ind w:right="374"/>
        <w:rPr>
          <w:sz w:val="24"/>
          <w:szCs w:val="24"/>
        </w:rPr>
      </w:pPr>
      <w:r w:rsidRPr="003D4DA1">
        <w:rPr>
          <w:sz w:val="24"/>
          <w:szCs w:val="24"/>
        </w:rPr>
        <w:t>Diğer idarelerin İdare Risk Koordinatörleri ile ortak risk alanlarına ilişkin konuları görüşür ve bu konuda yapılacak çalışmaların Üniversite içerisinde koordinasyonunu</w:t>
      </w:r>
      <w:r w:rsidRPr="003D4DA1">
        <w:rPr>
          <w:spacing w:val="-10"/>
          <w:sz w:val="24"/>
          <w:szCs w:val="24"/>
        </w:rPr>
        <w:t xml:space="preserve"> </w:t>
      </w:r>
      <w:r w:rsidRPr="003D4DA1">
        <w:rPr>
          <w:sz w:val="24"/>
          <w:szCs w:val="24"/>
        </w:rPr>
        <w:t>sağlar.</w:t>
      </w:r>
    </w:p>
    <w:p w:rsidR="002B5656" w:rsidRPr="003D4DA1" w:rsidRDefault="002B5656" w:rsidP="002B5656">
      <w:pPr>
        <w:pStyle w:val="ListeParagraf"/>
        <w:numPr>
          <w:ilvl w:val="0"/>
          <w:numId w:val="5"/>
        </w:numPr>
        <w:tabs>
          <w:tab w:val="left" w:pos="837"/>
        </w:tabs>
        <w:spacing w:line="362" w:lineRule="auto"/>
        <w:ind w:right="379"/>
        <w:rPr>
          <w:sz w:val="24"/>
          <w:szCs w:val="24"/>
        </w:rPr>
      </w:pPr>
      <w:r w:rsidRPr="003D4DA1">
        <w:rPr>
          <w:sz w:val="24"/>
          <w:szCs w:val="24"/>
        </w:rPr>
        <w:t>Birimlerin risk yönetimi konusundaki ihtiyaçlarını belirleyerek İzleme ve Yönlendirme Kuruluna</w:t>
      </w:r>
      <w:r w:rsidRPr="003D4DA1">
        <w:rPr>
          <w:spacing w:val="-1"/>
          <w:sz w:val="24"/>
          <w:szCs w:val="24"/>
        </w:rPr>
        <w:t xml:space="preserve"> </w:t>
      </w:r>
      <w:r w:rsidRPr="003D4DA1">
        <w:rPr>
          <w:sz w:val="24"/>
          <w:szCs w:val="24"/>
        </w:rPr>
        <w:t>raporlar.</w:t>
      </w:r>
    </w:p>
    <w:p w:rsidR="002B5656" w:rsidRDefault="002B5656" w:rsidP="002B5656">
      <w:pPr>
        <w:pStyle w:val="ListeParagraf"/>
        <w:numPr>
          <w:ilvl w:val="0"/>
          <w:numId w:val="5"/>
        </w:numPr>
        <w:tabs>
          <w:tab w:val="left" w:pos="837"/>
        </w:tabs>
        <w:spacing w:line="360" w:lineRule="auto"/>
        <w:ind w:right="374"/>
        <w:rPr>
          <w:sz w:val="24"/>
          <w:szCs w:val="24"/>
        </w:rPr>
      </w:pPr>
      <w:r w:rsidRPr="003D4DA1">
        <w:rPr>
          <w:sz w:val="24"/>
          <w:szCs w:val="24"/>
        </w:rPr>
        <w:t>İzleme ve Yönlendirme Kurulunun görüşleri, tavsiyeleri ve kararlarına ilişkin Birim Risk Koordinatörlerine geri bildirim sağlar ve Üniversite risk yönetimi süreçlerinin tutarlı olması konusunda gerekli önlemleri</w:t>
      </w:r>
      <w:r w:rsidRPr="003D4DA1">
        <w:rPr>
          <w:spacing w:val="-2"/>
          <w:sz w:val="24"/>
          <w:szCs w:val="24"/>
        </w:rPr>
        <w:t xml:space="preserve"> </w:t>
      </w:r>
      <w:r w:rsidRPr="003D4DA1">
        <w:rPr>
          <w:sz w:val="24"/>
          <w:szCs w:val="24"/>
        </w:rPr>
        <w:t>alır.</w:t>
      </w:r>
    </w:p>
    <w:p w:rsidR="002B5656" w:rsidRPr="003D4DA1" w:rsidRDefault="002B5656" w:rsidP="002B5656">
      <w:pPr>
        <w:pStyle w:val="Balk1"/>
        <w:rPr>
          <w:rFonts w:cs="Times New Roman"/>
          <w:sz w:val="24"/>
          <w:szCs w:val="24"/>
        </w:rPr>
      </w:pPr>
      <w:r w:rsidRPr="003D4DA1">
        <w:rPr>
          <w:rFonts w:cs="Times New Roman"/>
          <w:sz w:val="24"/>
          <w:szCs w:val="24"/>
        </w:rPr>
        <w:t>Süreç Sorumlularının Görev ve Sorumlulukları</w:t>
      </w:r>
    </w:p>
    <w:p w:rsidR="002B5656" w:rsidRPr="003D4DA1" w:rsidRDefault="002B5656" w:rsidP="002B5656">
      <w:pPr>
        <w:pStyle w:val="GvdeMetni"/>
        <w:spacing w:before="7"/>
        <w:rPr>
          <w:b/>
          <w:sz w:val="24"/>
          <w:szCs w:val="24"/>
        </w:rPr>
      </w:pPr>
    </w:p>
    <w:p w:rsidR="002B5656" w:rsidRPr="003D4DA1" w:rsidRDefault="002B5656" w:rsidP="002B5656">
      <w:pPr>
        <w:pStyle w:val="GvdeMetni"/>
        <w:ind w:left="116"/>
        <w:rPr>
          <w:sz w:val="24"/>
          <w:szCs w:val="24"/>
        </w:rPr>
      </w:pPr>
      <w:r w:rsidRPr="003D4DA1">
        <w:rPr>
          <w:sz w:val="24"/>
          <w:szCs w:val="24"/>
        </w:rPr>
        <w:t>MADDE 10- Süreç Sorumlularının Görev ve Sorumlulukları şunlardır;</w:t>
      </w:r>
    </w:p>
    <w:p w:rsidR="002B5656" w:rsidRPr="003D4DA1" w:rsidRDefault="002B5656" w:rsidP="002B5656">
      <w:pPr>
        <w:pStyle w:val="GvdeMetni"/>
        <w:spacing w:before="11"/>
        <w:rPr>
          <w:sz w:val="24"/>
          <w:szCs w:val="24"/>
        </w:rPr>
      </w:pPr>
    </w:p>
    <w:p w:rsidR="002B5656" w:rsidRPr="003D4DA1" w:rsidRDefault="002B5656" w:rsidP="002B5656">
      <w:pPr>
        <w:pStyle w:val="ListeParagraf"/>
        <w:numPr>
          <w:ilvl w:val="0"/>
          <w:numId w:val="6"/>
        </w:numPr>
        <w:tabs>
          <w:tab w:val="left" w:pos="837"/>
        </w:tabs>
        <w:spacing w:line="360" w:lineRule="auto"/>
        <w:ind w:right="375"/>
        <w:rPr>
          <w:sz w:val="24"/>
          <w:szCs w:val="24"/>
        </w:rPr>
      </w:pPr>
      <w:r w:rsidRPr="003D4DA1">
        <w:rPr>
          <w:sz w:val="24"/>
          <w:szCs w:val="24"/>
        </w:rPr>
        <w:t>Rektör tarafından yapılan görev dağılımı ile koordinasyonundan görevli ve yetkili kılındıkları süreçlerin, Üniversite risk yönetimi politikaları doğrultusunda; iyileştirilmesi, yönetilmesi ve izlenmesinden</w:t>
      </w:r>
      <w:r w:rsidRPr="003D4DA1">
        <w:rPr>
          <w:spacing w:val="-1"/>
          <w:sz w:val="24"/>
          <w:szCs w:val="24"/>
        </w:rPr>
        <w:t xml:space="preserve"> </w:t>
      </w:r>
      <w:r w:rsidRPr="003D4DA1">
        <w:rPr>
          <w:sz w:val="24"/>
          <w:szCs w:val="24"/>
        </w:rPr>
        <w:t>sorumludur.</w:t>
      </w:r>
    </w:p>
    <w:p w:rsidR="002B5656" w:rsidRPr="003D4DA1" w:rsidRDefault="002B5656" w:rsidP="002B5656">
      <w:pPr>
        <w:pStyle w:val="ListeParagraf"/>
        <w:numPr>
          <w:ilvl w:val="0"/>
          <w:numId w:val="6"/>
        </w:numPr>
        <w:tabs>
          <w:tab w:val="left" w:pos="837"/>
        </w:tabs>
        <w:spacing w:before="1" w:line="360" w:lineRule="auto"/>
        <w:rPr>
          <w:sz w:val="24"/>
          <w:szCs w:val="24"/>
        </w:rPr>
      </w:pPr>
      <w:r w:rsidRPr="003D4DA1">
        <w:rPr>
          <w:sz w:val="24"/>
          <w:szCs w:val="24"/>
        </w:rPr>
        <w:t>Kendilerine bağlı bulunan alt süreçlere ilişkin risk yönetimi raporlarını değerlendirerek, risklerin yönetilmesi için gerekli önlemlerin alınmasını</w:t>
      </w:r>
      <w:r w:rsidRPr="003D4DA1">
        <w:rPr>
          <w:spacing w:val="-12"/>
          <w:sz w:val="24"/>
          <w:szCs w:val="24"/>
        </w:rPr>
        <w:t xml:space="preserve"> </w:t>
      </w:r>
      <w:r w:rsidRPr="003D4DA1">
        <w:rPr>
          <w:sz w:val="24"/>
          <w:szCs w:val="24"/>
        </w:rPr>
        <w:t>sağlar.</w:t>
      </w:r>
    </w:p>
    <w:p w:rsidR="002B5656" w:rsidRPr="003D4DA1" w:rsidRDefault="002B5656" w:rsidP="002B5656">
      <w:pPr>
        <w:pStyle w:val="ListeParagraf"/>
        <w:numPr>
          <w:ilvl w:val="0"/>
          <w:numId w:val="6"/>
        </w:numPr>
        <w:tabs>
          <w:tab w:val="left" w:pos="837"/>
        </w:tabs>
        <w:spacing w:line="360" w:lineRule="auto"/>
        <w:ind w:right="374"/>
        <w:rPr>
          <w:sz w:val="24"/>
          <w:szCs w:val="24"/>
        </w:rPr>
      </w:pPr>
      <w:r w:rsidRPr="003D4DA1">
        <w:rPr>
          <w:sz w:val="24"/>
          <w:szCs w:val="24"/>
        </w:rPr>
        <w:lastRenderedPageBreak/>
        <w:t>Çeşitli sebeplerle süreçlerde değişiklik yapılmasının gerekli görülmesi halinde alt süreç sorumlularınca sürecin/süreçlerin hazırlanmasını/revize edilmesini sağlar, yapılan çalışmaları kontrol ederek</w:t>
      </w:r>
      <w:r w:rsidRPr="003D4DA1">
        <w:rPr>
          <w:spacing w:val="-4"/>
          <w:sz w:val="24"/>
          <w:szCs w:val="24"/>
        </w:rPr>
        <w:t xml:space="preserve"> </w:t>
      </w:r>
      <w:r w:rsidRPr="003D4DA1">
        <w:rPr>
          <w:sz w:val="24"/>
          <w:szCs w:val="24"/>
        </w:rPr>
        <w:t>onaylar.</w:t>
      </w:r>
    </w:p>
    <w:p w:rsidR="002B5656" w:rsidRPr="003D4DA1" w:rsidRDefault="002B5656" w:rsidP="002B5656">
      <w:pPr>
        <w:pStyle w:val="ListeParagraf"/>
        <w:numPr>
          <w:ilvl w:val="0"/>
          <w:numId w:val="6"/>
        </w:numPr>
        <w:tabs>
          <w:tab w:val="left" w:pos="837"/>
        </w:tabs>
        <w:spacing w:line="360" w:lineRule="auto"/>
        <w:ind w:right="374"/>
        <w:rPr>
          <w:sz w:val="24"/>
          <w:szCs w:val="24"/>
        </w:rPr>
      </w:pPr>
      <w:r w:rsidRPr="003D4DA1">
        <w:rPr>
          <w:sz w:val="24"/>
          <w:szCs w:val="24"/>
        </w:rPr>
        <w:t>Sorumluluğundaki süreçleri, belirli periyodlarda alt süreç sorumluları ile değerlendirerek, süreçlerin sürekli olarak günün şartlarına uygun, etkin, ekonomik ve verimli bir şekilde yönetilmesi ve iyileştirilmesi için gerekli çalışmaların yapılmasını</w:t>
      </w:r>
      <w:r w:rsidRPr="003D4DA1">
        <w:rPr>
          <w:spacing w:val="-10"/>
          <w:sz w:val="24"/>
          <w:szCs w:val="24"/>
        </w:rPr>
        <w:t xml:space="preserve"> </w:t>
      </w:r>
      <w:r w:rsidRPr="003D4DA1">
        <w:rPr>
          <w:sz w:val="24"/>
          <w:szCs w:val="24"/>
        </w:rPr>
        <w:t>sağlar.</w:t>
      </w:r>
    </w:p>
    <w:p w:rsidR="002B5656" w:rsidRPr="003D4DA1" w:rsidRDefault="002B5656" w:rsidP="002B5656">
      <w:pPr>
        <w:pStyle w:val="ListeParagraf"/>
        <w:numPr>
          <w:ilvl w:val="0"/>
          <w:numId w:val="6"/>
        </w:numPr>
        <w:tabs>
          <w:tab w:val="left" w:pos="837"/>
        </w:tabs>
        <w:spacing w:before="1" w:line="360" w:lineRule="auto"/>
        <w:ind w:right="377"/>
        <w:rPr>
          <w:sz w:val="24"/>
          <w:szCs w:val="24"/>
        </w:rPr>
      </w:pPr>
      <w:r w:rsidRPr="003D4DA1">
        <w:rPr>
          <w:sz w:val="24"/>
          <w:szCs w:val="24"/>
        </w:rPr>
        <w:t>Sorumluluğundaki süreçlere ilişkin risklerden, birden fazla alt süreç sorumlusunun görev alanına giren süreçlere ilişkin olanların, yönetilmesi konusunda gerekli koordinasyonu</w:t>
      </w:r>
      <w:r w:rsidRPr="003D4DA1">
        <w:rPr>
          <w:spacing w:val="-25"/>
          <w:sz w:val="24"/>
          <w:szCs w:val="24"/>
        </w:rPr>
        <w:t xml:space="preserve"> </w:t>
      </w:r>
      <w:r w:rsidRPr="003D4DA1">
        <w:rPr>
          <w:sz w:val="24"/>
          <w:szCs w:val="24"/>
        </w:rPr>
        <w:t>sağlar.</w:t>
      </w:r>
    </w:p>
    <w:p w:rsidR="002B5656" w:rsidRPr="003D4DA1" w:rsidRDefault="002B5656" w:rsidP="002B5656">
      <w:pPr>
        <w:pStyle w:val="ListeParagraf"/>
        <w:numPr>
          <w:ilvl w:val="0"/>
          <w:numId w:val="6"/>
        </w:numPr>
        <w:tabs>
          <w:tab w:val="left" w:pos="837"/>
        </w:tabs>
        <w:spacing w:line="360" w:lineRule="auto"/>
        <w:ind w:right="374"/>
        <w:rPr>
          <w:sz w:val="24"/>
          <w:szCs w:val="24"/>
        </w:rPr>
      </w:pPr>
      <w:r w:rsidRPr="003D4DA1">
        <w:rPr>
          <w:sz w:val="24"/>
          <w:szCs w:val="24"/>
        </w:rPr>
        <w:t>Diğer süreç sorumlularına bağlı süreçlerden, kendi sorumluluğundaki süreçler ile etkileşim halinde olan süreçlere ilişkin olarak, diğer süreç sorumluları ile görüşmeler yaparak koordinasyonu</w:t>
      </w:r>
      <w:r w:rsidRPr="003D4DA1">
        <w:rPr>
          <w:spacing w:val="-4"/>
          <w:sz w:val="24"/>
          <w:szCs w:val="24"/>
        </w:rPr>
        <w:t xml:space="preserve"> </w:t>
      </w:r>
      <w:r w:rsidRPr="003D4DA1">
        <w:rPr>
          <w:sz w:val="24"/>
          <w:szCs w:val="24"/>
        </w:rPr>
        <w:t>sağlar.</w:t>
      </w:r>
    </w:p>
    <w:p w:rsidR="002B5656" w:rsidRPr="003D4DA1" w:rsidRDefault="002B5656" w:rsidP="002B5656">
      <w:pPr>
        <w:pStyle w:val="ListeParagraf"/>
        <w:numPr>
          <w:ilvl w:val="0"/>
          <w:numId w:val="6"/>
        </w:numPr>
        <w:tabs>
          <w:tab w:val="left" w:pos="837"/>
        </w:tabs>
        <w:spacing w:line="360" w:lineRule="auto"/>
        <w:rPr>
          <w:sz w:val="24"/>
          <w:szCs w:val="24"/>
        </w:rPr>
      </w:pPr>
      <w:r w:rsidRPr="003D4DA1">
        <w:rPr>
          <w:sz w:val="24"/>
          <w:szCs w:val="24"/>
        </w:rPr>
        <w:t>Gerektiğinde,</w:t>
      </w:r>
      <w:r w:rsidRPr="003D4DA1">
        <w:rPr>
          <w:spacing w:val="-13"/>
          <w:sz w:val="24"/>
          <w:szCs w:val="24"/>
        </w:rPr>
        <w:t xml:space="preserve"> </w:t>
      </w:r>
      <w:r w:rsidRPr="003D4DA1">
        <w:rPr>
          <w:sz w:val="24"/>
          <w:szCs w:val="24"/>
        </w:rPr>
        <w:t>sorumluluğundaki</w:t>
      </w:r>
      <w:r w:rsidRPr="003D4DA1">
        <w:rPr>
          <w:spacing w:val="-12"/>
          <w:sz w:val="24"/>
          <w:szCs w:val="24"/>
        </w:rPr>
        <w:t xml:space="preserve"> </w:t>
      </w:r>
      <w:r w:rsidRPr="003D4DA1">
        <w:rPr>
          <w:sz w:val="24"/>
          <w:szCs w:val="24"/>
        </w:rPr>
        <w:t>süreçlerin</w:t>
      </w:r>
      <w:r w:rsidRPr="003D4DA1">
        <w:rPr>
          <w:spacing w:val="-12"/>
          <w:sz w:val="24"/>
          <w:szCs w:val="24"/>
        </w:rPr>
        <w:t xml:space="preserve"> </w:t>
      </w:r>
      <w:r w:rsidRPr="003D4DA1">
        <w:rPr>
          <w:sz w:val="24"/>
          <w:szCs w:val="24"/>
        </w:rPr>
        <w:t>sahibi</w:t>
      </w:r>
      <w:r w:rsidRPr="003D4DA1">
        <w:rPr>
          <w:spacing w:val="-12"/>
          <w:sz w:val="24"/>
          <w:szCs w:val="24"/>
        </w:rPr>
        <w:t xml:space="preserve"> </w:t>
      </w:r>
      <w:r w:rsidRPr="003D4DA1">
        <w:rPr>
          <w:sz w:val="24"/>
          <w:szCs w:val="24"/>
        </w:rPr>
        <w:t>olan</w:t>
      </w:r>
      <w:r w:rsidRPr="003D4DA1">
        <w:rPr>
          <w:spacing w:val="-14"/>
          <w:sz w:val="24"/>
          <w:szCs w:val="24"/>
        </w:rPr>
        <w:t xml:space="preserve"> </w:t>
      </w:r>
      <w:r w:rsidRPr="003D4DA1">
        <w:rPr>
          <w:sz w:val="24"/>
          <w:szCs w:val="24"/>
        </w:rPr>
        <w:t>birimlerin</w:t>
      </w:r>
      <w:r w:rsidRPr="003D4DA1">
        <w:rPr>
          <w:spacing w:val="-15"/>
          <w:sz w:val="24"/>
          <w:szCs w:val="24"/>
        </w:rPr>
        <w:t xml:space="preserve"> </w:t>
      </w:r>
      <w:r w:rsidRPr="003D4DA1">
        <w:rPr>
          <w:sz w:val="24"/>
          <w:szCs w:val="24"/>
        </w:rPr>
        <w:t>birim</w:t>
      </w:r>
      <w:r w:rsidRPr="003D4DA1">
        <w:rPr>
          <w:spacing w:val="-16"/>
          <w:sz w:val="24"/>
          <w:szCs w:val="24"/>
        </w:rPr>
        <w:t xml:space="preserve"> </w:t>
      </w:r>
      <w:r w:rsidRPr="003D4DA1">
        <w:rPr>
          <w:sz w:val="24"/>
          <w:szCs w:val="24"/>
        </w:rPr>
        <w:t>risk</w:t>
      </w:r>
      <w:r w:rsidRPr="003D4DA1">
        <w:rPr>
          <w:spacing w:val="-14"/>
          <w:sz w:val="24"/>
          <w:szCs w:val="24"/>
        </w:rPr>
        <w:t xml:space="preserve"> </w:t>
      </w:r>
      <w:r w:rsidRPr="003D4DA1">
        <w:rPr>
          <w:sz w:val="24"/>
          <w:szCs w:val="24"/>
        </w:rPr>
        <w:t>yönetimi</w:t>
      </w:r>
      <w:r w:rsidRPr="003D4DA1">
        <w:rPr>
          <w:spacing w:val="-12"/>
          <w:sz w:val="24"/>
          <w:szCs w:val="24"/>
        </w:rPr>
        <w:t xml:space="preserve"> </w:t>
      </w:r>
      <w:r w:rsidRPr="003D4DA1">
        <w:rPr>
          <w:sz w:val="24"/>
          <w:szCs w:val="24"/>
        </w:rPr>
        <w:t>ekiplerini, toplantıya çağırabilir; rapor, bilgi ve gerekli görülen dokümanları talep</w:t>
      </w:r>
      <w:r w:rsidRPr="003D4DA1">
        <w:rPr>
          <w:spacing w:val="-9"/>
          <w:sz w:val="24"/>
          <w:szCs w:val="24"/>
        </w:rPr>
        <w:t xml:space="preserve"> </w:t>
      </w:r>
      <w:r w:rsidRPr="003D4DA1">
        <w:rPr>
          <w:sz w:val="24"/>
          <w:szCs w:val="24"/>
        </w:rPr>
        <w:t>edebilir.</w:t>
      </w:r>
    </w:p>
    <w:p w:rsidR="002B5656" w:rsidRPr="00CA2F76" w:rsidRDefault="002B5656" w:rsidP="002B5656">
      <w:pPr>
        <w:pStyle w:val="ListeParagraf"/>
        <w:numPr>
          <w:ilvl w:val="0"/>
          <w:numId w:val="6"/>
        </w:numPr>
        <w:tabs>
          <w:tab w:val="left" w:pos="837"/>
        </w:tabs>
        <w:spacing w:line="360" w:lineRule="auto"/>
        <w:rPr>
          <w:sz w:val="24"/>
          <w:szCs w:val="24"/>
        </w:rPr>
      </w:pPr>
      <w:r w:rsidRPr="003D4DA1">
        <w:rPr>
          <w:sz w:val="24"/>
          <w:szCs w:val="24"/>
        </w:rPr>
        <w:t>Sorumluluğu altındaki süreçlere ilişkin iç ve dış denetim raporlarını inceler ve raporlara yansıtılan risklerin yönetilmesi için gerekli tedbirleri</w:t>
      </w:r>
      <w:r w:rsidRPr="003D4DA1">
        <w:rPr>
          <w:spacing w:val="-8"/>
          <w:sz w:val="24"/>
          <w:szCs w:val="24"/>
        </w:rPr>
        <w:t xml:space="preserve"> </w:t>
      </w:r>
      <w:r w:rsidRPr="003D4DA1">
        <w:rPr>
          <w:sz w:val="24"/>
          <w:szCs w:val="24"/>
        </w:rPr>
        <w:t>alır.</w:t>
      </w:r>
    </w:p>
    <w:p w:rsidR="002B5656" w:rsidRPr="003D4DA1" w:rsidRDefault="002B5656" w:rsidP="002B5656">
      <w:pPr>
        <w:pStyle w:val="ListeParagraf"/>
        <w:numPr>
          <w:ilvl w:val="0"/>
          <w:numId w:val="6"/>
        </w:numPr>
        <w:tabs>
          <w:tab w:val="left" w:pos="837"/>
        </w:tabs>
        <w:spacing w:before="72" w:line="360" w:lineRule="auto"/>
        <w:ind w:right="374"/>
        <w:rPr>
          <w:sz w:val="24"/>
          <w:szCs w:val="24"/>
        </w:rPr>
      </w:pPr>
      <w:r w:rsidRPr="003D4DA1">
        <w:rPr>
          <w:sz w:val="24"/>
          <w:szCs w:val="24"/>
        </w:rPr>
        <w:t>Sorumluluğundaki</w:t>
      </w:r>
      <w:r w:rsidRPr="003D4DA1">
        <w:rPr>
          <w:spacing w:val="-6"/>
          <w:sz w:val="24"/>
          <w:szCs w:val="24"/>
        </w:rPr>
        <w:t xml:space="preserve"> </w:t>
      </w:r>
      <w:r w:rsidRPr="003D4DA1">
        <w:rPr>
          <w:sz w:val="24"/>
          <w:szCs w:val="24"/>
        </w:rPr>
        <w:t>süreçlerle</w:t>
      </w:r>
      <w:r w:rsidRPr="003D4DA1">
        <w:rPr>
          <w:spacing w:val="-5"/>
          <w:sz w:val="24"/>
          <w:szCs w:val="24"/>
        </w:rPr>
        <w:t xml:space="preserve"> </w:t>
      </w:r>
      <w:r w:rsidRPr="003D4DA1">
        <w:rPr>
          <w:sz w:val="24"/>
          <w:szCs w:val="24"/>
        </w:rPr>
        <w:t>ilgili</w:t>
      </w:r>
      <w:r w:rsidRPr="003D4DA1">
        <w:rPr>
          <w:spacing w:val="-5"/>
          <w:sz w:val="24"/>
          <w:szCs w:val="24"/>
        </w:rPr>
        <w:t xml:space="preserve"> </w:t>
      </w:r>
      <w:r w:rsidRPr="003D4DA1">
        <w:rPr>
          <w:sz w:val="24"/>
          <w:szCs w:val="24"/>
        </w:rPr>
        <w:t>kalıntı</w:t>
      </w:r>
      <w:r w:rsidRPr="003D4DA1">
        <w:rPr>
          <w:spacing w:val="-7"/>
          <w:sz w:val="24"/>
          <w:szCs w:val="24"/>
        </w:rPr>
        <w:t xml:space="preserve"> </w:t>
      </w:r>
      <w:r w:rsidRPr="003D4DA1">
        <w:rPr>
          <w:sz w:val="24"/>
          <w:szCs w:val="24"/>
        </w:rPr>
        <w:t>risk</w:t>
      </w:r>
      <w:r w:rsidRPr="003D4DA1">
        <w:rPr>
          <w:spacing w:val="-7"/>
          <w:sz w:val="24"/>
          <w:szCs w:val="24"/>
        </w:rPr>
        <w:t xml:space="preserve"> </w:t>
      </w:r>
      <w:r w:rsidRPr="003D4DA1">
        <w:rPr>
          <w:sz w:val="24"/>
          <w:szCs w:val="24"/>
        </w:rPr>
        <w:t>seviyesi</w:t>
      </w:r>
      <w:r w:rsidRPr="003D4DA1">
        <w:rPr>
          <w:spacing w:val="-7"/>
          <w:sz w:val="24"/>
          <w:szCs w:val="24"/>
        </w:rPr>
        <w:t xml:space="preserve"> </w:t>
      </w:r>
      <w:r w:rsidRPr="003D4DA1">
        <w:rPr>
          <w:sz w:val="24"/>
          <w:szCs w:val="24"/>
        </w:rPr>
        <w:t>çok</w:t>
      </w:r>
      <w:r w:rsidRPr="003D4DA1">
        <w:rPr>
          <w:spacing w:val="-8"/>
          <w:sz w:val="24"/>
          <w:szCs w:val="24"/>
        </w:rPr>
        <w:t xml:space="preserve"> </w:t>
      </w:r>
      <w:r w:rsidRPr="003D4DA1">
        <w:rPr>
          <w:sz w:val="24"/>
          <w:szCs w:val="24"/>
        </w:rPr>
        <w:t>yüksek</w:t>
      </w:r>
      <w:r w:rsidRPr="003D4DA1">
        <w:rPr>
          <w:spacing w:val="-2"/>
          <w:sz w:val="24"/>
          <w:szCs w:val="24"/>
        </w:rPr>
        <w:t xml:space="preserve"> </w:t>
      </w:r>
      <w:r w:rsidRPr="003D4DA1">
        <w:rPr>
          <w:sz w:val="24"/>
          <w:szCs w:val="24"/>
        </w:rPr>
        <w:t>ve</w:t>
      </w:r>
      <w:r w:rsidRPr="003D4DA1">
        <w:rPr>
          <w:spacing w:val="-5"/>
          <w:sz w:val="24"/>
          <w:szCs w:val="24"/>
        </w:rPr>
        <w:t xml:space="preserve"> </w:t>
      </w:r>
      <w:r w:rsidRPr="003D4DA1">
        <w:rPr>
          <w:sz w:val="24"/>
          <w:szCs w:val="24"/>
        </w:rPr>
        <w:t>yüksek</w:t>
      </w:r>
      <w:r w:rsidRPr="003D4DA1">
        <w:rPr>
          <w:spacing w:val="-7"/>
          <w:sz w:val="24"/>
          <w:szCs w:val="24"/>
        </w:rPr>
        <w:t xml:space="preserve"> </w:t>
      </w:r>
      <w:r w:rsidRPr="003D4DA1">
        <w:rPr>
          <w:sz w:val="24"/>
          <w:szCs w:val="24"/>
        </w:rPr>
        <w:t>olan</w:t>
      </w:r>
      <w:r w:rsidRPr="003D4DA1">
        <w:rPr>
          <w:spacing w:val="-8"/>
          <w:sz w:val="24"/>
          <w:szCs w:val="24"/>
        </w:rPr>
        <w:t xml:space="preserve"> </w:t>
      </w:r>
      <w:r w:rsidRPr="003D4DA1">
        <w:rPr>
          <w:sz w:val="24"/>
          <w:szCs w:val="24"/>
        </w:rPr>
        <w:t>riskleri</w:t>
      </w:r>
      <w:r w:rsidRPr="003D4DA1">
        <w:rPr>
          <w:spacing w:val="-7"/>
          <w:sz w:val="24"/>
          <w:szCs w:val="24"/>
        </w:rPr>
        <w:t xml:space="preserve"> </w:t>
      </w:r>
      <w:r w:rsidRPr="003D4DA1">
        <w:rPr>
          <w:sz w:val="24"/>
          <w:szCs w:val="24"/>
        </w:rPr>
        <w:t>takip eder ve alt süreç sorumluları tarafından risk yönetimi uygulamalarının yeterince işletilmediği tespit edilen konuları Rektöre</w:t>
      </w:r>
      <w:r w:rsidRPr="003D4DA1">
        <w:rPr>
          <w:spacing w:val="-4"/>
          <w:sz w:val="24"/>
          <w:szCs w:val="24"/>
        </w:rPr>
        <w:t xml:space="preserve"> </w:t>
      </w:r>
      <w:r w:rsidRPr="003D4DA1">
        <w:rPr>
          <w:sz w:val="24"/>
          <w:szCs w:val="24"/>
        </w:rPr>
        <w:t>raporlar.</w:t>
      </w:r>
    </w:p>
    <w:p w:rsidR="002B5656" w:rsidRPr="003D4DA1" w:rsidRDefault="002B5656" w:rsidP="002B5656">
      <w:pPr>
        <w:spacing w:line="360" w:lineRule="auto"/>
        <w:jc w:val="both"/>
        <w:rPr>
          <w:sz w:val="24"/>
          <w:szCs w:val="24"/>
        </w:rPr>
        <w:sectPr w:rsidR="002B5656" w:rsidRPr="003D4DA1">
          <w:pgSz w:w="11910" w:h="16840"/>
          <w:pgMar w:top="1180" w:right="1040" w:bottom="1200" w:left="1300" w:header="0" w:footer="923" w:gutter="0"/>
          <w:cols w:space="708"/>
        </w:sectPr>
      </w:pPr>
    </w:p>
    <w:p w:rsidR="002B5656" w:rsidRPr="003D4DA1" w:rsidRDefault="002B5656" w:rsidP="002B5656">
      <w:pPr>
        <w:pStyle w:val="ListeParagraf"/>
        <w:numPr>
          <w:ilvl w:val="0"/>
          <w:numId w:val="6"/>
        </w:numPr>
        <w:tabs>
          <w:tab w:val="left" w:pos="837"/>
        </w:tabs>
        <w:spacing w:line="360" w:lineRule="auto"/>
        <w:rPr>
          <w:sz w:val="24"/>
          <w:szCs w:val="24"/>
        </w:rPr>
      </w:pPr>
      <w:r w:rsidRPr="003D4DA1">
        <w:rPr>
          <w:sz w:val="24"/>
          <w:szCs w:val="24"/>
        </w:rPr>
        <w:lastRenderedPageBreak/>
        <w:t>Sorumluluğundaki süreçlere ilişkin olarak, mevcut süreç hiyerarşisi içerisinde yer almayan, ancak; Üniversitenin maddi ve itibarı açıdan kayıp ya da kazancına yol açacak büyük ölçekli projelere</w:t>
      </w:r>
      <w:r w:rsidRPr="003D4DA1">
        <w:rPr>
          <w:spacing w:val="-18"/>
          <w:sz w:val="24"/>
          <w:szCs w:val="24"/>
        </w:rPr>
        <w:t xml:space="preserve"> </w:t>
      </w:r>
      <w:r w:rsidRPr="003D4DA1">
        <w:rPr>
          <w:sz w:val="24"/>
          <w:szCs w:val="24"/>
        </w:rPr>
        <w:t>ilişkin</w:t>
      </w:r>
      <w:r w:rsidRPr="003D4DA1">
        <w:rPr>
          <w:spacing w:val="-15"/>
          <w:sz w:val="24"/>
          <w:szCs w:val="24"/>
        </w:rPr>
        <w:t xml:space="preserve"> </w:t>
      </w:r>
      <w:r w:rsidRPr="003D4DA1">
        <w:rPr>
          <w:sz w:val="24"/>
          <w:szCs w:val="24"/>
        </w:rPr>
        <w:t>iş</w:t>
      </w:r>
      <w:r w:rsidRPr="003D4DA1">
        <w:rPr>
          <w:spacing w:val="-14"/>
          <w:sz w:val="24"/>
          <w:szCs w:val="24"/>
        </w:rPr>
        <w:t xml:space="preserve"> </w:t>
      </w:r>
      <w:r w:rsidRPr="003D4DA1">
        <w:rPr>
          <w:sz w:val="24"/>
          <w:szCs w:val="24"/>
        </w:rPr>
        <w:t>akışların</w:t>
      </w:r>
      <w:r w:rsidRPr="003D4DA1">
        <w:rPr>
          <w:spacing w:val="-20"/>
          <w:sz w:val="24"/>
          <w:szCs w:val="24"/>
        </w:rPr>
        <w:t xml:space="preserve"> </w:t>
      </w:r>
      <w:r w:rsidRPr="003D4DA1">
        <w:rPr>
          <w:sz w:val="24"/>
          <w:szCs w:val="24"/>
        </w:rPr>
        <w:t>makul</w:t>
      </w:r>
      <w:r w:rsidRPr="003D4DA1">
        <w:rPr>
          <w:spacing w:val="-15"/>
          <w:sz w:val="24"/>
          <w:szCs w:val="24"/>
        </w:rPr>
        <w:t xml:space="preserve"> </w:t>
      </w:r>
      <w:r w:rsidRPr="003D4DA1">
        <w:rPr>
          <w:sz w:val="24"/>
          <w:szCs w:val="24"/>
        </w:rPr>
        <w:t>bir</w:t>
      </w:r>
      <w:r w:rsidRPr="003D4DA1">
        <w:rPr>
          <w:spacing w:val="-17"/>
          <w:sz w:val="24"/>
          <w:szCs w:val="24"/>
        </w:rPr>
        <w:t xml:space="preserve"> </w:t>
      </w:r>
      <w:r w:rsidRPr="003D4DA1">
        <w:rPr>
          <w:sz w:val="24"/>
          <w:szCs w:val="24"/>
        </w:rPr>
        <w:t>süre</w:t>
      </w:r>
      <w:r w:rsidRPr="003D4DA1">
        <w:rPr>
          <w:spacing w:val="-17"/>
          <w:sz w:val="24"/>
          <w:szCs w:val="24"/>
        </w:rPr>
        <w:t xml:space="preserve"> </w:t>
      </w:r>
      <w:r w:rsidRPr="003D4DA1">
        <w:rPr>
          <w:sz w:val="24"/>
          <w:szCs w:val="24"/>
        </w:rPr>
        <w:t>öncesinden</w:t>
      </w:r>
      <w:r w:rsidRPr="003D4DA1">
        <w:rPr>
          <w:spacing w:val="-17"/>
          <w:sz w:val="24"/>
          <w:szCs w:val="24"/>
        </w:rPr>
        <w:t xml:space="preserve"> </w:t>
      </w:r>
      <w:r w:rsidRPr="003D4DA1">
        <w:rPr>
          <w:sz w:val="24"/>
          <w:szCs w:val="24"/>
        </w:rPr>
        <w:t>hazırlanmasını</w:t>
      </w:r>
      <w:r w:rsidRPr="003D4DA1">
        <w:rPr>
          <w:spacing w:val="-17"/>
          <w:sz w:val="24"/>
          <w:szCs w:val="24"/>
        </w:rPr>
        <w:t xml:space="preserve"> </w:t>
      </w:r>
      <w:r w:rsidRPr="003D4DA1">
        <w:rPr>
          <w:sz w:val="24"/>
          <w:szCs w:val="24"/>
        </w:rPr>
        <w:t>sağlayarak,</w:t>
      </w:r>
      <w:r w:rsidRPr="003D4DA1">
        <w:rPr>
          <w:spacing w:val="-15"/>
          <w:sz w:val="24"/>
          <w:szCs w:val="24"/>
        </w:rPr>
        <w:t xml:space="preserve"> </w:t>
      </w:r>
      <w:r w:rsidRPr="003D4DA1">
        <w:rPr>
          <w:sz w:val="24"/>
          <w:szCs w:val="24"/>
        </w:rPr>
        <w:t>projeye</w:t>
      </w:r>
      <w:r w:rsidRPr="003D4DA1">
        <w:rPr>
          <w:spacing w:val="-11"/>
          <w:sz w:val="24"/>
          <w:szCs w:val="24"/>
        </w:rPr>
        <w:t xml:space="preserve"> </w:t>
      </w:r>
      <w:r w:rsidRPr="003D4DA1">
        <w:rPr>
          <w:sz w:val="24"/>
          <w:szCs w:val="24"/>
        </w:rPr>
        <w:t>ilişkin risk analizlerinin yapılmasını ve Üniversite risk yönetimi politikaları çerçevesinde yönetilmesini sağlar. Söz konusu çalışmaları Rektör, İzleme ve Yönlendirme Kurulu ve İdare Risk Koordinatörü ile</w:t>
      </w:r>
      <w:r w:rsidRPr="003D4DA1">
        <w:rPr>
          <w:spacing w:val="-8"/>
          <w:sz w:val="24"/>
          <w:szCs w:val="24"/>
        </w:rPr>
        <w:t xml:space="preserve"> </w:t>
      </w:r>
      <w:r w:rsidRPr="003D4DA1">
        <w:rPr>
          <w:sz w:val="24"/>
          <w:szCs w:val="24"/>
        </w:rPr>
        <w:t>paylaşır.</w:t>
      </w:r>
    </w:p>
    <w:p w:rsidR="002B5656" w:rsidRPr="003D4DA1" w:rsidRDefault="002B5656" w:rsidP="002B5656">
      <w:pPr>
        <w:pStyle w:val="ListeParagraf"/>
        <w:numPr>
          <w:ilvl w:val="0"/>
          <w:numId w:val="6"/>
        </w:numPr>
        <w:tabs>
          <w:tab w:val="left" w:pos="837"/>
        </w:tabs>
        <w:spacing w:line="360" w:lineRule="auto"/>
        <w:ind w:right="373"/>
        <w:rPr>
          <w:sz w:val="24"/>
          <w:szCs w:val="24"/>
        </w:rPr>
      </w:pPr>
      <w:r w:rsidRPr="003D4DA1">
        <w:rPr>
          <w:sz w:val="24"/>
          <w:szCs w:val="24"/>
        </w:rPr>
        <w:t>Sorumluluğu altındaki süreçlerde; risk eylemi planmış olduğu halde, eylemlerin planlanan zamanda tamamlanmaması sebebiyle meydana gelen risklerle; kontrol faaliyeti uygulamaya alınmış</w:t>
      </w:r>
      <w:r w:rsidRPr="003D4DA1">
        <w:rPr>
          <w:spacing w:val="-15"/>
          <w:sz w:val="24"/>
          <w:szCs w:val="24"/>
        </w:rPr>
        <w:t xml:space="preserve"> </w:t>
      </w:r>
      <w:r w:rsidRPr="003D4DA1">
        <w:rPr>
          <w:sz w:val="24"/>
          <w:szCs w:val="24"/>
        </w:rPr>
        <w:t>olmakla</w:t>
      </w:r>
      <w:r w:rsidRPr="003D4DA1">
        <w:rPr>
          <w:spacing w:val="-15"/>
          <w:sz w:val="24"/>
          <w:szCs w:val="24"/>
        </w:rPr>
        <w:t xml:space="preserve"> </w:t>
      </w:r>
      <w:r w:rsidRPr="003D4DA1">
        <w:rPr>
          <w:sz w:val="24"/>
          <w:szCs w:val="24"/>
        </w:rPr>
        <w:t>birlikte,</w:t>
      </w:r>
      <w:r w:rsidRPr="003D4DA1">
        <w:rPr>
          <w:spacing w:val="-16"/>
          <w:sz w:val="24"/>
          <w:szCs w:val="24"/>
        </w:rPr>
        <w:t xml:space="preserve"> </w:t>
      </w:r>
      <w:r w:rsidRPr="003D4DA1">
        <w:rPr>
          <w:sz w:val="24"/>
          <w:szCs w:val="24"/>
        </w:rPr>
        <w:t>söz</w:t>
      </w:r>
      <w:r w:rsidRPr="003D4DA1">
        <w:rPr>
          <w:spacing w:val="-17"/>
          <w:sz w:val="24"/>
          <w:szCs w:val="24"/>
        </w:rPr>
        <w:t xml:space="preserve"> </w:t>
      </w:r>
      <w:r w:rsidRPr="003D4DA1">
        <w:rPr>
          <w:sz w:val="24"/>
          <w:szCs w:val="24"/>
        </w:rPr>
        <w:t>konusu</w:t>
      </w:r>
      <w:r w:rsidRPr="003D4DA1">
        <w:rPr>
          <w:spacing w:val="-15"/>
          <w:sz w:val="24"/>
          <w:szCs w:val="24"/>
        </w:rPr>
        <w:t xml:space="preserve"> </w:t>
      </w:r>
      <w:r w:rsidRPr="003D4DA1">
        <w:rPr>
          <w:sz w:val="24"/>
          <w:szCs w:val="24"/>
        </w:rPr>
        <w:t>kontrol</w:t>
      </w:r>
      <w:r w:rsidRPr="003D4DA1">
        <w:rPr>
          <w:spacing w:val="-16"/>
          <w:sz w:val="24"/>
          <w:szCs w:val="24"/>
        </w:rPr>
        <w:t xml:space="preserve"> </w:t>
      </w:r>
      <w:r w:rsidRPr="003D4DA1">
        <w:rPr>
          <w:sz w:val="24"/>
          <w:szCs w:val="24"/>
        </w:rPr>
        <w:t>faaliyetinin,</w:t>
      </w:r>
      <w:r w:rsidRPr="003D4DA1">
        <w:rPr>
          <w:spacing w:val="-15"/>
          <w:sz w:val="24"/>
          <w:szCs w:val="24"/>
        </w:rPr>
        <w:t xml:space="preserve"> </w:t>
      </w:r>
      <w:r w:rsidRPr="003D4DA1">
        <w:rPr>
          <w:sz w:val="24"/>
          <w:szCs w:val="24"/>
        </w:rPr>
        <w:t>görevlilerinin</w:t>
      </w:r>
      <w:r w:rsidRPr="003D4DA1">
        <w:rPr>
          <w:spacing w:val="-17"/>
          <w:sz w:val="24"/>
          <w:szCs w:val="24"/>
        </w:rPr>
        <w:t xml:space="preserve"> </w:t>
      </w:r>
      <w:r w:rsidRPr="003D4DA1">
        <w:rPr>
          <w:sz w:val="24"/>
          <w:szCs w:val="24"/>
        </w:rPr>
        <w:t>ihmalinden</w:t>
      </w:r>
      <w:r w:rsidRPr="003D4DA1">
        <w:rPr>
          <w:spacing w:val="-17"/>
          <w:sz w:val="24"/>
          <w:szCs w:val="24"/>
        </w:rPr>
        <w:t xml:space="preserve"> </w:t>
      </w:r>
      <w:r w:rsidRPr="003D4DA1">
        <w:rPr>
          <w:sz w:val="24"/>
          <w:szCs w:val="24"/>
        </w:rPr>
        <w:t>kaynaklanan bir sebeple çalıştırılmaması nedeniyle meydana gelen riskleri, Rektör’e</w:t>
      </w:r>
      <w:r w:rsidRPr="003D4DA1">
        <w:rPr>
          <w:spacing w:val="-8"/>
          <w:sz w:val="24"/>
          <w:szCs w:val="24"/>
        </w:rPr>
        <w:t xml:space="preserve"> </w:t>
      </w:r>
      <w:r w:rsidRPr="003D4DA1">
        <w:rPr>
          <w:sz w:val="24"/>
          <w:szCs w:val="24"/>
        </w:rPr>
        <w:t>raporlar.</w:t>
      </w:r>
    </w:p>
    <w:p w:rsidR="002B5656" w:rsidRDefault="002B5656" w:rsidP="002B5656">
      <w:pPr>
        <w:pStyle w:val="ListeParagraf"/>
        <w:numPr>
          <w:ilvl w:val="0"/>
          <w:numId w:val="6"/>
        </w:numPr>
        <w:tabs>
          <w:tab w:val="left" w:pos="837"/>
        </w:tabs>
        <w:spacing w:line="357" w:lineRule="auto"/>
        <w:ind w:right="375"/>
        <w:rPr>
          <w:sz w:val="24"/>
          <w:szCs w:val="24"/>
        </w:rPr>
      </w:pPr>
      <w:r w:rsidRPr="003D4DA1">
        <w:rPr>
          <w:sz w:val="24"/>
          <w:szCs w:val="24"/>
        </w:rPr>
        <w:t>Sorumluluğundaki süreçlerle ilişkilendirilmiş, plan ve programlarda yer alan hedeflere ilişkin gerçekleşme</w:t>
      </w:r>
      <w:r w:rsidRPr="003D4DA1">
        <w:rPr>
          <w:spacing w:val="-10"/>
          <w:sz w:val="24"/>
          <w:szCs w:val="24"/>
        </w:rPr>
        <w:t xml:space="preserve"> </w:t>
      </w:r>
      <w:r w:rsidRPr="003D4DA1">
        <w:rPr>
          <w:sz w:val="24"/>
          <w:szCs w:val="24"/>
        </w:rPr>
        <w:t>bilgilerini</w:t>
      </w:r>
      <w:r w:rsidRPr="003D4DA1">
        <w:rPr>
          <w:spacing w:val="-10"/>
          <w:sz w:val="24"/>
          <w:szCs w:val="24"/>
        </w:rPr>
        <w:t xml:space="preserve"> </w:t>
      </w:r>
      <w:r w:rsidRPr="003D4DA1">
        <w:rPr>
          <w:sz w:val="24"/>
          <w:szCs w:val="24"/>
        </w:rPr>
        <w:t>değerlendirir</w:t>
      </w:r>
      <w:r w:rsidRPr="003D4DA1">
        <w:rPr>
          <w:spacing w:val="-10"/>
          <w:sz w:val="24"/>
          <w:szCs w:val="24"/>
        </w:rPr>
        <w:t xml:space="preserve"> </w:t>
      </w:r>
      <w:r w:rsidRPr="003D4DA1">
        <w:rPr>
          <w:sz w:val="24"/>
          <w:szCs w:val="24"/>
        </w:rPr>
        <w:t>ve</w:t>
      </w:r>
      <w:r w:rsidRPr="003D4DA1">
        <w:rPr>
          <w:spacing w:val="-9"/>
          <w:sz w:val="24"/>
          <w:szCs w:val="24"/>
        </w:rPr>
        <w:t xml:space="preserve"> </w:t>
      </w:r>
      <w:r w:rsidRPr="003D4DA1">
        <w:rPr>
          <w:sz w:val="24"/>
          <w:szCs w:val="24"/>
        </w:rPr>
        <w:t>hedeflerin</w:t>
      </w:r>
      <w:r w:rsidRPr="003D4DA1">
        <w:rPr>
          <w:spacing w:val="-11"/>
          <w:sz w:val="24"/>
          <w:szCs w:val="24"/>
        </w:rPr>
        <w:t xml:space="preserve"> </w:t>
      </w:r>
      <w:r w:rsidRPr="003D4DA1">
        <w:rPr>
          <w:sz w:val="24"/>
          <w:szCs w:val="24"/>
        </w:rPr>
        <w:t>beklenen</w:t>
      </w:r>
      <w:r w:rsidRPr="003D4DA1">
        <w:rPr>
          <w:spacing w:val="-10"/>
          <w:sz w:val="24"/>
          <w:szCs w:val="24"/>
        </w:rPr>
        <w:t xml:space="preserve"> </w:t>
      </w:r>
      <w:r w:rsidRPr="003D4DA1">
        <w:rPr>
          <w:sz w:val="24"/>
          <w:szCs w:val="24"/>
        </w:rPr>
        <w:t>düzeyde</w:t>
      </w:r>
      <w:r w:rsidRPr="003D4DA1">
        <w:rPr>
          <w:spacing w:val="-10"/>
          <w:sz w:val="24"/>
          <w:szCs w:val="24"/>
        </w:rPr>
        <w:t xml:space="preserve"> </w:t>
      </w:r>
      <w:r w:rsidRPr="003D4DA1">
        <w:rPr>
          <w:sz w:val="24"/>
          <w:szCs w:val="24"/>
        </w:rPr>
        <w:t>gerçekleşmesi</w:t>
      </w:r>
      <w:r w:rsidRPr="003D4DA1">
        <w:rPr>
          <w:spacing w:val="-10"/>
          <w:sz w:val="24"/>
          <w:szCs w:val="24"/>
        </w:rPr>
        <w:t xml:space="preserve"> </w:t>
      </w:r>
      <w:r w:rsidRPr="003D4DA1">
        <w:rPr>
          <w:sz w:val="24"/>
          <w:szCs w:val="24"/>
        </w:rPr>
        <w:t>için</w:t>
      </w:r>
      <w:r w:rsidRPr="003D4DA1">
        <w:rPr>
          <w:spacing w:val="-10"/>
          <w:sz w:val="24"/>
          <w:szCs w:val="24"/>
        </w:rPr>
        <w:t xml:space="preserve"> </w:t>
      </w:r>
      <w:r w:rsidRPr="003D4DA1">
        <w:rPr>
          <w:sz w:val="24"/>
          <w:szCs w:val="24"/>
        </w:rPr>
        <w:t>gerekli tedbirlerin alınmasını</w:t>
      </w:r>
      <w:r w:rsidRPr="003D4DA1">
        <w:rPr>
          <w:spacing w:val="-6"/>
          <w:sz w:val="24"/>
          <w:szCs w:val="24"/>
        </w:rPr>
        <w:t xml:space="preserve"> </w:t>
      </w:r>
      <w:r>
        <w:rPr>
          <w:sz w:val="24"/>
          <w:szCs w:val="24"/>
        </w:rPr>
        <w:t>sağlar.</w:t>
      </w:r>
    </w:p>
    <w:p w:rsidR="002B5656" w:rsidRPr="003D4DA1" w:rsidRDefault="002B5656" w:rsidP="002B5656">
      <w:pPr>
        <w:pStyle w:val="Balk1"/>
        <w:spacing w:before="158"/>
        <w:rPr>
          <w:rFonts w:cs="Times New Roman"/>
          <w:sz w:val="24"/>
          <w:szCs w:val="24"/>
        </w:rPr>
      </w:pPr>
      <w:r w:rsidRPr="003D4DA1">
        <w:rPr>
          <w:rFonts w:cs="Times New Roman"/>
          <w:sz w:val="24"/>
          <w:szCs w:val="24"/>
        </w:rPr>
        <w:t>Alt Süreç Sorumlularının (Birim Yöneticilerinin) Görev ve Sorumlulukları</w:t>
      </w:r>
    </w:p>
    <w:p w:rsidR="002B5656" w:rsidRPr="003D4DA1" w:rsidRDefault="002B5656" w:rsidP="002B5656">
      <w:pPr>
        <w:pStyle w:val="GvdeMetni"/>
        <w:spacing w:before="6"/>
        <w:rPr>
          <w:b/>
          <w:sz w:val="24"/>
          <w:szCs w:val="24"/>
        </w:rPr>
      </w:pPr>
    </w:p>
    <w:p w:rsidR="002B5656" w:rsidRPr="003D4DA1" w:rsidRDefault="002B5656" w:rsidP="002B5656">
      <w:pPr>
        <w:pStyle w:val="GvdeMetni"/>
        <w:ind w:left="116"/>
        <w:rPr>
          <w:sz w:val="24"/>
          <w:szCs w:val="24"/>
        </w:rPr>
      </w:pPr>
      <w:r w:rsidRPr="003D4DA1">
        <w:rPr>
          <w:sz w:val="24"/>
          <w:szCs w:val="24"/>
        </w:rPr>
        <w:t>MADDE 11- Alt Süreç Sorumlularının Görev ve Sorumlulukları</w:t>
      </w:r>
    </w:p>
    <w:p w:rsidR="002B5656" w:rsidRPr="003D4DA1" w:rsidRDefault="002B5656" w:rsidP="002B5656">
      <w:pPr>
        <w:pStyle w:val="GvdeMetni"/>
        <w:spacing w:before="11"/>
        <w:rPr>
          <w:sz w:val="24"/>
          <w:szCs w:val="24"/>
        </w:rPr>
      </w:pPr>
    </w:p>
    <w:p w:rsidR="002B5656" w:rsidRPr="003D4DA1" w:rsidRDefault="002B5656" w:rsidP="002B5656">
      <w:pPr>
        <w:pStyle w:val="ListeParagraf"/>
        <w:numPr>
          <w:ilvl w:val="0"/>
          <w:numId w:val="9"/>
        </w:numPr>
        <w:tabs>
          <w:tab w:val="left" w:pos="837"/>
        </w:tabs>
        <w:spacing w:line="360" w:lineRule="auto"/>
        <w:ind w:right="373"/>
        <w:rPr>
          <w:sz w:val="24"/>
          <w:szCs w:val="24"/>
        </w:rPr>
      </w:pPr>
      <w:r w:rsidRPr="003D4DA1">
        <w:rPr>
          <w:sz w:val="24"/>
          <w:szCs w:val="24"/>
        </w:rPr>
        <w:t>Abdullah Gül Üniversitesi</w:t>
      </w:r>
      <w:r w:rsidRPr="003D4DA1">
        <w:rPr>
          <w:spacing w:val="-3"/>
          <w:sz w:val="24"/>
          <w:szCs w:val="24"/>
        </w:rPr>
        <w:t xml:space="preserve"> </w:t>
      </w:r>
      <w:r w:rsidRPr="003D4DA1">
        <w:rPr>
          <w:sz w:val="24"/>
          <w:szCs w:val="24"/>
        </w:rPr>
        <w:t>Görev</w:t>
      </w:r>
      <w:r w:rsidRPr="003D4DA1">
        <w:rPr>
          <w:spacing w:val="-6"/>
          <w:sz w:val="24"/>
          <w:szCs w:val="24"/>
        </w:rPr>
        <w:t xml:space="preserve"> </w:t>
      </w:r>
      <w:r w:rsidRPr="003D4DA1">
        <w:rPr>
          <w:sz w:val="24"/>
          <w:szCs w:val="24"/>
        </w:rPr>
        <w:t>Tanımları ile görevli ve yetkili kılındıkları</w:t>
      </w:r>
      <w:r w:rsidRPr="003D4DA1">
        <w:rPr>
          <w:spacing w:val="-6"/>
          <w:sz w:val="24"/>
          <w:szCs w:val="24"/>
        </w:rPr>
        <w:t xml:space="preserve"> </w:t>
      </w:r>
      <w:r w:rsidRPr="003D4DA1">
        <w:rPr>
          <w:sz w:val="24"/>
          <w:szCs w:val="24"/>
        </w:rPr>
        <w:t>süreçleri</w:t>
      </w:r>
      <w:r w:rsidRPr="003D4DA1">
        <w:rPr>
          <w:spacing w:val="-5"/>
          <w:sz w:val="24"/>
          <w:szCs w:val="24"/>
        </w:rPr>
        <w:t xml:space="preserve"> </w:t>
      </w:r>
      <w:r w:rsidRPr="003D4DA1">
        <w:rPr>
          <w:sz w:val="24"/>
          <w:szCs w:val="24"/>
        </w:rPr>
        <w:t>yasal</w:t>
      </w:r>
      <w:r w:rsidRPr="003D4DA1">
        <w:rPr>
          <w:spacing w:val="-6"/>
          <w:sz w:val="24"/>
          <w:szCs w:val="24"/>
        </w:rPr>
        <w:t xml:space="preserve"> </w:t>
      </w:r>
      <w:r w:rsidRPr="003D4DA1">
        <w:rPr>
          <w:sz w:val="24"/>
          <w:szCs w:val="24"/>
        </w:rPr>
        <w:t>düzenlemelere</w:t>
      </w:r>
      <w:r w:rsidRPr="003D4DA1">
        <w:rPr>
          <w:spacing w:val="-7"/>
          <w:sz w:val="24"/>
          <w:szCs w:val="24"/>
        </w:rPr>
        <w:t xml:space="preserve"> </w:t>
      </w:r>
      <w:r w:rsidRPr="003D4DA1">
        <w:rPr>
          <w:sz w:val="24"/>
          <w:szCs w:val="24"/>
        </w:rPr>
        <w:t>ve</w:t>
      </w:r>
      <w:r w:rsidRPr="003D4DA1">
        <w:rPr>
          <w:spacing w:val="-7"/>
          <w:sz w:val="24"/>
          <w:szCs w:val="24"/>
        </w:rPr>
        <w:t xml:space="preserve"> </w:t>
      </w:r>
      <w:r w:rsidRPr="003D4DA1">
        <w:rPr>
          <w:sz w:val="24"/>
          <w:szCs w:val="24"/>
        </w:rPr>
        <w:t>günün</w:t>
      </w:r>
      <w:r w:rsidRPr="003D4DA1">
        <w:rPr>
          <w:spacing w:val="-7"/>
          <w:sz w:val="24"/>
          <w:szCs w:val="24"/>
        </w:rPr>
        <w:t xml:space="preserve"> </w:t>
      </w:r>
      <w:r w:rsidRPr="003D4DA1">
        <w:rPr>
          <w:sz w:val="24"/>
          <w:szCs w:val="24"/>
        </w:rPr>
        <w:t>şartlarına</w:t>
      </w:r>
      <w:r w:rsidRPr="003D4DA1">
        <w:rPr>
          <w:spacing w:val="-7"/>
          <w:sz w:val="24"/>
          <w:szCs w:val="24"/>
        </w:rPr>
        <w:t xml:space="preserve"> </w:t>
      </w:r>
      <w:r w:rsidRPr="003D4DA1">
        <w:rPr>
          <w:sz w:val="24"/>
          <w:szCs w:val="24"/>
        </w:rPr>
        <w:t>uygun</w:t>
      </w:r>
      <w:r w:rsidRPr="003D4DA1">
        <w:rPr>
          <w:spacing w:val="-7"/>
          <w:sz w:val="24"/>
          <w:szCs w:val="24"/>
        </w:rPr>
        <w:t xml:space="preserve"> </w:t>
      </w:r>
      <w:r w:rsidRPr="003D4DA1">
        <w:rPr>
          <w:sz w:val="24"/>
          <w:szCs w:val="24"/>
        </w:rPr>
        <w:t>olarak;</w:t>
      </w:r>
      <w:r w:rsidRPr="003D4DA1">
        <w:rPr>
          <w:spacing w:val="-6"/>
          <w:sz w:val="24"/>
          <w:szCs w:val="24"/>
        </w:rPr>
        <w:t xml:space="preserve"> </w:t>
      </w:r>
      <w:r w:rsidRPr="003D4DA1">
        <w:rPr>
          <w:sz w:val="24"/>
          <w:szCs w:val="24"/>
        </w:rPr>
        <w:t>etkin,</w:t>
      </w:r>
      <w:r w:rsidRPr="003D4DA1">
        <w:rPr>
          <w:spacing w:val="-10"/>
          <w:sz w:val="24"/>
          <w:szCs w:val="24"/>
        </w:rPr>
        <w:t xml:space="preserve"> </w:t>
      </w:r>
      <w:r w:rsidRPr="003D4DA1">
        <w:rPr>
          <w:sz w:val="24"/>
          <w:szCs w:val="24"/>
        </w:rPr>
        <w:t>ekonomik</w:t>
      </w:r>
      <w:r w:rsidRPr="003D4DA1">
        <w:rPr>
          <w:spacing w:val="-7"/>
          <w:sz w:val="24"/>
          <w:szCs w:val="24"/>
        </w:rPr>
        <w:t xml:space="preserve"> </w:t>
      </w:r>
      <w:r w:rsidRPr="003D4DA1">
        <w:rPr>
          <w:sz w:val="24"/>
          <w:szCs w:val="24"/>
        </w:rPr>
        <w:t>ve verimli şekilde yönetir.</w:t>
      </w:r>
    </w:p>
    <w:p w:rsidR="002B5656" w:rsidRPr="003D4DA1" w:rsidRDefault="002B5656" w:rsidP="002B5656">
      <w:pPr>
        <w:pStyle w:val="ListeParagraf"/>
        <w:numPr>
          <w:ilvl w:val="0"/>
          <w:numId w:val="9"/>
        </w:numPr>
        <w:tabs>
          <w:tab w:val="left" w:pos="837"/>
        </w:tabs>
        <w:spacing w:before="2" w:line="360" w:lineRule="auto"/>
        <w:ind w:right="373"/>
        <w:rPr>
          <w:sz w:val="24"/>
          <w:szCs w:val="24"/>
        </w:rPr>
      </w:pPr>
      <w:r w:rsidRPr="003D4DA1">
        <w:rPr>
          <w:sz w:val="24"/>
          <w:szCs w:val="24"/>
        </w:rPr>
        <w:t>Üniversite risk yönetimi süreçlerinin sorumluluğu altındaki alt süreçlere uygulanması için biriminde gerekli çalışmaları</w:t>
      </w:r>
      <w:r w:rsidRPr="003D4DA1">
        <w:rPr>
          <w:spacing w:val="-2"/>
          <w:sz w:val="24"/>
          <w:szCs w:val="24"/>
        </w:rPr>
        <w:t xml:space="preserve"> </w:t>
      </w:r>
      <w:r w:rsidRPr="003D4DA1">
        <w:rPr>
          <w:sz w:val="24"/>
          <w:szCs w:val="24"/>
        </w:rPr>
        <w:t>yapar.</w:t>
      </w:r>
    </w:p>
    <w:p w:rsidR="002B5656" w:rsidRPr="003D4DA1" w:rsidRDefault="002B5656" w:rsidP="002B5656">
      <w:pPr>
        <w:pStyle w:val="ListeParagraf"/>
        <w:numPr>
          <w:ilvl w:val="0"/>
          <w:numId w:val="9"/>
        </w:numPr>
        <w:tabs>
          <w:tab w:val="left" w:pos="837"/>
        </w:tabs>
        <w:spacing w:line="360" w:lineRule="auto"/>
        <w:ind w:right="381"/>
        <w:rPr>
          <w:sz w:val="24"/>
          <w:szCs w:val="24"/>
        </w:rPr>
      </w:pPr>
      <w:r w:rsidRPr="003D4DA1">
        <w:rPr>
          <w:sz w:val="24"/>
          <w:szCs w:val="24"/>
        </w:rPr>
        <w:t>Birimindeki, Birim Risk Koordinatörü, Birim Risk Yönetim Ekibi üyeleri ve İç Kontrol Temsilcilerinin isim ve iletişim bilgilerinin İdare Risk Koordinatörüne bildirilmesini</w:t>
      </w:r>
      <w:r w:rsidRPr="003D4DA1">
        <w:rPr>
          <w:spacing w:val="-33"/>
          <w:sz w:val="24"/>
          <w:szCs w:val="24"/>
        </w:rPr>
        <w:t xml:space="preserve"> </w:t>
      </w:r>
      <w:r w:rsidRPr="003D4DA1">
        <w:rPr>
          <w:sz w:val="24"/>
          <w:szCs w:val="24"/>
        </w:rPr>
        <w:t>sağlar.</w:t>
      </w:r>
    </w:p>
    <w:p w:rsidR="002B5656" w:rsidRPr="003D4DA1" w:rsidRDefault="002B5656" w:rsidP="002B5656">
      <w:pPr>
        <w:pStyle w:val="ListeParagraf"/>
        <w:numPr>
          <w:ilvl w:val="0"/>
          <w:numId w:val="9"/>
        </w:numPr>
        <w:tabs>
          <w:tab w:val="left" w:pos="837"/>
        </w:tabs>
        <w:spacing w:line="360" w:lineRule="auto"/>
        <w:ind w:right="377"/>
        <w:rPr>
          <w:sz w:val="24"/>
          <w:szCs w:val="24"/>
        </w:rPr>
      </w:pPr>
      <w:r w:rsidRPr="003D4DA1">
        <w:rPr>
          <w:sz w:val="24"/>
          <w:szCs w:val="24"/>
        </w:rPr>
        <w:t>Birim Risk Koordinatörü, Birim Risk Yönetimi Ekibi ve İç Kontrol Temsilcilerinin çalışmalarını denetler, görev ve sorumluluklarının beklenen şekilde yerine getirilmesini</w:t>
      </w:r>
      <w:r w:rsidRPr="003D4DA1">
        <w:rPr>
          <w:spacing w:val="-34"/>
          <w:sz w:val="24"/>
          <w:szCs w:val="24"/>
        </w:rPr>
        <w:t xml:space="preserve"> </w:t>
      </w:r>
      <w:r w:rsidRPr="003D4DA1">
        <w:rPr>
          <w:sz w:val="24"/>
          <w:szCs w:val="24"/>
        </w:rPr>
        <w:t>sağlar.</w:t>
      </w:r>
    </w:p>
    <w:p w:rsidR="002B5656" w:rsidRPr="003D4DA1" w:rsidRDefault="002B5656" w:rsidP="002B5656">
      <w:pPr>
        <w:pStyle w:val="ListeParagraf"/>
        <w:numPr>
          <w:ilvl w:val="0"/>
          <w:numId w:val="9"/>
        </w:numPr>
        <w:tabs>
          <w:tab w:val="left" w:pos="837"/>
        </w:tabs>
        <w:spacing w:line="360" w:lineRule="auto"/>
        <w:ind w:right="381"/>
        <w:rPr>
          <w:sz w:val="24"/>
          <w:szCs w:val="24"/>
        </w:rPr>
      </w:pPr>
      <w:r w:rsidRPr="003D4DA1">
        <w:rPr>
          <w:sz w:val="24"/>
          <w:szCs w:val="24"/>
        </w:rPr>
        <w:t>Alt süreçlerde belirlenen kontrol faaliyetlerinin etkinliğini düzenli olarak takip eder. Yetersiz veya gereksiz görülen kontrol faaliyetlerini tespit eder, risklerin yönetilmesi için en uygun kontrol faaliyetinin sürece eklenmesini</w:t>
      </w:r>
      <w:r w:rsidRPr="003D4DA1">
        <w:rPr>
          <w:spacing w:val="-4"/>
          <w:sz w:val="24"/>
          <w:szCs w:val="24"/>
        </w:rPr>
        <w:t xml:space="preserve"> </w:t>
      </w:r>
      <w:r w:rsidRPr="003D4DA1">
        <w:rPr>
          <w:sz w:val="24"/>
          <w:szCs w:val="24"/>
        </w:rPr>
        <w:t>sağlar.</w:t>
      </w:r>
    </w:p>
    <w:p w:rsidR="002B5656" w:rsidRPr="003D4DA1" w:rsidRDefault="002B5656" w:rsidP="002B5656">
      <w:pPr>
        <w:pStyle w:val="ListeParagraf"/>
        <w:numPr>
          <w:ilvl w:val="0"/>
          <w:numId w:val="9"/>
        </w:numPr>
        <w:tabs>
          <w:tab w:val="left" w:pos="837"/>
        </w:tabs>
        <w:spacing w:before="1" w:line="360" w:lineRule="auto"/>
        <w:ind w:right="379"/>
        <w:rPr>
          <w:sz w:val="24"/>
          <w:szCs w:val="24"/>
        </w:rPr>
      </w:pPr>
      <w:r w:rsidRPr="003D4DA1">
        <w:rPr>
          <w:sz w:val="24"/>
          <w:szCs w:val="24"/>
        </w:rPr>
        <w:t>Yönetimindeki alt süreçlerde meydana gelen risklerden ve söz konusu riskler nedeniyle beklenenin altında gerçekleşen hedeflerden doğrudan</w:t>
      </w:r>
      <w:r w:rsidRPr="003D4DA1">
        <w:rPr>
          <w:spacing w:val="-2"/>
          <w:sz w:val="24"/>
          <w:szCs w:val="24"/>
        </w:rPr>
        <w:t xml:space="preserve"> </w:t>
      </w:r>
      <w:r w:rsidRPr="003D4DA1">
        <w:rPr>
          <w:sz w:val="24"/>
          <w:szCs w:val="24"/>
        </w:rPr>
        <w:t>sorumludur.</w:t>
      </w:r>
    </w:p>
    <w:p w:rsidR="002B5656" w:rsidRPr="00F9436F" w:rsidRDefault="002B5656" w:rsidP="002B5656">
      <w:pPr>
        <w:pStyle w:val="ListeParagraf"/>
        <w:numPr>
          <w:ilvl w:val="0"/>
          <w:numId w:val="9"/>
        </w:numPr>
        <w:tabs>
          <w:tab w:val="left" w:pos="837"/>
        </w:tabs>
        <w:spacing w:line="360" w:lineRule="auto"/>
        <w:ind w:right="374"/>
        <w:rPr>
          <w:sz w:val="24"/>
          <w:szCs w:val="24"/>
        </w:rPr>
      </w:pPr>
      <w:r w:rsidRPr="003D4DA1">
        <w:rPr>
          <w:sz w:val="24"/>
          <w:szCs w:val="24"/>
        </w:rPr>
        <w:t xml:space="preserve">Alt süreçlerde görev alan kendisine bağlı görevlilerin iç kontrol ve risk yönetimi konusunda ve Üniversite Risk Yönetimi Politikaları hakkında makul seviyede bilgi </w:t>
      </w:r>
      <w:r w:rsidRPr="003D4DA1">
        <w:rPr>
          <w:sz w:val="24"/>
          <w:szCs w:val="24"/>
        </w:rPr>
        <w:lastRenderedPageBreak/>
        <w:t>sahibi olması için gerekli çalışmaları yapar.</w:t>
      </w:r>
    </w:p>
    <w:p w:rsidR="002B5656" w:rsidRPr="003D4DA1" w:rsidRDefault="002B5656" w:rsidP="002B5656">
      <w:pPr>
        <w:pStyle w:val="ListeParagraf"/>
        <w:numPr>
          <w:ilvl w:val="0"/>
          <w:numId w:val="9"/>
        </w:numPr>
        <w:tabs>
          <w:tab w:val="left" w:pos="837"/>
        </w:tabs>
        <w:spacing w:before="72" w:line="360" w:lineRule="auto"/>
        <w:ind w:right="381"/>
        <w:rPr>
          <w:sz w:val="24"/>
          <w:szCs w:val="24"/>
        </w:rPr>
      </w:pPr>
      <w:r w:rsidRPr="003D4DA1">
        <w:rPr>
          <w:sz w:val="24"/>
          <w:szCs w:val="24"/>
        </w:rPr>
        <w:t>Planlanan risk eylemlerinin gerçekleme durumlarını takip eder, eylemlerin süresi içinde ve belirlenen şekilde uygulamaya alınması için gerekli tedbirleri</w:t>
      </w:r>
      <w:r w:rsidRPr="003D4DA1">
        <w:rPr>
          <w:spacing w:val="-12"/>
          <w:sz w:val="24"/>
          <w:szCs w:val="24"/>
        </w:rPr>
        <w:t xml:space="preserve"> </w:t>
      </w:r>
      <w:r w:rsidRPr="003D4DA1">
        <w:rPr>
          <w:sz w:val="24"/>
          <w:szCs w:val="24"/>
        </w:rPr>
        <w:t>alır.</w:t>
      </w:r>
    </w:p>
    <w:p w:rsidR="002B5656" w:rsidRPr="003D4DA1" w:rsidRDefault="002B5656" w:rsidP="002B5656">
      <w:pPr>
        <w:pStyle w:val="ListeParagraf"/>
        <w:numPr>
          <w:ilvl w:val="0"/>
          <w:numId w:val="9"/>
        </w:numPr>
        <w:tabs>
          <w:tab w:val="left" w:pos="837"/>
        </w:tabs>
        <w:spacing w:line="360" w:lineRule="auto"/>
        <w:ind w:right="373"/>
        <w:rPr>
          <w:sz w:val="24"/>
          <w:szCs w:val="24"/>
        </w:rPr>
      </w:pPr>
      <w:r w:rsidRPr="003D4DA1">
        <w:rPr>
          <w:sz w:val="24"/>
          <w:szCs w:val="24"/>
        </w:rPr>
        <w:t>Herhangi bir sebeple uygulamaya alınamayan, değiştirilmesi veya kaldırılması gereken kontrol faaliyetleri ve eylem planlarını süreç sorumlusunun onayına</w:t>
      </w:r>
      <w:r w:rsidRPr="003D4DA1">
        <w:rPr>
          <w:spacing w:val="-5"/>
          <w:sz w:val="24"/>
          <w:szCs w:val="24"/>
        </w:rPr>
        <w:t xml:space="preserve"> </w:t>
      </w:r>
      <w:r w:rsidRPr="003D4DA1">
        <w:rPr>
          <w:sz w:val="24"/>
          <w:szCs w:val="24"/>
        </w:rPr>
        <w:t>sunar.</w:t>
      </w:r>
    </w:p>
    <w:p w:rsidR="002B5656" w:rsidRPr="003D4DA1" w:rsidRDefault="002B5656" w:rsidP="002B5656">
      <w:pPr>
        <w:pStyle w:val="ListeParagraf"/>
        <w:numPr>
          <w:ilvl w:val="0"/>
          <w:numId w:val="9"/>
        </w:numPr>
        <w:tabs>
          <w:tab w:val="left" w:pos="837"/>
        </w:tabs>
        <w:spacing w:line="360" w:lineRule="auto"/>
        <w:ind w:right="373"/>
        <w:rPr>
          <w:sz w:val="24"/>
          <w:szCs w:val="24"/>
        </w:rPr>
      </w:pPr>
      <w:r w:rsidRPr="003D4DA1">
        <w:rPr>
          <w:sz w:val="24"/>
          <w:szCs w:val="24"/>
        </w:rPr>
        <w:t>Revize edilmesi, iyileştirilmesi, eklenmesi ya da kaldırılması gereken süreçlerin tespit edilmesini, söz konusu süreçlere ilişkin süreç ve risk analizi çalışmalarını yapılmasını sağlayarak, yapılan çalışmaları süreç sorumlusunun onayına</w:t>
      </w:r>
      <w:r w:rsidRPr="003D4DA1">
        <w:rPr>
          <w:spacing w:val="-3"/>
          <w:sz w:val="24"/>
          <w:szCs w:val="24"/>
        </w:rPr>
        <w:t xml:space="preserve"> </w:t>
      </w:r>
      <w:r w:rsidRPr="003D4DA1">
        <w:rPr>
          <w:sz w:val="24"/>
          <w:szCs w:val="24"/>
        </w:rPr>
        <w:t>sunar.</w:t>
      </w:r>
    </w:p>
    <w:p w:rsidR="002B5656" w:rsidRPr="003D4DA1" w:rsidRDefault="002B5656" w:rsidP="002B5656">
      <w:pPr>
        <w:pStyle w:val="ListeParagraf"/>
        <w:numPr>
          <w:ilvl w:val="0"/>
          <w:numId w:val="9"/>
        </w:numPr>
        <w:tabs>
          <w:tab w:val="left" w:pos="837"/>
        </w:tabs>
        <w:spacing w:line="252" w:lineRule="exact"/>
        <w:ind w:right="0"/>
        <w:rPr>
          <w:sz w:val="24"/>
          <w:szCs w:val="24"/>
        </w:rPr>
      </w:pPr>
      <w:r w:rsidRPr="003D4DA1">
        <w:rPr>
          <w:sz w:val="24"/>
          <w:szCs w:val="24"/>
        </w:rPr>
        <w:t>Diğer alt süreç sorumluları ile koordinasyon gerektiren hususları süreç sorumlusuna</w:t>
      </w:r>
      <w:r w:rsidRPr="003D4DA1">
        <w:rPr>
          <w:spacing w:val="-19"/>
          <w:sz w:val="24"/>
          <w:szCs w:val="24"/>
        </w:rPr>
        <w:t xml:space="preserve"> </w:t>
      </w:r>
      <w:r w:rsidRPr="003D4DA1">
        <w:rPr>
          <w:sz w:val="24"/>
          <w:szCs w:val="24"/>
        </w:rPr>
        <w:t>bildirir.</w:t>
      </w:r>
    </w:p>
    <w:p w:rsidR="002B5656" w:rsidRPr="003D4DA1" w:rsidRDefault="002B5656" w:rsidP="002B5656">
      <w:pPr>
        <w:pStyle w:val="ListeParagraf"/>
        <w:numPr>
          <w:ilvl w:val="0"/>
          <w:numId w:val="9"/>
        </w:numPr>
        <w:tabs>
          <w:tab w:val="left" w:pos="837"/>
        </w:tabs>
        <w:spacing w:before="128" w:line="360" w:lineRule="auto"/>
        <w:ind w:right="374"/>
        <w:rPr>
          <w:sz w:val="24"/>
          <w:szCs w:val="24"/>
        </w:rPr>
      </w:pPr>
      <w:r w:rsidRPr="003D4DA1">
        <w:rPr>
          <w:sz w:val="24"/>
          <w:szCs w:val="24"/>
        </w:rPr>
        <w:t>Risk</w:t>
      </w:r>
      <w:r w:rsidRPr="003D4DA1">
        <w:rPr>
          <w:spacing w:val="-20"/>
          <w:sz w:val="24"/>
          <w:szCs w:val="24"/>
        </w:rPr>
        <w:t xml:space="preserve"> </w:t>
      </w:r>
      <w:r w:rsidRPr="003D4DA1">
        <w:rPr>
          <w:sz w:val="24"/>
          <w:szCs w:val="24"/>
        </w:rPr>
        <w:t>değerlendirmesi</w:t>
      </w:r>
      <w:r w:rsidRPr="003D4DA1">
        <w:rPr>
          <w:spacing w:val="-16"/>
          <w:sz w:val="24"/>
          <w:szCs w:val="24"/>
        </w:rPr>
        <w:t xml:space="preserve"> </w:t>
      </w:r>
      <w:r w:rsidRPr="003D4DA1">
        <w:rPr>
          <w:sz w:val="24"/>
          <w:szCs w:val="24"/>
        </w:rPr>
        <w:t>neticesinde</w:t>
      </w:r>
      <w:r w:rsidRPr="003D4DA1">
        <w:rPr>
          <w:spacing w:val="-17"/>
          <w:sz w:val="24"/>
          <w:szCs w:val="24"/>
        </w:rPr>
        <w:t xml:space="preserve"> </w:t>
      </w:r>
      <w:r w:rsidRPr="003D4DA1">
        <w:rPr>
          <w:sz w:val="24"/>
          <w:szCs w:val="24"/>
        </w:rPr>
        <w:t>planlanan</w:t>
      </w:r>
      <w:r w:rsidRPr="003D4DA1">
        <w:rPr>
          <w:spacing w:val="-16"/>
          <w:sz w:val="24"/>
          <w:szCs w:val="24"/>
        </w:rPr>
        <w:t xml:space="preserve"> </w:t>
      </w:r>
      <w:r w:rsidRPr="003D4DA1">
        <w:rPr>
          <w:sz w:val="24"/>
          <w:szCs w:val="24"/>
        </w:rPr>
        <w:t>kontrol</w:t>
      </w:r>
      <w:r w:rsidRPr="003D4DA1">
        <w:rPr>
          <w:spacing w:val="-17"/>
          <w:sz w:val="24"/>
          <w:szCs w:val="24"/>
        </w:rPr>
        <w:t xml:space="preserve"> </w:t>
      </w:r>
      <w:r w:rsidRPr="003D4DA1">
        <w:rPr>
          <w:sz w:val="24"/>
          <w:szCs w:val="24"/>
        </w:rPr>
        <w:t>ve/veya</w:t>
      </w:r>
      <w:r w:rsidRPr="003D4DA1">
        <w:rPr>
          <w:spacing w:val="-16"/>
          <w:sz w:val="24"/>
          <w:szCs w:val="24"/>
        </w:rPr>
        <w:t xml:space="preserve"> </w:t>
      </w:r>
      <w:r w:rsidRPr="003D4DA1">
        <w:rPr>
          <w:sz w:val="24"/>
          <w:szCs w:val="24"/>
        </w:rPr>
        <w:t>eyleme</w:t>
      </w:r>
      <w:r w:rsidRPr="003D4DA1">
        <w:rPr>
          <w:spacing w:val="-17"/>
          <w:sz w:val="24"/>
          <w:szCs w:val="24"/>
        </w:rPr>
        <w:t xml:space="preserve"> </w:t>
      </w:r>
      <w:r w:rsidRPr="003D4DA1">
        <w:rPr>
          <w:sz w:val="24"/>
          <w:szCs w:val="24"/>
        </w:rPr>
        <w:t>ilişkin</w:t>
      </w:r>
      <w:r w:rsidRPr="003D4DA1">
        <w:rPr>
          <w:spacing w:val="-17"/>
          <w:sz w:val="24"/>
          <w:szCs w:val="24"/>
        </w:rPr>
        <w:t xml:space="preserve"> </w:t>
      </w:r>
      <w:r w:rsidRPr="003D4DA1">
        <w:rPr>
          <w:sz w:val="24"/>
          <w:szCs w:val="24"/>
        </w:rPr>
        <w:t>fayda-maliyet</w:t>
      </w:r>
      <w:r w:rsidRPr="003D4DA1">
        <w:rPr>
          <w:spacing w:val="-17"/>
          <w:sz w:val="24"/>
          <w:szCs w:val="24"/>
        </w:rPr>
        <w:t xml:space="preserve"> </w:t>
      </w:r>
      <w:r w:rsidRPr="003D4DA1">
        <w:rPr>
          <w:sz w:val="24"/>
          <w:szCs w:val="24"/>
        </w:rPr>
        <w:t>analizi çalışmalarını yapar/yapılmasını</w:t>
      </w:r>
      <w:r w:rsidRPr="003D4DA1">
        <w:rPr>
          <w:spacing w:val="1"/>
          <w:sz w:val="24"/>
          <w:szCs w:val="24"/>
        </w:rPr>
        <w:t xml:space="preserve"> </w:t>
      </w:r>
      <w:r w:rsidRPr="003D4DA1">
        <w:rPr>
          <w:sz w:val="24"/>
          <w:szCs w:val="24"/>
        </w:rPr>
        <w:t>sağlar.</w:t>
      </w:r>
    </w:p>
    <w:p w:rsidR="002B5656" w:rsidRDefault="002B5656" w:rsidP="002B5656">
      <w:pPr>
        <w:pStyle w:val="ListeParagraf"/>
        <w:numPr>
          <w:ilvl w:val="0"/>
          <w:numId w:val="9"/>
        </w:numPr>
        <w:tabs>
          <w:tab w:val="left" w:pos="837"/>
        </w:tabs>
        <w:spacing w:line="360" w:lineRule="auto"/>
        <w:ind w:right="380"/>
        <w:rPr>
          <w:sz w:val="24"/>
          <w:szCs w:val="24"/>
        </w:rPr>
      </w:pPr>
      <w:r w:rsidRPr="003D4DA1">
        <w:rPr>
          <w:sz w:val="24"/>
          <w:szCs w:val="24"/>
        </w:rPr>
        <w:t>Kalıntı</w:t>
      </w:r>
      <w:r w:rsidRPr="003D4DA1">
        <w:rPr>
          <w:spacing w:val="-7"/>
          <w:sz w:val="24"/>
          <w:szCs w:val="24"/>
        </w:rPr>
        <w:t xml:space="preserve"> </w:t>
      </w:r>
      <w:r w:rsidRPr="003D4DA1">
        <w:rPr>
          <w:sz w:val="24"/>
          <w:szCs w:val="24"/>
        </w:rPr>
        <w:t>risk</w:t>
      </w:r>
      <w:r w:rsidRPr="003D4DA1">
        <w:rPr>
          <w:spacing w:val="-8"/>
          <w:sz w:val="24"/>
          <w:szCs w:val="24"/>
        </w:rPr>
        <w:t xml:space="preserve"> </w:t>
      </w:r>
      <w:r w:rsidRPr="003D4DA1">
        <w:rPr>
          <w:sz w:val="24"/>
          <w:szCs w:val="24"/>
        </w:rPr>
        <w:t>seviyesi</w:t>
      </w:r>
      <w:r w:rsidRPr="003D4DA1">
        <w:rPr>
          <w:spacing w:val="-5"/>
          <w:sz w:val="24"/>
          <w:szCs w:val="24"/>
        </w:rPr>
        <w:t xml:space="preserve"> </w:t>
      </w:r>
      <w:r w:rsidRPr="003D4DA1">
        <w:rPr>
          <w:sz w:val="24"/>
          <w:szCs w:val="24"/>
        </w:rPr>
        <w:t>yüksek</w:t>
      </w:r>
      <w:r w:rsidRPr="003D4DA1">
        <w:rPr>
          <w:spacing w:val="-7"/>
          <w:sz w:val="24"/>
          <w:szCs w:val="24"/>
        </w:rPr>
        <w:t xml:space="preserve"> </w:t>
      </w:r>
      <w:r w:rsidRPr="003D4DA1">
        <w:rPr>
          <w:sz w:val="24"/>
          <w:szCs w:val="24"/>
        </w:rPr>
        <w:t>ve</w:t>
      </w:r>
      <w:r w:rsidRPr="003D4DA1">
        <w:rPr>
          <w:spacing w:val="-5"/>
          <w:sz w:val="24"/>
          <w:szCs w:val="24"/>
        </w:rPr>
        <w:t xml:space="preserve"> </w:t>
      </w:r>
      <w:r w:rsidRPr="003D4DA1">
        <w:rPr>
          <w:sz w:val="24"/>
          <w:szCs w:val="24"/>
        </w:rPr>
        <w:t>çok</w:t>
      </w:r>
      <w:r w:rsidRPr="003D4DA1">
        <w:rPr>
          <w:spacing w:val="-8"/>
          <w:sz w:val="24"/>
          <w:szCs w:val="24"/>
        </w:rPr>
        <w:t xml:space="preserve"> </w:t>
      </w:r>
      <w:r w:rsidRPr="003D4DA1">
        <w:rPr>
          <w:sz w:val="24"/>
          <w:szCs w:val="24"/>
        </w:rPr>
        <w:t>yüksek</w:t>
      </w:r>
      <w:r w:rsidRPr="003D4DA1">
        <w:rPr>
          <w:spacing w:val="-7"/>
          <w:sz w:val="24"/>
          <w:szCs w:val="24"/>
        </w:rPr>
        <w:t xml:space="preserve"> </w:t>
      </w:r>
      <w:r w:rsidRPr="003D4DA1">
        <w:rPr>
          <w:sz w:val="24"/>
          <w:szCs w:val="24"/>
        </w:rPr>
        <w:t>seviyedeki</w:t>
      </w:r>
      <w:r w:rsidRPr="003D4DA1">
        <w:rPr>
          <w:spacing w:val="-5"/>
          <w:sz w:val="24"/>
          <w:szCs w:val="24"/>
        </w:rPr>
        <w:t xml:space="preserve"> </w:t>
      </w:r>
      <w:r w:rsidRPr="003D4DA1">
        <w:rPr>
          <w:sz w:val="24"/>
          <w:szCs w:val="24"/>
        </w:rPr>
        <w:t>riskler</w:t>
      </w:r>
      <w:r w:rsidRPr="003D4DA1">
        <w:rPr>
          <w:spacing w:val="-7"/>
          <w:sz w:val="24"/>
          <w:szCs w:val="24"/>
        </w:rPr>
        <w:t xml:space="preserve"> </w:t>
      </w:r>
      <w:r w:rsidRPr="003D4DA1">
        <w:rPr>
          <w:sz w:val="24"/>
          <w:szCs w:val="24"/>
        </w:rPr>
        <w:t>için</w:t>
      </w:r>
      <w:r w:rsidRPr="003D4DA1">
        <w:rPr>
          <w:spacing w:val="-8"/>
          <w:sz w:val="24"/>
          <w:szCs w:val="24"/>
        </w:rPr>
        <w:t xml:space="preserve"> </w:t>
      </w:r>
      <w:r w:rsidRPr="003D4DA1">
        <w:rPr>
          <w:sz w:val="24"/>
          <w:szCs w:val="24"/>
        </w:rPr>
        <w:t>tespit</w:t>
      </w:r>
      <w:r w:rsidRPr="003D4DA1">
        <w:rPr>
          <w:spacing w:val="-4"/>
          <w:sz w:val="24"/>
          <w:szCs w:val="24"/>
        </w:rPr>
        <w:t xml:space="preserve"> </w:t>
      </w:r>
      <w:r w:rsidRPr="003D4DA1">
        <w:rPr>
          <w:sz w:val="24"/>
          <w:szCs w:val="24"/>
        </w:rPr>
        <w:t>edilen</w:t>
      </w:r>
      <w:r w:rsidRPr="003D4DA1">
        <w:rPr>
          <w:spacing w:val="-5"/>
          <w:sz w:val="24"/>
          <w:szCs w:val="24"/>
        </w:rPr>
        <w:t xml:space="preserve"> </w:t>
      </w:r>
      <w:r w:rsidRPr="003D4DA1">
        <w:rPr>
          <w:sz w:val="24"/>
          <w:szCs w:val="24"/>
        </w:rPr>
        <w:t>yüksek</w:t>
      </w:r>
      <w:r w:rsidRPr="003D4DA1">
        <w:rPr>
          <w:spacing w:val="-8"/>
          <w:sz w:val="24"/>
          <w:szCs w:val="24"/>
        </w:rPr>
        <w:t xml:space="preserve"> </w:t>
      </w:r>
      <w:r w:rsidRPr="003D4DA1">
        <w:rPr>
          <w:sz w:val="24"/>
          <w:szCs w:val="24"/>
        </w:rPr>
        <w:t>maliyetli kontrolleri değerlendirilmek üzere süreç sorumlusuna</w:t>
      </w:r>
      <w:r w:rsidRPr="003D4DA1">
        <w:rPr>
          <w:spacing w:val="-7"/>
          <w:sz w:val="24"/>
          <w:szCs w:val="24"/>
        </w:rPr>
        <w:t xml:space="preserve"> </w:t>
      </w:r>
      <w:r w:rsidRPr="003D4DA1">
        <w:rPr>
          <w:sz w:val="24"/>
          <w:szCs w:val="24"/>
        </w:rPr>
        <w:t>raporlar.</w:t>
      </w:r>
    </w:p>
    <w:p w:rsidR="002B5656" w:rsidRPr="003D4DA1" w:rsidRDefault="002B5656" w:rsidP="002B5656">
      <w:pPr>
        <w:pStyle w:val="Balk1"/>
        <w:rPr>
          <w:rFonts w:cs="Times New Roman"/>
          <w:sz w:val="24"/>
          <w:szCs w:val="24"/>
        </w:rPr>
      </w:pPr>
      <w:r w:rsidRPr="003D4DA1">
        <w:rPr>
          <w:rFonts w:cs="Times New Roman"/>
          <w:sz w:val="24"/>
          <w:szCs w:val="24"/>
        </w:rPr>
        <w:t>Birim Risk Koordinatörünün Görev ve Sorumlulukları</w:t>
      </w:r>
    </w:p>
    <w:p w:rsidR="002B5656" w:rsidRPr="003D4DA1" w:rsidRDefault="002B5656" w:rsidP="002B5656">
      <w:pPr>
        <w:pStyle w:val="GvdeMetni"/>
        <w:spacing w:before="6"/>
        <w:rPr>
          <w:b/>
          <w:sz w:val="24"/>
          <w:szCs w:val="24"/>
        </w:rPr>
      </w:pPr>
    </w:p>
    <w:p w:rsidR="002B5656" w:rsidRPr="003D4DA1" w:rsidRDefault="002B5656" w:rsidP="002B5656">
      <w:pPr>
        <w:pStyle w:val="GvdeMetni"/>
        <w:spacing w:before="1"/>
        <w:ind w:left="116"/>
        <w:rPr>
          <w:sz w:val="24"/>
          <w:szCs w:val="24"/>
        </w:rPr>
      </w:pPr>
      <w:r w:rsidRPr="003D4DA1">
        <w:rPr>
          <w:sz w:val="24"/>
          <w:szCs w:val="24"/>
        </w:rPr>
        <w:t>MADDE 12 – Birim Risk Koordinatörünün Görev ve Sorumlulukları şunlardır;</w:t>
      </w:r>
    </w:p>
    <w:p w:rsidR="002B5656" w:rsidRPr="003D4DA1" w:rsidRDefault="002B5656" w:rsidP="002B5656">
      <w:pPr>
        <w:pStyle w:val="GvdeMetni"/>
        <w:spacing w:before="10"/>
        <w:rPr>
          <w:sz w:val="24"/>
          <w:szCs w:val="24"/>
        </w:rPr>
      </w:pPr>
    </w:p>
    <w:p w:rsidR="002B5656" w:rsidRPr="003D4DA1" w:rsidRDefault="002B5656" w:rsidP="002B5656">
      <w:pPr>
        <w:pStyle w:val="ListeParagraf"/>
        <w:numPr>
          <w:ilvl w:val="0"/>
          <w:numId w:val="8"/>
        </w:numPr>
        <w:tabs>
          <w:tab w:val="left" w:pos="837"/>
        </w:tabs>
        <w:spacing w:before="1" w:line="360" w:lineRule="auto"/>
        <w:ind w:right="374"/>
        <w:rPr>
          <w:sz w:val="24"/>
          <w:szCs w:val="24"/>
        </w:rPr>
      </w:pPr>
      <w:r w:rsidRPr="003D4DA1">
        <w:rPr>
          <w:sz w:val="24"/>
          <w:szCs w:val="24"/>
        </w:rPr>
        <w:t>Birim çalışanlarını; riskleri belirlemek, tanımlamak, ölçmek ve risk türünü tespit etmek konularında bilgilendirir, birimde yapılacak risk değerlendirme çalışmalarına rehberlik</w:t>
      </w:r>
      <w:r w:rsidRPr="003D4DA1">
        <w:rPr>
          <w:spacing w:val="-22"/>
          <w:sz w:val="24"/>
          <w:szCs w:val="24"/>
        </w:rPr>
        <w:t xml:space="preserve"> </w:t>
      </w:r>
      <w:r w:rsidRPr="003D4DA1">
        <w:rPr>
          <w:sz w:val="24"/>
          <w:szCs w:val="24"/>
        </w:rPr>
        <w:t>eder.</w:t>
      </w:r>
    </w:p>
    <w:p w:rsidR="002B5656" w:rsidRPr="003D4DA1" w:rsidRDefault="002B5656" w:rsidP="002B5656">
      <w:pPr>
        <w:pStyle w:val="ListeParagraf"/>
        <w:numPr>
          <w:ilvl w:val="0"/>
          <w:numId w:val="8"/>
        </w:numPr>
        <w:tabs>
          <w:tab w:val="left" w:pos="837"/>
        </w:tabs>
        <w:spacing w:before="1" w:line="360" w:lineRule="auto"/>
        <w:ind w:right="381"/>
        <w:rPr>
          <w:sz w:val="24"/>
          <w:szCs w:val="24"/>
        </w:rPr>
      </w:pPr>
      <w:r w:rsidRPr="003D4DA1">
        <w:rPr>
          <w:sz w:val="24"/>
          <w:szCs w:val="24"/>
        </w:rPr>
        <w:t>Yeni tanımlanan risklerin etki ve olasılığını, varsa belirlenmiş kontrolün risk üzerindeki etki derecesini, kalıntı riskin olup olmadığını, kalıntı riskin risk iştahı içerisinde olup olmadığını Birim Risk Yönetimi ekibi ile birlikte</w:t>
      </w:r>
      <w:r w:rsidRPr="003D4DA1">
        <w:rPr>
          <w:spacing w:val="-10"/>
          <w:sz w:val="24"/>
          <w:szCs w:val="24"/>
        </w:rPr>
        <w:t xml:space="preserve"> </w:t>
      </w:r>
      <w:r w:rsidRPr="003D4DA1">
        <w:rPr>
          <w:sz w:val="24"/>
          <w:szCs w:val="24"/>
        </w:rPr>
        <w:t>değerlendirir.</w:t>
      </w:r>
    </w:p>
    <w:p w:rsidR="002B5656" w:rsidRPr="003D4DA1" w:rsidRDefault="002B5656" w:rsidP="002B5656">
      <w:pPr>
        <w:pStyle w:val="ListeParagraf"/>
        <w:numPr>
          <w:ilvl w:val="0"/>
          <w:numId w:val="8"/>
        </w:numPr>
        <w:tabs>
          <w:tab w:val="left" w:pos="837"/>
        </w:tabs>
        <w:spacing w:line="360" w:lineRule="auto"/>
        <w:ind w:right="378"/>
        <w:rPr>
          <w:sz w:val="24"/>
          <w:szCs w:val="24"/>
        </w:rPr>
      </w:pPr>
      <w:r w:rsidRPr="003D4DA1">
        <w:rPr>
          <w:sz w:val="24"/>
          <w:szCs w:val="24"/>
        </w:rPr>
        <w:t>Tanımlanan riskleri, risk türünü, risk seviyelerini ve kontrol faaliyetlerini gözden geçirerek uygun bulması halinde Birim Yöneticisinin onayına</w:t>
      </w:r>
      <w:r w:rsidRPr="003D4DA1">
        <w:rPr>
          <w:spacing w:val="-2"/>
          <w:sz w:val="24"/>
          <w:szCs w:val="24"/>
        </w:rPr>
        <w:t xml:space="preserve"> </w:t>
      </w:r>
      <w:r w:rsidRPr="003D4DA1">
        <w:rPr>
          <w:sz w:val="24"/>
          <w:szCs w:val="24"/>
        </w:rPr>
        <w:t>sunar.</w:t>
      </w:r>
    </w:p>
    <w:p w:rsidR="002B5656" w:rsidRPr="003D4DA1" w:rsidRDefault="002B5656" w:rsidP="002B5656">
      <w:pPr>
        <w:pStyle w:val="ListeParagraf"/>
        <w:numPr>
          <w:ilvl w:val="0"/>
          <w:numId w:val="8"/>
        </w:numPr>
        <w:tabs>
          <w:tab w:val="left" w:pos="837"/>
        </w:tabs>
        <w:spacing w:line="360" w:lineRule="auto"/>
        <w:ind w:right="380"/>
        <w:rPr>
          <w:sz w:val="24"/>
          <w:szCs w:val="24"/>
        </w:rPr>
      </w:pPr>
      <w:r w:rsidRPr="003D4DA1">
        <w:rPr>
          <w:sz w:val="24"/>
          <w:szCs w:val="24"/>
        </w:rPr>
        <w:t>Fayda ve maliyet analizleri neticesinde risk eylemi planlanmaması kararı verilen risk iştahının üzerindeki riskleri derhal İdare Risk Koordinatörüne</w:t>
      </w:r>
      <w:r w:rsidRPr="003D4DA1">
        <w:rPr>
          <w:spacing w:val="-4"/>
          <w:sz w:val="24"/>
          <w:szCs w:val="24"/>
        </w:rPr>
        <w:t xml:space="preserve"> </w:t>
      </w:r>
      <w:r w:rsidRPr="003D4DA1">
        <w:rPr>
          <w:sz w:val="24"/>
          <w:szCs w:val="24"/>
        </w:rPr>
        <w:t>bildirir.</w:t>
      </w:r>
    </w:p>
    <w:p w:rsidR="002B5656" w:rsidRPr="003D4DA1" w:rsidRDefault="002B5656" w:rsidP="002B5656">
      <w:pPr>
        <w:pStyle w:val="ListeParagraf"/>
        <w:numPr>
          <w:ilvl w:val="0"/>
          <w:numId w:val="8"/>
        </w:numPr>
        <w:tabs>
          <w:tab w:val="left" w:pos="837"/>
        </w:tabs>
        <w:spacing w:line="360" w:lineRule="auto"/>
        <w:rPr>
          <w:sz w:val="24"/>
          <w:szCs w:val="24"/>
        </w:rPr>
      </w:pPr>
      <w:r w:rsidRPr="003D4DA1">
        <w:rPr>
          <w:sz w:val="24"/>
          <w:szCs w:val="24"/>
        </w:rPr>
        <w:t>Belirlenmiş periyodlarda, birimin görev tanımlarının ve birimi ilgilendiren alt süreçlerin mevzuat</w:t>
      </w:r>
      <w:r w:rsidRPr="003D4DA1">
        <w:rPr>
          <w:spacing w:val="-10"/>
          <w:sz w:val="24"/>
          <w:szCs w:val="24"/>
        </w:rPr>
        <w:t xml:space="preserve"> </w:t>
      </w:r>
      <w:r w:rsidRPr="003D4DA1">
        <w:rPr>
          <w:sz w:val="24"/>
          <w:szCs w:val="24"/>
        </w:rPr>
        <w:t>doğrultusunda</w:t>
      </w:r>
      <w:r w:rsidRPr="003D4DA1">
        <w:rPr>
          <w:spacing w:val="-13"/>
          <w:sz w:val="24"/>
          <w:szCs w:val="24"/>
        </w:rPr>
        <w:t xml:space="preserve"> </w:t>
      </w:r>
      <w:r w:rsidRPr="003D4DA1">
        <w:rPr>
          <w:sz w:val="24"/>
          <w:szCs w:val="24"/>
        </w:rPr>
        <w:t>ilgili</w:t>
      </w:r>
      <w:r w:rsidRPr="003D4DA1">
        <w:rPr>
          <w:spacing w:val="-11"/>
          <w:sz w:val="24"/>
          <w:szCs w:val="24"/>
        </w:rPr>
        <w:t xml:space="preserve"> </w:t>
      </w:r>
      <w:r w:rsidRPr="003D4DA1">
        <w:rPr>
          <w:sz w:val="24"/>
          <w:szCs w:val="24"/>
        </w:rPr>
        <w:t>personelle</w:t>
      </w:r>
      <w:r w:rsidRPr="003D4DA1">
        <w:rPr>
          <w:spacing w:val="-9"/>
          <w:sz w:val="24"/>
          <w:szCs w:val="24"/>
        </w:rPr>
        <w:t xml:space="preserve"> </w:t>
      </w:r>
      <w:r w:rsidRPr="003D4DA1">
        <w:rPr>
          <w:sz w:val="24"/>
          <w:szCs w:val="24"/>
        </w:rPr>
        <w:t>birlikte</w:t>
      </w:r>
      <w:r w:rsidRPr="003D4DA1">
        <w:rPr>
          <w:spacing w:val="-12"/>
          <w:sz w:val="24"/>
          <w:szCs w:val="24"/>
        </w:rPr>
        <w:t xml:space="preserve"> </w:t>
      </w:r>
      <w:r w:rsidRPr="003D4DA1">
        <w:rPr>
          <w:sz w:val="24"/>
          <w:szCs w:val="24"/>
        </w:rPr>
        <w:t>gözden</w:t>
      </w:r>
      <w:r w:rsidRPr="003D4DA1">
        <w:rPr>
          <w:spacing w:val="-11"/>
          <w:sz w:val="24"/>
          <w:szCs w:val="24"/>
        </w:rPr>
        <w:t xml:space="preserve"> </w:t>
      </w:r>
      <w:r w:rsidRPr="003D4DA1">
        <w:rPr>
          <w:sz w:val="24"/>
          <w:szCs w:val="24"/>
        </w:rPr>
        <w:t>geçirilmesi</w:t>
      </w:r>
      <w:r w:rsidRPr="003D4DA1">
        <w:rPr>
          <w:spacing w:val="-10"/>
          <w:sz w:val="24"/>
          <w:szCs w:val="24"/>
        </w:rPr>
        <w:t xml:space="preserve"> </w:t>
      </w:r>
      <w:r w:rsidRPr="003D4DA1">
        <w:rPr>
          <w:sz w:val="24"/>
          <w:szCs w:val="24"/>
        </w:rPr>
        <w:t>çalışmalarını</w:t>
      </w:r>
      <w:r w:rsidRPr="003D4DA1">
        <w:rPr>
          <w:spacing w:val="-13"/>
          <w:sz w:val="24"/>
          <w:szCs w:val="24"/>
        </w:rPr>
        <w:t xml:space="preserve"> </w:t>
      </w:r>
      <w:r w:rsidRPr="003D4DA1">
        <w:rPr>
          <w:sz w:val="24"/>
          <w:szCs w:val="24"/>
        </w:rPr>
        <w:t>koordine</w:t>
      </w:r>
      <w:r w:rsidRPr="003D4DA1">
        <w:rPr>
          <w:spacing w:val="-10"/>
          <w:sz w:val="24"/>
          <w:szCs w:val="24"/>
        </w:rPr>
        <w:t xml:space="preserve"> </w:t>
      </w:r>
      <w:r w:rsidRPr="003D4DA1">
        <w:rPr>
          <w:sz w:val="24"/>
          <w:szCs w:val="24"/>
        </w:rPr>
        <w:t>eder.</w:t>
      </w:r>
    </w:p>
    <w:p w:rsidR="002B5656" w:rsidRPr="003D4DA1" w:rsidRDefault="002B5656" w:rsidP="002B5656">
      <w:pPr>
        <w:pStyle w:val="ListeParagraf"/>
        <w:numPr>
          <w:ilvl w:val="0"/>
          <w:numId w:val="8"/>
        </w:numPr>
        <w:tabs>
          <w:tab w:val="left" w:pos="837"/>
        </w:tabs>
        <w:spacing w:before="1" w:line="360" w:lineRule="auto"/>
        <w:ind w:right="376"/>
        <w:rPr>
          <w:sz w:val="24"/>
          <w:szCs w:val="24"/>
        </w:rPr>
      </w:pPr>
      <w:r w:rsidRPr="003D4DA1">
        <w:rPr>
          <w:sz w:val="24"/>
          <w:szCs w:val="24"/>
        </w:rPr>
        <w:t>Belirlenen</w:t>
      </w:r>
      <w:r w:rsidRPr="003D4DA1">
        <w:rPr>
          <w:spacing w:val="-13"/>
          <w:sz w:val="24"/>
          <w:szCs w:val="24"/>
        </w:rPr>
        <w:t xml:space="preserve"> </w:t>
      </w:r>
      <w:r w:rsidRPr="003D4DA1">
        <w:rPr>
          <w:sz w:val="24"/>
          <w:szCs w:val="24"/>
        </w:rPr>
        <w:t>sürelere</w:t>
      </w:r>
      <w:r w:rsidRPr="003D4DA1">
        <w:rPr>
          <w:spacing w:val="-10"/>
          <w:sz w:val="24"/>
          <w:szCs w:val="24"/>
        </w:rPr>
        <w:t xml:space="preserve"> </w:t>
      </w:r>
      <w:r w:rsidRPr="003D4DA1">
        <w:rPr>
          <w:sz w:val="24"/>
          <w:szCs w:val="24"/>
        </w:rPr>
        <w:t>ve</w:t>
      </w:r>
      <w:r w:rsidRPr="003D4DA1">
        <w:rPr>
          <w:spacing w:val="-10"/>
          <w:sz w:val="24"/>
          <w:szCs w:val="24"/>
        </w:rPr>
        <w:t xml:space="preserve"> </w:t>
      </w:r>
      <w:r w:rsidRPr="003D4DA1">
        <w:rPr>
          <w:sz w:val="24"/>
          <w:szCs w:val="24"/>
        </w:rPr>
        <w:t>formata</w:t>
      </w:r>
      <w:r w:rsidRPr="003D4DA1">
        <w:rPr>
          <w:spacing w:val="-12"/>
          <w:sz w:val="24"/>
          <w:szCs w:val="24"/>
        </w:rPr>
        <w:t xml:space="preserve"> </w:t>
      </w:r>
      <w:r w:rsidRPr="003D4DA1">
        <w:rPr>
          <w:sz w:val="24"/>
          <w:szCs w:val="24"/>
        </w:rPr>
        <w:t>uygun</w:t>
      </w:r>
      <w:r w:rsidRPr="003D4DA1">
        <w:rPr>
          <w:spacing w:val="-11"/>
          <w:sz w:val="24"/>
          <w:szCs w:val="24"/>
        </w:rPr>
        <w:t xml:space="preserve"> </w:t>
      </w:r>
      <w:r w:rsidRPr="003D4DA1">
        <w:rPr>
          <w:sz w:val="24"/>
          <w:szCs w:val="24"/>
        </w:rPr>
        <w:t>olarak,</w:t>
      </w:r>
      <w:r w:rsidRPr="003D4DA1">
        <w:rPr>
          <w:spacing w:val="-11"/>
          <w:sz w:val="24"/>
          <w:szCs w:val="24"/>
        </w:rPr>
        <w:t xml:space="preserve"> </w:t>
      </w:r>
      <w:r w:rsidRPr="003D4DA1">
        <w:rPr>
          <w:sz w:val="24"/>
          <w:szCs w:val="24"/>
        </w:rPr>
        <w:t>risk</w:t>
      </w:r>
      <w:r w:rsidRPr="003D4DA1">
        <w:rPr>
          <w:spacing w:val="-12"/>
          <w:sz w:val="24"/>
          <w:szCs w:val="24"/>
        </w:rPr>
        <w:t xml:space="preserve"> </w:t>
      </w:r>
      <w:r w:rsidRPr="003D4DA1">
        <w:rPr>
          <w:sz w:val="24"/>
          <w:szCs w:val="24"/>
        </w:rPr>
        <w:t>eylem</w:t>
      </w:r>
      <w:r w:rsidRPr="003D4DA1">
        <w:rPr>
          <w:spacing w:val="-14"/>
          <w:sz w:val="24"/>
          <w:szCs w:val="24"/>
        </w:rPr>
        <w:t xml:space="preserve"> </w:t>
      </w:r>
      <w:r w:rsidRPr="003D4DA1">
        <w:rPr>
          <w:sz w:val="24"/>
          <w:szCs w:val="24"/>
        </w:rPr>
        <w:t>planı</w:t>
      </w:r>
      <w:r w:rsidRPr="003D4DA1">
        <w:rPr>
          <w:spacing w:val="-8"/>
          <w:sz w:val="24"/>
          <w:szCs w:val="24"/>
        </w:rPr>
        <w:t xml:space="preserve"> </w:t>
      </w:r>
      <w:r w:rsidRPr="003D4DA1">
        <w:rPr>
          <w:sz w:val="24"/>
          <w:szCs w:val="24"/>
        </w:rPr>
        <w:t>gerçekleşme</w:t>
      </w:r>
      <w:r w:rsidRPr="003D4DA1">
        <w:rPr>
          <w:spacing w:val="-10"/>
          <w:sz w:val="24"/>
          <w:szCs w:val="24"/>
        </w:rPr>
        <w:t xml:space="preserve"> </w:t>
      </w:r>
      <w:r w:rsidRPr="003D4DA1">
        <w:rPr>
          <w:sz w:val="24"/>
          <w:szCs w:val="24"/>
        </w:rPr>
        <w:t>durumlarını</w:t>
      </w:r>
      <w:r w:rsidRPr="003D4DA1">
        <w:rPr>
          <w:spacing w:val="-10"/>
          <w:sz w:val="24"/>
          <w:szCs w:val="24"/>
        </w:rPr>
        <w:t xml:space="preserve"> </w:t>
      </w:r>
      <w:r w:rsidRPr="003D4DA1">
        <w:rPr>
          <w:sz w:val="24"/>
          <w:szCs w:val="24"/>
        </w:rPr>
        <w:t>ve</w:t>
      </w:r>
      <w:r w:rsidRPr="003D4DA1">
        <w:rPr>
          <w:spacing w:val="-10"/>
          <w:sz w:val="24"/>
          <w:szCs w:val="24"/>
        </w:rPr>
        <w:t xml:space="preserve"> </w:t>
      </w:r>
      <w:r w:rsidRPr="003D4DA1">
        <w:rPr>
          <w:sz w:val="24"/>
          <w:szCs w:val="24"/>
        </w:rPr>
        <w:t>birim risk yönetimi çalışmalarını İdare Risk Koordinatörüne</w:t>
      </w:r>
      <w:r w:rsidRPr="003D4DA1">
        <w:rPr>
          <w:spacing w:val="-10"/>
          <w:sz w:val="24"/>
          <w:szCs w:val="24"/>
        </w:rPr>
        <w:t xml:space="preserve"> </w:t>
      </w:r>
      <w:r w:rsidRPr="003D4DA1">
        <w:rPr>
          <w:sz w:val="24"/>
          <w:szCs w:val="24"/>
        </w:rPr>
        <w:t>raporlar.</w:t>
      </w:r>
    </w:p>
    <w:p w:rsidR="002B5656" w:rsidRPr="003D4DA1" w:rsidRDefault="002B5656" w:rsidP="002B5656">
      <w:pPr>
        <w:pStyle w:val="ListeParagraf"/>
        <w:numPr>
          <w:ilvl w:val="0"/>
          <w:numId w:val="8"/>
        </w:numPr>
        <w:tabs>
          <w:tab w:val="left" w:pos="837"/>
        </w:tabs>
        <w:spacing w:line="360" w:lineRule="auto"/>
        <w:ind w:right="373"/>
        <w:rPr>
          <w:sz w:val="24"/>
          <w:szCs w:val="24"/>
        </w:rPr>
      </w:pPr>
      <w:r w:rsidRPr="003D4DA1">
        <w:rPr>
          <w:sz w:val="24"/>
          <w:szCs w:val="24"/>
        </w:rPr>
        <w:t xml:space="preserve">Alt süreçlerde iş adımlarının revize edilmesi, kaldırılması ya da yeni bir iş adımın eklenmesi gerekmesi halinde ilgili personelle birlikte gerekli çalışmaları yaparak </w:t>
      </w:r>
      <w:r w:rsidRPr="003D4DA1">
        <w:rPr>
          <w:sz w:val="24"/>
          <w:szCs w:val="24"/>
        </w:rPr>
        <w:lastRenderedPageBreak/>
        <w:t>Birim Yöneticisinin onayına sunar.</w:t>
      </w:r>
    </w:p>
    <w:p w:rsidR="002B5656" w:rsidRPr="003D4DA1" w:rsidRDefault="002B5656" w:rsidP="002B5656">
      <w:pPr>
        <w:pStyle w:val="ListeParagraf"/>
        <w:numPr>
          <w:ilvl w:val="0"/>
          <w:numId w:val="8"/>
        </w:numPr>
        <w:tabs>
          <w:tab w:val="left" w:pos="837"/>
        </w:tabs>
        <w:spacing w:line="360" w:lineRule="auto"/>
        <w:ind w:right="370"/>
        <w:rPr>
          <w:sz w:val="24"/>
          <w:szCs w:val="24"/>
        </w:rPr>
      </w:pPr>
      <w:r w:rsidRPr="003D4DA1">
        <w:rPr>
          <w:sz w:val="24"/>
          <w:szCs w:val="24"/>
        </w:rPr>
        <w:t>Birden</w:t>
      </w:r>
      <w:r w:rsidRPr="003D4DA1">
        <w:rPr>
          <w:spacing w:val="-10"/>
          <w:sz w:val="24"/>
          <w:szCs w:val="24"/>
        </w:rPr>
        <w:t xml:space="preserve"> </w:t>
      </w:r>
      <w:r w:rsidRPr="003D4DA1">
        <w:rPr>
          <w:sz w:val="24"/>
          <w:szCs w:val="24"/>
        </w:rPr>
        <w:t>fazla</w:t>
      </w:r>
      <w:r w:rsidRPr="003D4DA1">
        <w:rPr>
          <w:spacing w:val="-8"/>
          <w:sz w:val="24"/>
          <w:szCs w:val="24"/>
        </w:rPr>
        <w:t xml:space="preserve"> </w:t>
      </w:r>
      <w:r w:rsidRPr="003D4DA1">
        <w:rPr>
          <w:sz w:val="24"/>
          <w:szCs w:val="24"/>
        </w:rPr>
        <w:t>birimi</w:t>
      </w:r>
      <w:r w:rsidRPr="003D4DA1">
        <w:rPr>
          <w:spacing w:val="-6"/>
          <w:sz w:val="24"/>
          <w:szCs w:val="24"/>
        </w:rPr>
        <w:t xml:space="preserve"> </w:t>
      </w:r>
      <w:r w:rsidRPr="003D4DA1">
        <w:rPr>
          <w:sz w:val="24"/>
          <w:szCs w:val="24"/>
        </w:rPr>
        <w:t>ilgilendiren</w:t>
      </w:r>
      <w:r w:rsidRPr="003D4DA1">
        <w:rPr>
          <w:spacing w:val="-10"/>
          <w:sz w:val="24"/>
          <w:szCs w:val="24"/>
        </w:rPr>
        <w:t xml:space="preserve"> </w:t>
      </w:r>
      <w:r w:rsidRPr="003D4DA1">
        <w:rPr>
          <w:sz w:val="24"/>
          <w:szCs w:val="24"/>
        </w:rPr>
        <w:t>alt</w:t>
      </w:r>
      <w:r w:rsidRPr="003D4DA1">
        <w:rPr>
          <w:spacing w:val="-7"/>
          <w:sz w:val="24"/>
          <w:szCs w:val="24"/>
        </w:rPr>
        <w:t xml:space="preserve"> </w:t>
      </w:r>
      <w:r w:rsidRPr="003D4DA1">
        <w:rPr>
          <w:sz w:val="24"/>
          <w:szCs w:val="24"/>
        </w:rPr>
        <w:t>süreç</w:t>
      </w:r>
      <w:r w:rsidRPr="003D4DA1">
        <w:rPr>
          <w:spacing w:val="-9"/>
          <w:sz w:val="24"/>
          <w:szCs w:val="24"/>
        </w:rPr>
        <w:t xml:space="preserve"> </w:t>
      </w:r>
      <w:r w:rsidRPr="003D4DA1">
        <w:rPr>
          <w:sz w:val="24"/>
          <w:szCs w:val="24"/>
        </w:rPr>
        <w:t>revizesi</w:t>
      </w:r>
      <w:r w:rsidRPr="003D4DA1">
        <w:rPr>
          <w:spacing w:val="-7"/>
          <w:sz w:val="24"/>
          <w:szCs w:val="24"/>
        </w:rPr>
        <w:t xml:space="preserve"> </w:t>
      </w:r>
      <w:r w:rsidRPr="003D4DA1">
        <w:rPr>
          <w:sz w:val="24"/>
          <w:szCs w:val="24"/>
        </w:rPr>
        <w:t>ya</w:t>
      </w:r>
      <w:r w:rsidRPr="003D4DA1">
        <w:rPr>
          <w:spacing w:val="-10"/>
          <w:sz w:val="24"/>
          <w:szCs w:val="24"/>
        </w:rPr>
        <w:t xml:space="preserve"> </w:t>
      </w:r>
      <w:r w:rsidRPr="003D4DA1">
        <w:rPr>
          <w:sz w:val="24"/>
          <w:szCs w:val="24"/>
        </w:rPr>
        <w:t>da</w:t>
      </w:r>
      <w:r w:rsidRPr="003D4DA1">
        <w:rPr>
          <w:spacing w:val="-9"/>
          <w:sz w:val="24"/>
          <w:szCs w:val="24"/>
        </w:rPr>
        <w:t xml:space="preserve"> </w:t>
      </w:r>
      <w:r w:rsidRPr="003D4DA1">
        <w:rPr>
          <w:sz w:val="24"/>
          <w:szCs w:val="24"/>
        </w:rPr>
        <w:t>yeni</w:t>
      </w:r>
      <w:r w:rsidRPr="003D4DA1">
        <w:rPr>
          <w:spacing w:val="-7"/>
          <w:sz w:val="24"/>
          <w:szCs w:val="24"/>
        </w:rPr>
        <w:t xml:space="preserve"> </w:t>
      </w:r>
      <w:r w:rsidRPr="003D4DA1">
        <w:rPr>
          <w:sz w:val="24"/>
          <w:szCs w:val="24"/>
        </w:rPr>
        <w:t>süreç</w:t>
      </w:r>
      <w:r w:rsidRPr="003D4DA1">
        <w:rPr>
          <w:spacing w:val="-9"/>
          <w:sz w:val="24"/>
          <w:szCs w:val="24"/>
        </w:rPr>
        <w:t xml:space="preserve"> </w:t>
      </w:r>
      <w:r w:rsidRPr="003D4DA1">
        <w:rPr>
          <w:sz w:val="24"/>
          <w:szCs w:val="24"/>
        </w:rPr>
        <w:t>oluşturulmasına</w:t>
      </w:r>
      <w:r w:rsidRPr="003D4DA1">
        <w:rPr>
          <w:spacing w:val="-10"/>
          <w:sz w:val="24"/>
          <w:szCs w:val="24"/>
        </w:rPr>
        <w:t xml:space="preserve"> </w:t>
      </w:r>
      <w:r w:rsidRPr="003D4DA1">
        <w:rPr>
          <w:sz w:val="24"/>
          <w:szCs w:val="24"/>
        </w:rPr>
        <w:t>ilişkin</w:t>
      </w:r>
      <w:r w:rsidRPr="003D4DA1">
        <w:rPr>
          <w:spacing w:val="-5"/>
          <w:sz w:val="24"/>
          <w:szCs w:val="24"/>
        </w:rPr>
        <w:t xml:space="preserve"> </w:t>
      </w:r>
      <w:r w:rsidRPr="003D4DA1">
        <w:rPr>
          <w:sz w:val="24"/>
          <w:szCs w:val="24"/>
        </w:rPr>
        <w:t>olarak yapılacak çalışmalara</w:t>
      </w:r>
      <w:r w:rsidRPr="003D4DA1">
        <w:rPr>
          <w:spacing w:val="-3"/>
          <w:sz w:val="24"/>
          <w:szCs w:val="24"/>
        </w:rPr>
        <w:t xml:space="preserve"> </w:t>
      </w:r>
      <w:r w:rsidRPr="003D4DA1">
        <w:rPr>
          <w:sz w:val="24"/>
          <w:szCs w:val="24"/>
        </w:rPr>
        <w:t>katılır.</w:t>
      </w:r>
    </w:p>
    <w:p w:rsidR="002B5656" w:rsidRPr="003D4DA1" w:rsidRDefault="002B5656" w:rsidP="002B5656">
      <w:pPr>
        <w:pStyle w:val="ListeParagraf"/>
        <w:numPr>
          <w:ilvl w:val="0"/>
          <w:numId w:val="8"/>
        </w:numPr>
        <w:tabs>
          <w:tab w:val="left" w:pos="837"/>
        </w:tabs>
        <w:spacing w:line="360" w:lineRule="auto"/>
        <w:ind w:right="375"/>
        <w:rPr>
          <w:sz w:val="24"/>
          <w:szCs w:val="24"/>
        </w:rPr>
      </w:pPr>
      <w:r w:rsidRPr="003D4DA1">
        <w:rPr>
          <w:sz w:val="24"/>
          <w:szCs w:val="24"/>
        </w:rPr>
        <w:t>Birim çalışanlarının risk yönetimine ilişkin eğitim ihtiyaçları tespit edilerek Strateji Geliştirme Daire Başkanlığına</w:t>
      </w:r>
      <w:r w:rsidRPr="003D4DA1">
        <w:rPr>
          <w:spacing w:val="-3"/>
          <w:sz w:val="24"/>
          <w:szCs w:val="24"/>
        </w:rPr>
        <w:t xml:space="preserve"> </w:t>
      </w:r>
      <w:r w:rsidRPr="003D4DA1">
        <w:rPr>
          <w:sz w:val="24"/>
          <w:szCs w:val="24"/>
        </w:rPr>
        <w:t>bildirir.</w:t>
      </w:r>
    </w:p>
    <w:p w:rsidR="002B5656" w:rsidRPr="003D4DA1" w:rsidRDefault="002B5656" w:rsidP="002B5656">
      <w:pPr>
        <w:pStyle w:val="ListeParagraf"/>
        <w:numPr>
          <w:ilvl w:val="0"/>
          <w:numId w:val="8"/>
        </w:numPr>
        <w:tabs>
          <w:tab w:val="left" w:pos="836"/>
          <w:tab w:val="left" w:pos="837"/>
        </w:tabs>
        <w:ind w:right="0"/>
        <w:rPr>
          <w:sz w:val="24"/>
          <w:szCs w:val="24"/>
        </w:rPr>
      </w:pPr>
      <w:r w:rsidRPr="003D4DA1">
        <w:rPr>
          <w:sz w:val="24"/>
          <w:szCs w:val="24"/>
        </w:rPr>
        <w:t>Risk yönetimine ilişkin yasal ve kurumsal düzenlemelerin biriminde uygulanmasını</w:t>
      </w:r>
      <w:r w:rsidRPr="003D4DA1">
        <w:rPr>
          <w:spacing w:val="-9"/>
          <w:sz w:val="24"/>
          <w:szCs w:val="24"/>
        </w:rPr>
        <w:t xml:space="preserve"> </w:t>
      </w:r>
      <w:r w:rsidRPr="003D4DA1">
        <w:rPr>
          <w:sz w:val="24"/>
          <w:szCs w:val="24"/>
        </w:rPr>
        <w:t>sağlar.</w:t>
      </w:r>
    </w:p>
    <w:p w:rsidR="002B5656" w:rsidRPr="003D4DA1" w:rsidRDefault="002B5656" w:rsidP="002B5656">
      <w:pPr>
        <w:pStyle w:val="ListeParagraf"/>
        <w:numPr>
          <w:ilvl w:val="0"/>
          <w:numId w:val="8"/>
        </w:numPr>
        <w:tabs>
          <w:tab w:val="left" w:pos="837"/>
        </w:tabs>
        <w:spacing w:before="72" w:line="360" w:lineRule="auto"/>
        <w:rPr>
          <w:sz w:val="24"/>
          <w:szCs w:val="24"/>
        </w:rPr>
      </w:pPr>
      <w:r w:rsidRPr="003D4DA1">
        <w:rPr>
          <w:sz w:val="24"/>
          <w:szCs w:val="24"/>
        </w:rPr>
        <w:t>Risk yönetimi konusunda yapılacak çalışmalarda Strateji Geliştirme Daire Başkanlığı ve İdare Risk Koordinatörü ile birimi arasında gerekli koordinasyonu</w:t>
      </w:r>
      <w:r w:rsidRPr="003D4DA1">
        <w:rPr>
          <w:spacing w:val="-7"/>
          <w:sz w:val="24"/>
          <w:szCs w:val="24"/>
        </w:rPr>
        <w:t xml:space="preserve"> </w:t>
      </w:r>
      <w:r w:rsidRPr="003D4DA1">
        <w:rPr>
          <w:sz w:val="24"/>
          <w:szCs w:val="24"/>
        </w:rPr>
        <w:t>sağlar.</w:t>
      </w:r>
    </w:p>
    <w:p w:rsidR="002B5656" w:rsidRPr="003D4DA1" w:rsidRDefault="002B5656" w:rsidP="002B5656">
      <w:pPr>
        <w:pStyle w:val="Balk1"/>
        <w:rPr>
          <w:rFonts w:cs="Times New Roman"/>
          <w:sz w:val="24"/>
          <w:szCs w:val="24"/>
        </w:rPr>
      </w:pPr>
      <w:r w:rsidRPr="003D4DA1">
        <w:rPr>
          <w:rFonts w:cs="Times New Roman"/>
          <w:sz w:val="24"/>
          <w:szCs w:val="24"/>
        </w:rPr>
        <w:t>Strateji Geliştirme Daire Başkanlığının Görev ve Sorumlulukları</w:t>
      </w:r>
    </w:p>
    <w:p w:rsidR="002B5656" w:rsidRPr="003D4DA1" w:rsidRDefault="002B5656" w:rsidP="002B5656">
      <w:pPr>
        <w:pStyle w:val="GvdeMetni"/>
        <w:spacing w:before="3"/>
        <w:rPr>
          <w:b/>
          <w:sz w:val="24"/>
          <w:szCs w:val="24"/>
        </w:rPr>
      </w:pPr>
    </w:p>
    <w:p w:rsidR="002B5656" w:rsidRPr="003D4DA1" w:rsidRDefault="002B5656" w:rsidP="002B5656">
      <w:pPr>
        <w:pStyle w:val="GvdeMetni"/>
        <w:spacing w:before="1"/>
        <w:ind w:left="116"/>
        <w:rPr>
          <w:sz w:val="24"/>
          <w:szCs w:val="24"/>
        </w:rPr>
      </w:pPr>
      <w:r w:rsidRPr="003D4DA1">
        <w:rPr>
          <w:sz w:val="24"/>
          <w:szCs w:val="24"/>
        </w:rPr>
        <w:t>MADDE 13 - Strateji Geliştirme Daire Başkanlığının görev ve sorumlulukları şunlardır;</w:t>
      </w:r>
    </w:p>
    <w:p w:rsidR="002B5656" w:rsidRPr="003D4DA1" w:rsidRDefault="002B5656" w:rsidP="002B5656">
      <w:pPr>
        <w:pStyle w:val="GvdeMetni"/>
        <w:spacing w:before="1"/>
        <w:rPr>
          <w:sz w:val="24"/>
          <w:szCs w:val="24"/>
        </w:rPr>
      </w:pPr>
    </w:p>
    <w:p w:rsidR="002B5656" w:rsidRPr="003D4DA1" w:rsidRDefault="002B5656" w:rsidP="002B5656">
      <w:pPr>
        <w:pStyle w:val="ListeParagraf"/>
        <w:numPr>
          <w:ilvl w:val="0"/>
          <w:numId w:val="7"/>
        </w:numPr>
        <w:tabs>
          <w:tab w:val="left" w:pos="837"/>
        </w:tabs>
        <w:spacing w:before="1" w:line="360" w:lineRule="auto"/>
        <w:ind w:right="376"/>
        <w:rPr>
          <w:sz w:val="24"/>
          <w:szCs w:val="24"/>
        </w:rPr>
      </w:pPr>
      <w:r w:rsidRPr="003D4DA1">
        <w:rPr>
          <w:sz w:val="24"/>
          <w:szCs w:val="24"/>
        </w:rPr>
        <w:t>Üniversitede risk yönetimine ilişkin çalışmaları koordine eder ve iç kontrol sisteminin değerlendirilmesi kapsamında risk yönetiminin etkinliğini de değerlendirerek belirli dönemler halinde İzleme ve Yönlendirme Kuruluna rapor</w:t>
      </w:r>
      <w:r w:rsidRPr="003D4DA1">
        <w:rPr>
          <w:spacing w:val="-2"/>
          <w:sz w:val="24"/>
          <w:szCs w:val="24"/>
        </w:rPr>
        <w:t xml:space="preserve"> </w:t>
      </w:r>
      <w:r w:rsidRPr="003D4DA1">
        <w:rPr>
          <w:sz w:val="24"/>
          <w:szCs w:val="24"/>
        </w:rPr>
        <w:t>sunar.</w:t>
      </w:r>
    </w:p>
    <w:p w:rsidR="002B5656" w:rsidRPr="003D4DA1" w:rsidRDefault="002B5656" w:rsidP="002B5656">
      <w:pPr>
        <w:pStyle w:val="ListeParagraf"/>
        <w:numPr>
          <w:ilvl w:val="0"/>
          <w:numId w:val="7"/>
        </w:numPr>
        <w:tabs>
          <w:tab w:val="left" w:pos="837"/>
        </w:tabs>
        <w:spacing w:before="1" w:line="360" w:lineRule="auto"/>
        <w:ind w:right="376"/>
        <w:rPr>
          <w:sz w:val="24"/>
          <w:szCs w:val="24"/>
        </w:rPr>
      </w:pPr>
      <w:r w:rsidRPr="003D4DA1">
        <w:rPr>
          <w:sz w:val="24"/>
          <w:szCs w:val="24"/>
        </w:rPr>
        <w:t>Risk yönetimi süreçlerinin Üniversitenin tüm birimlerinde etkin işlemesini sağlamak üzere teknik destek ve rehberlik hizmeti</w:t>
      </w:r>
      <w:r w:rsidRPr="003D4DA1">
        <w:rPr>
          <w:spacing w:val="-8"/>
          <w:sz w:val="24"/>
          <w:szCs w:val="24"/>
        </w:rPr>
        <w:t xml:space="preserve"> </w:t>
      </w:r>
      <w:r w:rsidRPr="003D4DA1">
        <w:rPr>
          <w:sz w:val="24"/>
          <w:szCs w:val="24"/>
        </w:rPr>
        <w:t>verir.</w:t>
      </w:r>
    </w:p>
    <w:p w:rsidR="002B5656" w:rsidRPr="003D4DA1" w:rsidRDefault="002B5656" w:rsidP="002B5656">
      <w:pPr>
        <w:pStyle w:val="ListeParagraf"/>
        <w:numPr>
          <w:ilvl w:val="0"/>
          <w:numId w:val="7"/>
        </w:numPr>
        <w:tabs>
          <w:tab w:val="left" w:pos="837"/>
        </w:tabs>
        <w:spacing w:line="360" w:lineRule="auto"/>
        <w:ind w:right="377"/>
        <w:rPr>
          <w:sz w:val="24"/>
          <w:szCs w:val="24"/>
        </w:rPr>
      </w:pPr>
      <w:r w:rsidRPr="003D4DA1">
        <w:rPr>
          <w:sz w:val="24"/>
          <w:szCs w:val="24"/>
        </w:rPr>
        <w:t>Risk</w:t>
      </w:r>
      <w:r w:rsidRPr="003D4DA1">
        <w:rPr>
          <w:spacing w:val="-14"/>
          <w:sz w:val="24"/>
          <w:szCs w:val="24"/>
        </w:rPr>
        <w:t xml:space="preserve"> </w:t>
      </w:r>
      <w:r w:rsidRPr="003D4DA1">
        <w:rPr>
          <w:sz w:val="24"/>
          <w:szCs w:val="24"/>
        </w:rPr>
        <w:t>yönetimine</w:t>
      </w:r>
      <w:r w:rsidRPr="003D4DA1">
        <w:rPr>
          <w:spacing w:val="-10"/>
          <w:sz w:val="24"/>
          <w:szCs w:val="24"/>
        </w:rPr>
        <w:t xml:space="preserve"> </w:t>
      </w:r>
      <w:r w:rsidRPr="003D4DA1">
        <w:rPr>
          <w:sz w:val="24"/>
          <w:szCs w:val="24"/>
        </w:rPr>
        <w:t>ilişkin</w:t>
      </w:r>
      <w:r w:rsidRPr="003D4DA1">
        <w:rPr>
          <w:spacing w:val="-10"/>
          <w:sz w:val="24"/>
          <w:szCs w:val="24"/>
        </w:rPr>
        <w:t xml:space="preserve"> </w:t>
      </w:r>
      <w:r w:rsidRPr="003D4DA1">
        <w:rPr>
          <w:sz w:val="24"/>
          <w:szCs w:val="24"/>
        </w:rPr>
        <w:t>Üniversitenin</w:t>
      </w:r>
      <w:r w:rsidRPr="003D4DA1">
        <w:rPr>
          <w:spacing w:val="-13"/>
          <w:sz w:val="24"/>
          <w:szCs w:val="24"/>
        </w:rPr>
        <w:t xml:space="preserve"> </w:t>
      </w:r>
      <w:r w:rsidRPr="003D4DA1">
        <w:rPr>
          <w:sz w:val="24"/>
          <w:szCs w:val="24"/>
        </w:rPr>
        <w:t>eğitim</w:t>
      </w:r>
      <w:r w:rsidRPr="003D4DA1">
        <w:rPr>
          <w:spacing w:val="-14"/>
          <w:sz w:val="24"/>
          <w:szCs w:val="24"/>
        </w:rPr>
        <w:t xml:space="preserve"> </w:t>
      </w:r>
      <w:r w:rsidRPr="003D4DA1">
        <w:rPr>
          <w:sz w:val="24"/>
          <w:szCs w:val="24"/>
        </w:rPr>
        <w:t>ihtiyaçlarını</w:t>
      </w:r>
      <w:r w:rsidRPr="003D4DA1">
        <w:rPr>
          <w:spacing w:val="-11"/>
          <w:sz w:val="24"/>
          <w:szCs w:val="24"/>
        </w:rPr>
        <w:t xml:space="preserve"> </w:t>
      </w:r>
      <w:r w:rsidRPr="003D4DA1">
        <w:rPr>
          <w:sz w:val="24"/>
          <w:szCs w:val="24"/>
        </w:rPr>
        <w:t>belirler,</w:t>
      </w:r>
      <w:r w:rsidRPr="003D4DA1">
        <w:rPr>
          <w:spacing w:val="-13"/>
          <w:sz w:val="24"/>
          <w:szCs w:val="24"/>
        </w:rPr>
        <w:t xml:space="preserve"> </w:t>
      </w:r>
      <w:r w:rsidRPr="003D4DA1">
        <w:rPr>
          <w:sz w:val="24"/>
          <w:szCs w:val="24"/>
        </w:rPr>
        <w:t>eğitim</w:t>
      </w:r>
      <w:r w:rsidRPr="003D4DA1">
        <w:rPr>
          <w:spacing w:val="-14"/>
          <w:sz w:val="24"/>
          <w:szCs w:val="24"/>
        </w:rPr>
        <w:t xml:space="preserve"> </w:t>
      </w:r>
      <w:r w:rsidRPr="003D4DA1">
        <w:rPr>
          <w:sz w:val="24"/>
          <w:szCs w:val="24"/>
        </w:rPr>
        <w:t>faaliyetlerini</w:t>
      </w:r>
      <w:r w:rsidRPr="003D4DA1">
        <w:rPr>
          <w:spacing w:val="-11"/>
          <w:sz w:val="24"/>
          <w:szCs w:val="24"/>
        </w:rPr>
        <w:t xml:space="preserve"> </w:t>
      </w:r>
      <w:r w:rsidRPr="003D4DA1">
        <w:rPr>
          <w:sz w:val="24"/>
          <w:szCs w:val="24"/>
        </w:rPr>
        <w:t>koordine eder ve</w:t>
      </w:r>
      <w:r w:rsidRPr="003D4DA1">
        <w:rPr>
          <w:spacing w:val="-1"/>
          <w:sz w:val="24"/>
          <w:szCs w:val="24"/>
        </w:rPr>
        <w:t xml:space="preserve"> </w:t>
      </w:r>
      <w:r w:rsidRPr="003D4DA1">
        <w:rPr>
          <w:sz w:val="24"/>
          <w:szCs w:val="24"/>
        </w:rPr>
        <w:t>yürütür.</w:t>
      </w:r>
    </w:p>
    <w:p w:rsidR="002B5656" w:rsidRPr="003D4DA1" w:rsidRDefault="002B5656" w:rsidP="002B5656">
      <w:pPr>
        <w:pStyle w:val="ListeParagraf"/>
        <w:numPr>
          <w:ilvl w:val="0"/>
          <w:numId w:val="7"/>
        </w:numPr>
        <w:tabs>
          <w:tab w:val="left" w:pos="837"/>
        </w:tabs>
        <w:spacing w:line="360" w:lineRule="auto"/>
        <w:rPr>
          <w:sz w:val="24"/>
          <w:szCs w:val="24"/>
        </w:rPr>
      </w:pPr>
      <w:r w:rsidRPr="003D4DA1">
        <w:rPr>
          <w:sz w:val="24"/>
          <w:szCs w:val="24"/>
        </w:rPr>
        <w:t>Risk yönetimine ilişkin Üniversitedeki iyi uygulamaları belirler, bu uygulamaların yaygınlaştırılması için çalışmalar</w:t>
      </w:r>
      <w:r w:rsidRPr="003D4DA1">
        <w:rPr>
          <w:spacing w:val="-2"/>
          <w:sz w:val="24"/>
          <w:szCs w:val="24"/>
        </w:rPr>
        <w:t xml:space="preserve"> </w:t>
      </w:r>
      <w:r w:rsidRPr="003D4DA1">
        <w:rPr>
          <w:sz w:val="24"/>
          <w:szCs w:val="24"/>
        </w:rPr>
        <w:t>yapar.</w:t>
      </w:r>
    </w:p>
    <w:p w:rsidR="002B5656" w:rsidRPr="003D4DA1" w:rsidRDefault="002B5656" w:rsidP="002B5656">
      <w:pPr>
        <w:pStyle w:val="ListeParagraf"/>
        <w:numPr>
          <w:ilvl w:val="0"/>
          <w:numId w:val="7"/>
        </w:numPr>
        <w:tabs>
          <w:tab w:val="left" w:pos="837"/>
        </w:tabs>
        <w:spacing w:line="360" w:lineRule="auto"/>
        <w:ind w:right="376"/>
        <w:rPr>
          <w:sz w:val="24"/>
          <w:szCs w:val="24"/>
        </w:rPr>
      </w:pPr>
      <w:r w:rsidRPr="003D4DA1">
        <w:rPr>
          <w:sz w:val="24"/>
          <w:szCs w:val="24"/>
        </w:rPr>
        <w:t>Mali süreçleri belirler, mali süreçlerin işleyişlerine ilişkin standartları oluşturur ve bu süreçlere ilişkin risklerin ilgili birimlerle birlikte belirlenmesini ve yönetilmesini</w:t>
      </w:r>
      <w:r w:rsidRPr="003D4DA1">
        <w:rPr>
          <w:spacing w:val="-15"/>
          <w:sz w:val="24"/>
          <w:szCs w:val="24"/>
        </w:rPr>
        <w:t xml:space="preserve"> </w:t>
      </w:r>
      <w:r w:rsidRPr="003D4DA1">
        <w:rPr>
          <w:sz w:val="24"/>
          <w:szCs w:val="24"/>
        </w:rPr>
        <w:t>sağlar.</w:t>
      </w:r>
    </w:p>
    <w:p w:rsidR="002B5656" w:rsidRPr="003D4DA1" w:rsidRDefault="002B5656" w:rsidP="002B5656">
      <w:pPr>
        <w:pStyle w:val="ListeParagraf"/>
        <w:numPr>
          <w:ilvl w:val="0"/>
          <w:numId w:val="7"/>
        </w:numPr>
        <w:tabs>
          <w:tab w:val="left" w:pos="837"/>
        </w:tabs>
        <w:spacing w:line="362" w:lineRule="auto"/>
        <w:ind w:right="374"/>
        <w:rPr>
          <w:sz w:val="24"/>
          <w:szCs w:val="24"/>
        </w:rPr>
      </w:pPr>
      <w:r w:rsidRPr="003D4DA1">
        <w:rPr>
          <w:sz w:val="24"/>
          <w:szCs w:val="24"/>
        </w:rPr>
        <w:t>Mali iş ve işlemlere ilişkin riskleri İzleme ve Yönlendirme Kuruluna belirli periyodlarda raporlar.</w:t>
      </w:r>
    </w:p>
    <w:p w:rsidR="002B5656" w:rsidRPr="003D4DA1" w:rsidRDefault="002B5656" w:rsidP="002B5656">
      <w:pPr>
        <w:pStyle w:val="ListeParagraf"/>
        <w:numPr>
          <w:ilvl w:val="0"/>
          <w:numId w:val="7"/>
        </w:numPr>
        <w:tabs>
          <w:tab w:val="left" w:pos="837"/>
        </w:tabs>
        <w:spacing w:line="360" w:lineRule="auto"/>
        <w:ind w:right="374"/>
        <w:rPr>
          <w:sz w:val="24"/>
          <w:szCs w:val="24"/>
        </w:rPr>
      </w:pPr>
      <w:r w:rsidRPr="003D4DA1">
        <w:rPr>
          <w:sz w:val="24"/>
          <w:szCs w:val="24"/>
        </w:rPr>
        <w:t>Mali iş ve işlemlere ilişkin riskli görülen alanlarda ön mali kontrole ilişkin düzenlemeler yaparak Rektör Olur’u ile uygulamaya konulmasını</w:t>
      </w:r>
      <w:r w:rsidRPr="003D4DA1">
        <w:rPr>
          <w:spacing w:val="-6"/>
          <w:sz w:val="24"/>
          <w:szCs w:val="24"/>
        </w:rPr>
        <w:t xml:space="preserve"> </w:t>
      </w:r>
      <w:r w:rsidRPr="003D4DA1">
        <w:rPr>
          <w:sz w:val="24"/>
          <w:szCs w:val="24"/>
        </w:rPr>
        <w:t>sağlar.</w:t>
      </w:r>
    </w:p>
    <w:p w:rsidR="002B5656" w:rsidRPr="003D4DA1" w:rsidRDefault="002B5656" w:rsidP="002B5656">
      <w:pPr>
        <w:pStyle w:val="ListeParagraf"/>
        <w:numPr>
          <w:ilvl w:val="0"/>
          <w:numId w:val="7"/>
        </w:numPr>
        <w:tabs>
          <w:tab w:val="left" w:pos="837"/>
        </w:tabs>
        <w:spacing w:line="360" w:lineRule="auto"/>
        <w:ind w:right="378"/>
        <w:rPr>
          <w:sz w:val="24"/>
          <w:szCs w:val="24"/>
        </w:rPr>
      </w:pPr>
      <w:r w:rsidRPr="003D4DA1">
        <w:rPr>
          <w:sz w:val="24"/>
          <w:szCs w:val="24"/>
        </w:rPr>
        <w:t>Mali iş ve işlemlerle ilgili riskli görülen alanlarda toplantı, rehber, kılavuz, genelge, yönerge, talimat vb. yönlendirici kontrol faaliyetleri tasarlayarak uygulanmasını</w:t>
      </w:r>
      <w:r w:rsidRPr="003D4DA1">
        <w:rPr>
          <w:spacing w:val="-7"/>
          <w:sz w:val="24"/>
          <w:szCs w:val="24"/>
        </w:rPr>
        <w:t xml:space="preserve"> </w:t>
      </w:r>
      <w:r w:rsidRPr="003D4DA1">
        <w:rPr>
          <w:sz w:val="24"/>
          <w:szCs w:val="24"/>
        </w:rPr>
        <w:t>sağlar.</w:t>
      </w:r>
    </w:p>
    <w:p w:rsidR="002B5656" w:rsidRDefault="002B5656" w:rsidP="002B5656">
      <w:pPr>
        <w:pStyle w:val="ListeParagraf"/>
        <w:numPr>
          <w:ilvl w:val="0"/>
          <w:numId w:val="7"/>
        </w:numPr>
        <w:tabs>
          <w:tab w:val="left" w:pos="837"/>
        </w:tabs>
        <w:spacing w:line="357" w:lineRule="auto"/>
        <w:ind w:right="380"/>
        <w:rPr>
          <w:sz w:val="24"/>
          <w:szCs w:val="24"/>
        </w:rPr>
      </w:pPr>
      <w:r w:rsidRPr="003D4DA1">
        <w:rPr>
          <w:sz w:val="24"/>
          <w:szCs w:val="24"/>
        </w:rPr>
        <w:t>Strateji Geliştirme Daire Başkanlığı yöneticisinin İdare Risk Koordinatörü olmaması durumunda İdare Risk Koordinatörünün sekretarya hizmetlerini</w:t>
      </w:r>
      <w:r w:rsidRPr="003D4DA1">
        <w:rPr>
          <w:spacing w:val="-7"/>
          <w:sz w:val="24"/>
          <w:szCs w:val="24"/>
        </w:rPr>
        <w:t xml:space="preserve"> </w:t>
      </w:r>
      <w:r w:rsidRPr="003D4DA1">
        <w:rPr>
          <w:sz w:val="24"/>
          <w:szCs w:val="24"/>
        </w:rPr>
        <w:t>yürütür.</w:t>
      </w:r>
    </w:p>
    <w:p w:rsidR="002B5656" w:rsidRPr="002B5656" w:rsidRDefault="002B5656" w:rsidP="00CE03AF">
      <w:pPr>
        <w:pStyle w:val="ListeParagraf"/>
        <w:tabs>
          <w:tab w:val="left" w:pos="837"/>
        </w:tabs>
        <w:spacing w:line="357" w:lineRule="auto"/>
        <w:ind w:right="380" w:firstLine="0"/>
        <w:rPr>
          <w:sz w:val="24"/>
          <w:szCs w:val="24"/>
        </w:rPr>
      </w:pPr>
    </w:p>
    <w:p w:rsidR="002B5656" w:rsidRPr="003D4DA1" w:rsidRDefault="002B5656" w:rsidP="002B5656">
      <w:pPr>
        <w:pStyle w:val="Balk1"/>
        <w:spacing w:before="150"/>
        <w:rPr>
          <w:rFonts w:cs="Times New Roman"/>
          <w:sz w:val="24"/>
          <w:szCs w:val="24"/>
        </w:rPr>
      </w:pPr>
      <w:r w:rsidRPr="003D4DA1">
        <w:rPr>
          <w:rFonts w:cs="Times New Roman"/>
          <w:sz w:val="24"/>
          <w:szCs w:val="24"/>
        </w:rPr>
        <w:lastRenderedPageBreak/>
        <w:t>İç Denetim Birim Başkanlığının Görev ve Yetkileri</w:t>
      </w:r>
    </w:p>
    <w:p w:rsidR="002B5656" w:rsidRPr="003D4DA1" w:rsidRDefault="002B5656" w:rsidP="002B5656">
      <w:pPr>
        <w:pStyle w:val="GvdeMetni"/>
        <w:spacing w:before="7"/>
        <w:rPr>
          <w:b/>
          <w:sz w:val="24"/>
          <w:szCs w:val="24"/>
        </w:rPr>
      </w:pPr>
    </w:p>
    <w:p w:rsidR="002B5656" w:rsidRPr="003D4DA1" w:rsidRDefault="002B5656" w:rsidP="002B5656">
      <w:pPr>
        <w:pStyle w:val="GvdeMetni"/>
        <w:ind w:left="116"/>
        <w:rPr>
          <w:sz w:val="24"/>
          <w:szCs w:val="24"/>
        </w:rPr>
      </w:pPr>
      <w:r w:rsidRPr="003D4DA1">
        <w:rPr>
          <w:sz w:val="24"/>
          <w:szCs w:val="24"/>
        </w:rPr>
        <w:t>MADDE 14 - İç Denetim Birim Başkanlığının görev ve yetkileri şunlardır;</w:t>
      </w:r>
    </w:p>
    <w:p w:rsidR="002B5656" w:rsidRPr="003D4DA1" w:rsidRDefault="002B5656" w:rsidP="002B5656">
      <w:pPr>
        <w:pStyle w:val="GvdeMetni"/>
        <w:spacing w:before="11"/>
        <w:rPr>
          <w:sz w:val="24"/>
          <w:szCs w:val="24"/>
        </w:rPr>
      </w:pPr>
    </w:p>
    <w:p w:rsidR="002B5656" w:rsidRPr="003D4DA1" w:rsidRDefault="002B5656" w:rsidP="002B5656">
      <w:pPr>
        <w:pStyle w:val="ListeParagraf"/>
        <w:numPr>
          <w:ilvl w:val="0"/>
          <w:numId w:val="10"/>
        </w:numPr>
        <w:tabs>
          <w:tab w:val="left" w:pos="837"/>
        </w:tabs>
        <w:spacing w:line="360" w:lineRule="auto"/>
        <w:ind w:right="374"/>
        <w:rPr>
          <w:sz w:val="24"/>
          <w:szCs w:val="24"/>
        </w:rPr>
      </w:pPr>
      <w:r w:rsidRPr="003D4DA1">
        <w:rPr>
          <w:sz w:val="24"/>
          <w:szCs w:val="24"/>
        </w:rPr>
        <w:t>Risk yönetimi sürecinin etkili olup olmadığı, risklerin gereken şekilde yönetilip yönetilmediği hususunda incelemeler yaparak, Rektör’e mevzuat çerçevesinde gerekli raporlamaları</w:t>
      </w:r>
      <w:r w:rsidRPr="003D4DA1">
        <w:rPr>
          <w:spacing w:val="-14"/>
          <w:sz w:val="24"/>
          <w:szCs w:val="24"/>
        </w:rPr>
        <w:t xml:space="preserve"> </w:t>
      </w:r>
      <w:r w:rsidRPr="003D4DA1">
        <w:rPr>
          <w:sz w:val="24"/>
          <w:szCs w:val="24"/>
        </w:rPr>
        <w:t>yapar.</w:t>
      </w:r>
    </w:p>
    <w:p w:rsidR="002B5656" w:rsidRDefault="002B5656" w:rsidP="002B5656">
      <w:pPr>
        <w:pStyle w:val="ListeParagraf"/>
        <w:numPr>
          <w:ilvl w:val="0"/>
          <w:numId w:val="10"/>
        </w:numPr>
        <w:tabs>
          <w:tab w:val="left" w:pos="837"/>
        </w:tabs>
        <w:spacing w:before="2" w:line="360" w:lineRule="auto"/>
        <w:ind w:right="376"/>
        <w:jc w:val="left"/>
        <w:rPr>
          <w:sz w:val="24"/>
          <w:szCs w:val="24"/>
        </w:rPr>
      </w:pPr>
      <w:r w:rsidRPr="003D4DA1">
        <w:rPr>
          <w:sz w:val="24"/>
          <w:szCs w:val="24"/>
        </w:rPr>
        <w:t>Üniversitede Risk yönetim sürecinin kurulması ve geliştirilmesine</w:t>
      </w:r>
      <w:r>
        <w:rPr>
          <w:sz w:val="24"/>
          <w:szCs w:val="24"/>
        </w:rPr>
        <w:t xml:space="preserve"> destek olmak üzere danışmanlık hizmeti yapar.</w:t>
      </w:r>
    </w:p>
    <w:p w:rsidR="002B5656" w:rsidRPr="003D4DA1" w:rsidRDefault="002B5656" w:rsidP="002B5656">
      <w:pPr>
        <w:pStyle w:val="Balk1"/>
        <w:spacing w:before="74"/>
        <w:ind w:left="2568" w:right="2825"/>
        <w:jc w:val="center"/>
        <w:rPr>
          <w:rFonts w:cs="Times New Roman"/>
          <w:sz w:val="24"/>
          <w:szCs w:val="24"/>
        </w:rPr>
      </w:pPr>
      <w:r w:rsidRPr="003D4DA1">
        <w:rPr>
          <w:rFonts w:cs="Times New Roman"/>
          <w:sz w:val="24"/>
          <w:szCs w:val="24"/>
        </w:rPr>
        <w:t>ÜÇÜNCÜ BÖLÜM</w:t>
      </w:r>
    </w:p>
    <w:p w:rsidR="002B5656" w:rsidRPr="003D4DA1" w:rsidRDefault="002B5656" w:rsidP="002B5656">
      <w:pPr>
        <w:pStyle w:val="GvdeMetni"/>
        <w:spacing w:before="9"/>
        <w:rPr>
          <w:b/>
          <w:sz w:val="24"/>
          <w:szCs w:val="24"/>
        </w:rPr>
      </w:pPr>
    </w:p>
    <w:p w:rsidR="002B5656" w:rsidRPr="003D4DA1" w:rsidRDefault="002B5656" w:rsidP="002B5656">
      <w:pPr>
        <w:ind w:left="2568" w:right="2826"/>
        <w:jc w:val="center"/>
        <w:rPr>
          <w:b/>
          <w:sz w:val="24"/>
          <w:szCs w:val="24"/>
        </w:rPr>
      </w:pPr>
      <w:r w:rsidRPr="003D4DA1">
        <w:rPr>
          <w:b/>
          <w:sz w:val="24"/>
          <w:szCs w:val="24"/>
        </w:rPr>
        <w:t>Risklerin Belirlenmesi ve Değerlendirilmesi</w:t>
      </w:r>
    </w:p>
    <w:p w:rsidR="002B5656" w:rsidRPr="003D4DA1" w:rsidRDefault="002B5656" w:rsidP="002B5656">
      <w:pPr>
        <w:pStyle w:val="GvdeMetni"/>
        <w:rPr>
          <w:b/>
          <w:sz w:val="24"/>
          <w:szCs w:val="24"/>
        </w:rPr>
      </w:pPr>
    </w:p>
    <w:p w:rsidR="002B5656" w:rsidRPr="003D4DA1" w:rsidRDefault="002B5656" w:rsidP="002B5656">
      <w:pPr>
        <w:spacing w:before="92"/>
        <w:ind w:left="116"/>
        <w:rPr>
          <w:b/>
          <w:sz w:val="24"/>
          <w:szCs w:val="24"/>
        </w:rPr>
      </w:pPr>
      <w:r w:rsidRPr="003D4DA1">
        <w:rPr>
          <w:b/>
          <w:sz w:val="24"/>
          <w:szCs w:val="24"/>
        </w:rPr>
        <w:t>Riskin Belirlenmesi</w:t>
      </w:r>
    </w:p>
    <w:p w:rsidR="002B5656" w:rsidRPr="003D4DA1" w:rsidRDefault="002B5656" w:rsidP="002B5656">
      <w:pPr>
        <w:pStyle w:val="GvdeMetni"/>
        <w:spacing w:before="6"/>
        <w:rPr>
          <w:b/>
          <w:sz w:val="24"/>
          <w:szCs w:val="24"/>
        </w:rPr>
      </w:pPr>
    </w:p>
    <w:p w:rsidR="002B5656" w:rsidRPr="003D4DA1" w:rsidRDefault="002B5656" w:rsidP="002B5656">
      <w:pPr>
        <w:pStyle w:val="GvdeMetni"/>
        <w:ind w:left="116"/>
        <w:rPr>
          <w:sz w:val="24"/>
          <w:szCs w:val="24"/>
        </w:rPr>
      </w:pPr>
      <w:r w:rsidRPr="003D4DA1">
        <w:rPr>
          <w:sz w:val="24"/>
          <w:szCs w:val="24"/>
        </w:rPr>
        <w:t>MADDE 15- Üniversitenin risklerin belirlenmesi konusundaki yöntemi aşağıdaki şekildedir;</w:t>
      </w:r>
    </w:p>
    <w:p w:rsidR="002B5656" w:rsidRPr="003D4DA1" w:rsidRDefault="002B5656" w:rsidP="002B5656">
      <w:pPr>
        <w:pStyle w:val="GvdeMetni"/>
        <w:spacing w:before="2"/>
        <w:rPr>
          <w:sz w:val="24"/>
          <w:szCs w:val="24"/>
        </w:rPr>
      </w:pPr>
    </w:p>
    <w:p w:rsidR="002B5656" w:rsidRPr="003D4DA1" w:rsidRDefault="002B5656" w:rsidP="002B5656">
      <w:pPr>
        <w:pStyle w:val="ListeParagraf"/>
        <w:numPr>
          <w:ilvl w:val="0"/>
          <w:numId w:val="11"/>
        </w:numPr>
        <w:tabs>
          <w:tab w:val="left" w:pos="837"/>
        </w:tabs>
        <w:spacing w:line="360" w:lineRule="auto"/>
        <w:ind w:right="376"/>
        <w:rPr>
          <w:sz w:val="24"/>
          <w:szCs w:val="24"/>
        </w:rPr>
      </w:pPr>
      <w:r w:rsidRPr="003D4DA1">
        <w:rPr>
          <w:sz w:val="24"/>
          <w:szCs w:val="24"/>
        </w:rPr>
        <w:t>Riskler,</w:t>
      </w:r>
      <w:r w:rsidRPr="003D4DA1">
        <w:rPr>
          <w:spacing w:val="-15"/>
          <w:sz w:val="24"/>
          <w:szCs w:val="24"/>
        </w:rPr>
        <w:t xml:space="preserve"> </w:t>
      </w:r>
      <w:r w:rsidRPr="003D4DA1">
        <w:rPr>
          <w:sz w:val="24"/>
          <w:szCs w:val="24"/>
        </w:rPr>
        <w:t>Üniversite</w:t>
      </w:r>
      <w:r w:rsidRPr="003D4DA1">
        <w:rPr>
          <w:spacing w:val="-16"/>
          <w:sz w:val="24"/>
          <w:szCs w:val="24"/>
        </w:rPr>
        <w:t xml:space="preserve"> </w:t>
      </w:r>
      <w:r w:rsidRPr="003D4DA1">
        <w:rPr>
          <w:sz w:val="24"/>
          <w:szCs w:val="24"/>
        </w:rPr>
        <w:t>süreç</w:t>
      </w:r>
      <w:r w:rsidRPr="003D4DA1">
        <w:rPr>
          <w:spacing w:val="-14"/>
          <w:sz w:val="24"/>
          <w:szCs w:val="24"/>
        </w:rPr>
        <w:t xml:space="preserve"> </w:t>
      </w:r>
      <w:r w:rsidRPr="003D4DA1">
        <w:rPr>
          <w:sz w:val="24"/>
          <w:szCs w:val="24"/>
        </w:rPr>
        <w:t>hiyerarşisi</w:t>
      </w:r>
      <w:r w:rsidRPr="003D4DA1">
        <w:rPr>
          <w:spacing w:val="-15"/>
          <w:sz w:val="24"/>
          <w:szCs w:val="24"/>
        </w:rPr>
        <w:t xml:space="preserve"> </w:t>
      </w:r>
      <w:r w:rsidRPr="003D4DA1">
        <w:rPr>
          <w:sz w:val="24"/>
          <w:szCs w:val="24"/>
        </w:rPr>
        <w:t>içerisinde</w:t>
      </w:r>
      <w:r w:rsidRPr="003D4DA1">
        <w:rPr>
          <w:spacing w:val="-12"/>
          <w:sz w:val="24"/>
          <w:szCs w:val="24"/>
        </w:rPr>
        <w:t xml:space="preserve"> </w:t>
      </w:r>
      <w:r w:rsidRPr="003D4DA1">
        <w:rPr>
          <w:sz w:val="24"/>
          <w:szCs w:val="24"/>
        </w:rPr>
        <w:t>süreçler,</w:t>
      </w:r>
      <w:r w:rsidRPr="003D4DA1">
        <w:rPr>
          <w:spacing w:val="-17"/>
          <w:sz w:val="24"/>
          <w:szCs w:val="24"/>
        </w:rPr>
        <w:t xml:space="preserve"> </w:t>
      </w:r>
      <w:r w:rsidRPr="003D4DA1">
        <w:rPr>
          <w:sz w:val="24"/>
          <w:szCs w:val="24"/>
        </w:rPr>
        <w:t>alt</w:t>
      </w:r>
      <w:r w:rsidRPr="003D4DA1">
        <w:rPr>
          <w:spacing w:val="-16"/>
          <w:sz w:val="24"/>
          <w:szCs w:val="24"/>
        </w:rPr>
        <w:t xml:space="preserve"> </w:t>
      </w:r>
      <w:r w:rsidRPr="003D4DA1">
        <w:rPr>
          <w:sz w:val="24"/>
          <w:szCs w:val="24"/>
        </w:rPr>
        <w:t>süreçler</w:t>
      </w:r>
      <w:r w:rsidRPr="003D4DA1">
        <w:rPr>
          <w:spacing w:val="-13"/>
          <w:sz w:val="24"/>
          <w:szCs w:val="24"/>
        </w:rPr>
        <w:t xml:space="preserve"> </w:t>
      </w:r>
      <w:r w:rsidRPr="003D4DA1">
        <w:rPr>
          <w:sz w:val="24"/>
          <w:szCs w:val="24"/>
        </w:rPr>
        <w:t>ve</w:t>
      </w:r>
      <w:r w:rsidRPr="003D4DA1">
        <w:rPr>
          <w:spacing w:val="-14"/>
          <w:sz w:val="24"/>
          <w:szCs w:val="24"/>
        </w:rPr>
        <w:t xml:space="preserve"> </w:t>
      </w:r>
      <w:r w:rsidRPr="003D4DA1">
        <w:rPr>
          <w:sz w:val="24"/>
          <w:szCs w:val="24"/>
        </w:rPr>
        <w:t>iş</w:t>
      </w:r>
      <w:r w:rsidRPr="003D4DA1">
        <w:rPr>
          <w:spacing w:val="-16"/>
          <w:sz w:val="24"/>
          <w:szCs w:val="24"/>
        </w:rPr>
        <w:t xml:space="preserve"> </w:t>
      </w:r>
      <w:r w:rsidRPr="003D4DA1">
        <w:rPr>
          <w:sz w:val="24"/>
          <w:szCs w:val="24"/>
        </w:rPr>
        <w:t>adımları</w:t>
      </w:r>
      <w:r w:rsidRPr="003D4DA1">
        <w:rPr>
          <w:spacing w:val="-14"/>
          <w:sz w:val="24"/>
          <w:szCs w:val="24"/>
        </w:rPr>
        <w:t xml:space="preserve"> </w:t>
      </w:r>
      <w:r w:rsidRPr="003D4DA1">
        <w:rPr>
          <w:sz w:val="24"/>
          <w:szCs w:val="24"/>
        </w:rPr>
        <w:t>üzerinde</w:t>
      </w:r>
      <w:r w:rsidRPr="003D4DA1">
        <w:rPr>
          <w:spacing w:val="-16"/>
          <w:sz w:val="24"/>
          <w:szCs w:val="24"/>
        </w:rPr>
        <w:t xml:space="preserve"> </w:t>
      </w:r>
      <w:r w:rsidRPr="003D4DA1">
        <w:rPr>
          <w:sz w:val="24"/>
          <w:szCs w:val="24"/>
        </w:rPr>
        <w:t>tespit edilir.</w:t>
      </w:r>
    </w:p>
    <w:p w:rsidR="002B5656" w:rsidRPr="003D4DA1" w:rsidRDefault="002B5656" w:rsidP="002B5656">
      <w:pPr>
        <w:pStyle w:val="ListeParagraf"/>
        <w:numPr>
          <w:ilvl w:val="0"/>
          <w:numId w:val="11"/>
        </w:numPr>
        <w:tabs>
          <w:tab w:val="left" w:pos="837"/>
        </w:tabs>
        <w:spacing w:line="360" w:lineRule="auto"/>
        <w:ind w:right="373"/>
        <w:rPr>
          <w:sz w:val="24"/>
          <w:szCs w:val="24"/>
        </w:rPr>
      </w:pPr>
      <w:r w:rsidRPr="003D4DA1">
        <w:rPr>
          <w:sz w:val="24"/>
          <w:szCs w:val="24"/>
        </w:rPr>
        <w:t>Risklerin belirlenmesi aşamasında tercih edilen öncelikli yöntem; risk tanımlamasının iş adımlarından (faaliyet düzeyinden), süreçlere (stratejik düzeye) doğru yürütülmesi olmakla birlikte; stratejik plan ve performans programı hedeflerine ilişkin yapılacak risk tespiti çalışmalarında, süreçler üzerinde belirlenecek riskler, alt süreçler ve iş adımları ile ilişkilendirilir.</w:t>
      </w:r>
    </w:p>
    <w:p w:rsidR="002B5656" w:rsidRPr="003D4DA1" w:rsidRDefault="002B5656" w:rsidP="002B5656">
      <w:pPr>
        <w:pStyle w:val="ListeParagraf"/>
        <w:numPr>
          <w:ilvl w:val="0"/>
          <w:numId w:val="11"/>
        </w:numPr>
        <w:tabs>
          <w:tab w:val="left" w:pos="837"/>
        </w:tabs>
        <w:spacing w:before="1" w:line="360" w:lineRule="auto"/>
        <w:ind w:right="375"/>
        <w:rPr>
          <w:sz w:val="24"/>
          <w:szCs w:val="24"/>
        </w:rPr>
      </w:pPr>
      <w:r w:rsidRPr="003D4DA1">
        <w:rPr>
          <w:sz w:val="24"/>
          <w:szCs w:val="24"/>
        </w:rPr>
        <w:t>İş akışları üzerinde riskler, alt süreçte görev yapan personel ile birlikte Birim Risk Yönetimi Ekibi ve Birim Risk Koordinatörü tarafından, iş adımları tek tek değerlendirilmek suretiyle tespit edilir. İş akışlar üzerinde riskleri belirlerken EK-2 de yer alan sorulardan</w:t>
      </w:r>
      <w:r w:rsidRPr="003D4DA1">
        <w:rPr>
          <w:spacing w:val="-23"/>
          <w:sz w:val="24"/>
          <w:szCs w:val="24"/>
        </w:rPr>
        <w:t xml:space="preserve"> </w:t>
      </w:r>
      <w:r w:rsidRPr="003D4DA1">
        <w:rPr>
          <w:sz w:val="24"/>
          <w:szCs w:val="24"/>
        </w:rPr>
        <w:t>yararlanılır.</w:t>
      </w:r>
    </w:p>
    <w:p w:rsidR="002B5656" w:rsidRPr="003D4DA1" w:rsidRDefault="002B5656" w:rsidP="002B5656">
      <w:pPr>
        <w:pStyle w:val="ListeParagraf"/>
        <w:numPr>
          <w:ilvl w:val="0"/>
          <w:numId w:val="11"/>
        </w:numPr>
        <w:tabs>
          <w:tab w:val="left" w:pos="837"/>
        </w:tabs>
        <w:spacing w:line="360" w:lineRule="auto"/>
        <w:rPr>
          <w:sz w:val="24"/>
          <w:szCs w:val="24"/>
        </w:rPr>
      </w:pPr>
      <w:r w:rsidRPr="003D4DA1">
        <w:rPr>
          <w:sz w:val="24"/>
          <w:szCs w:val="24"/>
        </w:rPr>
        <w:t>İş</w:t>
      </w:r>
      <w:r w:rsidRPr="003D4DA1">
        <w:rPr>
          <w:spacing w:val="-10"/>
          <w:sz w:val="24"/>
          <w:szCs w:val="24"/>
        </w:rPr>
        <w:t xml:space="preserve"> </w:t>
      </w:r>
      <w:r w:rsidRPr="003D4DA1">
        <w:rPr>
          <w:sz w:val="24"/>
          <w:szCs w:val="24"/>
        </w:rPr>
        <w:t>akışları</w:t>
      </w:r>
      <w:r w:rsidRPr="003D4DA1">
        <w:rPr>
          <w:spacing w:val="-9"/>
          <w:sz w:val="24"/>
          <w:szCs w:val="24"/>
        </w:rPr>
        <w:t xml:space="preserve"> </w:t>
      </w:r>
      <w:r w:rsidRPr="003D4DA1">
        <w:rPr>
          <w:sz w:val="24"/>
          <w:szCs w:val="24"/>
        </w:rPr>
        <w:t>üzerinde</w:t>
      </w:r>
      <w:r w:rsidRPr="003D4DA1">
        <w:rPr>
          <w:spacing w:val="-12"/>
          <w:sz w:val="24"/>
          <w:szCs w:val="24"/>
        </w:rPr>
        <w:t xml:space="preserve"> </w:t>
      </w:r>
      <w:r w:rsidRPr="003D4DA1">
        <w:rPr>
          <w:sz w:val="24"/>
          <w:szCs w:val="24"/>
        </w:rPr>
        <w:t>risk</w:t>
      </w:r>
      <w:r w:rsidRPr="003D4DA1">
        <w:rPr>
          <w:spacing w:val="-13"/>
          <w:sz w:val="24"/>
          <w:szCs w:val="24"/>
        </w:rPr>
        <w:t xml:space="preserve"> </w:t>
      </w:r>
      <w:r w:rsidRPr="003D4DA1">
        <w:rPr>
          <w:sz w:val="24"/>
          <w:szCs w:val="24"/>
        </w:rPr>
        <w:t>analizi</w:t>
      </w:r>
      <w:r w:rsidRPr="003D4DA1">
        <w:rPr>
          <w:spacing w:val="-9"/>
          <w:sz w:val="24"/>
          <w:szCs w:val="24"/>
        </w:rPr>
        <w:t xml:space="preserve"> </w:t>
      </w:r>
      <w:r w:rsidRPr="003D4DA1">
        <w:rPr>
          <w:sz w:val="24"/>
          <w:szCs w:val="24"/>
        </w:rPr>
        <w:t>çalışmaları</w:t>
      </w:r>
      <w:r w:rsidRPr="003D4DA1">
        <w:rPr>
          <w:spacing w:val="-11"/>
          <w:sz w:val="24"/>
          <w:szCs w:val="24"/>
        </w:rPr>
        <w:t xml:space="preserve"> </w:t>
      </w:r>
      <w:r w:rsidRPr="003D4DA1">
        <w:rPr>
          <w:sz w:val="24"/>
          <w:szCs w:val="24"/>
        </w:rPr>
        <w:t>tamamlandıktan</w:t>
      </w:r>
      <w:r w:rsidRPr="003D4DA1">
        <w:rPr>
          <w:spacing w:val="-10"/>
          <w:sz w:val="24"/>
          <w:szCs w:val="24"/>
        </w:rPr>
        <w:t xml:space="preserve"> </w:t>
      </w:r>
      <w:r w:rsidRPr="003D4DA1">
        <w:rPr>
          <w:sz w:val="24"/>
          <w:szCs w:val="24"/>
        </w:rPr>
        <w:t>sonra,</w:t>
      </w:r>
      <w:r w:rsidRPr="003D4DA1">
        <w:rPr>
          <w:spacing w:val="-9"/>
          <w:sz w:val="24"/>
          <w:szCs w:val="24"/>
        </w:rPr>
        <w:t xml:space="preserve"> </w:t>
      </w:r>
      <w:r w:rsidRPr="003D4DA1">
        <w:rPr>
          <w:sz w:val="24"/>
          <w:szCs w:val="24"/>
        </w:rPr>
        <w:t>alt</w:t>
      </w:r>
      <w:r w:rsidRPr="003D4DA1">
        <w:rPr>
          <w:spacing w:val="-9"/>
          <w:sz w:val="24"/>
          <w:szCs w:val="24"/>
        </w:rPr>
        <w:t xml:space="preserve"> </w:t>
      </w:r>
      <w:r w:rsidRPr="003D4DA1">
        <w:rPr>
          <w:sz w:val="24"/>
          <w:szCs w:val="24"/>
        </w:rPr>
        <w:t>süreç</w:t>
      </w:r>
      <w:r w:rsidRPr="003D4DA1">
        <w:rPr>
          <w:spacing w:val="-10"/>
          <w:sz w:val="24"/>
          <w:szCs w:val="24"/>
        </w:rPr>
        <w:t xml:space="preserve"> </w:t>
      </w:r>
      <w:r w:rsidRPr="003D4DA1">
        <w:rPr>
          <w:sz w:val="24"/>
          <w:szCs w:val="24"/>
        </w:rPr>
        <w:t>ve</w:t>
      </w:r>
      <w:r w:rsidRPr="003D4DA1">
        <w:rPr>
          <w:spacing w:val="-9"/>
          <w:sz w:val="24"/>
          <w:szCs w:val="24"/>
        </w:rPr>
        <w:t xml:space="preserve"> </w:t>
      </w:r>
      <w:r w:rsidRPr="003D4DA1">
        <w:rPr>
          <w:sz w:val="24"/>
          <w:szCs w:val="24"/>
        </w:rPr>
        <w:t>sürece</w:t>
      </w:r>
      <w:r w:rsidRPr="003D4DA1">
        <w:rPr>
          <w:spacing w:val="-9"/>
          <w:sz w:val="24"/>
          <w:szCs w:val="24"/>
        </w:rPr>
        <w:t xml:space="preserve"> </w:t>
      </w:r>
      <w:r w:rsidRPr="003D4DA1">
        <w:rPr>
          <w:sz w:val="24"/>
          <w:szCs w:val="24"/>
        </w:rPr>
        <w:t>ilişkin</w:t>
      </w:r>
      <w:r w:rsidRPr="003D4DA1">
        <w:rPr>
          <w:spacing w:val="-13"/>
          <w:sz w:val="24"/>
          <w:szCs w:val="24"/>
        </w:rPr>
        <w:t xml:space="preserve"> </w:t>
      </w:r>
      <w:r w:rsidRPr="003D4DA1">
        <w:rPr>
          <w:sz w:val="24"/>
          <w:szCs w:val="24"/>
        </w:rPr>
        <w:t>risk analizi çalışmasına geçilir. Alt süreçlere ilişkin riskler, alt süreçte görev alan personel ve alt süreç sorumlusu/sorumluları ile birlikte; sürece ilişkin riskler ise, ilgili süreç sorumluları ve alt süreç</w:t>
      </w:r>
      <w:r w:rsidRPr="003D4DA1">
        <w:rPr>
          <w:spacing w:val="-6"/>
          <w:sz w:val="24"/>
          <w:szCs w:val="24"/>
        </w:rPr>
        <w:t xml:space="preserve"> </w:t>
      </w:r>
      <w:r w:rsidRPr="003D4DA1">
        <w:rPr>
          <w:sz w:val="24"/>
          <w:szCs w:val="24"/>
        </w:rPr>
        <w:t>sorumluları</w:t>
      </w:r>
      <w:r w:rsidRPr="003D4DA1">
        <w:rPr>
          <w:spacing w:val="-5"/>
          <w:sz w:val="24"/>
          <w:szCs w:val="24"/>
        </w:rPr>
        <w:t xml:space="preserve"> </w:t>
      </w:r>
      <w:r w:rsidRPr="003D4DA1">
        <w:rPr>
          <w:sz w:val="24"/>
          <w:szCs w:val="24"/>
        </w:rPr>
        <w:t>ile</w:t>
      </w:r>
      <w:r w:rsidRPr="003D4DA1">
        <w:rPr>
          <w:spacing w:val="-5"/>
          <w:sz w:val="24"/>
          <w:szCs w:val="24"/>
        </w:rPr>
        <w:t xml:space="preserve"> </w:t>
      </w:r>
      <w:r w:rsidRPr="003D4DA1">
        <w:rPr>
          <w:sz w:val="24"/>
          <w:szCs w:val="24"/>
        </w:rPr>
        <w:t>birlikte,</w:t>
      </w:r>
      <w:r w:rsidRPr="003D4DA1">
        <w:rPr>
          <w:spacing w:val="-5"/>
          <w:sz w:val="24"/>
          <w:szCs w:val="24"/>
        </w:rPr>
        <w:t xml:space="preserve"> </w:t>
      </w:r>
      <w:r w:rsidRPr="003D4DA1">
        <w:rPr>
          <w:sz w:val="24"/>
          <w:szCs w:val="24"/>
        </w:rPr>
        <w:t>sürecin</w:t>
      </w:r>
      <w:r w:rsidRPr="003D4DA1">
        <w:rPr>
          <w:spacing w:val="-6"/>
          <w:sz w:val="24"/>
          <w:szCs w:val="24"/>
        </w:rPr>
        <w:t xml:space="preserve"> </w:t>
      </w:r>
      <w:r w:rsidRPr="003D4DA1">
        <w:rPr>
          <w:sz w:val="24"/>
          <w:szCs w:val="24"/>
        </w:rPr>
        <w:t>ilişkili</w:t>
      </w:r>
      <w:r w:rsidRPr="003D4DA1">
        <w:rPr>
          <w:spacing w:val="-5"/>
          <w:sz w:val="24"/>
          <w:szCs w:val="24"/>
        </w:rPr>
        <w:t xml:space="preserve"> </w:t>
      </w:r>
      <w:r w:rsidRPr="003D4DA1">
        <w:rPr>
          <w:sz w:val="24"/>
          <w:szCs w:val="24"/>
        </w:rPr>
        <w:t>olduğu</w:t>
      </w:r>
      <w:r w:rsidRPr="003D4DA1">
        <w:rPr>
          <w:spacing w:val="-6"/>
          <w:sz w:val="24"/>
          <w:szCs w:val="24"/>
        </w:rPr>
        <w:t xml:space="preserve"> </w:t>
      </w:r>
      <w:r w:rsidRPr="003D4DA1">
        <w:rPr>
          <w:sz w:val="24"/>
          <w:szCs w:val="24"/>
        </w:rPr>
        <w:t>stratejik</w:t>
      </w:r>
      <w:r w:rsidRPr="003D4DA1">
        <w:rPr>
          <w:spacing w:val="-8"/>
          <w:sz w:val="24"/>
          <w:szCs w:val="24"/>
        </w:rPr>
        <w:t xml:space="preserve"> </w:t>
      </w:r>
      <w:r w:rsidRPr="003D4DA1">
        <w:rPr>
          <w:sz w:val="24"/>
          <w:szCs w:val="24"/>
        </w:rPr>
        <w:t>hedef</w:t>
      </w:r>
      <w:r w:rsidRPr="003D4DA1">
        <w:rPr>
          <w:spacing w:val="-2"/>
          <w:sz w:val="24"/>
          <w:szCs w:val="24"/>
        </w:rPr>
        <w:t xml:space="preserve"> </w:t>
      </w:r>
      <w:r w:rsidRPr="003D4DA1">
        <w:rPr>
          <w:sz w:val="24"/>
          <w:szCs w:val="24"/>
        </w:rPr>
        <w:t>de</w:t>
      </w:r>
      <w:r w:rsidRPr="003D4DA1">
        <w:rPr>
          <w:spacing w:val="-5"/>
          <w:sz w:val="24"/>
          <w:szCs w:val="24"/>
        </w:rPr>
        <w:t xml:space="preserve"> </w:t>
      </w:r>
      <w:r w:rsidRPr="003D4DA1">
        <w:rPr>
          <w:sz w:val="24"/>
          <w:szCs w:val="24"/>
        </w:rPr>
        <w:t>dikkate</w:t>
      </w:r>
      <w:r w:rsidRPr="003D4DA1">
        <w:rPr>
          <w:spacing w:val="-5"/>
          <w:sz w:val="24"/>
          <w:szCs w:val="24"/>
        </w:rPr>
        <w:t xml:space="preserve"> </w:t>
      </w:r>
      <w:r w:rsidRPr="003D4DA1">
        <w:rPr>
          <w:sz w:val="24"/>
          <w:szCs w:val="24"/>
        </w:rPr>
        <w:t>alınmak</w:t>
      </w:r>
      <w:r w:rsidRPr="003D4DA1">
        <w:rPr>
          <w:spacing w:val="-8"/>
          <w:sz w:val="24"/>
          <w:szCs w:val="24"/>
        </w:rPr>
        <w:t xml:space="preserve"> </w:t>
      </w:r>
      <w:r w:rsidRPr="003D4DA1">
        <w:rPr>
          <w:sz w:val="24"/>
          <w:szCs w:val="24"/>
        </w:rPr>
        <w:t>suretiyle tespit edilir ve ölçülür. Alt süreç ve süreç risklerinin analizinde EK-3 de yer alan sorulardan yararlanılır.</w:t>
      </w:r>
    </w:p>
    <w:p w:rsidR="002B5656" w:rsidRPr="003D4DA1" w:rsidRDefault="002B5656" w:rsidP="002B5656">
      <w:pPr>
        <w:pStyle w:val="ListeParagraf"/>
        <w:numPr>
          <w:ilvl w:val="0"/>
          <w:numId w:val="11"/>
        </w:numPr>
        <w:tabs>
          <w:tab w:val="left" w:pos="837"/>
        </w:tabs>
        <w:spacing w:before="1" w:line="360" w:lineRule="auto"/>
        <w:ind w:right="371"/>
        <w:rPr>
          <w:sz w:val="24"/>
          <w:szCs w:val="24"/>
        </w:rPr>
      </w:pPr>
      <w:r w:rsidRPr="003D4DA1">
        <w:rPr>
          <w:sz w:val="24"/>
          <w:szCs w:val="24"/>
        </w:rPr>
        <w:t>Risk tanımlanırken, herkes tarafından anlaşılabilir ve raporlamaya uygun ifadelere yer verilir. Riskin tanımından; riskin kaynağı ve ortaya çıkabilecek kayıp, açık ve net olarak anlaşılabilmelidir.</w:t>
      </w:r>
    </w:p>
    <w:p w:rsidR="002B5656" w:rsidRPr="003D4DA1" w:rsidRDefault="002B5656" w:rsidP="002B5656">
      <w:pPr>
        <w:pStyle w:val="ListeParagraf"/>
        <w:numPr>
          <w:ilvl w:val="0"/>
          <w:numId w:val="11"/>
        </w:numPr>
        <w:tabs>
          <w:tab w:val="left" w:pos="837"/>
        </w:tabs>
        <w:spacing w:line="360" w:lineRule="auto"/>
        <w:ind w:right="373"/>
        <w:rPr>
          <w:sz w:val="24"/>
          <w:szCs w:val="24"/>
        </w:rPr>
      </w:pPr>
      <w:r w:rsidRPr="003D4DA1">
        <w:rPr>
          <w:sz w:val="24"/>
          <w:szCs w:val="24"/>
        </w:rPr>
        <w:t xml:space="preserve">Risk analizi çalışmalarında; anketler, kontrol listeleri, mülakatlar, beyin fırtınası, odak </w:t>
      </w:r>
      <w:r w:rsidRPr="003D4DA1">
        <w:rPr>
          <w:sz w:val="24"/>
          <w:szCs w:val="24"/>
        </w:rPr>
        <w:lastRenderedPageBreak/>
        <w:t>grubu, denetim</w:t>
      </w:r>
      <w:r w:rsidRPr="003D4DA1">
        <w:rPr>
          <w:spacing w:val="-11"/>
          <w:sz w:val="24"/>
          <w:szCs w:val="24"/>
        </w:rPr>
        <w:t xml:space="preserve"> </w:t>
      </w:r>
      <w:r w:rsidRPr="003D4DA1">
        <w:rPr>
          <w:sz w:val="24"/>
          <w:szCs w:val="24"/>
        </w:rPr>
        <w:t>raporları,</w:t>
      </w:r>
      <w:r w:rsidRPr="003D4DA1">
        <w:rPr>
          <w:spacing w:val="-9"/>
          <w:sz w:val="24"/>
          <w:szCs w:val="24"/>
        </w:rPr>
        <w:t xml:space="preserve"> </w:t>
      </w:r>
      <w:r w:rsidRPr="003D4DA1">
        <w:rPr>
          <w:sz w:val="24"/>
          <w:szCs w:val="24"/>
        </w:rPr>
        <w:t>eski</w:t>
      </w:r>
      <w:r w:rsidRPr="003D4DA1">
        <w:rPr>
          <w:spacing w:val="-5"/>
          <w:sz w:val="24"/>
          <w:szCs w:val="24"/>
        </w:rPr>
        <w:t xml:space="preserve"> </w:t>
      </w:r>
      <w:r w:rsidRPr="003D4DA1">
        <w:rPr>
          <w:sz w:val="24"/>
          <w:szCs w:val="24"/>
        </w:rPr>
        <w:t>veriler,</w:t>
      </w:r>
      <w:r w:rsidRPr="003D4DA1">
        <w:rPr>
          <w:spacing w:val="-6"/>
          <w:sz w:val="24"/>
          <w:szCs w:val="24"/>
        </w:rPr>
        <w:t xml:space="preserve"> </w:t>
      </w:r>
      <w:r w:rsidRPr="003D4DA1">
        <w:rPr>
          <w:sz w:val="24"/>
          <w:szCs w:val="24"/>
        </w:rPr>
        <w:t>SWOT</w:t>
      </w:r>
      <w:r w:rsidRPr="003D4DA1">
        <w:rPr>
          <w:spacing w:val="-5"/>
          <w:sz w:val="24"/>
          <w:szCs w:val="24"/>
        </w:rPr>
        <w:t xml:space="preserve"> </w:t>
      </w:r>
      <w:r w:rsidRPr="003D4DA1">
        <w:rPr>
          <w:sz w:val="24"/>
          <w:szCs w:val="24"/>
        </w:rPr>
        <w:t>ve</w:t>
      </w:r>
      <w:r w:rsidRPr="003D4DA1">
        <w:rPr>
          <w:spacing w:val="-7"/>
          <w:sz w:val="24"/>
          <w:szCs w:val="24"/>
        </w:rPr>
        <w:t xml:space="preserve"> </w:t>
      </w:r>
      <w:r w:rsidRPr="003D4DA1">
        <w:rPr>
          <w:sz w:val="24"/>
          <w:szCs w:val="24"/>
        </w:rPr>
        <w:t>PESTLE</w:t>
      </w:r>
      <w:r w:rsidRPr="003D4DA1">
        <w:rPr>
          <w:spacing w:val="-7"/>
          <w:sz w:val="24"/>
          <w:szCs w:val="24"/>
        </w:rPr>
        <w:t xml:space="preserve"> </w:t>
      </w:r>
      <w:r w:rsidRPr="003D4DA1">
        <w:rPr>
          <w:sz w:val="24"/>
          <w:szCs w:val="24"/>
        </w:rPr>
        <w:t>analizleri</w:t>
      </w:r>
      <w:r w:rsidRPr="003D4DA1">
        <w:rPr>
          <w:spacing w:val="-5"/>
          <w:sz w:val="24"/>
          <w:szCs w:val="24"/>
        </w:rPr>
        <w:t xml:space="preserve"> </w:t>
      </w:r>
      <w:r w:rsidRPr="003D4DA1">
        <w:rPr>
          <w:sz w:val="24"/>
          <w:szCs w:val="24"/>
        </w:rPr>
        <w:t>gibi</w:t>
      </w:r>
      <w:r w:rsidRPr="003D4DA1">
        <w:rPr>
          <w:spacing w:val="-6"/>
          <w:sz w:val="24"/>
          <w:szCs w:val="24"/>
        </w:rPr>
        <w:t xml:space="preserve"> </w:t>
      </w:r>
      <w:r w:rsidRPr="003D4DA1">
        <w:rPr>
          <w:sz w:val="24"/>
          <w:szCs w:val="24"/>
        </w:rPr>
        <w:t>yöntem</w:t>
      </w:r>
      <w:r w:rsidRPr="003D4DA1">
        <w:rPr>
          <w:spacing w:val="-9"/>
          <w:sz w:val="24"/>
          <w:szCs w:val="24"/>
        </w:rPr>
        <w:t xml:space="preserve"> </w:t>
      </w:r>
      <w:r w:rsidRPr="003D4DA1">
        <w:rPr>
          <w:sz w:val="24"/>
          <w:szCs w:val="24"/>
        </w:rPr>
        <w:t>ve</w:t>
      </w:r>
      <w:r w:rsidRPr="003D4DA1">
        <w:rPr>
          <w:spacing w:val="-7"/>
          <w:sz w:val="24"/>
          <w:szCs w:val="24"/>
        </w:rPr>
        <w:t xml:space="preserve"> </w:t>
      </w:r>
      <w:r w:rsidRPr="003D4DA1">
        <w:rPr>
          <w:sz w:val="24"/>
          <w:szCs w:val="24"/>
        </w:rPr>
        <w:t>tekniklerden</w:t>
      </w:r>
      <w:r w:rsidRPr="003D4DA1">
        <w:rPr>
          <w:spacing w:val="-7"/>
          <w:sz w:val="24"/>
          <w:szCs w:val="24"/>
        </w:rPr>
        <w:t xml:space="preserve"> </w:t>
      </w:r>
      <w:r w:rsidRPr="003D4DA1">
        <w:rPr>
          <w:sz w:val="24"/>
          <w:szCs w:val="24"/>
        </w:rPr>
        <w:t>bir</w:t>
      </w:r>
      <w:r w:rsidRPr="003D4DA1">
        <w:rPr>
          <w:spacing w:val="-5"/>
          <w:sz w:val="24"/>
          <w:szCs w:val="24"/>
        </w:rPr>
        <w:t xml:space="preserve"> </w:t>
      </w:r>
      <w:r w:rsidRPr="003D4DA1">
        <w:rPr>
          <w:sz w:val="24"/>
          <w:szCs w:val="24"/>
        </w:rPr>
        <w:t>ya da bir kaçı kullanılır.</w:t>
      </w:r>
    </w:p>
    <w:p w:rsidR="002B5656" w:rsidRPr="003D4DA1" w:rsidRDefault="002B5656" w:rsidP="002B5656">
      <w:pPr>
        <w:pStyle w:val="ListeParagraf"/>
        <w:numPr>
          <w:ilvl w:val="0"/>
          <w:numId w:val="11"/>
        </w:numPr>
        <w:tabs>
          <w:tab w:val="left" w:pos="837"/>
        </w:tabs>
        <w:spacing w:line="360" w:lineRule="auto"/>
        <w:ind w:right="375"/>
        <w:rPr>
          <w:sz w:val="24"/>
          <w:szCs w:val="24"/>
        </w:rPr>
      </w:pPr>
      <w:r w:rsidRPr="003D4DA1">
        <w:rPr>
          <w:sz w:val="24"/>
          <w:szCs w:val="24"/>
        </w:rPr>
        <w:t>Risk analizi çalışmaları; inovasyon, araştırma, toplumsal destek ve sosyal sorumluluk, eğitim öğretim kalitesinin arttırılması, etik kurallar, iş sürekliliği ve güvenliği, yerel, toplumsal ve küresel ilişkiler, yönetsel kararlar, kampüs güvenliği, mevzuata uyum, fiziksel ve finansal varlıkların korunması konuları çerçevesinde</w:t>
      </w:r>
      <w:r w:rsidRPr="003D4DA1">
        <w:rPr>
          <w:spacing w:val="-1"/>
          <w:sz w:val="24"/>
          <w:szCs w:val="24"/>
        </w:rPr>
        <w:t xml:space="preserve"> </w:t>
      </w:r>
      <w:r w:rsidRPr="003D4DA1">
        <w:rPr>
          <w:sz w:val="24"/>
          <w:szCs w:val="24"/>
        </w:rPr>
        <w:t>yürütülür.</w:t>
      </w:r>
    </w:p>
    <w:p w:rsidR="002B5656" w:rsidRPr="003D4DA1" w:rsidRDefault="002B5656" w:rsidP="002B5656">
      <w:pPr>
        <w:pStyle w:val="ListeParagraf"/>
        <w:numPr>
          <w:ilvl w:val="0"/>
          <w:numId w:val="11"/>
        </w:numPr>
        <w:tabs>
          <w:tab w:val="left" w:pos="837"/>
        </w:tabs>
        <w:spacing w:line="357" w:lineRule="auto"/>
        <w:ind w:right="380"/>
        <w:rPr>
          <w:sz w:val="24"/>
          <w:szCs w:val="24"/>
        </w:rPr>
      </w:pPr>
      <w:r w:rsidRPr="003D4DA1">
        <w:rPr>
          <w:sz w:val="24"/>
          <w:szCs w:val="24"/>
        </w:rPr>
        <w:t>Risk analizi çalışmalarında dış çevreden kaynaklı riskler ayrıca tespit edilir, ölçülür ve kayıt edilir.</w:t>
      </w:r>
    </w:p>
    <w:p w:rsidR="002B5656" w:rsidRPr="003D4DA1" w:rsidRDefault="002B5656" w:rsidP="002B5656">
      <w:pPr>
        <w:tabs>
          <w:tab w:val="left" w:pos="837"/>
        </w:tabs>
        <w:spacing w:before="72" w:line="360" w:lineRule="auto"/>
        <w:jc w:val="both"/>
        <w:rPr>
          <w:sz w:val="24"/>
          <w:szCs w:val="24"/>
        </w:rPr>
      </w:pPr>
    </w:p>
    <w:p w:rsidR="002B5656" w:rsidRPr="003D4DA1" w:rsidRDefault="002B5656" w:rsidP="002B5656">
      <w:pPr>
        <w:pStyle w:val="Balk1"/>
        <w:spacing w:before="74"/>
        <w:rPr>
          <w:rFonts w:cs="Times New Roman"/>
          <w:sz w:val="24"/>
          <w:szCs w:val="24"/>
        </w:rPr>
      </w:pPr>
      <w:r w:rsidRPr="003D4DA1">
        <w:rPr>
          <w:rFonts w:cs="Times New Roman"/>
          <w:sz w:val="24"/>
          <w:szCs w:val="24"/>
        </w:rPr>
        <w:t>Risk Türünün Tespit Edilmesi</w:t>
      </w:r>
    </w:p>
    <w:p w:rsidR="002B5656" w:rsidRPr="003D4DA1" w:rsidRDefault="002B5656" w:rsidP="002B5656">
      <w:pPr>
        <w:pStyle w:val="GvdeMetni"/>
        <w:spacing w:before="7"/>
        <w:rPr>
          <w:b/>
          <w:sz w:val="24"/>
          <w:szCs w:val="24"/>
        </w:rPr>
      </w:pPr>
    </w:p>
    <w:p w:rsidR="002B5656" w:rsidRPr="003D4DA1" w:rsidRDefault="002B5656" w:rsidP="002B5656">
      <w:pPr>
        <w:pStyle w:val="GvdeMetni"/>
        <w:spacing w:line="360" w:lineRule="auto"/>
        <w:ind w:left="116"/>
        <w:rPr>
          <w:sz w:val="24"/>
          <w:szCs w:val="24"/>
        </w:rPr>
      </w:pPr>
      <w:r w:rsidRPr="003D4DA1">
        <w:rPr>
          <w:sz w:val="24"/>
          <w:szCs w:val="24"/>
        </w:rPr>
        <w:t>MADDE 16 – Riskler; stratejik risk, yasal risk, finansal risk, raporlama riski ile operasyonel risk olmak üzere beş alt kategoride sınıflandırılmıştır.</w:t>
      </w:r>
    </w:p>
    <w:p w:rsidR="002B5656" w:rsidRPr="003D4DA1" w:rsidRDefault="002B5656" w:rsidP="002B5656">
      <w:pPr>
        <w:pStyle w:val="ListeParagraf"/>
        <w:numPr>
          <w:ilvl w:val="0"/>
          <w:numId w:val="18"/>
        </w:numPr>
        <w:tabs>
          <w:tab w:val="left" w:pos="904"/>
        </w:tabs>
        <w:spacing w:before="160" w:line="360" w:lineRule="auto"/>
        <w:ind w:right="374"/>
        <w:rPr>
          <w:sz w:val="24"/>
          <w:szCs w:val="24"/>
        </w:rPr>
      </w:pPr>
      <w:r w:rsidRPr="003D4DA1">
        <w:rPr>
          <w:sz w:val="24"/>
          <w:szCs w:val="24"/>
        </w:rPr>
        <w:t>Stratejik Risk: Üniversitenin kısa, orta ya da uzun vadede belirlemiş olduğu amaç ve hedefleri doğrudan olumsuz etkileyebilecek</w:t>
      </w:r>
      <w:r w:rsidRPr="003D4DA1">
        <w:rPr>
          <w:spacing w:val="-5"/>
          <w:sz w:val="24"/>
          <w:szCs w:val="24"/>
        </w:rPr>
        <w:t xml:space="preserve"> </w:t>
      </w:r>
      <w:r w:rsidRPr="003D4DA1">
        <w:rPr>
          <w:sz w:val="24"/>
          <w:szCs w:val="24"/>
        </w:rPr>
        <w:t>risklerdir.</w:t>
      </w:r>
    </w:p>
    <w:p w:rsidR="002B5656" w:rsidRPr="003D4DA1" w:rsidRDefault="002B5656" w:rsidP="002B5656">
      <w:pPr>
        <w:pStyle w:val="ListeParagraf"/>
        <w:numPr>
          <w:ilvl w:val="0"/>
          <w:numId w:val="18"/>
        </w:numPr>
        <w:tabs>
          <w:tab w:val="left" w:pos="904"/>
        </w:tabs>
        <w:spacing w:before="2" w:line="360" w:lineRule="auto"/>
        <w:rPr>
          <w:sz w:val="24"/>
          <w:szCs w:val="24"/>
        </w:rPr>
      </w:pPr>
      <w:r w:rsidRPr="003D4DA1">
        <w:rPr>
          <w:sz w:val="24"/>
          <w:szCs w:val="24"/>
        </w:rPr>
        <w:t>Yasal</w:t>
      </w:r>
      <w:r w:rsidRPr="003D4DA1">
        <w:rPr>
          <w:spacing w:val="-13"/>
          <w:sz w:val="24"/>
          <w:szCs w:val="24"/>
        </w:rPr>
        <w:t xml:space="preserve"> </w:t>
      </w:r>
      <w:r w:rsidRPr="003D4DA1">
        <w:rPr>
          <w:sz w:val="24"/>
          <w:szCs w:val="24"/>
        </w:rPr>
        <w:t>Risk:</w:t>
      </w:r>
      <w:r w:rsidRPr="003D4DA1">
        <w:rPr>
          <w:spacing w:val="-15"/>
          <w:sz w:val="24"/>
          <w:szCs w:val="24"/>
        </w:rPr>
        <w:t xml:space="preserve"> </w:t>
      </w:r>
      <w:r w:rsidRPr="003D4DA1">
        <w:rPr>
          <w:sz w:val="24"/>
          <w:szCs w:val="24"/>
        </w:rPr>
        <w:t>Kanunların</w:t>
      </w:r>
      <w:r w:rsidRPr="003D4DA1">
        <w:rPr>
          <w:spacing w:val="-17"/>
          <w:sz w:val="24"/>
          <w:szCs w:val="24"/>
        </w:rPr>
        <w:t xml:space="preserve"> </w:t>
      </w:r>
      <w:r w:rsidRPr="003D4DA1">
        <w:rPr>
          <w:sz w:val="24"/>
          <w:szCs w:val="24"/>
        </w:rPr>
        <w:t>ve</w:t>
      </w:r>
      <w:r w:rsidRPr="003D4DA1">
        <w:rPr>
          <w:spacing w:val="-14"/>
          <w:sz w:val="24"/>
          <w:szCs w:val="24"/>
        </w:rPr>
        <w:t xml:space="preserve"> </w:t>
      </w:r>
      <w:r w:rsidRPr="003D4DA1">
        <w:rPr>
          <w:sz w:val="24"/>
          <w:szCs w:val="24"/>
        </w:rPr>
        <w:t>yasal</w:t>
      </w:r>
      <w:r w:rsidRPr="003D4DA1">
        <w:rPr>
          <w:spacing w:val="-15"/>
          <w:sz w:val="24"/>
          <w:szCs w:val="24"/>
        </w:rPr>
        <w:t xml:space="preserve"> </w:t>
      </w:r>
      <w:r w:rsidRPr="003D4DA1">
        <w:rPr>
          <w:sz w:val="24"/>
          <w:szCs w:val="24"/>
        </w:rPr>
        <w:t>düzenlemelerin</w:t>
      </w:r>
      <w:r w:rsidRPr="003D4DA1">
        <w:rPr>
          <w:spacing w:val="-13"/>
          <w:sz w:val="24"/>
          <w:szCs w:val="24"/>
        </w:rPr>
        <w:t xml:space="preserve"> </w:t>
      </w:r>
      <w:r w:rsidRPr="003D4DA1">
        <w:rPr>
          <w:sz w:val="24"/>
          <w:szCs w:val="24"/>
        </w:rPr>
        <w:t>değişmesinden</w:t>
      </w:r>
      <w:r w:rsidRPr="003D4DA1">
        <w:rPr>
          <w:spacing w:val="-11"/>
          <w:sz w:val="24"/>
          <w:szCs w:val="24"/>
        </w:rPr>
        <w:t xml:space="preserve"> </w:t>
      </w:r>
      <w:r w:rsidRPr="003D4DA1">
        <w:rPr>
          <w:sz w:val="24"/>
          <w:szCs w:val="24"/>
        </w:rPr>
        <w:t>kaynaklanan</w:t>
      </w:r>
      <w:r w:rsidRPr="003D4DA1">
        <w:rPr>
          <w:spacing w:val="-14"/>
          <w:sz w:val="24"/>
          <w:szCs w:val="24"/>
        </w:rPr>
        <w:t xml:space="preserve"> </w:t>
      </w:r>
      <w:r w:rsidRPr="003D4DA1">
        <w:rPr>
          <w:sz w:val="24"/>
          <w:szCs w:val="24"/>
        </w:rPr>
        <w:t>riskler</w:t>
      </w:r>
      <w:r w:rsidRPr="003D4DA1">
        <w:rPr>
          <w:spacing w:val="-16"/>
          <w:sz w:val="24"/>
          <w:szCs w:val="24"/>
        </w:rPr>
        <w:t xml:space="preserve"> </w:t>
      </w:r>
      <w:r w:rsidRPr="003D4DA1">
        <w:rPr>
          <w:sz w:val="24"/>
          <w:szCs w:val="24"/>
        </w:rPr>
        <w:t>ile</w:t>
      </w:r>
      <w:r w:rsidRPr="003D4DA1">
        <w:rPr>
          <w:spacing w:val="-16"/>
          <w:sz w:val="24"/>
          <w:szCs w:val="24"/>
        </w:rPr>
        <w:t xml:space="preserve"> </w:t>
      </w:r>
      <w:r w:rsidRPr="003D4DA1">
        <w:rPr>
          <w:sz w:val="24"/>
          <w:szCs w:val="24"/>
        </w:rPr>
        <w:t>yetersiz ya da yanlış bilgi ve dokümantasyon nedeniyle yaşanan yasal uyuşmazlıklar, yükümlülüklerin yerine getirilmesi konusundaki belirsizlik, düzenlemelerin yanlış yorumlanması veya personelin bu yükümlülükleri zamanında yerine getirmemesinden kaynaklanan</w:t>
      </w:r>
      <w:r w:rsidRPr="003D4DA1">
        <w:rPr>
          <w:spacing w:val="-12"/>
          <w:sz w:val="24"/>
          <w:szCs w:val="24"/>
        </w:rPr>
        <w:t xml:space="preserve"> </w:t>
      </w:r>
      <w:r w:rsidRPr="003D4DA1">
        <w:rPr>
          <w:sz w:val="24"/>
          <w:szCs w:val="24"/>
        </w:rPr>
        <w:t>risklerdir.</w:t>
      </w:r>
    </w:p>
    <w:p w:rsidR="002B5656" w:rsidRPr="003D4DA1" w:rsidRDefault="002B5656" w:rsidP="002B5656">
      <w:pPr>
        <w:pStyle w:val="ListeParagraf"/>
        <w:numPr>
          <w:ilvl w:val="0"/>
          <w:numId w:val="18"/>
        </w:numPr>
        <w:tabs>
          <w:tab w:val="left" w:pos="904"/>
        </w:tabs>
        <w:spacing w:line="360" w:lineRule="auto"/>
        <w:rPr>
          <w:sz w:val="24"/>
          <w:szCs w:val="24"/>
        </w:rPr>
      </w:pPr>
      <w:r w:rsidRPr="003D4DA1">
        <w:rPr>
          <w:sz w:val="24"/>
          <w:szCs w:val="24"/>
        </w:rPr>
        <w:t>Finansal risk: Finansal kayıp olasılığı taşıyan tehditleri ifade etmekte olup, mali konularda olumsuz bir etkiye neden olabilecek potansiyel olay, koşul ya da durumlardan</w:t>
      </w:r>
      <w:r w:rsidRPr="003D4DA1">
        <w:rPr>
          <w:spacing w:val="-13"/>
          <w:sz w:val="24"/>
          <w:szCs w:val="24"/>
        </w:rPr>
        <w:t xml:space="preserve"> </w:t>
      </w:r>
      <w:r w:rsidRPr="003D4DA1">
        <w:rPr>
          <w:sz w:val="24"/>
          <w:szCs w:val="24"/>
        </w:rPr>
        <w:t>oluşur.</w:t>
      </w:r>
    </w:p>
    <w:p w:rsidR="002B5656" w:rsidRPr="003D4DA1" w:rsidRDefault="002B5656" w:rsidP="002B5656">
      <w:pPr>
        <w:pStyle w:val="ListeParagraf"/>
        <w:numPr>
          <w:ilvl w:val="0"/>
          <w:numId w:val="18"/>
        </w:numPr>
        <w:tabs>
          <w:tab w:val="left" w:pos="904"/>
        </w:tabs>
        <w:spacing w:line="360" w:lineRule="auto"/>
        <w:rPr>
          <w:sz w:val="24"/>
          <w:szCs w:val="24"/>
        </w:rPr>
      </w:pPr>
      <w:r w:rsidRPr="003D4DA1">
        <w:rPr>
          <w:sz w:val="24"/>
          <w:szCs w:val="24"/>
        </w:rPr>
        <w:t>Raporlama Riski: Kamuya, üst yönetime ve yasal otoritelere yapılan mali ve mali olmayan raporlamaların hatalı olmasına neden olabilecek risklerdir. Kurum içi üretilen bilgi, belge, rapor</w:t>
      </w:r>
      <w:r w:rsidRPr="003D4DA1">
        <w:rPr>
          <w:spacing w:val="-14"/>
          <w:sz w:val="24"/>
          <w:szCs w:val="24"/>
        </w:rPr>
        <w:t xml:space="preserve"> </w:t>
      </w:r>
      <w:r w:rsidRPr="003D4DA1">
        <w:rPr>
          <w:sz w:val="24"/>
          <w:szCs w:val="24"/>
        </w:rPr>
        <w:t>ve</w:t>
      </w:r>
      <w:r w:rsidRPr="003D4DA1">
        <w:rPr>
          <w:spacing w:val="-14"/>
          <w:sz w:val="24"/>
          <w:szCs w:val="24"/>
        </w:rPr>
        <w:t xml:space="preserve"> </w:t>
      </w:r>
      <w:r w:rsidRPr="003D4DA1">
        <w:rPr>
          <w:sz w:val="24"/>
          <w:szCs w:val="24"/>
        </w:rPr>
        <w:t>evrakın</w:t>
      </w:r>
      <w:r w:rsidRPr="003D4DA1">
        <w:rPr>
          <w:spacing w:val="-13"/>
          <w:sz w:val="24"/>
          <w:szCs w:val="24"/>
        </w:rPr>
        <w:t xml:space="preserve"> </w:t>
      </w:r>
      <w:r w:rsidRPr="003D4DA1">
        <w:rPr>
          <w:sz w:val="24"/>
          <w:szCs w:val="24"/>
        </w:rPr>
        <w:t>hatalı</w:t>
      </w:r>
      <w:r w:rsidRPr="003D4DA1">
        <w:rPr>
          <w:spacing w:val="-13"/>
          <w:sz w:val="24"/>
          <w:szCs w:val="24"/>
        </w:rPr>
        <w:t xml:space="preserve"> </w:t>
      </w:r>
      <w:r w:rsidRPr="003D4DA1">
        <w:rPr>
          <w:sz w:val="24"/>
          <w:szCs w:val="24"/>
        </w:rPr>
        <w:t>ya</w:t>
      </w:r>
      <w:r w:rsidRPr="003D4DA1">
        <w:rPr>
          <w:spacing w:val="-14"/>
          <w:sz w:val="24"/>
          <w:szCs w:val="24"/>
        </w:rPr>
        <w:t xml:space="preserve"> </w:t>
      </w:r>
      <w:r w:rsidRPr="003D4DA1">
        <w:rPr>
          <w:sz w:val="24"/>
          <w:szCs w:val="24"/>
        </w:rPr>
        <w:t>da</w:t>
      </w:r>
      <w:r w:rsidRPr="003D4DA1">
        <w:rPr>
          <w:spacing w:val="-15"/>
          <w:sz w:val="24"/>
          <w:szCs w:val="24"/>
        </w:rPr>
        <w:t xml:space="preserve"> </w:t>
      </w:r>
      <w:r w:rsidRPr="003D4DA1">
        <w:rPr>
          <w:sz w:val="24"/>
          <w:szCs w:val="24"/>
        </w:rPr>
        <w:t>eksik</w:t>
      </w:r>
      <w:r w:rsidRPr="003D4DA1">
        <w:rPr>
          <w:spacing w:val="-17"/>
          <w:sz w:val="24"/>
          <w:szCs w:val="24"/>
        </w:rPr>
        <w:t xml:space="preserve"> </w:t>
      </w:r>
      <w:r w:rsidRPr="003D4DA1">
        <w:rPr>
          <w:sz w:val="24"/>
          <w:szCs w:val="24"/>
        </w:rPr>
        <w:t>yapılması</w:t>
      </w:r>
      <w:r w:rsidRPr="003D4DA1">
        <w:rPr>
          <w:spacing w:val="-12"/>
          <w:sz w:val="24"/>
          <w:szCs w:val="24"/>
        </w:rPr>
        <w:t xml:space="preserve"> </w:t>
      </w:r>
      <w:r w:rsidRPr="003D4DA1">
        <w:rPr>
          <w:sz w:val="24"/>
          <w:szCs w:val="24"/>
        </w:rPr>
        <w:t>nedeni</w:t>
      </w:r>
      <w:r w:rsidRPr="003D4DA1">
        <w:rPr>
          <w:spacing w:val="-15"/>
          <w:sz w:val="24"/>
          <w:szCs w:val="24"/>
        </w:rPr>
        <w:t xml:space="preserve"> </w:t>
      </w:r>
      <w:r w:rsidRPr="003D4DA1">
        <w:rPr>
          <w:sz w:val="24"/>
          <w:szCs w:val="24"/>
        </w:rPr>
        <w:t>ile</w:t>
      </w:r>
      <w:r w:rsidRPr="003D4DA1">
        <w:rPr>
          <w:spacing w:val="-14"/>
          <w:sz w:val="24"/>
          <w:szCs w:val="24"/>
        </w:rPr>
        <w:t xml:space="preserve"> </w:t>
      </w:r>
      <w:r w:rsidRPr="003D4DA1">
        <w:rPr>
          <w:sz w:val="24"/>
          <w:szCs w:val="24"/>
        </w:rPr>
        <w:t>kaynaklanabilecek</w:t>
      </w:r>
      <w:r w:rsidRPr="003D4DA1">
        <w:rPr>
          <w:spacing w:val="-16"/>
          <w:sz w:val="24"/>
          <w:szCs w:val="24"/>
        </w:rPr>
        <w:t xml:space="preserve"> </w:t>
      </w:r>
      <w:r w:rsidRPr="003D4DA1">
        <w:rPr>
          <w:sz w:val="24"/>
          <w:szCs w:val="24"/>
        </w:rPr>
        <w:t>kayıplara</w:t>
      </w:r>
      <w:r w:rsidRPr="003D4DA1">
        <w:rPr>
          <w:spacing w:val="-15"/>
          <w:sz w:val="24"/>
          <w:szCs w:val="24"/>
        </w:rPr>
        <w:t xml:space="preserve"> </w:t>
      </w:r>
      <w:r w:rsidRPr="003D4DA1">
        <w:rPr>
          <w:sz w:val="24"/>
          <w:szCs w:val="24"/>
        </w:rPr>
        <w:t>işaret</w:t>
      </w:r>
      <w:r w:rsidRPr="003D4DA1">
        <w:rPr>
          <w:spacing w:val="-15"/>
          <w:sz w:val="24"/>
          <w:szCs w:val="24"/>
        </w:rPr>
        <w:t xml:space="preserve"> </w:t>
      </w:r>
      <w:r w:rsidRPr="003D4DA1">
        <w:rPr>
          <w:sz w:val="24"/>
          <w:szCs w:val="24"/>
        </w:rPr>
        <w:t>eder.</w:t>
      </w:r>
    </w:p>
    <w:p w:rsidR="002B5656" w:rsidRPr="003D4DA1" w:rsidRDefault="002B5656" w:rsidP="002B5656">
      <w:pPr>
        <w:pStyle w:val="ListeParagraf"/>
        <w:numPr>
          <w:ilvl w:val="0"/>
          <w:numId w:val="18"/>
        </w:numPr>
        <w:tabs>
          <w:tab w:val="left" w:pos="904"/>
        </w:tabs>
        <w:spacing w:before="1" w:line="360" w:lineRule="auto"/>
        <w:ind w:right="373"/>
        <w:rPr>
          <w:sz w:val="24"/>
          <w:szCs w:val="24"/>
        </w:rPr>
      </w:pPr>
      <w:r w:rsidRPr="003D4DA1">
        <w:rPr>
          <w:sz w:val="24"/>
          <w:szCs w:val="24"/>
        </w:rPr>
        <w:t>Operasyonel Risk: Yetersiz sistemlerden, süreçlerden veya çalışanlardan kaynaklanabilecek kayıpların gerçekleşme riskidir. İş süreçleri, sistemler, faaliyetler ve işlemlerdeki hatalar, verimsizlikler, ihmaller, suiistimaller, hileler, kapasite sorunları bu kapsamda ele</w:t>
      </w:r>
      <w:r w:rsidRPr="003D4DA1">
        <w:rPr>
          <w:spacing w:val="-23"/>
          <w:sz w:val="24"/>
          <w:szCs w:val="24"/>
        </w:rPr>
        <w:t xml:space="preserve"> </w:t>
      </w:r>
      <w:r w:rsidRPr="003D4DA1">
        <w:rPr>
          <w:sz w:val="24"/>
          <w:szCs w:val="24"/>
        </w:rPr>
        <w:t>alınır.</w:t>
      </w:r>
    </w:p>
    <w:p w:rsidR="002B5656" w:rsidRPr="003D4DA1" w:rsidRDefault="002B5656" w:rsidP="002B5656">
      <w:pPr>
        <w:pStyle w:val="ListeParagraf"/>
        <w:numPr>
          <w:ilvl w:val="0"/>
          <w:numId w:val="18"/>
        </w:numPr>
        <w:tabs>
          <w:tab w:val="left" w:pos="904"/>
        </w:tabs>
        <w:spacing w:line="360" w:lineRule="auto"/>
        <w:ind w:right="377"/>
        <w:rPr>
          <w:sz w:val="24"/>
          <w:szCs w:val="24"/>
        </w:rPr>
      </w:pPr>
      <w:r w:rsidRPr="003D4DA1">
        <w:rPr>
          <w:sz w:val="24"/>
          <w:szCs w:val="24"/>
        </w:rPr>
        <w:t>Yasal, Operasyonel, Finansal ve Raporlama risklerinden stratejik hedefleri etkileme olasılığı olan riskler aynı zamanda stratejik risk olarak</w:t>
      </w:r>
      <w:r w:rsidRPr="003D4DA1">
        <w:rPr>
          <w:spacing w:val="-9"/>
          <w:sz w:val="24"/>
          <w:szCs w:val="24"/>
        </w:rPr>
        <w:t xml:space="preserve"> </w:t>
      </w:r>
      <w:r w:rsidRPr="003D4DA1">
        <w:rPr>
          <w:sz w:val="24"/>
          <w:szCs w:val="24"/>
        </w:rPr>
        <w:t>işaretlenir.</w:t>
      </w:r>
    </w:p>
    <w:p w:rsidR="002B5656" w:rsidRPr="003D4DA1" w:rsidRDefault="002B5656" w:rsidP="002B5656">
      <w:pPr>
        <w:pStyle w:val="GvdeMetni"/>
        <w:rPr>
          <w:sz w:val="24"/>
          <w:szCs w:val="24"/>
        </w:rPr>
      </w:pPr>
    </w:p>
    <w:p w:rsidR="002B5656" w:rsidRPr="003D4DA1" w:rsidRDefault="002B5656" w:rsidP="002B5656">
      <w:pPr>
        <w:pStyle w:val="GvdeMetni"/>
        <w:rPr>
          <w:sz w:val="24"/>
          <w:szCs w:val="24"/>
        </w:rPr>
      </w:pPr>
    </w:p>
    <w:p w:rsidR="002B5656" w:rsidRDefault="002B5656" w:rsidP="002B5656">
      <w:pPr>
        <w:pStyle w:val="Balk1"/>
        <w:spacing w:before="1"/>
        <w:rPr>
          <w:rFonts w:cs="Times New Roman"/>
          <w:sz w:val="24"/>
          <w:szCs w:val="24"/>
        </w:rPr>
      </w:pPr>
    </w:p>
    <w:p w:rsidR="002B5656" w:rsidRPr="003D4DA1" w:rsidRDefault="002B5656" w:rsidP="002B5656">
      <w:pPr>
        <w:pStyle w:val="Balk1"/>
        <w:spacing w:before="1"/>
        <w:rPr>
          <w:rFonts w:cs="Times New Roman"/>
          <w:sz w:val="24"/>
          <w:szCs w:val="24"/>
        </w:rPr>
      </w:pPr>
      <w:r w:rsidRPr="003D4DA1">
        <w:rPr>
          <w:rFonts w:cs="Times New Roman"/>
          <w:sz w:val="24"/>
          <w:szCs w:val="24"/>
        </w:rPr>
        <w:t>Risklerin Değerlendirilmesi</w:t>
      </w:r>
    </w:p>
    <w:p w:rsidR="002B5656" w:rsidRPr="003D4DA1" w:rsidRDefault="002B5656" w:rsidP="002B5656">
      <w:pPr>
        <w:pStyle w:val="GvdeMetni"/>
        <w:spacing w:before="8"/>
        <w:rPr>
          <w:b/>
          <w:sz w:val="24"/>
          <w:szCs w:val="24"/>
        </w:rPr>
      </w:pPr>
    </w:p>
    <w:p w:rsidR="002B5656" w:rsidRPr="003D4DA1" w:rsidRDefault="002B5656" w:rsidP="002B5656">
      <w:pPr>
        <w:pStyle w:val="GvdeMetni"/>
        <w:spacing w:line="357" w:lineRule="auto"/>
        <w:ind w:left="116" w:right="377"/>
        <w:jc w:val="both"/>
        <w:rPr>
          <w:sz w:val="24"/>
          <w:szCs w:val="24"/>
        </w:rPr>
      </w:pPr>
      <w:r w:rsidRPr="003D4DA1">
        <w:rPr>
          <w:sz w:val="24"/>
          <w:szCs w:val="24"/>
        </w:rPr>
        <w:t>Madde 17 - Belirlenen riskler, her bir riskin en iyi nasıl yönetileceğine karar vermek amacıyla Üniversiteye</w:t>
      </w:r>
      <w:r w:rsidRPr="003D4DA1">
        <w:rPr>
          <w:spacing w:val="-11"/>
          <w:sz w:val="24"/>
          <w:szCs w:val="24"/>
        </w:rPr>
        <w:t xml:space="preserve"> </w:t>
      </w:r>
      <w:r w:rsidRPr="003D4DA1">
        <w:rPr>
          <w:sz w:val="24"/>
          <w:szCs w:val="24"/>
        </w:rPr>
        <w:t>etkileri,</w:t>
      </w:r>
      <w:r w:rsidRPr="003D4DA1">
        <w:rPr>
          <w:spacing w:val="-13"/>
          <w:sz w:val="24"/>
          <w:szCs w:val="24"/>
        </w:rPr>
        <w:t xml:space="preserve"> </w:t>
      </w:r>
      <w:r w:rsidRPr="003D4DA1">
        <w:rPr>
          <w:sz w:val="24"/>
          <w:szCs w:val="24"/>
        </w:rPr>
        <w:t>gerçekleşme</w:t>
      </w:r>
      <w:r w:rsidRPr="003D4DA1">
        <w:rPr>
          <w:spacing w:val="-10"/>
          <w:sz w:val="24"/>
          <w:szCs w:val="24"/>
        </w:rPr>
        <w:t xml:space="preserve"> </w:t>
      </w:r>
      <w:r w:rsidRPr="003D4DA1">
        <w:rPr>
          <w:sz w:val="24"/>
          <w:szCs w:val="24"/>
        </w:rPr>
        <w:t>olasılıkları</w:t>
      </w:r>
      <w:r w:rsidRPr="003D4DA1">
        <w:rPr>
          <w:spacing w:val="-9"/>
          <w:sz w:val="24"/>
          <w:szCs w:val="24"/>
        </w:rPr>
        <w:t xml:space="preserve"> </w:t>
      </w:r>
      <w:r w:rsidRPr="003D4DA1">
        <w:rPr>
          <w:sz w:val="24"/>
          <w:szCs w:val="24"/>
        </w:rPr>
        <w:t>ve</w:t>
      </w:r>
      <w:r w:rsidRPr="003D4DA1">
        <w:rPr>
          <w:spacing w:val="-10"/>
          <w:sz w:val="24"/>
          <w:szCs w:val="24"/>
        </w:rPr>
        <w:t xml:space="preserve"> </w:t>
      </w:r>
      <w:r w:rsidRPr="003D4DA1">
        <w:rPr>
          <w:sz w:val="24"/>
          <w:szCs w:val="24"/>
        </w:rPr>
        <w:t>sonuçları</w:t>
      </w:r>
      <w:r w:rsidRPr="003D4DA1">
        <w:rPr>
          <w:spacing w:val="-10"/>
          <w:sz w:val="24"/>
          <w:szCs w:val="24"/>
        </w:rPr>
        <w:t xml:space="preserve"> </w:t>
      </w:r>
      <w:r w:rsidRPr="003D4DA1">
        <w:rPr>
          <w:sz w:val="24"/>
          <w:szCs w:val="24"/>
        </w:rPr>
        <w:t>açısından</w:t>
      </w:r>
      <w:r w:rsidRPr="003D4DA1">
        <w:rPr>
          <w:spacing w:val="-10"/>
          <w:sz w:val="24"/>
          <w:szCs w:val="24"/>
        </w:rPr>
        <w:t xml:space="preserve"> </w:t>
      </w:r>
      <w:r w:rsidRPr="003D4DA1">
        <w:rPr>
          <w:sz w:val="24"/>
          <w:szCs w:val="24"/>
        </w:rPr>
        <w:t>değerlendirilir</w:t>
      </w:r>
      <w:r w:rsidRPr="003D4DA1">
        <w:rPr>
          <w:spacing w:val="-9"/>
          <w:sz w:val="24"/>
          <w:szCs w:val="24"/>
        </w:rPr>
        <w:t xml:space="preserve"> </w:t>
      </w:r>
      <w:r w:rsidRPr="003D4DA1">
        <w:rPr>
          <w:sz w:val="24"/>
          <w:szCs w:val="24"/>
        </w:rPr>
        <w:t>ve</w:t>
      </w:r>
      <w:r w:rsidRPr="003D4DA1">
        <w:rPr>
          <w:spacing w:val="-10"/>
          <w:sz w:val="24"/>
          <w:szCs w:val="24"/>
        </w:rPr>
        <w:t xml:space="preserve"> </w:t>
      </w:r>
      <w:r w:rsidRPr="003D4DA1">
        <w:rPr>
          <w:sz w:val="24"/>
          <w:szCs w:val="24"/>
        </w:rPr>
        <w:t xml:space="preserve">önceliklendirilir. Risk değerlendirilmesinde aşağıdaki </w:t>
      </w:r>
      <w:proofErr w:type="gramStart"/>
      <w:r w:rsidRPr="003D4DA1">
        <w:rPr>
          <w:sz w:val="24"/>
          <w:szCs w:val="24"/>
        </w:rPr>
        <w:t>kriterler</w:t>
      </w:r>
      <w:proofErr w:type="gramEnd"/>
      <w:r w:rsidRPr="003D4DA1">
        <w:rPr>
          <w:spacing w:val="-1"/>
          <w:sz w:val="24"/>
          <w:szCs w:val="24"/>
        </w:rPr>
        <w:t xml:space="preserve"> </w:t>
      </w:r>
      <w:r w:rsidRPr="003D4DA1">
        <w:rPr>
          <w:sz w:val="24"/>
          <w:szCs w:val="24"/>
        </w:rPr>
        <w:t>kullanılır:</w:t>
      </w:r>
    </w:p>
    <w:p w:rsidR="002B5656" w:rsidRPr="003D4DA1" w:rsidRDefault="002B5656" w:rsidP="002B5656">
      <w:pPr>
        <w:pStyle w:val="ListeParagraf"/>
        <w:numPr>
          <w:ilvl w:val="0"/>
          <w:numId w:val="17"/>
        </w:numPr>
        <w:tabs>
          <w:tab w:val="left" w:pos="837"/>
        </w:tabs>
        <w:spacing w:before="168" w:line="360" w:lineRule="auto"/>
        <w:ind w:right="374"/>
        <w:rPr>
          <w:sz w:val="24"/>
          <w:szCs w:val="24"/>
        </w:rPr>
      </w:pPr>
      <w:r w:rsidRPr="003D4DA1">
        <w:rPr>
          <w:sz w:val="24"/>
          <w:szCs w:val="24"/>
        </w:rPr>
        <w:t>Riskin etkisi; riskin, Üniversitenin amaç, hedef ve faaliyetleri gerçekleştirme yeteneği üzerindeki önem derecesini ifade</w:t>
      </w:r>
      <w:r w:rsidRPr="003D4DA1">
        <w:rPr>
          <w:spacing w:val="-6"/>
          <w:sz w:val="24"/>
          <w:szCs w:val="24"/>
        </w:rPr>
        <w:t xml:space="preserve"> </w:t>
      </w:r>
      <w:r w:rsidRPr="003D4DA1">
        <w:rPr>
          <w:sz w:val="24"/>
          <w:szCs w:val="24"/>
        </w:rPr>
        <w:t>eder.</w:t>
      </w:r>
    </w:p>
    <w:p w:rsidR="002B5656" w:rsidRPr="003D4DA1" w:rsidRDefault="002B5656" w:rsidP="002B5656">
      <w:pPr>
        <w:pStyle w:val="ListeParagraf"/>
        <w:numPr>
          <w:ilvl w:val="0"/>
          <w:numId w:val="17"/>
        </w:numPr>
        <w:tabs>
          <w:tab w:val="left" w:pos="837"/>
        </w:tabs>
        <w:spacing w:line="252" w:lineRule="exact"/>
        <w:ind w:right="0"/>
        <w:rPr>
          <w:sz w:val="24"/>
          <w:szCs w:val="24"/>
        </w:rPr>
      </w:pPr>
      <w:r w:rsidRPr="003D4DA1">
        <w:rPr>
          <w:sz w:val="24"/>
          <w:szCs w:val="24"/>
        </w:rPr>
        <w:t>Riskin olasılığı; riskin belirli bir zaman periyodu içinde gerçekleşme ihtimalini ifade</w:t>
      </w:r>
      <w:r w:rsidRPr="003D4DA1">
        <w:rPr>
          <w:spacing w:val="-12"/>
          <w:sz w:val="24"/>
          <w:szCs w:val="24"/>
        </w:rPr>
        <w:t xml:space="preserve"> </w:t>
      </w:r>
      <w:r w:rsidRPr="003D4DA1">
        <w:rPr>
          <w:sz w:val="24"/>
          <w:szCs w:val="24"/>
        </w:rPr>
        <w:t>eder.</w:t>
      </w:r>
    </w:p>
    <w:p w:rsidR="002B5656" w:rsidRPr="003D4DA1" w:rsidRDefault="002B5656" w:rsidP="002B5656">
      <w:pPr>
        <w:pStyle w:val="ListeParagraf"/>
        <w:numPr>
          <w:ilvl w:val="0"/>
          <w:numId w:val="17"/>
        </w:numPr>
        <w:tabs>
          <w:tab w:val="left" w:pos="837"/>
        </w:tabs>
        <w:spacing w:before="126" w:line="360" w:lineRule="auto"/>
        <w:ind w:right="373"/>
        <w:rPr>
          <w:sz w:val="24"/>
          <w:szCs w:val="24"/>
        </w:rPr>
      </w:pPr>
      <w:r w:rsidRPr="003D4DA1">
        <w:rPr>
          <w:sz w:val="24"/>
          <w:szCs w:val="24"/>
        </w:rPr>
        <w:t>Etki ve olasılık durumları 1 ile 5 arasında puanlanarak (çok yüksek, yüksek, orta, düşük, çok düşük) önceliklendirilir. 5 çok yüksek etki/olasılık derecesini, 1 çok düşük etki/olasılık derecesini ifade</w:t>
      </w:r>
      <w:r w:rsidRPr="003D4DA1">
        <w:rPr>
          <w:spacing w:val="-4"/>
          <w:sz w:val="24"/>
          <w:szCs w:val="24"/>
        </w:rPr>
        <w:t xml:space="preserve"> </w:t>
      </w:r>
      <w:r w:rsidRPr="003D4DA1">
        <w:rPr>
          <w:sz w:val="24"/>
          <w:szCs w:val="24"/>
        </w:rPr>
        <w:t>eder.</w:t>
      </w:r>
    </w:p>
    <w:p w:rsidR="002B5656" w:rsidRPr="003D4DA1" w:rsidRDefault="002B5656" w:rsidP="002B5656">
      <w:pPr>
        <w:pStyle w:val="ListeParagraf"/>
        <w:numPr>
          <w:ilvl w:val="0"/>
          <w:numId w:val="17"/>
        </w:numPr>
        <w:tabs>
          <w:tab w:val="left" w:pos="837"/>
        </w:tabs>
        <w:spacing w:line="253" w:lineRule="exact"/>
        <w:ind w:right="0"/>
        <w:rPr>
          <w:sz w:val="24"/>
          <w:szCs w:val="24"/>
        </w:rPr>
      </w:pPr>
      <w:r w:rsidRPr="003D4DA1">
        <w:rPr>
          <w:sz w:val="24"/>
          <w:szCs w:val="24"/>
        </w:rPr>
        <w:t>Riskler, nitel ve nicel veriler bir arada kullanılarak</w:t>
      </w:r>
      <w:r w:rsidRPr="003D4DA1">
        <w:rPr>
          <w:spacing w:val="-6"/>
          <w:sz w:val="24"/>
          <w:szCs w:val="24"/>
        </w:rPr>
        <w:t xml:space="preserve"> </w:t>
      </w:r>
      <w:r w:rsidRPr="003D4DA1">
        <w:rPr>
          <w:sz w:val="24"/>
          <w:szCs w:val="24"/>
        </w:rPr>
        <w:t>değerlendirilir.</w:t>
      </w:r>
    </w:p>
    <w:p w:rsidR="002B5656" w:rsidRPr="00F9436F" w:rsidRDefault="002B5656" w:rsidP="002B5656">
      <w:pPr>
        <w:pStyle w:val="ListeParagraf"/>
        <w:numPr>
          <w:ilvl w:val="0"/>
          <w:numId w:val="17"/>
        </w:numPr>
        <w:tabs>
          <w:tab w:val="left" w:pos="837"/>
        </w:tabs>
        <w:spacing w:before="126"/>
        <w:ind w:right="0"/>
        <w:rPr>
          <w:sz w:val="24"/>
          <w:szCs w:val="24"/>
        </w:rPr>
      </w:pPr>
      <w:r w:rsidRPr="003D4DA1">
        <w:rPr>
          <w:sz w:val="24"/>
          <w:szCs w:val="24"/>
        </w:rPr>
        <w:t>Risklerin etki ve olasılık dereceleri Üniversitemiz risk iştahı çerçevesinde belirlenen Etki</w:t>
      </w:r>
      <w:r w:rsidRPr="003D4DA1">
        <w:rPr>
          <w:spacing w:val="-6"/>
          <w:sz w:val="24"/>
          <w:szCs w:val="24"/>
        </w:rPr>
        <w:t xml:space="preserve"> </w:t>
      </w:r>
      <w:r w:rsidRPr="003D4DA1">
        <w:rPr>
          <w:sz w:val="24"/>
          <w:szCs w:val="24"/>
        </w:rPr>
        <w:t>(EK-</w:t>
      </w:r>
      <w:r w:rsidRPr="00F9436F">
        <w:rPr>
          <w:sz w:val="24"/>
          <w:szCs w:val="24"/>
        </w:rPr>
        <w:t xml:space="preserve">4) ve Olasılık (EK-5) Değerlendirme Skalalarında yer alan nitel ve nicel </w:t>
      </w:r>
      <w:proofErr w:type="gramStart"/>
      <w:r w:rsidRPr="00F9436F">
        <w:rPr>
          <w:sz w:val="24"/>
          <w:szCs w:val="24"/>
        </w:rPr>
        <w:t>kriterler</w:t>
      </w:r>
      <w:proofErr w:type="gramEnd"/>
      <w:r w:rsidRPr="00F9436F">
        <w:rPr>
          <w:sz w:val="24"/>
          <w:szCs w:val="24"/>
        </w:rPr>
        <w:t xml:space="preserve"> dikkate alınarak belirlenir.</w:t>
      </w:r>
    </w:p>
    <w:p w:rsidR="002B5656" w:rsidRPr="003D4DA1" w:rsidRDefault="002B5656" w:rsidP="002B5656">
      <w:pPr>
        <w:pStyle w:val="ListeParagraf"/>
        <w:numPr>
          <w:ilvl w:val="0"/>
          <w:numId w:val="17"/>
        </w:numPr>
        <w:tabs>
          <w:tab w:val="left" w:pos="837"/>
        </w:tabs>
        <w:spacing w:before="72" w:line="360" w:lineRule="auto"/>
        <w:ind w:right="376"/>
        <w:rPr>
          <w:sz w:val="24"/>
          <w:szCs w:val="24"/>
        </w:rPr>
      </w:pPr>
      <w:r w:rsidRPr="003D4DA1">
        <w:rPr>
          <w:sz w:val="24"/>
          <w:szCs w:val="24"/>
        </w:rPr>
        <w:t>Risk seviyesi, Üniversitenin riske maruz kalma seviyesini ifade eder. Riskin gerçekleşme olasılığı ve etkisi için verilen puanların çarpımı ile risk seviyesi</w:t>
      </w:r>
      <w:r w:rsidRPr="003D4DA1">
        <w:rPr>
          <w:spacing w:val="-4"/>
          <w:sz w:val="24"/>
          <w:szCs w:val="24"/>
        </w:rPr>
        <w:t xml:space="preserve"> </w:t>
      </w:r>
      <w:r w:rsidRPr="003D4DA1">
        <w:rPr>
          <w:sz w:val="24"/>
          <w:szCs w:val="24"/>
        </w:rPr>
        <w:t>belirlenir.</w:t>
      </w:r>
    </w:p>
    <w:p w:rsidR="002B5656" w:rsidRPr="00CA2F76" w:rsidRDefault="002B5656" w:rsidP="002B5656">
      <w:pPr>
        <w:pStyle w:val="ListeParagraf"/>
        <w:numPr>
          <w:ilvl w:val="0"/>
          <w:numId w:val="17"/>
        </w:numPr>
        <w:tabs>
          <w:tab w:val="left" w:pos="837"/>
        </w:tabs>
        <w:spacing w:line="360" w:lineRule="auto"/>
        <w:ind w:right="373"/>
        <w:rPr>
          <w:sz w:val="24"/>
          <w:szCs w:val="24"/>
        </w:rPr>
      </w:pPr>
      <w:r w:rsidRPr="003D4DA1">
        <w:rPr>
          <w:sz w:val="24"/>
          <w:szCs w:val="24"/>
        </w:rPr>
        <w:t>Risk değerlendirmesi ile söz konusu risk seviyesi dikkate alınarak, Üniversitenin risk iştahı çerçevesinde riskin kabul edilip edilemeyeceğine karar</w:t>
      </w:r>
      <w:r w:rsidRPr="003D4DA1">
        <w:rPr>
          <w:spacing w:val="-4"/>
          <w:sz w:val="24"/>
          <w:szCs w:val="24"/>
        </w:rPr>
        <w:t xml:space="preserve"> </w:t>
      </w:r>
      <w:r w:rsidRPr="003D4DA1">
        <w:rPr>
          <w:sz w:val="24"/>
          <w:szCs w:val="24"/>
        </w:rPr>
        <w:t>verilir.</w:t>
      </w:r>
    </w:p>
    <w:p w:rsidR="002B5656" w:rsidRPr="003D4DA1" w:rsidRDefault="002B5656" w:rsidP="002B5656">
      <w:pPr>
        <w:pStyle w:val="Balk1"/>
        <w:rPr>
          <w:rFonts w:cs="Times New Roman"/>
          <w:sz w:val="24"/>
          <w:szCs w:val="24"/>
        </w:rPr>
      </w:pPr>
      <w:r w:rsidRPr="003D4DA1">
        <w:rPr>
          <w:rFonts w:cs="Times New Roman"/>
          <w:sz w:val="24"/>
          <w:szCs w:val="24"/>
        </w:rPr>
        <w:t>Risk Matrisleri</w:t>
      </w:r>
    </w:p>
    <w:p w:rsidR="002B5656" w:rsidRPr="003D4DA1" w:rsidRDefault="002B5656" w:rsidP="002B5656">
      <w:pPr>
        <w:pStyle w:val="GvdeMetni"/>
        <w:spacing w:before="6"/>
        <w:rPr>
          <w:b/>
          <w:sz w:val="24"/>
          <w:szCs w:val="24"/>
        </w:rPr>
      </w:pPr>
    </w:p>
    <w:p w:rsidR="002B5656" w:rsidRPr="003D4DA1" w:rsidRDefault="002B5656" w:rsidP="002B5656">
      <w:pPr>
        <w:pStyle w:val="GvdeMetni"/>
        <w:ind w:left="116"/>
        <w:rPr>
          <w:sz w:val="24"/>
          <w:szCs w:val="24"/>
        </w:rPr>
      </w:pPr>
      <w:r w:rsidRPr="003D4DA1">
        <w:rPr>
          <w:sz w:val="24"/>
          <w:szCs w:val="24"/>
        </w:rPr>
        <w:t>MADDE 18 – Risk Matrisleri risk bilgilerinin toplandığı EK-6’da örneği yer alan tablolardır.</w:t>
      </w:r>
    </w:p>
    <w:p w:rsidR="002B5656" w:rsidRPr="003D4DA1" w:rsidRDefault="002B5656" w:rsidP="002B5656">
      <w:pPr>
        <w:pStyle w:val="GvdeMetni"/>
        <w:rPr>
          <w:sz w:val="24"/>
          <w:szCs w:val="24"/>
        </w:rPr>
      </w:pPr>
    </w:p>
    <w:p w:rsidR="002B5656" w:rsidRPr="003D4DA1" w:rsidRDefault="002B5656" w:rsidP="002B5656">
      <w:pPr>
        <w:pStyle w:val="ListeParagraf"/>
        <w:numPr>
          <w:ilvl w:val="0"/>
          <w:numId w:val="16"/>
        </w:numPr>
        <w:tabs>
          <w:tab w:val="left" w:pos="837"/>
        </w:tabs>
        <w:spacing w:line="360" w:lineRule="auto"/>
        <w:ind w:right="374"/>
        <w:rPr>
          <w:sz w:val="24"/>
          <w:szCs w:val="24"/>
        </w:rPr>
      </w:pPr>
      <w:r w:rsidRPr="003D4DA1">
        <w:rPr>
          <w:sz w:val="24"/>
          <w:szCs w:val="24"/>
        </w:rPr>
        <w:t>Risk</w:t>
      </w:r>
      <w:r w:rsidRPr="003D4DA1">
        <w:rPr>
          <w:spacing w:val="-7"/>
          <w:sz w:val="24"/>
          <w:szCs w:val="24"/>
        </w:rPr>
        <w:t xml:space="preserve"> </w:t>
      </w:r>
      <w:r w:rsidRPr="003D4DA1">
        <w:rPr>
          <w:sz w:val="24"/>
          <w:szCs w:val="24"/>
        </w:rPr>
        <w:t>Matrisleri,</w:t>
      </w:r>
      <w:r w:rsidRPr="003D4DA1">
        <w:rPr>
          <w:spacing w:val="-5"/>
          <w:sz w:val="24"/>
          <w:szCs w:val="24"/>
        </w:rPr>
        <w:t xml:space="preserve"> </w:t>
      </w:r>
      <w:r w:rsidRPr="003D4DA1">
        <w:rPr>
          <w:sz w:val="24"/>
          <w:szCs w:val="24"/>
        </w:rPr>
        <w:t>risk</w:t>
      </w:r>
      <w:r w:rsidRPr="003D4DA1">
        <w:rPr>
          <w:spacing w:val="-7"/>
          <w:sz w:val="24"/>
          <w:szCs w:val="24"/>
        </w:rPr>
        <w:t xml:space="preserve"> </w:t>
      </w:r>
      <w:r w:rsidRPr="003D4DA1">
        <w:rPr>
          <w:sz w:val="24"/>
          <w:szCs w:val="24"/>
        </w:rPr>
        <w:t>analizi</w:t>
      </w:r>
      <w:r w:rsidRPr="003D4DA1">
        <w:rPr>
          <w:spacing w:val="-5"/>
          <w:sz w:val="24"/>
          <w:szCs w:val="24"/>
        </w:rPr>
        <w:t xml:space="preserve"> </w:t>
      </w:r>
      <w:r w:rsidRPr="003D4DA1">
        <w:rPr>
          <w:sz w:val="24"/>
          <w:szCs w:val="24"/>
        </w:rPr>
        <w:t>çalışmalarında</w:t>
      </w:r>
      <w:r w:rsidRPr="003D4DA1">
        <w:rPr>
          <w:spacing w:val="-7"/>
          <w:sz w:val="24"/>
          <w:szCs w:val="24"/>
        </w:rPr>
        <w:t xml:space="preserve"> </w:t>
      </w:r>
      <w:r w:rsidRPr="003D4DA1">
        <w:rPr>
          <w:sz w:val="24"/>
          <w:szCs w:val="24"/>
        </w:rPr>
        <w:t>tespit edilen</w:t>
      </w:r>
      <w:r w:rsidRPr="003D4DA1">
        <w:rPr>
          <w:spacing w:val="-7"/>
          <w:sz w:val="24"/>
          <w:szCs w:val="24"/>
        </w:rPr>
        <w:t xml:space="preserve"> </w:t>
      </w:r>
      <w:r w:rsidRPr="003D4DA1">
        <w:rPr>
          <w:sz w:val="24"/>
          <w:szCs w:val="24"/>
        </w:rPr>
        <w:t>ve</w:t>
      </w:r>
      <w:r w:rsidRPr="003D4DA1">
        <w:rPr>
          <w:spacing w:val="-3"/>
          <w:sz w:val="24"/>
          <w:szCs w:val="24"/>
        </w:rPr>
        <w:t xml:space="preserve"> </w:t>
      </w:r>
      <w:r w:rsidRPr="003D4DA1">
        <w:rPr>
          <w:sz w:val="24"/>
          <w:szCs w:val="24"/>
        </w:rPr>
        <w:t>ölçülen</w:t>
      </w:r>
      <w:r w:rsidRPr="003D4DA1">
        <w:rPr>
          <w:spacing w:val="-5"/>
          <w:sz w:val="24"/>
          <w:szCs w:val="24"/>
        </w:rPr>
        <w:t xml:space="preserve"> </w:t>
      </w:r>
      <w:r w:rsidRPr="003D4DA1">
        <w:rPr>
          <w:sz w:val="24"/>
          <w:szCs w:val="24"/>
        </w:rPr>
        <w:t>tüm</w:t>
      </w:r>
      <w:r w:rsidRPr="003D4DA1">
        <w:rPr>
          <w:spacing w:val="-7"/>
          <w:sz w:val="24"/>
          <w:szCs w:val="24"/>
        </w:rPr>
        <w:t xml:space="preserve"> </w:t>
      </w:r>
      <w:r w:rsidRPr="003D4DA1">
        <w:rPr>
          <w:sz w:val="24"/>
          <w:szCs w:val="24"/>
        </w:rPr>
        <w:t>riskleri</w:t>
      </w:r>
      <w:r w:rsidRPr="003D4DA1">
        <w:rPr>
          <w:spacing w:val="-4"/>
          <w:sz w:val="24"/>
          <w:szCs w:val="24"/>
        </w:rPr>
        <w:t xml:space="preserve"> </w:t>
      </w:r>
      <w:r w:rsidRPr="003D4DA1">
        <w:rPr>
          <w:sz w:val="24"/>
          <w:szCs w:val="24"/>
        </w:rPr>
        <w:t>içerecek</w:t>
      </w:r>
      <w:r w:rsidRPr="003D4DA1">
        <w:rPr>
          <w:spacing w:val="-6"/>
          <w:sz w:val="24"/>
          <w:szCs w:val="24"/>
        </w:rPr>
        <w:t xml:space="preserve"> </w:t>
      </w:r>
      <w:r w:rsidRPr="003D4DA1">
        <w:rPr>
          <w:sz w:val="24"/>
          <w:szCs w:val="24"/>
        </w:rPr>
        <w:t>şekilde birimler, ana süreçler, süreçler ve alt süreçler itibarıyla ayrı ayrı ve kurumsal olarak bir arada izlenebilecek şekilde</w:t>
      </w:r>
      <w:r w:rsidRPr="003D4DA1">
        <w:rPr>
          <w:spacing w:val="-3"/>
          <w:sz w:val="24"/>
          <w:szCs w:val="24"/>
        </w:rPr>
        <w:t xml:space="preserve"> </w:t>
      </w:r>
      <w:r w:rsidRPr="003D4DA1">
        <w:rPr>
          <w:sz w:val="24"/>
          <w:szCs w:val="24"/>
        </w:rPr>
        <w:t>oluşturulur.</w:t>
      </w:r>
    </w:p>
    <w:p w:rsidR="002B5656" w:rsidRPr="003D4DA1" w:rsidRDefault="002B5656" w:rsidP="002B5656">
      <w:pPr>
        <w:pStyle w:val="ListeParagraf"/>
        <w:numPr>
          <w:ilvl w:val="0"/>
          <w:numId w:val="16"/>
        </w:numPr>
        <w:tabs>
          <w:tab w:val="left" w:pos="837"/>
        </w:tabs>
        <w:spacing w:before="2"/>
        <w:ind w:right="0"/>
        <w:rPr>
          <w:sz w:val="24"/>
          <w:szCs w:val="24"/>
        </w:rPr>
      </w:pPr>
      <w:r w:rsidRPr="003D4DA1">
        <w:rPr>
          <w:sz w:val="24"/>
          <w:szCs w:val="24"/>
        </w:rPr>
        <w:t>Risk Matrisleri doğal ve kalıntı risk matrisleri olarak iki farklı şekilde</w:t>
      </w:r>
      <w:r w:rsidRPr="003D4DA1">
        <w:rPr>
          <w:spacing w:val="-12"/>
          <w:sz w:val="24"/>
          <w:szCs w:val="24"/>
        </w:rPr>
        <w:t xml:space="preserve"> </w:t>
      </w:r>
      <w:r w:rsidRPr="003D4DA1">
        <w:rPr>
          <w:sz w:val="24"/>
          <w:szCs w:val="24"/>
        </w:rPr>
        <w:t>hazırlanır.</w:t>
      </w:r>
    </w:p>
    <w:p w:rsidR="002B5656" w:rsidRPr="003D4DA1" w:rsidRDefault="002B5656" w:rsidP="002B5656">
      <w:pPr>
        <w:pStyle w:val="ListeParagraf"/>
        <w:numPr>
          <w:ilvl w:val="0"/>
          <w:numId w:val="16"/>
        </w:numPr>
        <w:tabs>
          <w:tab w:val="left" w:pos="837"/>
        </w:tabs>
        <w:spacing w:before="126" w:line="360" w:lineRule="auto"/>
        <w:ind w:right="379"/>
        <w:rPr>
          <w:sz w:val="24"/>
          <w:szCs w:val="24"/>
        </w:rPr>
      </w:pPr>
      <w:r w:rsidRPr="003D4DA1">
        <w:rPr>
          <w:sz w:val="24"/>
          <w:szCs w:val="24"/>
        </w:rPr>
        <w:t>Risk Matrislerinde çok yüksekten çok düşüğe kadar her bir risk seviyesini gösterecek şekilde sırasıyla;</w:t>
      </w:r>
      <w:r w:rsidRPr="003D4DA1">
        <w:rPr>
          <w:spacing w:val="-6"/>
          <w:sz w:val="24"/>
          <w:szCs w:val="24"/>
        </w:rPr>
        <w:t xml:space="preserve"> </w:t>
      </w:r>
      <w:r w:rsidRPr="003D4DA1">
        <w:rPr>
          <w:sz w:val="24"/>
          <w:szCs w:val="24"/>
        </w:rPr>
        <w:t>koyu</w:t>
      </w:r>
      <w:r w:rsidRPr="003D4DA1">
        <w:rPr>
          <w:spacing w:val="-5"/>
          <w:sz w:val="24"/>
          <w:szCs w:val="24"/>
        </w:rPr>
        <w:t xml:space="preserve"> </w:t>
      </w:r>
      <w:r w:rsidRPr="003D4DA1">
        <w:rPr>
          <w:sz w:val="24"/>
          <w:szCs w:val="24"/>
        </w:rPr>
        <w:t>kırmızı,</w:t>
      </w:r>
      <w:r w:rsidRPr="003D4DA1">
        <w:rPr>
          <w:spacing w:val="-7"/>
          <w:sz w:val="24"/>
          <w:szCs w:val="24"/>
        </w:rPr>
        <w:t xml:space="preserve"> </w:t>
      </w:r>
      <w:r w:rsidRPr="003D4DA1">
        <w:rPr>
          <w:sz w:val="24"/>
          <w:szCs w:val="24"/>
        </w:rPr>
        <w:t>açık</w:t>
      </w:r>
      <w:r w:rsidRPr="003D4DA1">
        <w:rPr>
          <w:spacing w:val="-10"/>
          <w:sz w:val="24"/>
          <w:szCs w:val="24"/>
        </w:rPr>
        <w:t xml:space="preserve"> </w:t>
      </w:r>
      <w:r w:rsidRPr="003D4DA1">
        <w:rPr>
          <w:sz w:val="24"/>
          <w:szCs w:val="24"/>
        </w:rPr>
        <w:t>kırmızı,</w:t>
      </w:r>
      <w:r w:rsidRPr="003D4DA1">
        <w:rPr>
          <w:spacing w:val="-6"/>
          <w:sz w:val="24"/>
          <w:szCs w:val="24"/>
        </w:rPr>
        <w:t xml:space="preserve"> </w:t>
      </w:r>
      <w:r w:rsidRPr="003D4DA1">
        <w:rPr>
          <w:sz w:val="24"/>
          <w:szCs w:val="24"/>
        </w:rPr>
        <w:t>sarı,</w:t>
      </w:r>
      <w:r w:rsidRPr="003D4DA1">
        <w:rPr>
          <w:spacing w:val="-7"/>
          <w:sz w:val="24"/>
          <w:szCs w:val="24"/>
        </w:rPr>
        <w:t xml:space="preserve"> </w:t>
      </w:r>
      <w:r w:rsidRPr="003D4DA1">
        <w:rPr>
          <w:sz w:val="24"/>
          <w:szCs w:val="24"/>
        </w:rPr>
        <w:t>açık</w:t>
      </w:r>
      <w:r w:rsidRPr="003D4DA1">
        <w:rPr>
          <w:spacing w:val="-10"/>
          <w:sz w:val="24"/>
          <w:szCs w:val="24"/>
        </w:rPr>
        <w:t xml:space="preserve"> </w:t>
      </w:r>
      <w:r w:rsidRPr="003D4DA1">
        <w:rPr>
          <w:sz w:val="24"/>
          <w:szCs w:val="24"/>
        </w:rPr>
        <w:t>yeşil</w:t>
      </w:r>
      <w:r w:rsidRPr="003D4DA1">
        <w:rPr>
          <w:spacing w:val="-6"/>
          <w:sz w:val="24"/>
          <w:szCs w:val="24"/>
        </w:rPr>
        <w:t xml:space="preserve"> </w:t>
      </w:r>
      <w:r w:rsidRPr="003D4DA1">
        <w:rPr>
          <w:sz w:val="24"/>
          <w:szCs w:val="24"/>
        </w:rPr>
        <w:t>ve</w:t>
      </w:r>
      <w:r w:rsidRPr="003D4DA1">
        <w:rPr>
          <w:spacing w:val="-6"/>
          <w:sz w:val="24"/>
          <w:szCs w:val="24"/>
        </w:rPr>
        <w:t xml:space="preserve"> </w:t>
      </w:r>
      <w:r w:rsidRPr="003D4DA1">
        <w:rPr>
          <w:sz w:val="24"/>
          <w:szCs w:val="24"/>
        </w:rPr>
        <w:t>koyu</w:t>
      </w:r>
      <w:r w:rsidRPr="003D4DA1">
        <w:rPr>
          <w:spacing w:val="-7"/>
          <w:sz w:val="24"/>
          <w:szCs w:val="24"/>
        </w:rPr>
        <w:t xml:space="preserve"> </w:t>
      </w:r>
      <w:r w:rsidRPr="003D4DA1">
        <w:rPr>
          <w:sz w:val="24"/>
          <w:szCs w:val="24"/>
        </w:rPr>
        <w:t>yeşil</w:t>
      </w:r>
      <w:r w:rsidRPr="003D4DA1">
        <w:rPr>
          <w:spacing w:val="-6"/>
          <w:sz w:val="24"/>
          <w:szCs w:val="24"/>
        </w:rPr>
        <w:t xml:space="preserve"> </w:t>
      </w:r>
      <w:r w:rsidRPr="003D4DA1">
        <w:rPr>
          <w:sz w:val="24"/>
          <w:szCs w:val="24"/>
        </w:rPr>
        <w:t>olmak</w:t>
      </w:r>
      <w:r w:rsidRPr="003D4DA1">
        <w:rPr>
          <w:spacing w:val="-9"/>
          <w:sz w:val="24"/>
          <w:szCs w:val="24"/>
        </w:rPr>
        <w:t xml:space="preserve"> </w:t>
      </w:r>
      <w:r w:rsidRPr="003D4DA1">
        <w:rPr>
          <w:sz w:val="24"/>
          <w:szCs w:val="24"/>
        </w:rPr>
        <w:t>üzere</w:t>
      </w:r>
      <w:r w:rsidRPr="003D4DA1">
        <w:rPr>
          <w:spacing w:val="-7"/>
          <w:sz w:val="24"/>
          <w:szCs w:val="24"/>
        </w:rPr>
        <w:t xml:space="preserve"> </w:t>
      </w:r>
      <w:r w:rsidRPr="003D4DA1">
        <w:rPr>
          <w:sz w:val="24"/>
          <w:szCs w:val="24"/>
        </w:rPr>
        <w:t>5</w:t>
      </w:r>
      <w:r w:rsidRPr="003D4DA1">
        <w:rPr>
          <w:spacing w:val="-6"/>
          <w:sz w:val="24"/>
          <w:szCs w:val="24"/>
        </w:rPr>
        <w:t xml:space="preserve"> </w:t>
      </w:r>
      <w:r w:rsidRPr="003D4DA1">
        <w:rPr>
          <w:sz w:val="24"/>
          <w:szCs w:val="24"/>
        </w:rPr>
        <w:t>renk</w:t>
      </w:r>
      <w:r w:rsidRPr="003D4DA1">
        <w:rPr>
          <w:spacing w:val="-7"/>
          <w:sz w:val="24"/>
          <w:szCs w:val="24"/>
        </w:rPr>
        <w:t xml:space="preserve"> </w:t>
      </w:r>
      <w:r w:rsidRPr="003D4DA1">
        <w:rPr>
          <w:sz w:val="24"/>
          <w:szCs w:val="24"/>
        </w:rPr>
        <w:t>kullanılır.</w:t>
      </w:r>
    </w:p>
    <w:p w:rsidR="002B5656" w:rsidRPr="003D4DA1" w:rsidRDefault="002B5656" w:rsidP="002B5656">
      <w:pPr>
        <w:pStyle w:val="ListeParagraf"/>
        <w:numPr>
          <w:ilvl w:val="0"/>
          <w:numId w:val="16"/>
        </w:numPr>
        <w:tabs>
          <w:tab w:val="left" w:pos="837"/>
        </w:tabs>
        <w:spacing w:line="360" w:lineRule="auto"/>
        <w:ind w:right="374"/>
        <w:rPr>
          <w:sz w:val="24"/>
          <w:szCs w:val="24"/>
        </w:rPr>
      </w:pPr>
      <w:r w:rsidRPr="003D4DA1">
        <w:rPr>
          <w:sz w:val="24"/>
          <w:szCs w:val="24"/>
        </w:rPr>
        <w:t>Risk</w:t>
      </w:r>
      <w:r w:rsidRPr="003D4DA1">
        <w:rPr>
          <w:spacing w:val="-7"/>
          <w:sz w:val="24"/>
          <w:szCs w:val="24"/>
        </w:rPr>
        <w:t xml:space="preserve"> </w:t>
      </w:r>
      <w:r w:rsidRPr="003D4DA1">
        <w:rPr>
          <w:sz w:val="24"/>
          <w:szCs w:val="24"/>
        </w:rPr>
        <w:t>Matrisleri</w:t>
      </w:r>
      <w:r w:rsidRPr="003D4DA1">
        <w:rPr>
          <w:spacing w:val="-4"/>
          <w:sz w:val="24"/>
          <w:szCs w:val="24"/>
        </w:rPr>
        <w:t xml:space="preserve"> </w:t>
      </w:r>
      <w:r w:rsidRPr="003D4DA1">
        <w:rPr>
          <w:sz w:val="24"/>
          <w:szCs w:val="24"/>
        </w:rPr>
        <w:t>üzerine</w:t>
      </w:r>
      <w:r w:rsidRPr="003D4DA1">
        <w:rPr>
          <w:spacing w:val="-3"/>
          <w:sz w:val="24"/>
          <w:szCs w:val="24"/>
        </w:rPr>
        <w:t xml:space="preserve"> </w:t>
      </w:r>
      <w:r w:rsidRPr="003D4DA1">
        <w:rPr>
          <w:sz w:val="24"/>
          <w:szCs w:val="24"/>
        </w:rPr>
        <w:t>yansıtılacak</w:t>
      </w:r>
      <w:r w:rsidRPr="003D4DA1">
        <w:rPr>
          <w:spacing w:val="-7"/>
          <w:sz w:val="24"/>
          <w:szCs w:val="24"/>
        </w:rPr>
        <w:t xml:space="preserve"> </w:t>
      </w:r>
      <w:r w:rsidRPr="003D4DA1">
        <w:rPr>
          <w:sz w:val="24"/>
          <w:szCs w:val="24"/>
        </w:rPr>
        <w:t>olan</w:t>
      </w:r>
      <w:r w:rsidRPr="003D4DA1">
        <w:rPr>
          <w:spacing w:val="-6"/>
          <w:sz w:val="24"/>
          <w:szCs w:val="24"/>
        </w:rPr>
        <w:t xml:space="preserve"> </w:t>
      </w:r>
      <w:r w:rsidRPr="003D4DA1">
        <w:rPr>
          <w:sz w:val="24"/>
          <w:szCs w:val="24"/>
        </w:rPr>
        <w:t>riskin</w:t>
      </w:r>
      <w:r w:rsidRPr="003D4DA1">
        <w:rPr>
          <w:spacing w:val="-5"/>
          <w:sz w:val="24"/>
          <w:szCs w:val="24"/>
        </w:rPr>
        <w:t xml:space="preserve"> </w:t>
      </w:r>
      <w:r w:rsidRPr="003D4DA1">
        <w:rPr>
          <w:sz w:val="24"/>
          <w:szCs w:val="24"/>
        </w:rPr>
        <w:t>önem</w:t>
      </w:r>
      <w:r w:rsidRPr="003D4DA1">
        <w:rPr>
          <w:spacing w:val="-8"/>
          <w:sz w:val="24"/>
          <w:szCs w:val="24"/>
        </w:rPr>
        <w:t xml:space="preserve"> </w:t>
      </w:r>
      <w:r w:rsidRPr="003D4DA1">
        <w:rPr>
          <w:sz w:val="24"/>
          <w:szCs w:val="24"/>
        </w:rPr>
        <w:t>derecesi,</w:t>
      </w:r>
      <w:r w:rsidRPr="003D4DA1">
        <w:rPr>
          <w:spacing w:val="-5"/>
          <w:sz w:val="24"/>
          <w:szCs w:val="24"/>
        </w:rPr>
        <w:t xml:space="preserve"> </w:t>
      </w:r>
      <w:r w:rsidRPr="003D4DA1">
        <w:rPr>
          <w:sz w:val="24"/>
          <w:szCs w:val="24"/>
        </w:rPr>
        <w:t>riskin</w:t>
      </w:r>
      <w:r w:rsidRPr="003D4DA1">
        <w:rPr>
          <w:spacing w:val="-6"/>
          <w:sz w:val="24"/>
          <w:szCs w:val="24"/>
        </w:rPr>
        <w:t xml:space="preserve"> </w:t>
      </w:r>
      <w:r w:rsidRPr="003D4DA1">
        <w:rPr>
          <w:sz w:val="24"/>
          <w:szCs w:val="24"/>
        </w:rPr>
        <w:t>etki</w:t>
      </w:r>
      <w:r w:rsidRPr="003D4DA1">
        <w:rPr>
          <w:spacing w:val="-1"/>
          <w:sz w:val="24"/>
          <w:szCs w:val="24"/>
        </w:rPr>
        <w:t xml:space="preserve"> </w:t>
      </w:r>
      <w:r w:rsidRPr="003D4DA1">
        <w:rPr>
          <w:sz w:val="24"/>
          <w:szCs w:val="24"/>
        </w:rPr>
        <w:t>ve</w:t>
      </w:r>
      <w:r w:rsidRPr="003D4DA1">
        <w:rPr>
          <w:spacing w:val="-4"/>
          <w:sz w:val="24"/>
          <w:szCs w:val="24"/>
        </w:rPr>
        <w:t xml:space="preserve"> </w:t>
      </w:r>
      <w:r w:rsidRPr="003D4DA1">
        <w:rPr>
          <w:sz w:val="24"/>
          <w:szCs w:val="24"/>
        </w:rPr>
        <w:t>olasılık</w:t>
      </w:r>
      <w:r w:rsidRPr="003D4DA1">
        <w:rPr>
          <w:spacing w:val="-7"/>
          <w:sz w:val="24"/>
          <w:szCs w:val="24"/>
        </w:rPr>
        <w:t xml:space="preserve"> </w:t>
      </w:r>
      <w:r w:rsidRPr="003D4DA1">
        <w:rPr>
          <w:sz w:val="24"/>
          <w:szCs w:val="24"/>
        </w:rPr>
        <w:t>seviyesine göre EK-7’de yer alan Risk Seviye Tanımları Tablosuna uygun olarak</w:t>
      </w:r>
      <w:r w:rsidRPr="003D4DA1">
        <w:rPr>
          <w:spacing w:val="-8"/>
          <w:sz w:val="24"/>
          <w:szCs w:val="24"/>
        </w:rPr>
        <w:t xml:space="preserve"> </w:t>
      </w:r>
      <w:r w:rsidRPr="003D4DA1">
        <w:rPr>
          <w:sz w:val="24"/>
          <w:szCs w:val="24"/>
        </w:rPr>
        <w:t>belirlenir.</w:t>
      </w:r>
    </w:p>
    <w:p w:rsidR="002B5656" w:rsidRDefault="002B5656" w:rsidP="002B5656">
      <w:pPr>
        <w:pStyle w:val="Balk1"/>
        <w:ind w:left="3748"/>
        <w:rPr>
          <w:rFonts w:cs="Times New Roman"/>
          <w:sz w:val="24"/>
          <w:szCs w:val="24"/>
        </w:rPr>
      </w:pPr>
    </w:p>
    <w:p w:rsidR="002B5656" w:rsidRPr="002B5656" w:rsidRDefault="002B5656" w:rsidP="002B5656"/>
    <w:p w:rsidR="002B5656" w:rsidRPr="003D4DA1" w:rsidRDefault="002B5656" w:rsidP="002B5656">
      <w:pPr>
        <w:pStyle w:val="Balk1"/>
        <w:ind w:left="3748"/>
        <w:rPr>
          <w:rFonts w:cs="Times New Roman"/>
          <w:sz w:val="24"/>
          <w:szCs w:val="24"/>
        </w:rPr>
      </w:pPr>
      <w:r w:rsidRPr="003D4DA1">
        <w:rPr>
          <w:rFonts w:cs="Times New Roman"/>
          <w:sz w:val="24"/>
          <w:szCs w:val="24"/>
        </w:rPr>
        <w:lastRenderedPageBreak/>
        <w:t>DÖRDÜNCÜ BÖLÜM</w:t>
      </w:r>
    </w:p>
    <w:p w:rsidR="002B5656" w:rsidRDefault="002B5656" w:rsidP="002B5656">
      <w:pPr>
        <w:ind w:left="116" w:right="2693" w:firstLine="2690"/>
        <w:rPr>
          <w:b/>
          <w:sz w:val="24"/>
          <w:szCs w:val="24"/>
        </w:rPr>
      </w:pPr>
    </w:p>
    <w:p w:rsidR="002B5656" w:rsidRPr="00CA2F76" w:rsidRDefault="002B5656" w:rsidP="002B5656">
      <w:pPr>
        <w:jc w:val="center"/>
        <w:rPr>
          <w:b/>
        </w:rPr>
      </w:pPr>
      <w:r w:rsidRPr="00CA2F76">
        <w:rPr>
          <w:b/>
          <w:sz w:val="24"/>
        </w:rPr>
        <w:t>Riske Cevap Verme ve Kontrol Yöntemleri</w:t>
      </w:r>
    </w:p>
    <w:p w:rsidR="002B5656" w:rsidRDefault="002B5656" w:rsidP="002B5656">
      <w:pPr>
        <w:ind w:left="116" w:right="2693" w:firstLine="2690"/>
        <w:jc w:val="center"/>
        <w:rPr>
          <w:b/>
          <w:sz w:val="24"/>
          <w:szCs w:val="24"/>
        </w:rPr>
      </w:pPr>
    </w:p>
    <w:p w:rsidR="002B5656" w:rsidRPr="00CA2F76" w:rsidRDefault="002B5656" w:rsidP="002B5656">
      <w:pPr>
        <w:pStyle w:val="GvdeMetni"/>
        <w:spacing w:line="357" w:lineRule="auto"/>
        <w:ind w:left="116" w:right="371"/>
        <w:jc w:val="both"/>
        <w:rPr>
          <w:sz w:val="28"/>
          <w:szCs w:val="24"/>
        </w:rPr>
      </w:pPr>
      <w:r w:rsidRPr="00CA2F76">
        <w:rPr>
          <w:b/>
          <w:sz w:val="24"/>
        </w:rPr>
        <w:t>Riske Cevap Verme Yönteminin Belirlenmesine İlişkin Hususlar</w:t>
      </w:r>
    </w:p>
    <w:p w:rsidR="002B5656" w:rsidRPr="003D4DA1" w:rsidRDefault="002B5656" w:rsidP="002B5656">
      <w:pPr>
        <w:pStyle w:val="GvdeMetni"/>
        <w:spacing w:line="357" w:lineRule="auto"/>
        <w:ind w:left="116" w:right="371"/>
        <w:jc w:val="both"/>
        <w:rPr>
          <w:sz w:val="24"/>
          <w:szCs w:val="24"/>
        </w:rPr>
      </w:pPr>
      <w:r w:rsidRPr="003D4DA1">
        <w:rPr>
          <w:sz w:val="24"/>
          <w:szCs w:val="24"/>
        </w:rPr>
        <w:t>MADDE 19- Risk iştahı ve risk toleransı çerçevesinde; her bir cevabın riskin olasılığı ve etkisi üzerindeki tesirini değerlendirmek, maliyetini ve faydasını dikkate almak suretiyle kontroller ve risk eylem planları belirlenir. Üniversitenin riske cevap verme konusundaki tutumu aşağıdaki gibidir:</w:t>
      </w:r>
    </w:p>
    <w:p w:rsidR="002B5656" w:rsidRPr="003D4DA1" w:rsidRDefault="002B5656" w:rsidP="002B5656">
      <w:pPr>
        <w:pStyle w:val="ListeParagraf"/>
        <w:numPr>
          <w:ilvl w:val="0"/>
          <w:numId w:val="15"/>
        </w:numPr>
        <w:tabs>
          <w:tab w:val="left" w:pos="837"/>
        </w:tabs>
        <w:spacing w:before="163"/>
        <w:ind w:right="0"/>
        <w:rPr>
          <w:sz w:val="24"/>
          <w:szCs w:val="24"/>
        </w:rPr>
      </w:pPr>
      <w:r w:rsidRPr="003D4DA1">
        <w:rPr>
          <w:sz w:val="24"/>
          <w:szCs w:val="24"/>
        </w:rPr>
        <w:t>Risklere; kabul etme, azaltma, paylaşma veya kaçınma yöntemlerinden biri ile cevap</w:t>
      </w:r>
      <w:r w:rsidRPr="003D4DA1">
        <w:rPr>
          <w:spacing w:val="-12"/>
          <w:sz w:val="24"/>
          <w:szCs w:val="24"/>
        </w:rPr>
        <w:t xml:space="preserve"> </w:t>
      </w:r>
      <w:r w:rsidRPr="003D4DA1">
        <w:rPr>
          <w:sz w:val="24"/>
          <w:szCs w:val="24"/>
        </w:rPr>
        <w:t>verilir.</w:t>
      </w:r>
    </w:p>
    <w:p w:rsidR="002B5656" w:rsidRPr="003D4DA1" w:rsidRDefault="002B5656" w:rsidP="002B5656">
      <w:pPr>
        <w:pStyle w:val="ListeParagraf"/>
        <w:numPr>
          <w:ilvl w:val="0"/>
          <w:numId w:val="15"/>
        </w:numPr>
        <w:tabs>
          <w:tab w:val="left" w:pos="837"/>
        </w:tabs>
        <w:spacing w:before="126" w:line="360" w:lineRule="auto"/>
        <w:rPr>
          <w:sz w:val="24"/>
          <w:szCs w:val="24"/>
        </w:rPr>
      </w:pPr>
      <w:r w:rsidRPr="003D4DA1">
        <w:rPr>
          <w:sz w:val="24"/>
          <w:szCs w:val="24"/>
        </w:rPr>
        <w:t xml:space="preserve">Riske cevap verme yöntemi, riskin Risk Matrisi üzerinde yer aldığı bölge dikkate alınarak EK- 8’ de yer alan </w:t>
      </w:r>
      <w:proofErr w:type="gramStart"/>
      <w:r w:rsidRPr="003D4DA1">
        <w:rPr>
          <w:sz w:val="24"/>
          <w:szCs w:val="24"/>
        </w:rPr>
        <w:t>kriterlere</w:t>
      </w:r>
      <w:proofErr w:type="gramEnd"/>
      <w:r w:rsidRPr="003D4DA1">
        <w:rPr>
          <w:sz w:val="24"/>
          <w:szCs w:val="24"/>
        </w:rPr>
        <w:t xml:space="preserve"> göre</w:t>
      </w:r>
      <w:r w:rsidRPr="003D4DA1">
        <w:rPr>
          <w:spacing w:val="-2"/>
          <w:sz w:val="24"/>
          <w:szCs w:val="24"/>
        </w:rPr>
        <w:t xml:space="preserve"> </w:t>
      </w:r>
      <w:r w:rsidRPr="003D4DA1">
        <w:rPr>
          <w:sz w:val="24"/>
          <w:szCs w:val="24"/>
        </w:rPr>
        <w:t>belirlenir.</w:t>
      </w:r>
    </w:p>
    <w:p w:rsidR="002B5656" w:rsidRPr="003D4DA1" w:rsidRDefault="002B5656" w:rsidP="002B5656">
      <w:pPr>
        <w:pStyle w:val="ListeParagraf"/>
        <w:numPr>
          <w:ilvl w:val="0"/>
          <w:numId w:val="15"/>
        </w:numPr>
        <w:tabs>
          <w:tab w:val="left" w:pos="837"/>
        </w:tabs>
        <w:spacing w:line="360" w:lineRule="auto"/>
        <w:ind w:right="376"/>
        <w:rPr>
          <w:sz w:val="24"/>
          <w:szCs w:val="24"/>
        </w:rPr>
      </w:pPr>
      <w:r w:rsidRPr="003D4DA1">
        <w:rPr>
          <w:sz w:val="24"/>
          <w:szCs w:val="24"/>
        </w:rPr>
        <w:t>Risk iştahı doğrultusunda temel olarak kalıntı risklerin kabul edilebileceği seviyeler konu bazında EK-9’da belirmiştir. Söz konusu konularda kalıntı riski belirtilen seviyenin üzerindeki risklerin riske cevap verme yöntemlerinden biri ya da bir kaçı ile yönetilmesi</w:t>
      </w:r>
      <w:r w:rsidRPr="003D4DA1">
        <w:rPr>
          <w:spacing w:val="-18"/>
          <w:sz w:val="24"/>
          <w:szCs w:val="24"/>
        </w:rPr>
        <w:t xml:space="preserve"> </w:t>
      </w:r>
      <w:r w:rsidRPr="003D4DA1">
        <w:rPr>
          <w:sz w:val="24"/>
          <w:szCs w:val="24"/>
        </w:rPr>
        <w:t>zorunludur.</w:t>
      </w:r>
    </w:p>
    <w:p w:rsidR="002B5656" w:rsidRPr="003D4DA1" w:rsidRDefault="002B5656" w:rsidP="002B5656">
      <w:pPr>
        <w:pStyle w:val="ListeParagraf"/>
        <w:numPr>
          <w:ilvl w:val="0"/>
          <w:numId w:val="15"/>
        </w:numPr>
        <w:tabs>
          <w:tab w:val="left" w:pos="837"/>
        </w:tabs>
        <w:spacing w:line="360" w:lineRule="auto"/>
        <w:ind w:right="373"/>
        <w:rPr>
          <w:sz w:val="24"/>
          <w:szCs w:val="24"/>
        </w:rPr>
      </w:pPr>
      <w:r w:rsidRPr="003D4DA1">
        <w:rPr>
          <w:sz w:val="24"/>
          <w:szCs w:val="24"/>
        </w:rPr>
        <w:t>Belirlenen</w:t>
      </w:r>
      <w:r w:rsidRPr="003D4DA1">
        <w:rPr>
          <w:spacing w:val="-5"/>
          <w:sz w:val="24"/>
          <w:szCs w:val="24"/>
        </w:rPr>
        <w:t xml:space="preserve"> </w:t>
      </w:r>
      <w:r w:rsidRPr="003D4DA1">
        <w:rPr>
          <w:sz w:val="24"/>
          <w:szCs w:val="24"/>
        </w:rPr>
        <w:t>her</w:t>
      </w:r>
      <w:r w:rsidRPr="003D4DA1">
        <w:rPr>
          <w:spacing w:val="-4"/>
          <w:sz w:val="24"/>
          <w:szCs w:val="24"/>
        </w:rPr>
        <w:t xml:space="preserve"> </w:t>
      </w:r>
      <w:r w:rsidRPr="003D4DA1">
        <w:rPr>
          <w:sz w:val="24"/>
          <w:szCs w:val="24"/>
        </w:rPr>
        <w:t>seviyedeki</w:t>
      </w:r>
      <w:r w:rsidRPr="003D4DA1">
        <w:rPr>
          <w:spacing w:val="-4"/>
          <w:sz w:val="24"/>
          <w:szCs w:val="24"/>
        </w:rPr>
        <w:t xml:space="preserve"> </w:t>
      </w:r>
      <w:r w:rsidRPr="003D4DA1">
        <w:rPr>
          <w:sz w:val="24"/>
          <w:szCs w:val="24"/>
        </w:rPr>
        <w:t>risk</w:t>
      </w:r>
      <w:r w:rsidRPr="003D4DA1">
        <w:rPr>
          <w:spacing w:val="-7"/>
          <w:sz w:val="24"/>
          <w:szCs w:val="24"/>
        </w:rPr>
        <w:t xml:space="preserve"> </w:t>
      </w:r>
      <w:r w:rsidRPr="003D4DA1">
        <w:rPr>
          <w:sz w:val="24"/>
          <w:szCs w:val="24"/>
        </w:rPr>
        <w:t>için</w:t>
      </w:r>
      <w:r w:rsidRPr="003D4DA1">
        <w:rPr>
          <w:spacing w:val="-5"/>
          <w:sz w:val="24"/>
          <w:szCs w:val="24"/>
        </w:rPr>
        <w:t xml:space="preserve"> </w:t>
      </w:r>
      <w:r w:rsidRPr="003D4DA1">
        <w:rPr>
          <w:sz w:val="24"/>
          <w:szCs w:val="24"/>
        </w:rPr>
        <w:t>mevcut</w:t>
      </w:r>
      <w:r w:rsidRPr="003D4DA1">
        <w:rPr>
          <w:spacing w:val="-4"/>
          <w:sz w:val="24"/>
          <w:szCs w:val="24"/>
        </w:rPr>
        <w:t xml:space="preserve"> </w:t>
      </w:r>
      <w:r w:rsidRPr="003D4DA1">
        <w:rPr>
          <w:sz w:val="24"/>
          <w:szCs w:val="24"/>
        </w:rPr>
        <w:t>kontrollerin</w:t>
      </w:r>
      <w:r w:rsidRPr="003D4DA1">
        <w:rPr>
          <w:spacing w:val="-7"/>
          <w:sz w:val="24"/>
          <w:szCs w:val="24"/>
        </w:rPr>
        <w:t xml:space="preserve"> </w:t>
      </w:r>
      <w:r w:rsidRPr="003D4DA1">
        <w:rPr>
          <w:sz w:val="24"/>
          <w:szCs w:val="24"/>
        </w:rPr>
        <w:t>tespit</w:t>
      </w:r>
      <w:r w:rsidRPr="003D4DA1">
        <w:rPr>
          <w:spacing w:val="-6"/>
          <w:sz w:val="24"/>
          <w:szCs w:val="24"/>
        </w:rPr>
        <w:t xml:space="preserve"> </w:t>
      </w:r>
      <w:r w:rsidRPr="003D4DA1">
        <w:rPr>
          <w:sz w:val="24"/>
          <w:szCs w:val="24"/>
        </w:rPr>
        <w:t>edilmesi,</w:t>
      </w:r>
      <w:r w:rsidRPr="003D4DA1">
        <w:rPr>
          <w:spacing w:val="-5"/>
          <w:sz w:val="24"/>
          <w:szCs w:val="24"/>
        </w:rPr>
        <w:t xml:space="preserve"> </w:t>
      </w:r>
      <w:r w:rsidRPr="003D4DA1">
        <w:rPr>
          <w:sz w:val="24"/>
          <w:szCs w:val="24"/>
        </w:rPr>
        <w:t>kayıt</w:t>
      </w:r>
      <w:r w:rsidRPr="003D4DA1">
        <w:rPr>
          <w:spacing w:val="-4"/>
          <w:sz w:val="24"/>
          <w:szCs w:val="24"/>
        </w:rPr>
        <w:t xml:space="preserve"> </w:t>
      </w:r>
      <w:r w:rsidRPr="003D4DA1">
        <w:rPr>
          <w:sz w:val="24"/>
          <w:szCs w:val="24"/>
        </w:rPr>
        <w:t>edilmesi</w:t>
      </w:r>
      <w:r w:rsidRPr="003D4DA1">
        <w:rPr>
          <w:spacing w:val="-2"/>
          <w:sz w:val="24"/>
          <w:szCs w:val="24"/>
        </w:rPr>
        <w:t xml:space="preserve"> </w:t>
      </w:r>
      <w:r w:rsidRPr="003D4DA1">
        <w:rPr>
          <w:sz w:val="24"/>
          <w:szCs w:val="24"/>
        </w:rPr>
        <w:t>ve</w:t>
      </w:r>
      <w:r w:rsidRPr="003D4DA1">
        <w:rPr>
          <w:spacing w:val="-4"/>
          <w:sz w:val="24"/>
          <w:szCs w:val="24"/>
        </w:rPr>
        <w:t xml:space="preserve"> </w:t>
      </w:r>
      <w:r w:rsidRPr="003D4DA1">
        <w:rPr>
          <w:sz w:val="24"/>
          <w:szCs w:val="24"/>
        </w:rPr>
        <w:t>kalıntı risk seviyesinin tespit edilmesi</w:t>
      </w:r>
      <w:r w:rsidRPr="003D4DA1">
        <w:rPr>
          <w:spacing w:val="-1"/>
          <w:sz w:val="24"/>
          <w:szCs w:val="24"/>
        </w:rPr>
        <w:t xml:space="preserve"> </w:t>
      </w:r>
      <w:r w:rsidRPr="003D4DA1">
        <w:rPr>
          <w:sz w:val="24"/>
          <w:szCs w:val="24"/>
        </w:rPr>
        <w:t>zorunludur.</w:t>
      </w:r>
    </w:p>
    <w:p w:rsidR="002B5656" w:rsidRPr="00F9436F" w:rsidRDefault="002B5656" w:rsidP="002B5656">
      <w:pPr>
        <w:pStyle w:val="ListeParagraf"/>
        <w:numPr>
          <w:ilvl w:val="0"/>
          <w:numId w:val="15"/>
        </w:numPr>
        <w:tabs>
          <w:tab w:val="left" w:pos="837"/>
        </w:tabs>
        <w:spacing w:line="362" w:lineRule="auto"/>
        <w:ind w:right="376"/>
        <w:rPr>
          <w:sz w:val="24"/>
          <w:szCs w:val="24"/>
        </w:rPr>
      </w:pPr>
      <w:r w:rsidRPr="003D4DA1">
        <w:rPr>
          <w:sz w:val="24"/>
          <w:szCs w:val="24"/>
        </w:rPr>
        <w:t>Mevcut kontroller dikkate alındıktan sonra, kalıntı risk seviye matrisi üzerinde orta ve daha yüksek seviyede yer alan tüm riskler için riske cevap verme yöntemlerinin</w:t>
      </w:r>
      <w:r w:rsidRPr="003D4DA1">
        <w:rPr>
          <w:spacing w:val="46"/>
          <w:sz w:val="24"/>
          <w:szCs w:val="24"/>
        </w:rPr>
        <w:t xml:space="preserve"> </w:t>
      </w:r>
      <w:r w:rsidRPr="003D4DA1">
        <w:rPr>
          <w:sz w:val="24"/>
          <w:szCs w:val="24"/>
        </w:rPr>
        <w:t>tekrar</w:t>
      </w:r>
      <w:r>
        <w:rPr>
          <w:sz w:val="24"/>
          <w:szCs w:val="24"/>
        </w:rPr>
        <w:t xml:space="preserve"> </w:t>
      </w:r>
      <w:r w:rsidRPr="00F9436F">
        <w:rPr>
          <w:sz w:val="24"/>
          <w:szCs w:val="24"/>
        </w:rPr>
        <w:t>değerlendirilmesi</w:t>
      </w:r>
      <w:r w:rsidRPr="00F9436F">
        <w:rPr>
          <w:spacing w:val="-16"/>
          <w:sz w:val="24"/>
          <w:szCs w:val="24"/>
        </w:rPr>
        <w:t xml:space="preserve"> </w:t>
      </w:r>
      <w:r w:rsidRPr="00F9436F">
        <w:rPr>
          <w:sz w:val="24"/>
          <w:szCs w:val="24"/>
        </w:rPr>
        <w:t>ve</w:t>
      </w:r>
      <w:r w:rsidRPr="00F9436F">
        <w:rPr>
          <w:spacing w:val="-16"/>
          <w:sz w:val="24"/>
          <w:szCs w:val="24"/>
        </w:rPr>
        <w:t xml:space="preserve"> </w:t>
      </w:r>
      <w:r w:rsidRPr="00F9436F">
        <w:rPr>
          <w:sz w:val="24"/>
          <w:szCs w:val="24"/>
        </w:rPr>
        <w:t>risk</w:t>
      </w:r>
      <w:r w:rsidRPr="00F9436F">
        <w:rPr>
          <w:spacing w:val="-18"/>
          <w:sz w:val="24"/>
          <w:szCs w:val="24"/>
        </w:rPr>
        <w:t xml:space="preserve"> </w:t>
      </w:r>
      <w:r w:rsidRPr="00F9436F">
        <w:rPr>
          <w:sz w:val="24"/>
          <w:szCs w:val="24"/>
        </w:rPr>
        <w:t>seviyesini</w:t>
      </w:r>
      <w:r w:rsidRPr="00F9436F">
        <w:rPr>
          <w:spacing w:val="-16"/>
          <w:sz w:val="24"/>
          <w:szCs w:val="24"/>
        </w:rPr>
        <w:t xml:space="preserve"> </w:t>
      </w:r>
      <w:r w:rsidRPr="00F9436F">
        <w:rPr>
          <w:sz w:val="24"/>
          <w:szCs w:val="24"/>
        </w:rPr>
        <w:t>azaltmak</w:t>
      </w:r>
      <w:r w:rsidRPr="00F9436F">
        <w:rPr>
          <w:spacing w:val="-19"/>
          <w:sz w:val="24"/>
          <w:szCs w:val="24"/>
        </w:rPr>
        <w:t xml:space="preserve"> </w:t>
      </w:r>
      <w:r w:rsidRPr="00F9436F">
        <w:rPr>
          <w:sz w:val="24"/>
          <w:szCs w:val="24"/>
        </w:rPr>
        <w:t>için</w:t>
      </w:r>
      <w:r w:rsidRPr="00F9436F">
        <w:rPr>
          <w:spacing w:val="-14"/>
          <w:sz w:val="24"/>
          <w:szCs w:val="24"/>
        </w:rPr>
        <w:t xml:space="preserve"> </w:t>
      </w:r>
      <w:r w:rsidRPr="00F9436F">
        <w:rPr>
          <w:sz w:val="24"/>
          <w:szCs w:val="24"/>
        </w:rPr>
        <w:t>uygun</w:t>
      </w:r>
      <w:r w:rsidRPr="00F9436F">
        <w:rPr>
          <w:spacing w:val="-16"/>
          <w:sz w:val="24"/>
          <w:szCs w:val="24"/>
        </w:rPr>
        <w:t xml:space="preserve"> </w:t>
      </w:r>
      <w:r w:rsidRPr="00F9436F">
        <w:rPr>
          <w:sz w:val="24"/>
          <w:szCs w:val="24"/>
        </w:rPr>
        <w:t>cevap</w:t>
      </w:r>
      <w:r w:rsidRPr="00F9436F">
        <w:rPr>
          <w:spacing w:val="-16"/>
          <w:sz w:val="24"/>
          <w:szCs w:val="24"/>
        </w:rPr>
        <w:t xml:space="preserve"> </w:t>
      </w:r>
      <w:r w:rsidRPr="00F9436F">
        <w:rPr>
          <w:sz w:val="24"/>
          <w:szCs w:val="24"/>
        </w:rPr>
        <w:t>verme</w:t>
      </w:r>
      <w:r w:rsidRPr="00F9436F">
        <w:rPr>
          <w:spacing w:val="-14"/>
          <w:sz w:val="24"/>
          <w:szCs w:val="24"/>
        </w:rPr>
        <w:t xml:space="preserve"> </w:t>
      </w:r>
      <w:r w:rsidRPr="00F9436F">
        <w:rPr>
          <w:sz w:val="24"/>
          <w:szCs w:val="24"/>
        </w:rPr>
        <w:t>yöntemine</w:t>
      </w:r>
      <w:r w:rsidRPr="00F9436F">
        <w:rPr>
          <w:spacing w:val="-15"/>
          <w:sz w:val="24"/>
          <w:szCs w:val="24"/>
        </w:rPr>
        <w:t xml:space="preserve"> </w:t>
      </w:r>
      <w:r w:rsidRPr="00F9436F">
        <w:rPr>
          <w:sz w:val="24"/>
          <w:szCs w:val="24"/>
        </w:rPr>
        <w:t>karar</w:t>
      </w:r>
      <w:r w:rsidRPr="00F9436F">
        <w:rPr>
          <w:spacing w:val="-16"/>
          <w:sz w:val="24"/>
          <w:szCs w:val="24"/>
        </w:rPr>
        <w:t xml:space="preserve"> </w:t>
      </w:r>
      <w:r w:rsidRPr="00F9436F">
        <w:rPr>
          <w:sz w:val="24"/>
          <w:szCs w:val="24"/>
        </w:rPr>
        <w:t>verilmesi temel prensiptir.</w:t>
      </w:r>
    </w:p>
    <w:p w:rsidR="002B5656" w:rsidRDefault="002B5656" w:rsidP="002B5656">
      <w:pPr>
        <w:tabs>
          <w:tab w:val="left" w:pos="837"/>
        </w:tabs>
        <w:spacing w:line="360" w:lineRule="auto"/>
        <w:ind w:right="380"/>
        <w:jc w:val="both"/>
        <w:rPr>
          <w:sz w:val="24"/>
          <w:szCs w:val="24"/>
        </w:rPr>
      </w:pPr>
    </w:p>
    <w:p w:rsidR="002B5656" w:rsidRPr="003D4DA1" w:rsidRDefault="002B5656" w:rsidP="002B5656">
      <w:pPr>
        <w:pStyle w:val="Balk1"/>
        <w:rPr>
          <w:rFonts w:cs="Times New Roman"/>
          <w:sz w:val="24"/>
          <w:szCs w:val="24"/>
        </w:rPr>
      </w:pPr>
      <w:r w:rsidRPr="003D4DA1">
        <w:rPr>
          <w:rFonts w:cs="Times New Roman"/>
          <w:sz w:val="24"/>
          <w:szCs w:val="24"/>
        </w:rPr>
        <w:t>Risk Kontrol Yöntemleri</w:t>
      </w:r>
    </w:p>
    <w:p w:rsidR="002B5656" w:rsidRPr="003D4DA1" w:rsidRDefault="002B5656" w:rsidP="002B5656">
      <w:pPr>
        <w:pStyle w:val="GvdeMetni"/>
        <w:spacing w:before="6"/>
        <w:rPr>
          <w:b/>
          <w:sz w:val="24"/>
          <w:szCs w:val="24"/>
        </w:rPr>
      </w:pPr>
    </w:p>
    <w:p w:rsidR="002B5656" w:rsidRPr="003D4DA1" w:rsidRDefault="002B5656" w:rsidP="002B5656">
      <w:pPr>
        <w:pStyle w:val="GvdeMetni"/>
        <w:spacing w:line="360" w:lineRule="auto"/>
        <w:ind w:left="116" w:right="226"/>
        <w:rPr>
          <w:sz w:val="24"/>
          <w:szCs w:val="24"/>
        </w:rPr>
      </w:pPr>
      <w:r w:rsidRPr="003D4DA1">
        <w:rPr>
          <w:sz w:val="24"/>
          <w:szCs w:val="24"/>
        </w:rPr>
        <w:t xml:space="preserve">MADDE 20- Şiddetini azaltma kararı verilen riskler için uygulanan/uygulanacak kontrol yönteminin tespit edilmesinde aşağıdaki </w:t>
      </w:r>
      <w:proofErr w:type="gramStart"/>
      <w:r w:rsidRPr="003D4DA1">
        <w:rPr>
          <w:sz w:val="24"/>
          <w:szCs w:val="24"/>
        </w:rPr>
        <w:t>kriterler</w:t>
      </w:r>
      <w:proofErr w:type="gramEnd"/>
      <w:r w:rsidRPr="003D4DA1">
        <w:rPr>
          <w:sz w:val="24"/>
          <w:szCs w:val="24"/>
        </w:rPr>
        <w:t xml:space="preserve"> dikkate alınır:</w:t>
      </w:r>
    </w:p>
    <w:p w:rsidR="002B5656" w:rsidRPr="003D4DA1" w:rsidRDefault="002B5656" w:rsidP="002B5656">
      <w:pPr>
        <w:pStyle w:val="ListeParagraf"/>
        <w:numPr>
          <w:ilvl w:val="0"/>
          <w:numId w:val="14"/>
        </w:numPr>
        <w:tabs>
          <w:tab w:val="left" w:pos="837"/>
        </w:tabs>
        <w:spacing w:before="160" w:line="360" w:lineRule="auto"/>
        <w:rPr>
          <w:sz w:val="24"/>
          <w:szCs w:val="24"/>
        </w:rPr>
      </w:pPr>
      <w:r w:rsidRPr="003D4DA1">
        <w:rPr>
          <w:sz w:val="24"/>
          <w:szCs w:val="24"/>
        </w:rPr>
        <w:t>Kontroller, Üniversitenin her türlü plan ve programı ile mali ve mali olmayan tüm iş ve işlemlerinin</w:t>
      </w:r>
      <w:r w:rsidRPr="003D4DA1">
        <w:rPr>
          <w:spacing w:val="-7"/>
          <w:sz w:val="24"/>
          <w:szCs w:val="24"/>
        </w:rPr>
        <w:t xml:space="preserve"> </w:t>
      </w:r>
      <w:r w:rsidRPr="003D4DA1">
        <w:rPr>
          <w:sz w:val="24"/>
          <w:szCs w:val="24"/>
        </w:rPr>
        <w:t>ayrılmaz</w:t>
      </w:r>
      <w:r w:rsidRPr="003D4DA1">
        <w:rPr>
          <w:spacing w:val="-9"/>
          <w:sz w:val="24"/>
          <w:szCs w:val="24"/>
        </w:rPr>
        <w:t xml:space="preserve"> </w:t>
      </w:r>
      <w:r w:rsidRPr="003D4DA1">
        <w:rPr>
          <w:sz w:val="24"/>
          <w:szCs w:val="24"/>
        </w:rPr>
        <w:t>bir</w:t>
      </w:r>
      <w:r w:rsidRPr="003D4DA1">
        <w:rPr>
          <w:spacing w:val="-6"/>
          <w:sz w:val="24"/>
          <w:szCs w:val="24"/>
        </w:rPr>
        <w:t xml:space="preserve"> </w:t>
      </w:r>
      <w:r w:rsidRPr="003D4DA1">
        <w:rPr>
          <w:sz w:val="24"/>
          <w:szCs w:val="24"/>
        </w:rPr>
        <w:t>parçasıdır.</w:t>
      </w:r>
      <w:r w:rsidRPr="003D4DA1">
        <w:rPr>
          <w:spacing w:val="-7"/>
          <w:sz w:val="24"/>
          <w:szCs w:val="24"/>
        </w:rPr>
        <w:t xml:space="preserve"> </w:t>
      </w:r>
      <w:r w:rsidRPr="003D4DA1">
        <w:rPr>
          <w:sz w:val="24"/>
          <w:szCs w:val="24"/>
        </w:rPr>
        <w:t>Bu</w:t>
      </w:r>
      <w:r w:rsidRPr="003D4DA1">
        <w:rPr>
          <w:spacing w:val="-7"/>
          <w:sz w:val="24"/>
          <w:szCs w:val="24"/>
        </w:rPr>
        <w:t xml:space="preserve"> </w:t>
      </w:r>
      <w:r w:rsidRPr="003D4DA1">
        <w:rPr>
          <w:sz w:val="24"/>
          <w:szCs w:val="24"/>
        </w:rPr>
        <w:t>nedenle</w:t>
      </w:r>
      <w:r w:rsidRPr="003D4DA1">
        <w:rPr>
          <w:spacing w:val="-7"/>
          <w:sz w:val="24"/>
          <w:szCs w:val="24"/>
        </w:rPr>
        <w:t xml:space="preserve"> </w:t>
      </w:r>
      <w:r w:rsidRPr="003D4DA1">
        <w:rPr>
          <w:sz w:val="24"/>
          <w:szCs w:val="24"/>
        </w:rPr>
        <w:t>Üniversitenin</w:t>
      </w:r>
      <w:r w:rsidRPr="003D4DA1">
        <w:rPr>
          <w:spacing w:val="-7"/>
          <w:sz w:val="24"/>
          <w:szCs w:val="24"/>
        </w:rPr>
        <w:t xml:space="preserve"> </w:t>
      </w:r>
      <w:r w:rsidRPr="003D4DA1">
        <w:rPr>
          <w:sz w:val="24"/>
          <w:szCs w:val="24"/>
        </w:rPr>
        <w:t>her</w:t>
      </w:r>
      <w:r w:rsidRPr="003D4DA1">
        <w:rPr>
          <w:spacing w:val="-3"/>
          <w:sz w:val="24"/>
          <w:szCs w:val="24"/>
        </w:rPr>
        <w:t xml:space="preserve"> </w:t>
      </w:r>
      <w:r w:rsidRPr="003D4DA1">
        <w:rPr>
          <w:sz w:val="24"/>
          <w:szCs w:val="24"/>
        </w:rPr>
        <w:t>bir</w:t>
      </w:r>
      <w:r w:rsidRPr="003D4DA1">
        <w:rPr>
          <w:spacing w:val="-6"/>
          <w:sz w:val="24"/>
          <w:szCs w:val="24"/>
        </w:rPr>
        <w:t xml:space="preserve"> </w:t>
      </w:r>
      <w:r w:rsidRPr="003D4DA1">
        <w:rPr>
          <w:sz w:val="24"/>
          <w:szCs w:val="24"/>
        </w:rPr>
        <w:t>fonksiyonunu</w:t>
      </w:r>
      <w:r w:rsidRPr="003D4DA1">
        <w:rPr>
          <w:spacing w:val="-7"/>
          <w:sz w:val="24"/>
          <w:szCs w:val="24"/>
        </w:rPr>
        <w:t xml:space="preserve"> </w:t>
      </w:r>
      <w:r w:rsidRPr="003D4DA1">
        <w:rPr>
          <w:sz w:val="24"/>
          <w:szCs w:val="24"/>
        </w:rPr>
        <w:t>ve</w:t>
      </w:r>
      <w:r w:rsidRPr="003D4DA1">
        <w:rPr>
          <w:spacing w:val="-4"/>
          <w:sz w:val="24"/>
          <w:szCs w:val="24"/>
        </w:rPr>
        <w:t xml:space="preserve"> </w:t>
      </w:r>
      <w:r w:rsidRPr="003D4DA1">
        <w:rPr>
          <w:sz w:val="24"/>
          <w:szCs w:val="24"/>
        </w:rPr>
        <w:t>yönetim düzeyini kapsayacak şekilde tasarlanır ve</w:t>
      </w:r>
      <w:r w:rsidRPr="003D4DA1">
        <w:rPr>
          <w:spacing w:val="-3"/>
          <w:sz w:val="24"/>
          <w:szCs w:val="24"/>
        </w:rPr>
        <w:t xml:space="preserve"> </w:t>
      </w:r>
      <w:r w:rsidRPr="003D4DA1">
        <w:rPr>
          <w:sz w:val="24"/>
          <w:szCs w:val="24"/>
        </w:rPr>
        <w:t>uygulanır.</w:t>
      </w:r>
    </w:p>
    <w:p w:rsidR="002B5656" w:rsidRPr="003D4DA1" w:rsidRDefault="002B5656" w:rsidP="002B5656">
      <w:pPr>
        <w:pStyle w:val="ListeParagraf"/>
        <w:numPr>
          <w:ilvl w:val="0"/>
          <w:numId w:val="14"/>
        </w:numPr>
        <w:tabs>
          <w:tab w:val="left" w:pos="837"/>
        </w:tabs>
        <w:spacing w:before="2" w:line="360" w:lineRule="auto"/>
        <w:ind w:right="382"/>
        <w:rPr>
          <w:sz w:val="24"/>
          <w:szCs w:val="24"/>
        </w:rPr>
      </w:pPr>
      <w:r w:rsidRPr="003D4DA1">
        <w:rPr>
          <w:sz w:val="24"/>
          <w:szCs w:val="24"/>
        </w:rPr>
        <w:t>Kontroller, seçilen risk cevaplarının başarılmasına yardımcı olacak şekilde tesis edilir ve yürütülür.</w:t>
      </w:r>
    </w:p>
    <w:p w:rsidR="002B5656" w:rsidRPr="003D4DA1" w:rsidRDefault="002B5656" w:rsidP="002B5656">
      <w:pPr>
        <w:pStyle w:val="ListeParagraf"/>
        <w:numPr>
          <w:ilvl w:val="0"/>
          <w:numId w:val="14"/>
        </w:numPr>
        <w:tabs>
          <w:tab w:val="left" w:pos="837"/>
        </w:tabs>
        <w:spacing w:line="360" w:lineRule="auto"/>
        <w:ind w:right="377"/>
        <w:rPr>
          <w:sz w:val="24"/>
          <w:szCs w:val="24"/>
        </w:rPr>
      </w:pPr>
      <w:r w:rsidRPr="003D4DA1">
        <w:rPr>
          <w:sz w:val="24"/>
          <w:szCs w:val="24"/>
        </w:rPr>
        <w:t>Kontrol yöntemi; kontrol faaliyeti ve risk eylem planı olarak belirlenir. Risklerin etki ve/veya olasılık</w:t>
      </w:r>
      <w:r w:rsidRPr="003D4DA1">
        <w:rPr>
          <w:spacing w:val="-19"/>
          <w:sz w:val="24"/>
          <w:szCs w:val="24"/>
        </w:rPr>
        <w:t xml:space="preserve"> </w:t>
      </w:r>
      <w:r w:rsidRPr="003D4DA1">
        <w:rPr>
          <w:sz w:val="24"/>
          <w:szCs w:val="24"/>
        </w:rPr>
        <w:t>seviyelerini</w:t>
      </w:r>
      <w:r w:rsidRPr="003D4DA1">
        <w:rPr>
          <w:spacing w:val="-15"/>
          <w:sz w:val="24"/>
          <w:szCs w:val="24"/>
        </w:rPr>
        <w:t xml:space="preserve"> </w:t>
      </w:r>
      <w:r w:rsidRPr="003D4DA1">
        <w:rPr>
          <w:sz w:val="24"/>
          <w:szCs w:val="24"/>
        </w:rPr>
        <w:t>azaltmaya</w:t>
      </w:r>
      <w:r w:rsidRPr="003D4DA1">
        <w:rPr>
          <w:spacing w:val="-16"/>
          <w:sz w:val="24"/>
          <w:szCs w:val="24"/>
        </w:rPr>
        <w:t xml:space="preserve"> </w:t>
      </w:r>
      <w:r w:rsidRPr="003D4DA1">
        <w:rPr>
          <w:sz w:val="24"/>
          <w:szCs w:val="24"/>
        </w:rPr>
        <w:t>yönelik</w:t>
      </w:r>
      <w:r w:rsidRPr="003D4DA1">
        <w:rPr>
          <w:spacing w:val="-19"/>
          <w:sz w:val="24"/>
          <w:szCs w:val="24"/>
        </w:rPr>
        <w:t xml:space="preserve"> </w:t>
      </w:r>
      <w:r w:rsidRPr="003D4DA1">
        <w:rPr>
          <w:sz w:val="24"/>
          <w:szCs w:val="24"/>
        </w:rPr>
        <w:t>olarak;</w:t>
      </w:r>
      <w:r w:rsidRPr="003D4DA1">
        <w:rPr>
          <w:spacing w:val="-13"/>
          <w:sz w:val="24"/>
          <w:szCs w:val="24"/>
        </w:rPr>
        <w:t xml:space="preserve"> </w:t>
      </w:r>
      <w:r w:rsidRPr="003D4DA1">
        <w:rPr>
          <w:sz w:val="24"/>
          <w:szCs w:val="24"/>
        </w:rPr>
        <w:t>hâlihazırda</w:t>
      </w:r>
      <w:r w:rsidRPr="003D4DA1">
        <w:rPr>
          <w:spacing w:val="-15"/>
          <w:sz w:val="24"/>
          <w:szCs w:val="24"/>
        </w:rPr>
        <w:t xml:space="preserve"> </w:t>
      </w:r>
      <w:r w:rsidRPr="003D4DA1">
        <w:rPr>
          <w:sz w:val="24"/>
          <w:szCs w:val="24"/>
        </w:rPr>
        <w:t>uygulanmakta</w:t>
      </w:r>
      <w:r w:rsidRPr="003D4DA1">
        <w:rPr>
          <w:spacing w:val="-16"/>
          <w:sz w:val="24"/>
          <w:szCs w:val="24"/>
        </w:rPr>
        <w:t xml:space="preserve"> </w:t>
      </w:r>
      <w:r w:rsidRPr="003D4DA1">
        <w:rPr>
          <w:sz w:val="24"/>
          <w:szCs w:val="24"/>
        </w:rPr>
        <w:t>olan</w:t>
      </w:r>
      <w:r w:rsidRPr="003D4DA1">
        <w:rPr>
          <w:spacing w:val="-16"/>
          <w:sz w:val="24"/>
          <w:szCs w:val="24"/>
        </w:rPr>
        <w:t xml:space="preserve"> </w:t>
      </w:r>
      <w:r w:rsidRPr="003D4DA1">
        <w:rPr>
          <w:sz w:val="24"/>
          <w:szCs w:val="24"/>
        </w:rPr>
        <w:lastRenderedPageBreak/>
        <w:t>faaliyetler</w:t>
      </w:r>
      <w:r w:rsidRPr="003D4DA1">
        <w:rPr>
          <w:spacing w:val="-15"/>
          <w:sz w:val="24"/>
          <w:szCs w:val="24"/>
        </w:rPr>
        <w:t xml:space="preserve"> </w:t>
      </w:r>
      <w:r w:rsidRPr="003D4DA1">
        <w:rPr>
          <w:sz w:val="24"/>
          <w:szCs w:val="24"/>
        </w:rPr>
        <w:t>kontrol faaliyetleri, belirli süre içinde gerekli hazırlıklar yapılarak gelecekte belirlenen bir tarihte uygulamaya alınmak üzere planlanan eylemlere risk eylem planı adı</w:t>
      </w:r>
      <w:r w:rsidRPr="003D4DA1">
        <w:rPr>
          <w:spacing w:val="-13"/>
          <w:sz w:val="24"/>
          <w:szCs w:val="24"/>
        </w:rPr>
        <w:t xml:space="preserve"> </w:t>
      </w:r>
      <w:r w:rsidRPr="003D4DA1">
        <w:rPr>
          <w:sz w:val="24"/>
          <w:szCs w:val="24"/>
        </w:rPr>
        <w:t>verilir.</w:t>
      </w:r>
    </w:p>
    <w:p w:rsidR="002B5656" w:rsidRPr="003D4DA1" w:rsidRDefault="002B5656" w:rsidP="002B5656">
      <w:pPr>
        <w:pStyle w:val="ListeParagraf"/>
        <w:numPr>
          <w:ilvl w:val="0"/>
          <w:numId w:val="14"/>
        </w:numPr>
        <w:tabs>
          <w:tab w:val="left" w:pos="837"/>
        </w:tabs>
        <w:spacing w:line="360" w:lineRule="auto"/>
        <w:rPr>
          <w:sz w:val="24"/>
          <w:szCs w:val="24"/>
        </w:rPr>
      </w:pPr>
      <w:r w:rsidRPr="003D4DA1">
        <w:rPr>
          <w:sz w:val="24"/>
          <w:szCs w:val="24"/>
        </w:rPr>
        <w:t xml:space="preserve">Kontroller; kontrolün işlevi, otomasyon seviyesi ve önem derecesine göre değerlendirilerek üç ayrı sınıflandırmaya tabi tutulur. Her bir kontrol EK-10’da yer alan </w:t>
      </w:r>
      <w:proofErr w:type="gramStart"/>
      <w:r w:rsidRPr="003D4DA1">
        <w:rPr>
          <w:sz w:val="24"/>
          <w:szCs w:val="24"/>
        </w:rPr>
        <w:t>kriterler</w:t>
      </w:r>
      <w:proofErr w:type="gramEnd"/>
      <w:r w:rsidRPr="003D4DA1">
        <w:rPr>
          <w:sz w:val="24"/>
          <w:szCs w:val="24"/>
        </w:rPr>
        <w:t xml:space="preserve"> doğrultusunda sınıflandırılarak kayıt</w:t>
      </w:r>
      <w:r w:rsidRPr="003D4DA1">
        <w:rPr>
          <w:spacing w:val="-2"/>
          <w:sz w:val="24"/>
          <w:szCs w:val="24"/>
        </w:rPr>
        <w:t xml:space="preserve"> </w:t>
      </w:r>
      <w:r w:rsidRPr="003D4DA1">
        <w:rPr>
          <w:sz w:val="24"/>
          <w:szCs w:val="24"/>
        </w:rPr>
        <w:t>edilir.</w:t>
      </w:r>
    </w:p>
    <w:p w:rsidR="002B5656" w:rsidRPr="003D4DA1" w:rsidRDefault="002B5656" w:rsidP="002B5656">
      <w:pPr>
        <w:pStyle w:val="ListeParagraf"/>
        <w:numPr>
          <w:ilvl w:val="0"/>
          <w:numId w:val="14"/>
        </w:numPr>
        <w:tabs>
          <w:tab w:val="left" w:pos="837"/>
        </w:tabs>
        <w:spacing w:line="360" w:lineRule="auto"/>
        <w:rPr>
          <w:sz w:val="24"/>
          <w:szCs w:val="24"/>
        </w:rPr>
      </w:pPr>
      <w:r w:rsidRPr="003D4DA1">
        <w:rPr>
          <w:sz w:val="24"/>
          <w:szCs w:val="24"/>
        </w:rPr>
        <w:t>Belirlenen her bir kontrolün sıklığı ve kontrolün sorumlusu tespit edilir ve kontrolle ilişkilendirilerek kayıt</w:t>
      </w:r>
      <w:r w:rsidRPr="003D4DA1">
        <w:rPr>
          <w:spacing w:val="-2"/>
          <w:sz w:val="24"/>
          <w:szCs w:val="24"/>
        </w:rPr>
        <w:t xml:space="preserve"> </w:t>
      </w:r>
      <w:r w:rsidRPr="003D4DA1">
        <w:rPr>
          <w:sz w:val="24"/>
          <w:szCs w:val="24"/>
        </w:rPr>
        <w:t>edilir.</w:t>
      </w:r>
    </w:p>
    <w:p w:rsidR="002B5656" w:rsidRPr="003D4DA1" w:rsidRDefault="002B5656" w:rsidP="002B5656">
      <w:pPr>
        <w:pStyle w:val="ListeParagraf"/>
        <w:numPr>
          <w:ilvl w:val="0"/>
          <w:numId w:val="14"/>
        </w:numPr>
        <w:tabs>
          <w:tab w:val="left" w:pos="837"/>
        </w:tabs>
        <w:spacing w:line="360" w:lineRule="auto"/>
        <w:ind w:right="371"/>
        <w:rPr>
          <w:sz w:val="24"/>
          <w:szCs w:val="24"/>
        </w:rPr>
      </w:pPr>
      <w:r w:rsidRPr="003D4DA1">
        <w:rPr>
          <w:sz w:val="24"/>
          <w:szCs w:val="24"/>
        </w:rPr>
        <w:t>Mevcut kontrollerin riskin şiddetini azaltmak konusunda yeterli olmadığı ve kalıntı risk seviyesinin</w:t>
      </w:r>
      <w:r w:rsidRPr="003D4DA1">
        <w:rPr>
          <w:spacing w:val="-13"/>
          <w:sz w:val="24"/>
          <w:szCs w:val="24"/>
        </w:rPr>
        <w:t xml:space="preserve"> </w:t>
      </w:r>
      <w:r w:rsidRPr="003D4DA1">
        <w:rPr>
          <w:sz w:val="24"/>
          <w:szCs w:val="24"/>
        </w:rPr>
        <w:t>risk</w:t>
      </w:r>
      <w:r w:rsidRPr="003D4DA1">
        <w:rPr>
          <w:spacing w:val="-14"/>
          <w:sz w:val="24"/>
          <w:szCs w:val="24"/>
        </w:rPr>
        <w:t xml:space="preserve"> </w:t>
      </w:r>
      <w:r w:rsidRPr="003D4DA1">
        <w:rPr>
          <w:sz w:val="24"/>
          <w:szCs w:val="24"/>
        </w:rPr>
        <w:t>iştahının</w:t>
      </w:r>
      <w:r w:rsidRPr="003D4DA1">
        <w:rPr>
          <w:spacing w:val="-12"/>
          <w:sz w:val="24"/>
          <w:szCs w:val="24"/>
        </w:rPr>
        <w:t xml:space="preserve"> </w:t>
      </w:r>
      <w:r w:rsidRPr="003D4DA1">
        <w:rPr>
          <w:sz w:val="24"/>
          <w:szCs w:val="24"/>
        </w:rPr>
        <w:t>üzerinde</w:t>
      </w:r>
      <w:r w:rsidRPr="003D4DA1">
        <w:rPr>
          <w:spacing w:val="-12"/>
          <w:sz w:val="24"/>
          <w:szCs w:val="24"/>
        </w:rPr>
        <w:t xml:space="preserve"> </w:t>
      </w:r>
      <w:r w:rsidRPr="003D4DA1">
        <w:rPr>
          <w:sz w:val="24"/>
          <w:szCs w:val="24"/>
        </w:rPr>
        <w:t>olduğunun</w:t>
      </w:r>
      <w:r w:rsidRPr="003D4DA1">
        <w:rPr>
          <w:spacing w:val="-10"/>
          <w:sz w:val="24"/>
          <w:szCs w:val="24"/>
        </w:rPr>
        <w:t xml:space="preserve"> </w:t>
      </w:r>
      <w:r w:rsidRPr="003D4DA1">
        <w:rPr>
          <w:sz w:val="24"/>
          <w:szCs w:val="24"/>
        </w:rPr>
        <w:t>tespit</w:t>
      </w:r>
      <w:r w:rsidRPr="003D4DA1">
        <w:rPr>
          <w:spacing w:val="-11"/>
          <w:sz w:val="24"/>
          <w:szCs w:val="24"/>
        </w:rPr>
        <w:t xml:space="preserve"> </w:t>
      </w:r>
      <w:r w:rsidRPr="003D4DA1">
        <w:rPr>
          <w:sz w:val="24"/>
          <w:szCs w:val="24"/>
        </w:rPr>
        <w:t>edilmesi</w:t>
      </w:r>
      <w:r w:rsidRPr="003D4DA1">
        <w:rPr>
          <w:spacing w:val="-11"/>
          <w:sz w:val="24"/>
          <w:szCs w:val="24"/>
        </w:rPr>
        <w:t xml:space="preserve"> </w:t>
      </w:r>
      <w:r w:rsidRPr="003D4DA1">
        <w:rPr>
          <w:sz w:val="24"/>
          <w:szCs w:val="24"/>
        </w:rPr>
        <w:t>halinde</w:t>
      </w:r>
      <w:r w:rsidRPr="003D4DA1">
        <w:rPr>
          <w:spacing w:val="-12"/>
          <w:sz w:val="24"/>
          <w:szCs w:val="24"/>
        </w:rPr>
        <w:t xml:space="preserve"> </w:t>
      </w:r>
      <w:r w:rsidRPr="003D4DA1">
        <w:rPr>
          <w:sz w:val="24"/>
          <w:szCs w:val="24"/>
        </w:rPr>
        <w:t>risk</w:t>
      </w:r>
      <w:r w:rsidRPr="003D4DA1">
        <w:rPr>
          <w:spacing w:val="-14"/>
          <w:sz w:val="24"/>
          <w:szCs w:val="24"/>
        </w:rPr>
        <w:t xml:space="preserve"> </w:t>
      </w:r>
      <w:r w:rsidRPr="003D4DA1">
        <w:rPr>
          <w:sz w:val="24"/>
          <w:szCs w:val="24"/>
        </w:rPr>
        <w:t>eylemleri</w:t>
      </w:r>
      <w:r w:rsidRPr="003D4DA1">
        <w:rPr>
          <w:spacing w:val="-13"/>
          <w:sz w:val="24"/>
          <w:szCs w:val="24"/>
        </w:rPr>
        <w:t xml:space="preserve"> </w:t>
      </w:r>
      <w:r w:rsidRPr="003D4DA1">
        <w:rPr>
          <w:sz w:val="24"/>
          <w:szCs w:val="24"/>
        </w:rPr>
        <w:t>planlanarak, makul bir süre içinde uygulamaya alınması</w:t>
      </w:r>
      <w:r w:rsidRPr="003D4DA1">
        <w:rPr>
          <w:spacing w:val="-7"/>
          <w:sz w:val="24"/>
          <w:szCs w:val="24"/>
        </w:rPr>
        <w:t xml:space="preserve"> </w:t>
      </w:r>
      <w:r w:rsidRPr="003D4DA1">
        <w:rPr>
          <w:sz w:val="24"/>
          <w:szCs w:val="24"/>
        </w:rPr>
        <w:t>sağlanır.</w:t>
      </w:r>
    </w:p>
    <w:p w:rsidR="002B5656" w:rsidRPr="003D4DA1" w:rsidRDefault="002B5656" w:rsidP="002B5656">
      <w:pPr>
        <w:pStyle w:val="ListeParagraf"/>
        <w:numPr>
          <w:ilvl w:val="0"/>
          <w:numId w:val="14"/>
        </w:numPr>
        <w:tabs>
          <w:tab w:val="left" w:pos="837"/>
        </w:tabs>
        <w:spacing w:line="360" w:lineRule="auto"/>
        <w:rPr>
          <w:sz w:val="24"/>
          <w:szCs w:val="24"/>
        </w:rPr>
      </w:pPr>
      <w:r w:rsidRPr="003D4DA1">
        <w:rPr>
          <w:sz w:val="24"/>
          <w:szCs w:val="24"/>
        </w:rPr>
        <w:t>Risk eylem planları; yapılması planlanan eylemin türüne göre bilgi teknolojileri, süreç, organizasyon,</w:t>
      </w:r>
      <w:r w:rsidRPr="003D4DA1">
        <w:rPr>
          <w:spacing w:val="-13"/>
          <w:sz w:val="24"/>
          <w:szCs w:val="24"/>
        </w:rPr>
        <w:t xml:space="preserve"> </w:t>
      </w:r>
      <w:r w:rsidRPr="003D4DA1">
        <w:rPr>
          <w:sz w:val="24"/>
          <w:szCs w:val="24"/>
        </w:rPr>
        <w:t>yönerge/talimat/rehber</w:t>
      </w:r>
      <w:r w:rsidRPr="003D4DA1">
        <w:rPr>
          <w:spacing w:val="-12"/>
          <w:sz w:val="24"/>
          <w:szCs w:val="24"/>
        </w:rPr>
        <w:t xml:space="preserve"> </w:t>
      </w:r>
      <w:r w:rsidRPr="003D4DA1">
        <w:rPr>
          <w:sz w:val="24"/>
          <w:szCs w:val="24"/>
        </w:rPr>
        <w:t>olarak</w:t>
      </w:r>
      <w:r w:rsidRPr="003D4DA1">
        <w:rPr>
          <w:spacing w:val="-15"/>
          <w:sz w:val="24"/>
          <w:szCs w:val="24"/>
        </w:rPr>
        <w:t xml:space="preserve"> </w:t>
      </w:r>
      <w:r w:rsidRPr="003D4DA1">
        <w:rPr>
          <w:sz w:val="24"/>
          <w:szCs w:val="24"/>
        </w:rPr>
        <w:t>dört</w:t>
      </w:r>
      <w:r w:rsidRPr="003D4DA1">
        <w:rPr>
          <w:spacing w:val="-14"/>
          <w:sz w:val="24"/>
          <w:szCs w:val="24"/>
        </w:rPr>
        <w:t xml:space="preserve"> </w:t>
      </w:r>
      <w:r w:rsidRPr="003D4DA1">
        <w:rPr>
          <w:sz w:val="24"/>
          <w:szCs w:val="24"/>
        </w:rPr>
        <w:t>şekilde</w:t>
      </w:r>
      <w:r w:rsidRPr="003D4DA1">
        <w:rPr>
          <w:spacing w:val="-12"/>
          <w:sz w:val="24"/>
          <w:szCs w:val="24"/>
        </w:rPr>
        <w:t xml:space="preserve"> </w:t>
      </w:r>
      <w:r w:rsidRPr="003D4DA1">
        <w:rPr>
          <w:sz w:val="24"/>
          <w:szCs w:val="24"/>
        </w:rPr>
        <w:t>farklı</w:t>
      </w:r>
      <w:r w:rsidRPr="003D4DA1">
        <w:rPr>
          <w:spacing w:val="-12"/>
          <w:sz w:val="24"/>
          <w:szCs w:val="24"/>
        </w:rPr>
        <w:t xml:space="preserve"> </w:t>
      </w:r>
      <w:r w:rsidRPr="003D4DA1">
        <w:rPr>
          <w:sz w:val="24"/>
          <w:szCs w:val="24"/>
        </w:rPr>
        <w:t>şekilde</w:t>
      </w:r>
      <w:r w:rsidRPr="003D4DA1">
        <w:rPr>
          <w:spacing w:val="-15"/>
          <w:sz w:val="24"/>
          <w:szCs w:val="24"/>
        </w:rPr>
        <w:t xml:space="preserve"> </w:t>
      </w:r>
      <w:r w:rsidRPr="003D4DA1">
        <w:rPr>
          <w:sz w:val="24"/>
          <w:szCs w:val="24"/>
        </w:rPr>
        <w:t>sınıflandırılır.</w:t>
      </w:r>
      <w:r w:rsidRPr="003D4DA1">
        <w:rPr>
          <w:spacing w:val="30"/>
          <w:sz w:val="24"/>
          <w:szCs w:val="24"/>
        </w:rPr>
        <w:t xml:space="preserve"> </w:t>
      </w:r>
      <w:r w:rsidRPr="003D4DA1">
        <w:rPr>
          <w:sz w:val="24"/>
          <w:szCs w:val="24"/>
        </w:rPr>
        <w:t>Planlanan eylemin, bir otomasyon sistemini içermesi halinde, bilgi teknolojileri; yeni bir iş akışı oluşturulmasını</w:t>
      </w:r>
      <w:r w:rsidRPr="003D4DA1">
        <w:rPr>
          <w:spacing w:val="-6"/>
          <w:sz w:val="24"/>
          <w:szCs w:val="24"/>
        </w:rPr>
        <w:t xml:space="preserve"> </w:t>
      </w:r>
      <w:r w:rsidRPr="003D4DA1">
        <w:rPr>
          <w:sz w:val="24"/>
          <w:szCs w:val="24"/>
        </w:rPr>
        <w:t>ya</w:t>
      </w:r>
      <w:r w:rsidRPr="003D4DA1">
        <w:rPr>
          <w:spacing w:val="-5"/>
          <w:sz w:val="24"/>
          <w:szCs w:val="24"/>
        </w:rPr>
        <w:t xml:space="preserve"> </w:t>
      </w:r>
      <w:r w:rsidRPr="003D4DA1">
        <w:rPr>
          <w:sz w:val="24"/>
          <w:szCs w:val="24"/>
        </w:rPr>
        <w:t>da</w:t>
      </w:r>
      <w:r w:rsidRPr="003D4DA1">
        <w:rPr>
          <w:spacing w:val="-5"/>
          <w:sz w:val="24"/>
          <w:szCs w:val="24"/>
        </w:rPr>
        <w:t xml:space="preserve"> </w:t>
      </w:r>
      <w:r w:rsidRPr="003D4DA1">
        <w:rPr>
          <w:sz w:val="24"/>
          <w:szCs w:val="24"/>
        </w:rPr>
        <w:t>iş</w:t>
      </w:r>
      <w:r w:rsidRPr="003D4DA1">
        <w:rPr>
          <w:spacing w:val="-5"/>
          <w:sz w:val="24"/>
          <w:szCs w:val="24"/>
        </w:rPr>
        <w:t xml:space="preserve"> </w:t>
      </w:r>
      <w:r w:rsidRPr="003D4DA1">
        <w:rPr>
          <w:sz w:val="24"/>
          <w:szCs w:val="24"/>
        </w:rPr>
        <w:t>akışının</w:t>
      </w:r>
      <w:r w:rsidRPr="003D4DA1">
        <w:rPr>
          <w:spacing w:val="-6"/>
          <w:sz w:val="24"/>
          <w:szCs w:val="24"/>
        </w:rPr>
        <w:t xml:space="preserve"> </w:t>
      </w:r>
      <w:r w:rsidRPr="003D4DA1">
        <w:rPr>
          <w:sz w:val="24"/>
          <w:szCs w:val="24"/>
        </w:rPr>
        <w:t>revizesini</w:t>
      </w:r>
      <w:r w:rsidRPr="003D4DA1">
        <w:rPr>
          <w:spacing w:val="-7"/>
          <w:sz w:val="24"/>
          <w:szCs w:val="24"/>
        </w:rPr>
        <w:t xml:space="preserve"> </w:t>
      </w:r>
      <w:r w:rsidRPr="003D4DA1">
        <w:rPr>
          <w:sz w:val="24"/>
          <w:szCs w:val="24"/>
        </w:rPr>
        <w:t>gerektirmesi</w:t>
      </w:r>
      <w:r w:rsidRPr="003D4DA1">
        <w:rPr>
          <w:spacing w:val="-5"/>
          <w:sz w:val="24"/>
          <w:szCs w:val="24"/>
        </w:rPr>
        <w:t xml:space="preserve"> </w:t>
      </w:r>
      <w:r w:rsidRPr="003D4DA1">
        <w:rPr>
          <w:sz w:val="24"/>
          <w:szCs w:val="24"/>
        </w:rPr>
        <w:t>halinde,</w:t>
      </w:r>
      <w:r w:rsidRPr="003D4DA1">
        <w:rPr>
          <w:spacing w:val="-6"/>
          <w:sz w:val="24"/>
          <w:szCs w:val="24"/>
        </w:rPr>
        <w:t xml:space="preserve"> </w:t>
      </w:r>
      <w:r w:rsidRPr="003D4DA1">
        <w:rPr>
          <w:sz w:val="24"/>
          <w:szCs w:val="24"/>
        </w:rPr>
        <w:t>süreç;</w:t>
      </w:r>
      <w:r w:rsidRPr="003D4DA1">
        <w:rPr>
          <w:spacing w:val="-4"/>
          <w:sz w:val="24"/>
          <w:szCs w:val="24"/>
        </w:rPr>
        <w:t xml:space="preserve"> </w:t>
      </w:r>
      <w:r w:rsidRPr="003D4DA1">
        <w:rPr>
          <w:sz w:val="24"/>
          <w:szCs w:val="24"/>
        </w:rPr>
        <w:t>organizasyon</w:t>
      </w:r>
      <w:r w:rsidRPr="003D4DA1">
        <w:rPr>
          <w:spacing w:val="-6"/>
          <w:sz w:val="24"/>
          <w:szCs w:val="24"/>
        </w:rPr>
        <w:t xml:space="preserve"> </w:t>
      </w:r>
      <w:r w:rsidRPr="003D4DA1">
        <w:rPr>
          <w:sz w:val="24"/>
          <w:szCs w:val="24"/>
        </w:rPr>
        <w:t>yapısında bir değişikliği (yeni birim kurulması, görev tanımı değişikliği vb) gerektirmesi halinde, organizasyon; yönlendirici bir kontrol faaliyetini içermesi halinde; yönerge/talimat/rehber olarak</w:t>
      </w:r>
      <w:r w:rsidRPr="003D4DA1">
        <w:rPr>
          <w:spacing w:val="-3"/>
          <w:sz w:val="24"/>
          <w:szCs w:val="24"/>
        </w:rPr>
        <w:t xml:space="preserve"> </w:t>
      </w:r>
      <w:r w:rsidRPr="003D4DA1">
        <w:rPr>
          <w:sz w:val="24"/>
          <w:szCs w:val="24"/>
        </w:rPr>
        <w:t>sınıflandırılır.</w:t>
      </w:r>
    </w:p>
    <w:p w:rsidR="002B5656" w:rsidRDefault="002B5656" w:rsidP="002B5656">
      <w:pPr>
        <w:pStyle w:val="ListeParagraf"/>
        <w:numPr>
          <w:ilvl w:val="0"/>
          <w:numId w:val="14"/>
        </w:numPr>
        <w:tabs>
          <w:tab w:val="left" w:pos="837"/>
        </w:tabs>
        <w:spacing w:before="1" w:line="360" w:lineRule="auto"/>
        <w:ind w:right="373"/>
        <w:rPr>
          <w:sz w:val="24"/>
          <w:szCs w:val="24"/>
        </w:rPr>
      </w:pPr>
      <w:r w:rsidRPr="003D4DA1">
        <w:rPr>
          <w:sz w:val="24"/>
          <w:szCs w:val="24"/>
        </w:rPr>
        <w:t>Planlanan</w:t>
      </w:r>
      <w:r w:rsidRPr="003D4DA1">
        <w:rPr>
          <w:spacing w:val="-18"/>
          <w:sz w:val="24"/>
          <w:szCs w:val="24"/>
        </w:rPr>
        <w:t xml:space="preserve"> </w:t>
      </w:r>
      <w:r w:rsidRPr="003D4DA1">
        <w:rPr>
          <w:sz w:val="24"/>
          <w:szCs w:val="24"/>
        </w:rPr>
        <w:t>risk</w:t>
      </w:r>
      <w:r w:rsidRPr="003D4DA1">
        <w:rPr>
          <w:spacing w:val="-16"/>
          <w:sz w:val="24"/>
          <w:szCs w:val="24"/>
        </w:rPr>
        <w:t xml:space="preserve"> </w:t>
      </w:r>
      <w:r w:rsidRPr="003D4DA1">
        <w:rPr>
          <w:sz w:val="24"/>
          <w:szCs w:val="24"/>
        </w:rPr>
        <w:t>eylemleri;</w:t>
      </w:r>
      <w:r w:rsidRPr="003D4DA1">
        <w:rPr>
          <w:spacing w:val="-17"/>
          <w:sz w:val="24"/>
          <w:szCs w:val="24"/>
        </w:rPr>
        <w:t xml:space="preserve"> </w:t>
      </w:r>
      <w:r w:rsidRPr="003D4DA1">
        <w:rPr>
          <w:sz w:val="24"/>
          <w:szCs w:val="24"/>
        </w:rPr>
        <w:t>eylemin</w:t>
      </w:r>
      <w:r w:rsidRPr="003D4DA1">
        <w:rPr>
          <w:spacing w:val="-14"/>
          <w:sz w:val="24"/>
          <w:szCs w:val="24"/>
        </w:rPr>
        <w:t xml:space="preserve"> </w:t>
      </w:r>
      <w:r w:rsidRPr="003D4DA1">
        <w:rPr>
          <w:sz w:val="24"/>
          <w:szCs w:val="24"/>
        </w:rPr>
        <w:t>tanımı,</w:t>
      </w:r>
      <w:r w:rsidRPr="003D4DA1">
        <w:rPr>
          <w:spacing w:val="-15"/>
          <w:sz w:val="24"/>
          <w:szCs w:val="24"/>
        </w:rPr>
        <w:t xml:space="preserve"> </w:t>
      </w:r>
      <w:r w:rsidRPr="003D4DA1">
        <w:rPr>
          <w:sz w:val="24"/>
          <w:szCs w:val="24"/>
        </w:rPr>
        <w:t>kaynak</w:t>
      </w:r>
      <w:r w:rsidRPr="003D4DA1">
        <w:rPr>
          <w:spacing w:val="-16"/>
          <w:sz w:val="24"/>
          <w:szCs w:val="24"/>
        </w:rPr>
        <w:t xml:space="preserve"> </w:t>
      </w:r>
      <w:r w:rsidRPr="003D4DA1">
        <w:rPr>
          <w:sz w:val="24"/>
          <w:szCs w:val="24"/>
        </w:rPr>
        <w:t>ihtiyacı,</w:t>
      </w:r>
      <w:r w:rsidRPr="003D4DA1">
        <w:rPr>
          <w:spacing w:val="-18"/>
          <w:sz w:val="24"/>
          <w:szCs w:val="24"/>
        </w:rPr>
        <w:t xml:space="preserve"> </w:t>
      </w:r>
      <w:r w:rsidRPr="003D4DA1">
        <w:rPr>
          <w:sz w:val="24"/>
          <w:szCs w:val="24"/>
        </w:rPr>
        <w:t>çalışmanın</w:t>
      </w:r>
      <w:r w:rsidRPr="003D4DA1">
        <w:rPr>
          <w:spacing w:val="-17"/>
          <w:sz w:val="24"/>
          <w:szCs w:val="24"/>
        </w:rPr>
        <w:t xml:space="preserve"> </w:t>
      </w:r>
      <w:r w:rsidRPr="003D4DA1">
        <w:rPr>
          <w:sz w:val="24"/>
          <w:szCs w:val="24"/>
        </w:rPr>
        <w:t>başlangıç</w:t>
      </w:r>
      <w:r w:rsidRPr="003D4DA1">
        <w:rPr>
          <w:spacing w:val="-14"/>
          <w:sz w:val="24"/>
          <w:szCs w:val="24"/>
        </w:rPr>
        <w:t xml:space="preserve"> </w:t>
      </w:r>
      <w:r w:rsidRPr="003D4DA1">
        <w:rPr>
          <w:sz w:val="24"/>
          <w:szCs w:val="24"/>
        </w:rPr>
        <w:t>ve</w:t>
      </w:r>
      <w:r w:rsidRPr="003D4DA1">
        <w:rPr>
          <w:spacing w:val="-16"/>
          <w:sz w:val="24"/>
          <w:szCs w:val="24"/>
        </w:rPr>
        <w:t xml:space="preserve"> </w:t>
      </w:r>
      <w:r w:rsidRPr="003D4DA1">
        <w:rPr>
          <w:sz w:val="24"/>
          <w:szCs w:val="24"/>
        </w:rPr>
        <w:t>bitiş</w:t>
      </w:r>
      <w:r w:rsidRPr="003D4DA1">
        <w:rPr>
          <w:spacing w:val="-17"/>
          <w:sz w:val="24"/>
          <w:szCs w:val="24"/>
        </w:rPr>
        <w:t xml:space="preserve"> </w:t>
      </w:r>
      <w:r w:rsidRPr="003D4DA1">
        <w:rPr>
          <w:sz w:val="24"/>
          <w:szCs w:val="24"/>
        </w:rPr>
        <w:t>tarihleri, eylemin yerine getirilmesinden kimin sorumlu olduğu ve önem derecesi belirlenerek kayıt edilir.</w:t>
      </w:r>
    </w:p>
    <w:p w:rsidR="002B5656" w:rsidRPr="00CA2F76" w:rsidRDefault="002B5656" w:rsidP="002B5656">
      <w:pPr>
        <w:pStyle w:val="ListeParagraf"/>
        <w:numPr>
          <w:ilvl w:val="0"/>
          <w:numId w:val="14"/>
        </w:numPr>
        <w:tabs>
          <w:tab w:val="left" w:pos="837"/>
        </w:tabs>
        <w:spacing w:before="1" w:line="360" w:lineRule="auto"/>
        <w:ind w:right="373"/>
        <w:rPr>
          <w:sz w:val="24"/>
          <w:szCs w:val="24"/>
        </w:rPr>
      </w:pPr>
      <w:r w:rsidRPr="00CA2F76">
        <w:rPr>
          <w:sz w:val="24"/>
          <w:szCs w:val="24"/>
        </w:rPr>
        <w:t>Risk eylem planları, belirlenen tarihe kadar gerekli alt yapı çalışmaları tamamlanarak kontrol faaliyeti haline getirilir ve risk üzerine kontrol olarak kayıt</w:t>
      </w:r>
      <w:r w:rsidRPr="00CA2F76">
        <w:rPr>
          <w:spacing w:val="-5"/>
          <w:sz w:val="24"/>
          <w:szCs w:val="24"/>
        </w:rPr>
        <w:t xml:space="preserve"> </w:t>
      </w:r>
      <w:r w:rsidRPr="00CA2F76">
        <w:rPr>
          <w:sz w:val="24"/>
          <w:szCs w:val="24"/>
        </w:rPr>
        <w:t>edilir.</w:t>
      </w:r>
    </w:p>
    <w:p w:rsidR="002B5656" w:rsidRPr="002B5656" w:rsidRDefault="002B5656" w:rsidP="002B5656">
      <w:pPr>
        <w:pStyle w:val="ListeParagraf"/>
        <w:numPr>
          <w:ilvl w:val="0"/>
          <w:numId w:val="14"/>
        </w:numPr>
        <w:tabs>
          <w:tab w:val="left" w:pos="837"/>
        </w:tabs>
        <w:spacing w:before="72" w:line="360" w:lineRule="auto"/>
        <w:rPr>
          <w:sz w:val="24"/>
          <w:szCs w:val="24"/>
        </w:rPr>
        <w:sectPr w:rsidR="002B5656" w:rsidRPr="002B5656">
          <w:pgSz w:w="11910" w:h="16840"/>
          <w:pgMar w:top="1180" w:right="1040" w:bottom="1200" w:left="1300" w:header="0" w:footer="923" w:gutter="0"/>
          <w:cols w:space="708"/>
        </w:sectPr>
      </w:pPr>
      <w:r w:rsidRPr="003D4DA1">
        <w:rPr>
          <w:sz w:val="24"/>
          <w:szCs w:val="24"/>
        </w:rPr>
        <w:t>Kontrol yöntemlerine ve uygulanacak kontrolün seviyesine karar verilirken; kontrolün riskin etki ve/veya olasılığı üzerindeki etki derecesi, uygulanabilirliği, fayda ve maliyet dengesi, etkililik,</w:t>
      </w:r>
      <w:r w:rsidRPr="003D4DA1">
        <w:rPr>
          <w:spacing w:val="-8"/>
          <w:sz w:val="24"/>
          <w:szCs w:val="24"/>
        </w:rPr>
        <w:t xml:space="preserve"> </w:t>
      </w:r>
      <w:r w:rsidRPr="003D4DA1">
        <w:rPr>
          <w:sz w:val="24"/>
          <w:szCs w:val="24"/>
        </w:rPr>
        <w:t>ekonomik</w:t>
      </w:r>
      <w:r w:rsidRPr="003D4DA1">
        <w:rPr>
          <w:spacing w:val="-11"/>
          <w:sz w:val="24"/>
          <w:szCs w:val="24"/>
        </w:rPr>
        <w:t xml:space="preserve"> </w:t>
      </w:r>
      <w:r w:rsidRPr="003D4DA1">
        <w:rPr>
          <w:sz w:val="24"/>
          <w:szCs w:val="24"/>
        </w:rPr>
        <w:t>ve</w:t>
      </w:r>
      <w:r w:rsidRPr="003D4DA1">
        <w:rPr>
          <w:spacing w:val="-5"/>
          <w:sz w:val="24"/>
          <w:szCs w:val="24"/>
        </w:rPr>
        <w:t xml:space="preserve"> </w:t>
      </w:r>
      <w:r w:rsidRPr="003D4DA1">
        <w:rPr>
          <w:sz w:val="24"/>
          <w:szCs w:val="24"/>
        </w:rPr>
        <w:t>verimlilik</w:t>
      </w:r>
      <w:r w:rsidRPr="003D4DA1">
        <w:rPr>
          <w:spacing w:val="-11"/>
          <w:sz w:val="24"/>
          <w:szCs w:val="24"/>
        </w:rPr>
        <w:t xml:space="preserve"> </w:t>
      </w:r>
      <w:proofErr w:type="gramStart"/>
      <w:r w:rsidRPr="003D4DA1">
        <w:rPr>
          <w:sz w:val="24"/>
          <w:szCs w:val="24"/>
        </w:rPr>
        <w:t>kriterleri</w:t>
      </w:r>
      <w:proofErr w:type="gramEnd"/>
      <w:r w:rsidRPr="003D4DA1">
        <w:rPr>
          <w:spacing w:val="-9"/>
          <w:sz w:val="24"/>
          <w:szCs w:val="24"/>
        </w:rPr>
        <w:t xml:space="preserve"> </w:t>
      </w:r>
      <w:r w:rsidRPr="003D4DA1">
        <w:rPr>
          <w:sz w:val="24"/>
          <w:szCs w:val="24"/>
        </w:rPr>
        <w:t>doğrultusunda</w:t>
      </w:r>
      <w:r w:rsidRPr="003D4DA1">
        <w:rPr>
          <w:spacing w:val="-8"/>
          <w:sz w:val="24"/>
          <w:szCs w:val="24"/>
        </w:rPr>
        <w:t xml:space="preserve"> </w:t>
      </w:r>
      <w:r w:rsidRPr="003D4DA1">
        <w:rPr>
          <w:sz w:val="24"/>
          <w:szCs w:val="24"/>
        </w:rPr>
        <w:t>değerlendirilerek</w:t>
      </w:r>
      <w:r w:rsidRPr="003D4DA1">
        <w:rPr>
          <w:spacing w:val="-9"/>
          <w:sz w:val="24"/>
          <w:szCs w:val="24"/>
        </w:rPr>
        <w:t xml:space="preserve"> </w:t>
      </w:r>
      <w:r w:rsidRPr="003D4DA1">
        <w:rPr>
          <w:sz w:val="24"/>
          <w:szCs w:val="24"/>
        </w:rPr>
        <w:t>en</w:t>
      </w:r>
      <w:r w:rsidRPr="003D4DA1">
        <w:rPr>
          <w:spacing w:val="-8"/>
          <w:sz w:val="24"/>
          <w:szCs w:val="24"/>
        </w:rPr>
        <w:t xml:space="preserve"> </w:t>
      </w:r>
      <w:r w:rsidRPr="003D4DA1">
        <w:rPr>
          <w:sz w:val="24"/>
          <w:szCs w:val="24"/>
        </w:rPr>
        <w:t>uygun</w:t>
      </w:r>
      <w:r w:rsidRPr="003D4DA1">
        <w:rPr>
          <w:spacing w:val="-8"/>
          <w:sz w:val="24"/>
          <w:szCs w:val="24"/>
        </w:rPr>
        <w:t xml:space="preserve"> </w:t>
      </w:r>
      <w:r w:rsidRPr="003D4DA1">
        <w:rPr>
          <w:sz w:val="24"/>
          <w:szCs w:val="24"/>
        </w:rPr>
        <w:t>ve</w:t>
      </w:r>
      <w:r w:rsidRPr="003D4DA1">
        <w:rPr>
          <w:spacing w:val="-8"/>
          <w:sz w:val="24"/>
          <w:szCs w:val="24"/>
        </w:rPr>
        <w:t xml:space="preserve"> </w:t>
      </w:r>
      <w:r w:rsidRPr="003D4DA1">
        <w:rPr>
          <w:sz w:val="24"/>
          <w:szCs w:val="24"/>
        </w:rPr>
        <w:t>işlev</w:t>
      </w:r>
      <w:r>
        <w:rPr>
          <w:sz w:val="24"/>
          <w:szCs w:val="24"/>
        </w:rPr>
        <w:t>sel yöntemin seçilmesi sağlanır.</w:t>
      </w:r>
    </w:p>
    <w:p w:rsidR="002B5656" w:rsidRPr="002B5656" w:rsidRDefault="002B5656" w:rsidP="002B5656">
      <w:pPr>
        <w:pStyle w:val="Balk1"/>
        <w:ind w:left="2568" w:right="2825"/>
        <w:jc w:val="center"/>
        <w:rPr>
          <w:rFonts w:cs="Times New Roman"/>
          <w:sz w:val="24"/>
          <w:szCs w:val="24"/>
        </w:rPr>
      </w:pPr>
      <w:r>
        <w:rPr>
          <w:rFonts w:cs="Times New Roman"/>
          <w:sz w:val="24"/>
          <w:szCs w:val="24"/>
        </w:rPr>
        <w:lastRenderedPageBreak/>
        <w:t>BEŞİNCİ BÖLÜM</w:t>
      </w:r>
    </w:p>
    <w:p w:rsidR="002B5656" w:rsidRPr="003D4DA1" w:rsidRDefault="002B5656" w:rsidP="002B5656">
      <w:pPr>
        <w:ind w:left="2568" w:right="2827"/>
        <w:jc w:val="center"/>
        <w:rPr>
          <w:b/>
          <w:sz w:val="24"/>
          <w:szCs w:val="24"/>
        </w:rPr>
      </w:pPr>
      <w:r w:rsidRPr="003D4DA1">
        <w:rPr>
          <w:b/>
          <w:sz w:val="24"/>
          <w:szCs w:val="24"/>
        </w:rPr>
        <w:t>Bilgi, İletişim, İzleme ve Raporlama Süreci</w:t>
      </w:r>
    </w:p>
    <w:p w:rsidR="002B5656" w:rsidRPr="003D4DA1" w:rsidRDefault="002B5656" w:rsidP="002B5656">
      <w:pPr>
        <w:pStyle w:val="GvdeMetni"/>
        <w:spacing w:before="8"/>
        <w:rPr>
          <w:b/>
          <w:sz w:val="24"/>
          <w:szCs w:val="24"/>
        </w:rPr>
      </w:pPr>
    </w:p>
    <w:p w:rsidR="002B5656" w:rsidRPr="003D4DA1" w:rsidRDefault="002B5656" w:rsidP="002B5656">
      <w:pPr>
        <w:ind w:left="116"/>
        <w:rPr>
          <w:b/>
          <w:sz w:val="24"/>
          <w:szCs w:val="24"/>
        </w:rPr>
      </w:pPr>
      <w:r w:rsidRPr="003D4DA1">
        <w:rPr>
          <w:b/>
          <w:sz w:val="24"/>
          <w:szCs w:val="24"/>
        </w:rPr>
        <w:t>Bilgi ve İletişim Süreci</w:t>
      </w:r>
    </w:p>
    <w:p w:rsidR="002B5656" w:rsidRPr="003D4DA1" w:rsidRDefault="002B5656" w:rsidP="002B5656">
      <w:pPr>
        <w:pStyle w:val="GvdeMetni"/>
        <w:spacing w:before="9"/>
        <w:rPr>
          <w:b/>
          <w:sz w:val="24"/>
          <w:szCs w:val="24"/>
        </w:rPr>
      </w:pPr>
    </w:p>
    <w:p w:rsidR="002B5656" w:rsidRPr="003D4DA1" w:rsidRDefault="002B5656" w:rsidP="002B5656">
      <w:pPr>
        <w:pStyle w:val="GvdeMetni"/>
        <w:spacing w:line="357" w:lineRule="auto"/>
        <w:ind w:left="116" w:right="373"/>
        <w:jc w:val="both"/>
        <w:rPr>
          <w:sz w:val="24"/>
          <w:szCs w:val="24"/>
        </w:rPr>
      </w:pPr>
      <w:r w:rsidRPr="003D4DA1">
        <w:rPr>
          <w:sz w:val="24"/>
          <w:szCs w:val="24"/>
        </w:rPr>
        <w:t>MADDE 21- (a) Üniversite İç Kontrol ve Risk Yönetimi Sürecinde yapılan her çalışma İç Kontrol Yönetim Bilgi Sistemi üzerine kayıt edilir, sistem üzerinden periyodik olarak izlenir ve raporlanır.</w:t>
      </w:r>
    </w:p>
    <w:p w:rsidR="002B5656" w:rsidRPr="003D4DA1" w:rsidRDefault="002B5656" w:rsidP="002B5656">
      <w:pPr>
        <w:pStyle w:val="ListeParagraf"/>
        <w:numPr>
          <w:ilvl w:val="0"/>
          <w:numId w:val="13"/>
        </w:numPr>
        <w:tabs>
          <w:tab w:val="left" w:pos="446"/>
        </w:tabs>
        <w:spacing w:before="166" w:line="360" w:lineRule="auto"/>
        <w:ind w:right="373" w:firstLine="0"/>
        <w:rPr>
          <w:sz w:val="24"/>
          <w:szCs w:val="24"/>
        </w:rPr>
      </w:pPr>
      <w:r w:rsidRPr="003D4DA1">
        <w:rPr>
          <w:sz w:val="24"/>
          <w:szCs w:val="24"/>
        </w:rPr>
        <w:t>İç Kontrol Yönetim Bilgi Sistemi, söz konusu sürecin temel bilgi yönetimi aracı olmakla birlikte; Üniversitenin süreçleri ile ilişkili olan, kurum içi ve dışı kaynaklardan elde edilen her türlü nicel ve nitel veriyi üreten veya depolayan yönetim bilgi sistemleri Risk Yönetimi Sürecinin bir parçasıdır. Dolayısıyla yönetim bilgi sistemlerindeki tüm verilerin sürekli olarak, güncel, ulaşılabilir ve raporlanabilir şekilde tutulması</w:t>
      </w:r>
      <w:r w:rsidRPr="003D4DA1">
        <w:rPr>
          <w:spacing w:val="-2"/>
          <w:sz w:val="24"/>
          <w:szCs w:val="24"/>
        </w:rPr>
        <w:t xml:space="preserve"> </w:t>
      </w:r>
      <w:r w:rsidRPr="003D4DA1">
        <w:rPr>
          <w:sz w:val="24"/>
          <w:szCs w:val="24"/>
        </w:rPr>
        <w:t>zorunludur.</w:t>
      </w:r>
    </w:p>
    <w:p w:rsidR="002B5656" w:rsidRPr="003D4DA1" w:rsidRDefault="002B5656" w:rsidP="002B5656">
      <w:pPr>
        <w:pStyle w:val="GvdeMetni"/>
        <w:spacing w:before="159" w:line="357" w:lineRule="auto"/>
        <w:ind w:left="116" w:right="376"/>
        <w:jc w:val="both"/>
        <w:rPr>
          <w:sz w:val="24"/>
          <w:szCs w:val="24"/>
        </w:rPr>
      </w:pPr>
      <w:r w:rsidRPr="003D4DA1">
        <w:rPr>
          <w:sz w:val="24"/>
          <w:szCs w:val="24"/>
        </w:rPr>
        <w:t>MADDE 22- İç Kontrol ve Risk Yönetimine ilişkin bilgi yönetiminin etkin bir şekilde sağlanabilmesi için İç Kontrol Yönetim Bilgi Sisteminin kullanımında aşağıdaki hususlara dikkat edilir;</w:t>
      </w:r>
    </w:p>
    <w:p w:rsidR="002B5656" w:rsidRPr="003D4DA1" w:rsidRDefault="002B5656" w:rsidP="002B5656">
      <w:pPr>
        <w:pStyle w:val="ListeParagraf"/>
        <w:numPr>
          <w:ilvl w:val="1"/>
          <w:numId w:val="13"/>
        </w:numPr>
        <w:tabs>
          <w:tab w:val="left" w:pos="837"/>
        </w:tabs>
        <w:spacing w:before="166" w:line="360" w:lineRule="auto"/>
        <w:ind w:right="373"/>
        <w:rPr>
          <w:sz w:val="24"/>
          <w:szCs w:val="24"/>
        </w:rPr>
      </w:pPr>
      <w:r w:rsidRPr="003D4DA1">
        <w:rPr>
          <w:sz w:val="24"/>
          <w:szCs w:val="24"/>
        </w:rPr>
        <w:t>Kurum</w:t>
      </w:r>
      <w:r w:rsidRPr="003D4DA1">
        <w:rPr>
          <w:spacing w:val="-18"/>
          <w:sz w:val="24"/>
          <w:szCs w:val="24"/>
        </w:rPr>
        <w:t xml:space="preserve"> </w:t>
      </w:r>
      <w:r w:rsidRPr="003D4DA1">
        <w:rPr>
          <w:sz w:val="24"/>
          <w:szCs w:val="24"/>
        </w:rPr>
        <w:t>ve</w:t>
      </w:r>
      <w:r w:rsidRPr="003D4DA1">
        <w:rPr>
          <w:spacing w:val="-14"/>
          <w:sz w:val="24"/>
          <w:szCs w:val="24"/>
        </w:rPr>
        <w:t xml:space="preserve"> </w:t>
      </w:r>
      <w:r w:rsidRPr="003D4DA1">
        <w:rPr>
          <w:sz w:val="24"/>
          <w:szCs w:val="24"/>
        </w:rPr>
        <w:t>birim</w:t>
      </w:r>
      <w:r w:rsidRPr="003D4DA1">
        <w:rPr>
          <w:spacing w:val="-18"/>
          <w:sz w:val="24"/>
          <w:szCs w:val="24"/>
        </w:rPr>
        <w:t xml:space="preserve"> </w:t>
      </w:r>
      <w:r w:rsidRPr="003D4DA1">
        <w:rPr>
          <w:sz w:val="24"/>
          <w:szCs w:val="24"/>
        </w:rPr>
        <w:t>teşkilat</w:t>
      </w:r>
      <w:r w:rsidRPr="003D4DA1">
        <w:rPr>
          <w:spacing w:val="-13"/>
          <w:sz w:val="24"/>
          <w:szCs w:val="24"/>
        </w:rPr>
        <w:t xml:space="preserve"> </w:t>
      </w:r>
      <w:r w:rsidRPr="003D4DA1">
        <w:rPr>
          <w:sz w:val="24"/>
          <w:szCs w:val="24"/>
        </w:rPr>
        <w:t>şemaları</w:t>
      </w:r>
      <w:r w:rsidRPr="003D4DA1">
        <w:rPr>
          <w:spacing w:val="-15"/>
          <w:sz w:val="24"/>
          <w:szCs w:val="24"/>
        </w:rPr>
        <w:t xml:space="preserve"> </w:t>
      </w:r>
      <w:r w:rsidRPr="003D4DA1">
        <w:rPr>
          <w:sz w:val="24"/>
          <w:szCs w:val="24"/>
        </w:rPr>
        <w:t>fonksiyonel</w:t>
      </w:r>
      <w:r w:rsidRPr="003D4DA1">
        <w:rPr>
          <w:spacing w:val="-15"/>
          <w:sz w:val="24"/>
          <w:szCs w:val="24"/>
        </w:rPr>
        <w:t xml:space="preserve"> </w:t>
      </w:r>
      <w:r w:rsidRPr="003D4DA1">
        <w:rPr>
          <w:sz w:val="24"/>
          <w:szCs w:val="24"/>
        </w:rPr>
        <w:t>yapıyı</w:t>
      </w:r>
      <w:r w:rsidRPr="003D4DA1">
        <w:rPr>
          <w:spacing w:val="-13"/>
          <w:sz w:val="24"/>
          <w:szCs w:val="24"/>
        </w:rPr>
        <w:t xml:space="preserve"> </w:t>
      </w:r>
      <w:r w:rsidRPr="003D4DA1">
        <w:rPr>
          <w:sz w:val="24"/>
          <w:szCs w:val="24"/>
        </w:rPr>
        <w:t>gösterecek</w:t>
      </w:r>
      <w:r w:rsidRPr="003D4DA1">
        <w:rPr>
          <w:spacing w:val="-16"/>
          <w:sz w:val="24"/>
          <w:szCs w:val="24"/>
        </w:rPr>
        <w:t xml:space="preserve"> </w:t>
      </w:r>
      <w:r w:rsidRPr="003D4DA1">
        <w:rPr>
          <w:sz w:val="24"/>
          <w:szCs w:val="24"/>
        </w:rPr>
        <w:t>şekilde</w:t>
      </w:r>
      <w:r w:rsidRPr="003D4DA1">
        <w:rPr>
          <w:spacing w:val="-14"/>
          <w:sz w:val="24"/>
          <w:szCs w:val="24"/>
        </w:rPr>
        <w:t xml:space="preserve"> </w:t>
      </w:r>
      <w:r w:rsidRPr="003D4DA1">
        <w:rPr>
          <w:sz w:val="24"/>
          <w:szCs w:val="24"/>
        </w:rPr>
        <w:t>İç</w:t>
      </w:r>
      <w:r w:rsidRPr="003D4DA1">
        <w:rPr>
          <w:spacing w:val="-14"/>
          <w:sz w:val="24"/>
          <w:szCs w:val="24"/>
        </w:rPr>
        <w:t xml:space="preserve"> </w:t>
      </w:r>
      <w:r w:rsidRPr="003D4DA1">
        <w:rPr>
          <w:sz w:val="24"/>
          <w:szCs w:val="24"/>
        </w:rPr>
        <w:t>Konrol</w:t>
      </w:r>
      <w:r w:rsidRPr="003D4DA1">
        <w:rPr>
          <w:spacing w:val="-14"/>
          <w:sz w:val="24"/>
          <w:szCs w:val="24"/>
        </w:rPr>
        <w:t xml:space="preserve"> </w:t>
      </w:r>
      <w:r w:rsidRPr="003D4DA1">
        <w:rPr>
          <w:sz w:val="24"/>
          <w:szCs w:val="24"/>
        </w:rPr>
        <w:t>Yönetim</w:t>
      </w:r>
      <w:r w:rsidRPr="003D4DA1">
        <w:rPr>
          <w:spacing w:val="-16"/>
          <w:sz w:val="24"/>
          <w:szCs w:val="24"/>
        </w:rPr>
        <w:t xml:space="preserve"> </w:t>
      </w:r>
      <w:r w:rsidRPr="003D4DA1">
        <w:rPr>
          <w:sz w:val="24"/>
          <w:szCs w:val="24"/>
        </w:rPr>
        <w:t>Bilgi Sisteminde yer alır ve meydana gelen değişiklikler sistem üzerine derhal kayıt</w:t>
      </w:r>
      <w:r w:rsidRPr="003D4DA1">
        <w:rPr>
          <w:spacing w:val="-14"/>
          <w:sz w:val="24"/>
          <w:szCs w:val="24"/>
        </w:rPr>
        <w:t xml:space="preserve"> </w:t>
      </w:r>
      <w:r w:rsidRPr="003D4DA1">
        <w:rPr>
          <w:sz w:val="24"/>
          <w:szCs w:val="24"/>
        </w:rPr>
        <w:t>edilir.</w:t>
      </w:r>
    </w:p>
    <w:p w:rsidR="002B5656" w:rsidRPr="003D4DA1" w:rsidRDefault="002B5656" w:rsidP="002B5656">
      <w:pPr>
        <w:pStyle w:val="ListeParagraf"/>
        <w:numPr>
          <w:ilvl w:val="1"/>
          <w:numId w:val="13"/>
        </w:numPr>
        <w:tabs>
          <w:tab w:val="left" w:pos="837"/>
        </w:tabs>
        <w:ind w:right="0"/>
        <w:rPr>
          <w:sz w:val="24"/>
          <w:szCs w:val="24"/>
        </w:rPr>
      </w:pPr>
      <w:r w:rsidRPr="003D4DA1">
        <w:rPr>
          <w:sz w:val="24"/>
          <w:szCs w:val="24"/>
        </w:rPr>
        <w:t>Tüm</w:t>
      </w:r>
      <w:r w:rsidRPr="003D4DA1">
        <w:rPr>
          <w:spacing w:val="-15"/>
          <w:sz w:val="24"/>
          <w:szCs w:val="24"/>
        </w:rPr>
        <w:t xml:space="preserve"> </w:t>
      </w:r>
      <w:r w:rsidRPr="003D4DA1">
        <w:rPr>
          <w:sz w:val="24"/>
          <w:szCs w:val="24"/>
        </w:rPr>
        <w:t>personelin</w:t>
      </w:r>
      <w:r w:rsidRPr="003D4DA1">
        <w:rPr>
          <w:spacing w:val="-13"/>
          <w:sz w:val="24"/>
          <w:szCs w:val="24"/>
        </w:rPr>
        <w:t xml:space="preserve"> </w:t>
      </w:r>
      <w:r w:rsidRPr="003D4DA1">
        <w:rPr>
          <w:sz w:val="24"/>
          <w:szCs w:val="24"/>
        </w:rPr>
        <w:t>görev</w:t>
      </w:r>
      <w:r w:rsidRPr="003D4DA1">
        <w:rPr>
          <w:spacing w:val="-14"/>
          <w:sz w:val="24"/>
          <w:szCs w:val="24"/>
        </w:rPr>
        <w:t xml:space="preserve"> </w:t>
      </w:r>
      <w:r w:rsidRPr="003D4DA1">
        <w:rPr>
          <w:sz w:val="24"/>
          <w:szCs w:val="24"/>
        </w:rPr>
        <w:t>ve</w:t>
      </w:r>
      <w:r w:rsidRPr="003D4DA1">
        <w:rPr>
          <w:spacing w:val="-10"/>
          <w:sz w:val="24"/>
          <w:szCs w:val="24"/>
        </w:rPr>
        <w:t xml:space="preserve"> </w:t>
      </w:r>
      <w:r w:rsidRPr="003D4DA1">
        <w:rPr>
          <w:sz w:val="24"/>
          <w:szCs w:val="24"/>
        </w:rPr>
        <w:t>sorumluluklarına</w:t>
      </w:r>
      <w:r w:rsidRPr="003D4DA1">
        <w:rPr>
          <w:spacing w:val="-13"/>
          <w:sz w:val="24"/>
          <w:szCs w:val="24"/>
        </w:rPr>
        <w:t xml:space="preserve"> </w:t>
      </w:r>
      <w:r w:rsidRPr="003D4DA1">
        <w:rPr>
          <w:sz w:val="24"/>
          <w:szCs w:val="24"/>
        </w:rPr>
        <w:t>ilişkin</w:t>
      </w:r>
      <w:r w:rsidRPr="003D4DA1">
        <w:rPr>
          <w:spacing w:val="-13"/>
          <w:sz w:val="24"/>
          <w:szCs w:val="24"/>
        </w:rPr>
        <w:t xml:space="preserve"> </w:t>
      </w:r>
      <w:r w:rsidRPr="003D4DA1">
        <w:rPr>
          <w:sz w:val="24"/>
          <w:szCs w:val="24"/>
        </w:rPr>
        <w:t>bilgiler</w:t>
      </w:r>
      <w:r w:rsidRPr="003D4DA1">
        <w:rPr>
          <w:spacing w:val="-10"/>
          <w:sz w:val="24"/>
          <w:szCs w:val="24"/>
        </w:rPr>
        <w:t xml:space="preserve"> </w:t>
      </w:r>
      <w:r w:rsidRPr="003D4DA1">
        <w:rPr>
          <w:sz w:val="24"/>
          <w:szCs w:val="24"/>
        </w:rPr>
        <w:t>sistem</w:t>
      </w:r>
      <w:r w:rsidRPr="003D4DA1">
        <w:rPr>
          <w:spacing w:val="-14"/>
          <w:sz w:val="24"/>
          <w:szCs w:val="24"/>
        </w:rPr>
        <w:t xml:space="preserve"> </w:t>
      </w:r>
      <w:r w:rsidRPr="003D4DA1">
        <w:rPr>
          <w:sz w:val="24"/>
          <w:szCs w:val="24"/>
        </w:rPr>
        <w:t>üzerinde</w:t>
      </w:r>
      <w:r w:rsidRPr="003D4DA1">
        <w:rPr>
          <w:spacing w:val="-10"/>
          <w:sz w:val="24"/>
          <w:szCs w:val="24"/>
        </w:rPr>
        <w:t xml:space="preserve"> </w:t>
      </w:r>
      <w:r w:rsidRPr="003D4DA1">
        <w:rPr>
          <w:sz w:val="24"/>
          <w:szCs w:val="24"/>
        </w:rPr>
        <w:t>güncel</w:t>
      </w:r>
      <w:r w:rsidRPr="003D4DA1">
        <w:rPr>
          <w:spacing w:val="-12"/>
          <w:sz w:val="24"/>
          <w:szCs w:val="24"/>
        </w:rPr>
        <w:t xml:space="preserve"> </w:t>
      </w:r>
      <w:r w:rsidRPr="003D4DA1">
        <w:rPr>
          <w:sz w:val="24"/>
          <w:szCs w:val="24"/>
        </w:rPr>
        <w:t>olarak</w:t>
      </w:r>
      <w:r w:rsidRPr="003D4DA1">
        <w:rPr>
          <w:spacing w:val="-13"/>
          <w:sz w:val="24"/>
          <w:szCs w:val="24"/>
        </w:rPr>
        <w:t xml:space="preserve"> </w:t>
      </w:r>
      <w:r w:rsidRPr="003D4DA1">
        <w:rPr>
          <w:sz w:val="24"/>
          <w:szCs w:val="24"/>
        </w:rPr>
        <w:t>yer</w:t>
      </w:r>
      <w:r w:rsidRPr="003D4DA1">
        <w:rPr>
          <w:spacing w:val="-10"/>
          <w:sz w:val="24"/>
          <w:szCs w:val="24"/>
        </w:rPr>
        <w:t xml:space="preserve"> </w:t>
      </w:r>
      <w:r w:rsidRPr="003D4DA1">
        <w:rPr>
          <w:sz w:val="24"/>
          <w:szCs w:val="24"/>
        </w:rPr>
        <w:t>alır.</w:t>
      </w:r>
    </w:p>
    <w:p w:rsidR="002B5656" w:rsidRPr="003D4DA1" w:rsidRDefault="002B5656" w:rsidP="002B5656">
      <w:pPr>
        <w:pStyle w:val="ListeParagraf"/>
        <w:numPr>
          <w:ilvl w:val="1"/>
          <w:numId w:val="13"/>
        </w:numPr>
        <w:tabs>
          <w:tab w:val="left" w:pos="837"/>
        </w:tabs>
        <w:spacing w:before="128" w:line="360" w:lineRule="auto"/>
        <w:ind w:right="380"/>
        <w:rPr>
          <w:sz w:val="24"/>
          <w:szCs w:val="24"/>
        </w:rPr>
      </w:pPr>
      <w:r w:rsidRPr="003D4DA1">
        <w:rPr>
          <w:sz w:val="24"/>
          <w:szCs w:val="24"/>
        </w:rPr>
        <w:t>Tüm personelin süreçlerin işleyişini, süreçlere ilişkin risk ve kontrolleri sistem üzerinden takip etmesi sağlanır.</w:t>
      </w:r>
    </w:p>
    <w:p w:rsidR="002B5656" w:rsidRPr="003D4DA1" w:rsidRDefault="002B5656" w:rsidP="002B5656">
      <w:pPr>
        <w:pStyle w:val="ListeParagraf"/>
        <w:numPr>
          <w:ilvl w:val="1"/>
          <w:numId w:val="13"/>
        </w:numPr>
        <w:tabs>
          <w:tab w:val="left" w:pos="837"/>
        </w:tabs>
        <w:spacing w:line="360" w:lineRule="auto"/>
        <w:ind w:right="377"/>
        <w:rPr>
          <w:sz w:val="24"/>
          <w:szCs w:val="24"/>
        </w:rPr>
      </w:pPr>
      <w:r w:rsidRPr="003D4DA1">
        <w:rPr>
          <w:sz w:val="24"/>
          <w:szCs w:val="24"/>
        </w:rPr>
        <w:t>Tüm süreçler; süreç hiyerarşisi içinde kurumsal amaç ile hedeflerle süreçler ve sürece ilişkin sorumluluklar arasındaki ilişkiyi gösterecek şekilde sistem üzerinde güncel halde</w:t>
      </w:r>
      <w:r w:rsidRPr="003D4DA1">
        <w:rPr>
          <w:spacing w:val="-18"/>
          <w:sz w:val="24"/>
          <w:szCs w:val="24"/>
        </w:rPr>
        <w:t xml:space="preserve"> </w:t>
      </w:r>
      <w:r w:rsidRPr="003D4DA1">
        <w:rPr>
          <w:sz w:val="24"/>
          <w:szCs w:val="24"/>
        </w:rPr>
        <w:t>tutulur.</w:t>
      </w:r>
    </w:p>
    <w:p w:rsidR="002B5656" w:rsidRPr="003D4DA1" w:rsidRDefault="002B5656" w:rsidP="002B5656">
      <w:pPr>
        <w:pStyle w:val="ListeParagraf"/>
        <w:numPr>
          <w:ilvl w:val="1"/>
          <w:numId w:val="13"/>
        </w:numPr>
        <w:tabs>
          <w:tab w:val="left" w:pos="837"/>
        </w:tabs>
        <w:spacing w:line="360" w:lineRule="auto"/>
        <w:ind w:right="378"/>
        <w:rPr>
          <w:sz w:val="24"/>
          <w:szCs w:val="24"/>
        </w:rPr>
      </w:pPr>
      <w:r w:rsidRPr="003D4DA1">
        <w:rPr>
          <w:sz w:val="24"/>
          <w:szCs w:val="24"/>
        </w:rPr>
        <w:t>Süreç hiyerarşisine uygun olarak mali ve mali olmayan tüm işlemlere ilişkin iş akış şemaları sistem üzerinde</w:t>
      </w:r>
      <w:r w:rsidRPr="003D4DA1">
        <w:rPr>
          <w:spacing w:val="-5"/>
          <w:sz w:val="24"/>
          <w:szCs w:val="24"/>
        </w:rPr>
        <w:t xml:space="preserve"> </w:t>
      </w:r>
      <w:r w:rsidRPr="003D4DA1">
        <w:rPr>
          <w:sz w:val="24"/>
          <w:szCs w:val="24"/>
        </w:rPr>
        <w:t>oluşturulur.</w:t>
      </w:r>
    </w:p>
    <w:p w:rsidR="002B5656" w:rsidRDefault="002B5656" w:rsidP="002B5656">
      <w:pPr>
        <w:pStyle w:val="ListeParagraf"/>
        <w:numPr>
          <w:ilvl w:val="1"/>
          <w:numId w:val="13"/>
        </w:numPr>
        <w:tabs>
          <w:tab w:val="left" w:pos="837"/>
        </w:tabs>
        <w:spacing w:line="357" w:lineRule="auto"/>
        <w:ind w:right="374"/>
        <w:rPr>
          <w:sz w:val="24"/>
          <w:szCs w:val="24"/>
        </w:rPr>
      </w:pPr>
      <w:r w:rsidRPr="003D4DA1">
        <w:rPr>
          <w:sz w:val="24"/>
          <w:szCs w:val="24"/>
        </w:rPr>
        <w:t xml:space="preserve">İş akışlarda meydana gelecek değişiklikler, görevli personellerce sistem üzerine süreç </w:t>
      </w:r>
      <w:proofErr w:type="gramStart"/>
      <w:r w:rsidRPr="003D4DA1">
        <w:rPr>
          <w:sz w:val="24"/>
          <w:szCs w:val="24"/>
        </w:rPr>
        <w:t>revizyonları</w:t>
      </w:r>
      <w:proofErr w:type="gramEnd"/>
      <w:r w:rsidRPr="003D4DA1">
        <w:rPr>
          <w:sz w:val="24"/>
          <w:szCs w:val="24"/>
        </w:rPr>
        <w:t xml:space="preserve"> olarak kayıt edilerek sürece ilişkin iyileştirme çalışmaları takip</w:t>
      </w:r>
      <w:r w:rsidRPr="003D4DA1">
        <w:rPr>
          <w:spacing w:val="-16"/>
          <w:sz w:val="24"/>
          <w:szCs w:val="24"/>
        </w:rPr>
        <w:t xml:space="preserve"> </w:t>
      </w:r>
      <w:r w:rsidRPr="003D4DA1">
        <w:rPr>
          <w:sz w:val="24"/>
          <w:szCs w:val="24"/>
        </w:rPr>
        <w:t>edilir.</w:t>
      </w:r>
    </w:p>
    <w:p w:rsidR="002B5656" w:rsidRPr="00DB2109" w:rsidRDefault="002B5656" w:rsidP="002B5656">
      <w:pPr>
        <w:pStyle w:val="ListeParagraf"/>
        <w:tabs>
          <w:tab w:val="left" w:pos="837"/>
        </w:tabs>
        <w:spacing w:line="357" w:lineRule="auto"/>
        <w:ind w:right="374" w:firstLine="0"/>
        <w:rPr>
          <w:sz w:val="24"/>
          <w:szCs w:val="24"/>
        </w:rPr>
      </w:pPr>
    </w:p>
    <w:p w:rsidR="002B5656" w:rsidRDefault="002B5656" w:rsidP="002B5656">
      <w:pPr>
        <w:pStyle w:val="Balk1"/>
        <w:spacing w:before="167"/>
        <w:rPr>
          <w:rFonts w:cs="Times New Roman"/>
          <w:sz w:val="24"/>
          <w:szCs w:val="24"/>
        </w:rPr>
      </w:pPr>
    </w:p>
    <w:p w:rsidR="002B5656" w:rsidRPr="002B5656" w:rsidRDefault="002B5656" w:rsidP="002B5656"/>
    <w:p w:rsidR="002B5656" w:rsidRPr="003D4DA1" w:rsidRDefault="002B5656" w:rsidP="002B5656">
      <w:pPr>
        <w:pStyle w:val="Balk1"/>
        <w:spacing w:before="167"/>
        <w:rPr>
          <w:rFonts w:cs="Times New Roman"/>
          <w:sz w:val="24"/>
          <w:szCs w:val="24"/>
        </w:rPr>
      </w:pPr>
      <w:r w:rsidRPr="003D4DA1">
        <w:rPr>
          <w:rFonts w:cs="Times New Roman"/>
          <w:sz w:val="24"/>
          <w:szCs w:val="24"/>
        </w:rPr>
        <w:lastRenderedPageBreak/>
        <w:t>İzleme ve Raporlama Süreci</w:t>
      </w:r>
    </w:p>
    <w:p w:rsidR="002B5656" w:rsidRPr="003D4DA1" w:rsidRDefault="002B5656" w:rsidP="002B5656">
      <w:pPr>
        <w:pStyle w:val="GvdeMetni"/>
        <w:spacing w:before="8"/>
        <w:rPr>
          <w:b/>
          <w:sz w:val="24"/>
          <w:szCs w:val="24"/>
        </w:rPr>
      </w:pPr>
    </w:p>
    <w:p w:rsidR="002B5656" w:rsidRPr="003D4DA1" w:rsidRDefault="002B5656" w:rsidP="002B5656">
      <w:pPr>
        <w:pStyle w:val="GvdeMetni"/>
        <w:spacing w:before="1" w:line="357" w:lineRule="auto"/>
        <w:ind w:left="116" w:right="375"/>
        <w:jc w:val="both"/>
        <w:rPr>
          <w:sz w:val="24"/>
          <w:szCs w:val="24"/>
        </w:rPr>
      </w:pPr>
      <w:r w:rsidRPr="003D4DA1">
        <w:rPr>
          <w:sz w:val="24"/>
          <w:szCs w:val="24"/>
        </w:rPr>
        <w:t>MADDE 23- Üniversite risk izleme ve raporlanma süreci; belirli hiyerarşik raporlama kuralları ve kanalları aracılığı ile süreçte görev alan her bir personelden başlayarak Rektör’e kadar uzanan bilgi ve iletişim ağını kapsar.</w:t>
      </w:r>
    </w:p>
    <w:p w:rsidR="002B5656" w:rsidRDefault="002B5656" w:rsidP="002B5656">
      <w:pPr>
        <w:jc w:val="both"/>
        <w:rPr>
          <w:sz w:val="24"/>
          <w:szCs w:val="24"/>
        </w:rPr>
      </w:pPr>
    </w:p>
    <w:p w:rsidR="002B5656" w:rsidRPr="003D4DA1" w:rsidRDefault="002B5656" w:rsidP="002B5656">
      <w:pPr>
        <w:pStyle w:val="GvdeMetni"/>
        <w:spacing w:before="72" w:line="360" w:lineRule="auto"/>
        <w:ind w:left="116" w:right="374"/>
        <w:jc w:val="both"/>
        <w:rPr>
          <w:sz w:val="24"/>
          <w:szCs w:val="24"/>
        </w:rPr>
      </w:pPr>
      <w:r w:rsidRPr="003D4DA1">
        <w:rPr>
          <w:sz w:val="24"/>
          <w:szCs w:val="24"/>
        </w:rPr>
        <w:t>MADDE</w:t>
      </w:r>
      <w:r w:rsidRPr="003D4DA1">
        <w:rPr>
          <w:spacing w:val="-6"/>
          <w:sz w:val="24"/>
          <w:szCs w:val="24"/>
        </w:rPr>
        <w:t xml:space="preserve"> </w:t>
      </w:r>
      <w:r w:rsidRPr="003D4DA1">
        <w:rPr>
          <w:sz w:val="24"/>
          <w:szCs w:val="24"/>
        </w:rPr>
        <w:t>24-</w:t>
      </w:r>
      <w:r w:rsidRPr="003D4DA1">
        <w:rPr>
          <w:spacing w:val="-9"/>
          <w:sz w:val="24"/>
          <w:szCs w:val="24"/>
        </w:rPr>
        <w:t xml:space="preserve"> </w:t>
      </w:r>
      <w:r w:rsidRPr="003D4DA1">
        <w:rPr>
          <w:sz w:val="24"/>
          <w:szCs w:val="24"/>
        </w:rPr>
        <w:t>Üniversite</w:t>
      </w:r>
      <w:r w:rsidRPr="003D4DA1">
        <w:rPr>
          <w:spacing w:val="-4"/>
          <w:sz w:val="24"/>
          <w:szCs w:val="24"/>
        </w:rPr>
        <w:t xml:space="preserve"> </w:t>
      </w:r>
      <w:r w:rsidRPr="003D4DA1">
        <w:rPr>
          <w:sz w:val="24"/>
          <w:szCs w:val="24"/>
        </w:rPr>
        <w:t>Risk</w:t>
      </w:r>
      <w:r w:rsidRPr="003D4DA1">
        <w:rPr>
          <w:spacing w:val="-8"/>
          <w:sz w:val="24"/>
          <w:szCs w:val="24"/>
        </w:rPr>
        <w:t xml:space="preserve"> </w:t>
      </w:r>
      <w:r w:rsidRPr="003D4DA1">
        <w:rPr>
          <w:sz w:val="24"/>
          <w:szCs w:val="24"/>
        </w:rPr>
        <w:t>Yönetimi</w:t>
      </w:r>
      <w:r w:rsidRPr="003D4DA1">
        <w:rPr>
          <w:spacing w:val="-2"/>
          <w:sz w:val="24"/>
          <w:szCs w:val="24"/>
        </w:rPr>
        <w:t xml:space="preserve"> </w:t>
      </w:r>
      <w:r w:rsidRPr="003D4DA1">
        <w:rPr>
          <w:sz w:val="24"/>
          <w:szCs w:val="24"/>
        </w:rPr>
        <w:t>Süreci,</w:t>
      </w:r>
      <w:r w:rsidRPr="003D4DA1">
        <w:rPr>
          <w:spacing w:val="-7"/>
          <w:sz w:val="24"/>
          <w:szCs w:val="24"/>
        </w:rPr>
        <w:t xml:space="preserve"> </w:t>
      </w:r>
      <w:r w:rsidRPr="003D4DA1">
        <w:rPr>
          <w:sz w:val="24"/>
          <w:szCs w:val="24"/>
        </w:rPr>
        <w:t>bu</w:t>
      </w:r>
      <w:r w:rsidRPr="003D4DA1">
        <w:rPr>
          <w:spacing w:val="-5"/>
          <w:sz w:val="24"/>
          <w:szCs w:val="24"/>
        </w:rPr>
        <w:t xml:space="preserve"> </w:t>
      </w:r>
      <w:r w:rsidRPr="003D4DA1">
        <w:rPr>
          <w:sz w:val="24"/>
          <w:szCs w:val="24"/>
        </w:rPr>
        <w:t>yönergede</w:t>
      </w:r>
      <w:r w:rsidRPr="003D4DA1">
        <w:rPr>
          <w:spacing w:val="-5"/>
          <w:sz w:val="24"/>
          <w:szCs w:val="24"/>
        </w:rPr>
        <w:t xml:space="preserve"> </w:t>
      </w:r>
      <w:r w:rsidRPr="003D4DA1">
        <w:rPr>
          <w:sz w:val="24"/>
          <w:szCs w:val="24"/>
        </w:rPr>
        <w:t>yer</w:t>
      </w:r>
      <w:r w:rsidRPr="003D4DA1">
        <w:rPr>
          <w:spacing w:val="-6"/>
          <w:sz w:val="24"/>
          <w:szCs w:val="24"/>
        </w:rPr>
        <w:t xml:space="preserve"> </w:t>
      </w:r>
      <w:r w:rsidRPr="003D4DA1">
        <w:rPr>
          <w:sz w:val="24"/>
          <w:szCs w:val="24"/>
        </w:rPr>
        <w:t>alan</w:t>
      </w:r>
      <w:r w:rsidRPr="003D4DA1">
        <w:rPr>
          <w:spacing w:val="-7"/>
          <w:sz w:val="24"/>
          <w:szCs w:val="24"/>
        </w:rPr>
        <w:t xml:space="preserve"> </w:t>
      </w:r>
      <w:r w:rsidRPr="003D4DA1">
        <w:rPr>
          <w:sz w:val="24"/>
          <w:szCs w:val="24"/>
        </w:rPr>
        <w:t>risk</w:t>
      </w:r>
      <w:r w:rsidRPr="003D4DA1">
        <w:rPr>
          <w:spacing w:val="-8"/>
          <w:sz w:val="24"/>
          <w:szCs w:val="24"/>
        </w:rPr>
        <w:t xml:space="preserve"> </w:t>
      </w:r>
      <w:r w:rsidRPr="003D4DA1">
        <w:rPr>
          <w:sz w:val="24"/>
          <w:szCs w:val="24"/>
        </w:rPr>
        <w:t>yönetimi</w:t>
      </w:r>
      <w:r w:rsidRPr="003D4DA1">
        <w:rPr>
          <w:spacing w:val="-4"/>
          <w:sz w:val="24"/>
          <w:szCs w:val="24"/>
        </w:rPr>
        <w:t xml:space="preserve"> </w:t>
      </w:r>
      <w:r w:rsidRPr="003D4DA1">
        <w:rPr>
          <w:sz w:val="24"/>
          <w:szCs w:val="24"/>
        </w:rPr>
        <w:t>aktörleri</w:t>
      </w:r>
      <w:r w:rsidRPr="003D4DA1">
        <w:rPr>
          <w:spacing w:val="-6"/>
          <w:sz w:val="24"/>
          <w:szCs w:val="24"/>
        </w:rPr>
        <w:t xml:space="preserve"> </w:t>
      </w:r>
      <w:r w:rsidRPr="003D4DA1">
        <w:rPr>
          <w:sz w:val="24"/>
          <w:szCs w:val="24"/>
        </w:rPr>
        <w:t>tarafından 3 aylık, 6 aylık ve yıllık olarak yapılacak raporlamalarla izlenir ve değerlendirilir. Risk Yönetimi sürecine ilişkin olarak; raporlama şekli, raporlama periyodları, raporlamanın kim tarafından ve hangi mercilere yapılacağı gibi hususlar EK-11’deki Risk Yönetimi Raporları Tablosunda yer</w:t>
      </w:r>
      <w:r w:rsidRPr="003D4DA1">
        <w:rPr>
          <w:spacing w:val="-13"/>
          <w:sz w:val="24"/>
          <w:szCs w:val="24"/>
        </w:rPr>
        <w:t xml:space="preserve"> </w:t>
      </w:r>
      <w:r w:rsidRPr="003D4DA1">
        <w:rPr>
          <w:sz w:val="24"/>
          <w:szCs w:val="24"/>
        </w:rPr>
        <w:t>almaktadır.</w:t>
      </w:r>
    </w:p>
    <w:p w:rsidR="002B5656" w:rsidRPr="003D4DA1" w:rsidRDefault="002B5656" w:rsidP="002B5656">
      <w:pPr>
        <w:pStyle w:val="GvdeMetni"/>
        <w:spacing w:before="160" w:line="357" w:lineRule="auto"/>
        <w:ind w:left="116" w:right="372"/>
        <w:jc w:val="both"/>
        <w:rPr>
          <w:sz w:val="24"/>
          <w:szCs w:val="24"/>
        </w:rPr>
      </w:pPr>
      <w:r w:rsidRPr="003D4DA1">
        <w:rPr>
          <w:sz w:val="24"/>
          <w:szCs w:val="24"/>
        </w:rPr>
        <w:t>MADDE 25- Üniversite Risk Yönetimi Politikası gereğince risk yönetimi süreci tüm faaliyet, karar ve eylemlerin</w:t>
      </w:r>
      <w:r w:rsidRPr="003D4DA1">
        <w:rPr>
          <w:spacing w:val="-5"/>
          <w:sz w:val="24"/>
          <w:szCs w:val="24"/>
        </w:rPr>
        <w:t xml:space="preserve"> </w:t>
      </w:r>
      <w:r w:rsidRPr="003D4DA1">
        <w:rPr>
          <w:sz w:val="24"/>
          <w:szCs w:val="24"/>
        </w:rPr>
        <w:t>ayrılmaz</w:t>
      </w:r>
      <w:r w:rsidRPr="003D4DA1">
        <w:rPr>
          <w:spacing w:val="-6"/>
          <w:sz w:val="24"/>
          <w:szCs w:val="24"/>
        </w:rPr>
        <w:t xml:space="preserve"> </w:t>
      </w:r>
      <w:r w:rsidRPr="003D4DA1">
        <w:rPr>
          <w:sz w:val="24"/>
          <w:szCs w:val="24"/>
        </w:rPr>
        <w:t>bir</w:t>
      </w:r>
      <w:r w:rsidRPr="003D4DA1">
        <w:rPr>
          <w:spacing w:val="-3"/>
          <w:sz w:val="24"/>
          <w:szCs w:val="24"/>
        </w:rPr>
        <w:t xml:space="preserve"> </w:t>
      </w:r>
      <w:r w:rsidRPr="003D4DA1">
        <w:rPr>
          <w:sz w:val="24"/>
          <w:szCs w:val="24"/>
        </w:rPr>
        <w:t>parçası</w:t>
      </w:r>
      <w:r w:rsidRPr="003D4DA1">
        <w:rPr>
          <w:spacing w:val="-3"/>
          <w:sz w:val="24"/>
          <w:szCs w:val="24"/>
        </w:rPr>
        <w:t xml:space="preserve"> </w:t>
      </w:r>
      <w:r w:rsidRPr="003D4DA1">
        <w:rPr>
          <w:sz w:val="24"/>
          <w:szCs w:val="24"/>
        </w:rPr>
        <w:t>olup,</w:t>
      </w:r>
      <w:r w:rsidRPr="003D4DA1">
        <w:rPr>
          <w:spacing w:val="-5"/>
          <w:sz w:val="24"/>
          <w:szCs w:val="24"/>
        </w:rPr>
        <w:t xml:space="preserve"> </w:t>
      </w:r>
      <w:r w:rsidRPr="003D4DA1">
        <w:rPr>
          <w:sz w:val="24"/>
          <w:szCs w:val="24"/>
        </w:rPr>
        <w:t>EK-11’de</w:t>
      </w:r>
      <w:r w:rsidRPr="003D4DA1">
        <w:rPr>
          <w:spacing w:val="-3"/>
          <w:sz w:val="24"/>
          <w:szCs w:val="24"/>
        </w:rPr>
        <w:t xml:space="preserve"> </w:t>
      </w:r>
      <w:r w:rsidRPr="003D4DA1">
        <w:rPr>
          <w:sz w:val="24"/>
          <w:szCs w:val="24"/>
        </w:rPr>
        <w:t>yer</w:t>
      </w:r>
      <w:r w:rsidRPr="003D4DA1">
        <w:rPr>
          <w:spacing w:val="-4"/>
          <w:sz w:val="24"/>
          <w:szCs w:val="24"/>
        </w:rPr>
        <w:t xml:space="preserve"> </w:t>
      </w:r>
      <w:r w:rsidRPr="003D4DA1">
        <w:rPr>
          <w:sz w:val="24"/>
          <w:szCs w:val="24"/>
        </w:rPr>
        <w:t>alan</w:t>
      </w:r>
      <w:r w:rsidRPr="003D4DA1">
        <w:rPr>
          <w:spacing w:val="-5"/>
          <w:sz w:val="24"/>
          <w:szCs w:val="24"/>
        </w:rPr>
        <w:t xml:space="preserve"> </w:t>
      </w:r>
      <w:r w:rsidRPr="003D4DA1">
        <w:rPr>
          <w:sz w:val="24"/>
          <w:szCs w:val="24"/>
        </w:rPr>
        <w:t>düzenli</w:t>
      </w:r>
      <w:r w:rsidRPr="003D4DA1">
        <w:rPr>
          <w:spacing w:val="-3"/>
          <w:sz w:val="24"/>
          <w:szCs w:val="24"/>
        </w:rPr>
        <w:t xml:space="preserve"> </w:t>
      </w:r>
      <w:r w:rsidRPr="003D4DA1">
        <w:rPr>
          <w:sz w:val="24"/>
          <w:szCs w:val="24"/>
        </w:rPr>
        <w:t>raporlamaların</w:t>
      </w:r>
      <w:r w:rsidRPr="003D4DA1">
        <w:rPr>
          <w:spacing w:val="-5"/>
          <w:sz w:val="24"/>
          <w:szCs w:val="24"/>
        </w:rPr>
        <w:t xml:space="preserve"> </w:t>
      </w:r>
      <w:r w:rsidRPr="003D4DA1">
        <w:rPr>
          <w:sz w:val="24"/>
          <w:szCs w:val="24"/>
        </w:rPr>
        <w:t>yanı</w:t>
      </w:r>
      <w:r w:rsidRPr="003D4DA1">
        <w:rPr>
          <w:spacing w:val="-3"/>
          <w:sz w:val="24"/>
          <w:szCs w:val="24"/>
        </w:rPr>
        <w:t xml:space="preserve"> </w:t>
      </w:r>
      <w:r w:rsidRPr="003D4DA1">
        <w:rPr>
          <w:sz w:val="24"/>
          <w:szCs w:val="24"/>
        </w:rPr>
        <w:t>sıra,</w:t>
      </w:r>
      <w:r w:rsidRPr="003D4DA1">
        <w:rPr>
          <w:spacing w:val="-4"/>
          <w:sz w:val="24"/>
          <w:szCs w:val="24"/>
        </w:rPr>
        <w:t xml:space="preserve"> </w:t>
      </w:r>
      <w:r w:rsidRPr="003D4DA1">
        <w:rPr>
          <w:sz w:val="24"/>
          <w:szCs w:val="24"/>
        </w:rPr>
        <w:t>sürekli</w:t>
      </w:r>
      <w:r w:rsidRPr="003D4DA1">
        <w:rPr>
          <w:spacing w:val="-4"/>
          <w:sz w:val="24"/>
          <w:szCs w:val="24"/>
        </w:rPr>
        <w:t xml:space="preserve"> </w:t>
      </w:r>
      <w:r w:rsidRPr="003D4DA1">
        <w:rPr>
          <w:sz w:val="24"/>
          <w:szCs w:val="24"/>
        </w:rPr>
        <w:t>olarak uygulanacak izleme ve raporlama süreci aşağıdaki gibi yürütülür,</w:t>
      </w:r>
    </w:p>
    <w:p w:rsidR="002B5656" w:rsidRPr="003D4DA1" w:rsidRDefault="002B5656" w:rsidP="002B5656">
      <w:pPr>
        <w:pStyle w:val="ListeParagraf"/>
        <w:numPr>
          <w:ilvl w:val="0"/>
          <w:numId w:val="12"/>
        </w:numPr>
        <w:tabs>
          <w:tab w:val="left" w:pos="837"/>
        </w:tabs>
        <w:spacing w:before="168" w:line="360" w:lineRule="auto"/>
        <w:ind w:right="378"/>
        <w:rPr>
          <w:sz w:val="24"/>
          <w:szCs w:val="24"/>
        </w:rPr>
      </w:pPr>
      <w:r w:rsidRPr="003D4DA1">
        <w:rPr>
          <w:sz w:val="24"/>
          <w:szCs w:val="24"/>
        </w:rPr>
        <w:t>Alt süreçlerde görev alan her bir personel, riskleri ve sorumluluğundaki kontrol faaliyetlerini sistem</w:t>
      </w:r>
      <w:r w:rsidRPr="003D4DA1">
        <w:rPr>
          <w:spacing w:val="-8"/>
          <w:sz w:val="24"/>
          <w:szCs w:val="24"/>
        </w:rPr>
        <w:t xml:space="preserve"> </w:t>
      </w:r>
      <w:r w:rsidRPr="003D4DA1">
        <w:rPr>
          <w:sz w:val="24"/>
          <w:szCs w:val="24"/>
        </w:rPr>
        <w:t>üzerinden</w:t>
      </w:r>
      <w:r w:rsidRPr="003D4DA1">
        <w:rPr>
          <w:spacing w:val="-5"/>
          <w:sz w:val="24"/>
          <w:szCs w:val="24"/>
        </w:rPr>
        <w:t xml:space="preserve"> </w:t>
      </w:r>
      <w:r w:rsidRPr="003D4DA1">
        <w:rPr>
          <w:sz w:val="24"/>
          <w:szCs w:val="24"/>
        </w:rPr>
        <w:t>takip</w:t>
      </w:r>
      <w:r w:rsidRPr="003D4DA1">
        <w:rPr>
          <w:spacing w:val="-7"/>
          <w:sz w:val="24"/>
          <w:szCs w:val="24"/>
        </w:rPr>
        <w:t xml:space="preserve"> </w:t>
      </w:r>
      <w:r w:rsidRPr="003D4DA1">
        <w:rPr>
          <w:sz w:val="24"/>
          <w:szCs w:val="24"/>
        </w:rPr>
        <w:t>eder,</w:t>
      </w:r>
      <w:r w:rsidRPr="003D4DA1">
        <w:rPr>
          <w:spacing w:val="-3"/>
          <w:sz w:val="24"/>
          <w:szCs w:val="24"/>
        </w:rPr>
        <w:t xml:space="preserve"> </w:t>
      </w:r>
      <w:r w:rsidRPr="003D4DA1">
        <w:rPr>
          <w:sz w:val="24"/>
          <w:szCs w:val="24"/>
        </w:rPr>
        <w:t>faaliyetlerini</w:t>
      </w:r>
      <w:r w:rsidRPr="003D4DA1">
        <w:rPr>
          <w:spacing w:val="-6"/>
          <w:sz w:val="24"/>
          <w:szCs w:val="24"/>
        </w:rPr>
        <w:t xml:space="preserve"> </w:t>
      </w:r>
      <w:r w:rsidRPr="003D4DA1">
        <w:rPr>
          <w:sz w:val="24"/>
          <w:szCs w:val="24"/>
        </w:rPr>
        <w:t>yürütürken</w:t>
      </w:r>
      <w:r w:rsidRPr="003D4DA1">
        <w:rPr>
          <w:spacing w:val="-6"/>
          <w:sz w:val="24"/>
          <w:szCs w:val="24"/>
        </w:rPr>
        <w:t xml:space="preserve"> </w:t>
      </w:r>
      <w:r w:rsidRPr="003D4DA1">
        <w:rPr>
          <w:sz w:val="24"/>
          <w:szCs w:val="24"/>
        </w:rPr>
        <w:t>tespit</w:t>
      </w:r>
      <w:r w:rsidRPr="003D4DA1">
        <w:rPr>
          <w:spacing w:val="-5"/>
          <w:sz w:val="24"/>
          <w:szCs w:val="24"/>
        </w:rPr>
        <w:t xml:space="preserve"> </w:t>
      </w:r>
      <w:r w:rsidRPr="003D4DA1">
        <w:rPr>
          <w:sz w:val="24"/>
          <w:szCs w:val="24"/>
        </w:rPr>
        <w:t>ettiği/karşılaştığı</w:t>
      </w:r>
      <w:r w:rsidRPr="003D4DA1">
        <w:rPr>
          <w:spacing w:val="-3"/>
          <w:sz w:val="24"/>
          <w:szCs w:val="24"/>
        </w:rPr>
        <w:t xml:space="preserve"> </w:t>
      </w:r>
      <w:r w:rsidRPr="003D4DA1">
        <w:rPr>
          <w:sz w:val="24"/>
          <w:szCs w:val="24"/>
        </w:rPr>
        <w:t>riskleri</w:t>
      </w:r>
      <w:r w:rsidRPr="003D4DA1">
        <w:rPr>
          <w:spacing w:val="-5"/>
          <w:sz w:val="24"/>
          <w:szCs w:val="24"/>
        </w:rPr>
        <w:t xml:space="preserve"> </w:t>
      </w:r>
      <w:r w:rsidRPr="003D4DA1">
        <w:rPr>
          <w:sz w:val="24"/>
          <w:szCs w:val="24"/>
        </w:rPr>
        <w:t>ve</w:t>
      </w:r>
      <w:r w:rsidRPr="003D4DA1">
        <w:rPr>
          <w:spacing w:val="-4"/>
          <w:sz w:val="24"/>
          <w:szCs w:val="24"/>
        </w:rPr>
        <w:t xml:space="preserve"> </w:t>
      </w:r>
      <w:r w:rsidRPr="003D4DA1">
        <w:rPr>
          <w:sz w:val="24"/>
          <w:szCs w:val="24"/>
        </w:rPr>
        <w:t>kontrol zaafiyetlerini ve kontrol önerilerini Birim Risk Koordinatörüne</w:t>
      </w:r>
      <w:r w:rsidRPr="003D4DA1">
        <w:rPr>
          <w:spacing w:val="-11"/>
          <w:sz w:val="24"/>
          <w:szCs w:val="24"/>
        </w:rPr>
        <w:t xml:space="preserve"> </w:t>
      </w:r>
      <w:r w:rsidRPr="003D4DA1">
        <w:rPr>
          <w:sz w:val="24"/>
          <w:szCs w:val="24"/>
        </w:rPr>
        <w:t>raporlar.</w:t>
      </w:r>
    </w:p>
    <w:p w:rsidR="002B5656" w:rsidRPr="003D4DA1" w:rsidRDefault="002B5656" w:rsidP="002B5656">
      <w:pPr>
        <w:pStyle w:val="ListeParagraf"/>
        <w:numPr>
          <w:ilvl w:val="0"/>
          <w:numId w:val="12"/>
        </w:numPr>
        <w:tabs>
          <w:tab w:val="left" w:pos="837"/>
        </w:tabs>
        <w:spacing w:line="360" w:lineRule="auto"/>
        <w:ind w:right="374"/>
        <w:rPr>
          <w:sz w:val="24"/>
          <w:szCs w:val="24"/>
        </w:rPr>
      </w:pPr>
      <w:r w:rsidRPr="003D4DA1">
        <w:rPr>
          <w:sz w:val="24"/>
          <w:szCs w:val="24"/>
        </w:rPr>
        <w:t>Birim</w:t>
      </w:r>
      <w:r w:rsidRPr="003D4DA1">
        <w:rPr>
          <w:spacing w:val="-13"/>
          <w:sz w:val="24"/>
          <w:szCs w:val="24"/>
        </w:rPr>
        <w:t xml:space="preserve"> </w:t>
      </w:r>
      <w:r w:rsidRPr="003D4DA1">
        <w:rPr>
          <w:sz w:val="24"/>
          <w:szCs w:val="24"/>
        </w:rPr>
        <w:t>Risk</w:t>
      </w:r>
      <w:r w:rsidRPr="003D4DA1">
        <w:rPr>
          <w:spacing w:val="-12"/>
          <w:sz w:val="24"/>
          <w:szCs w:val="24"/>
        </w:rPr>
        <w:t xml:space="preserve"> </w:t>
      </w:r>
      <w:r w:rsidRPr="003D4DA1">
        <w:rPr>
          <w:sz w:val="24"/>
          <w:szCs w:val="24"/>
        </w:rPr>
        <w:t>Koordinatörü,</w:t>
      </w:r>
      <w:r w:rsidRPr="003D4DA1">
        <w:rPr>
          <w:spacing w:val="-12"/>
          <w:sz w:val="24"/>
          <w:szCs w:val="24"/>
        </w:rPr>
        <w:t xml:space="preserve"> </w:t>
      </w:r>
      <w:r w:rsidRPr="003D4DA1">
        <w:rPr>
          <w:sz w:val="24"/>
          <w:szCs w:val="24"/>
        </w:rPr>
        <w:t>süreç</w:t>
      </w:r>
      <w:r w:rsidRPr="003D4DA1">
        <w:rPr>
          <w:spacing w:val="-9"/>
          <w:sz w:val="24"/>
          <w:szCs w:val="24"/>
        </w:rPr>
        <w:t xml:space="preserve"> </w:t>
      </w:r>
      <w:r w:rsidRPr="003D4DA1">
        <w:rPr>
          <w:sz w:val="24"/>
          <w:szCs w:val="24"/>
        </w:rPr>
        <w:t>görevlileri</w:t>
      </w:r>
      <w:r w:rsidRPr="003D4DA1">
        <w:rPr>
          <w:spacing w:val="-10"/>
          <w:sz w:val="24"/>
          <w:szCs w:val="24"/>
        </w:rPr>
        <w:t xml:space="preserve"> </w:t>
      </w:r>
      <w:r w:rsidRPr="003D4DA1">
        <w:rPr>
          <w:sz w:val="24"/>
          <w:szCs w:val="24"/>
        </w:rPr>
        <w:t>tarafından</w:t>
      </w:r>
      <w:r w:rsidRPr="003D4DA1">
        <w:rPr>
          <w:spacing w:val="-12"/>
          <w:sz w:val="24"/>
          <w:szCs w:val="24"/>
        </w:rPr>
        <w:t xml:space="preserve"> </w:t>
      </w:r>
      <w:r w:rsidRPr="003D4DA1">
        <w:rPr>
          <w:sz w:val="24"/>
          <w:szCs w:val="24"/>
        </w:rPr>
        <w:t>iletilen</w:t>
      </w:r>
      <w:r w:rsidRPr="003D4DA1">
        <w:rPr>
          <w:spacing w:val="-11"/>
          <w:sz w:val="24"/>
          <w:szCs w:val="24"/>
        </w:rPr>
        <w:t xml:space="preserve"> </w:t>
      </w:r>
      <w:r w:rsidRPr="003D4DA1">
        <w:rPr>
          <w:sz w:val="24"/>
          <w:szCs w:val="24"/>
        </w:rPr>
        <w:t>riskler</w:t>
      </w:r>
      <w:r w:rsidRPr="003D4DA1">
        <w:rPr>
          <w:spacing w:val="-11"/>
          <w:sz w:val="24"/>
          <w:szCs w:val="24"/>
        </w:rPr>
        <w:t xml:space="preserve"> </w:t>
      </w:r>
      <w:r w:rsidRPr="003D4DA1">
        <w:rPr>
          <w:sz w:val="24"/>
          <w:szCs w:val="24"/>
        </w:rPr>
        <w:t>ile</w:t>
      </w:r>
      <w:r w:rsidRPr="003D4DA1">
        <w:rPr>
          <w:spacing w:val="-9"/>
          <w:sz w:val="24"/>
          <w:szCs w:val="24"/>
        </w:rPr>
        <w:t xml:space="preserve"> </w:t>
      </w:r>
      <w:r w:rsidRPr="003D4DA1">
        <w:rPr>
          <w:sz w:val="24"/>
          <w:szCs w:val="24"/>
        </w:rPr>
        <w:t>kendisi</w:t>
      </w:r>
      <w:r w:rsidRPr="003D4DA1">
        <w:rPr>
          <w:spacing w:val="-11"/>
          <w:sz w:val="24"/>
          <w:szCs w:val="24"/>
        </w:rPr>
        <w:t xml:space="preserve"> </w:t>
      </w:r>
      <w:r w:rsidRPr="003D4DA1">
        <w:rPr>
          <w:sz w:val="24"/>
          <w:szCs w:val="24"/>
        </w:rPr>
        <w:t>tarafından</w:t>
      </w:r>
      <w:r w:rsidRPr="003D4DA1">
        <w:rPr>
          <w:spacing w:val="-9"/>
          <w:sz w:val="24"/>
          <w:szCs w:val="24"/>
        </w:rPr>
        <w:t xml:space="preserve"> </w:t>
      </w:r>
      <w:r w:rsidRPr="003D4DA1">
        <w:rPr>
          <w:sz w:val="24"/>
          <w:szCs w:val="24"/>
        </w:rPr>
        <w:t>tespit edilen riskleri Birim Risk Yönetimi Ekibi ve Birim Yöneticisine</w:t>
      </w:r>
      <w:r w:rsidRPr="003D4DA1">
        <w:rPr>
          <w:spacing w:val="-12"/>
          <w:sz w:val="24"/>
          <w:szCs w:val="24"/>
        </w:rPr>
        <w:t xml:space="preserve"> </w:t>
      </w:r>
      <w:r w:rsidRPr="003D4DA1">
        <w:rPr>
          <w:sz w:val="24"/>
          <w:szCs w:val="24"/>
        </w:rPr>
        <w:t>iletir.</w:t>
      </w:r>
    </w:p>
    <w:p w:rsidR="002B5656" w:rsidRPr="003D4DA1" w:rsidRDefault="002B5656" w:rsidP="002B5656">
      <w:pPr>
        <w:pStyle w:val="ListeParagraf"/>
        <w:numPr>
          <w:ilvl w:val="0"/>
          <w:numId w:val="12"/>
        </w:numPr>
        <w:tabs>
          <w:tab w:val="left" w:pos="837"/>
        </w:tabs>
        <w:spacing w:line="360" w:lineRule="auto"/>
        <w:ind w:right="373"/>
        <w:rPr>
          <w:sz w:val="24"/>
          <w:szCs w:val="24"/>
        </w:rPr>
      </w:pPr>
      <w:r w:rsidRPr="003D4DA1">
        <w:rPr>
          <w:sz w:val="24"/>
          <w:szCs w:val="24"/>
        </w:rPr>
        <w:t>Birim Yöneticisi, tespit ettiği riskler ile kendisine iletilen riskleri, Birim Risk Koordinatörü ve Risk</w:t>
      </w:r>
      <w:r w:rsidRPr="003D4DA1">
        <w:rPr>
          <w:spacing w:val="-13"/>
          <w:sz w:val="24"/>
          <w:szCs w:val="24"/>
        </w:rPr>
        <w:t xml:space="preserve"> </w:t>
      </w:r>
      <w:r w:rsidRPr="003D4DA1">
        <w:rPr>
          <w:sz w:val="24"/>
          <w:szCs w:val="24"/>
        </w:rPr>
        <w:t>Yönetimi</w:t>
      </w:r>
      <w:r w:rsidRPr="003D4DA1">
        <w:rPr>
          <w:spacing w:val="-9"/>
          <w:sz w:val="24"/>
          <w:szCs w:val="24"/>
        </w:rPr>
        <w:t xml:space="preserve"> </w:t>
      </w:r>
      <w:r w:rsidRPr="003D4DA1">
        <w:rPr>
          <w:sz w:val="24"/>
          <w:szCs w:val="24"/>
        </w:rPr>
        <w:t>Ekibi</w:t>
      </w:r>
      <w:r w:rsidRPr="003D4DA1">
        <w:rPr>
          <w:spacing w:val="-9"/>
          <w:sz w:val="24"/>
          <w:szCs w:val="24"/>
        </w:rPr>
        <w:t xml:space="preserve"> </w:t>
      </w:r>
      <w:r w:rsidRPr="003D4DA1">
        <w:rPr>
          <w:sz w:val="24"/>
          <w:szCs w:val="24"/>
        </w:rPr>
        <w:t>ile</w:t>
      </w:r>
      <w:r w:rsidRPr="003D4DA1">
        <w:rPr>
          <w:spacing w:val="-9"/>
          <w:sz w:val="24"/>
          <w:szCs w:val="24"/>
        </w:rPr>
        <w:t xml:space="preserve"> </w:t>
      </w:r>
      <w:r w:rsidRPr="003D4DA1">
        <w:rPr>
          <w:sz w:val="24"/>
          <w:szCs w:val="24"/>
        </w:rPr>
        <w:t>görüşerek</w:t>
      </w:r>
      <w:r w:rsidRPr="003D4DA1">
        <w:rPr>
          <w:spacing w:val="-12"/>
          <w:sz w:val="24"/>
          <w:szCs w:val="24"/>
        </w:rPr>
        <w:t xml:space="preserve"> </w:t>
      </w:r>
      <w:r w:rsidRPr="003D4DA1">
        <w:rPr>
          <w:sz w:val="24"/>
          <w:szCs w:val="24"/>
        </w:rPr>
        <w:t>riskin</w:t>
      </w:r>
      <w:r w:rsidRPr="003D4DA1">
        <w:rPr>
          <w:spacing w:val="-13"/>
          <w:sz w:val="24"/>
          <w:szCs w:val="24"/>
        </w:rPr>
        <w:t xml:space="preserve"> </w:t>
      </w:r>
      <w:r w:rsidRPr="003D4DA1">
        <w:rPr>
          <w:sz w:val="24"/>
          <w:szCs w:val="24"/>
        </w:rPr>
        <w:t>tanımına,</w:t>
      </w:r>
      <w:r w:rsidRPr="003D4DA1">
        <w:rPr>
          <w:spacing w:val="-9"/>
          <w:sz w:val="24"/>
          <w:szCs w:val="24"/>
        </w:rPr>
        <w:t xml:space="preserve"> </w:t>
      </w:r>
      <w:r w:rsidRPr="003D4DA1">
        <w:rPr>
          <w:sz w:val="24"/>
          <w:szCs w:val="24"/>
        </w:rPr>
        <w:t>riske</w:t>
      </w:r>
      <w:r w:rsidRPr="003D4DA1">
        <w:rPr>
          <w:spacing w:val="-9"/>
          <w:sz w:val="24"/>
          <w:szCs w:val="24"/>
        </w:rPr>
        <w:t xml:space="preserve"> </w:t>
      </w:r>
      <w:r w:rsidRPr="003D4DA1">
        <w:rPr>
          <w:sz w:val="24"/>
          <w:szCs w:val="24"/>
        </w:rPr>
        <w:t>ilişkin</w:t>
      </w:r>
      <w:r w:rsidRPr="003D4DA1">
        <w:rPr>
          <w:spacing w:val="-8"/>
          <w:sz w:val="24"/>
          <w:szCs w:val="24"/>
        </w:rPr>
        <w:t xml:space="preserve"> </w:t>
      </w:r>
      <w:r w:rsidRPr="003D4DA1">
        <w:rPr>
          <w:sz w:val="24"/>
          <w:szCs w:val="24"/>
        </w:rPr>
        <w:t>kontrol</w:t>
      </w:r>
      <w:r w:rsidRPr="003D4DA1">
        <w:rPr>
          <w:spacing w:val="-10"/>
          <w:sz w:val="24"/>
          <w:szCs w:val="24"/>
        </w:rPr>
        <w:t xml:space="preserve"> </w:t>
      </w:r>
      <w:r w:rsidRPr="003D4DA1">
        <w:rPr>
          <w:sz w:val="24"/>
          <w:szCs w:val="24"/>
        </w:rPr>
        <w:t>yöntemine</w:t>
      </w:r>
      <w:r w:rsidRPr="003D4DA1">
        <w:rPr>
          <w:spacing w:val="-10"/>
          <w:sz w:val="24"/>
          <w:szCs w:val="24"/>
        </w:rPr>
        <w:t xml:space="preserve"> </w:t>
      </w:r>
      <w:r w:rsidRPr="003D4DA1">
        <w:rPr>
          <w:sz w:val="24"/>
          <w:szCs w:val="24"/>
        </w:rPr>
        <w:t>karar</w:t>
      </w:r>
      <w:r w:rsidRPr="003D4DA1">
        <w:rPr>
          <w:spacing w:val="-8"/>
          <w:sz w:val="24"/>
          <w:szCs w:val="24"/>
        </w:rPr>
        <w:t xml:space="preserve"> </w:t>
      </w:r>
      <w:r w:rsidRPr="003D4DA1">
        <w:rPr>
          <w:sz w:val="24"/>
          <w:szCs w:val="24"/>
        </w:rPr>
        <w:t>vererek sistem üzerinden onaylar. Birden fazla birimi ilgilendiren risk ve kontroller süreç sorumlusuna iletilir ve süreç sorumlusu tarafından</w:t>
      </w:r>
      <w:r w:rsidRPr="003D4DA1">
        <w:rPr>
          <w:spacing w:val="-4"/>
          <w:sz w:val="24"/>
          <w:szCs w:val="24"/>
        </w:rPr>
        <w:t xml:space="preserve"> </w:t>
      </w:r>
      <w:r w:rsidRPr="003D4DA1">
        <w:rPr>
          <w:sz w:val="24"/>
          <w:szCs w:val="24"/>
        </w:rPr>
        <w:t>onaylanır.</w:t>
      </w:r>
    </w:p>
    <w:p w:rsidR="002B5656" w:rsidRPr="003D4DA1" w:rsidRDefault="002B5656" w:rsidP="002B5656">
      <w:pPr>
        <w:pStyle w:val="ListeParagraf"/>
        <w:numPr>
          <w:ilvl w:val="0"/>
          <w:numId w:val="12"/>
        </w:numPr>
        <w:tabs>
          <w:tab w:val="left" w:pos="837"/>
        </w:tabs>
        <w:spacing w:line="360" w:lineRule="auto"/>
        <w:rPr>
          <w:sz w:val="24"/>
          <w:szCs w:val="24"/>
        </w:rPr>
      </w:pPr>
      <w:r w:rsidRPr="003D4DA1">
        <w:rPr>
          <w:sz w:val="24"/>
          <w:szCs w:val="24"/>
        </w:rPr>
        <w:t>Sistem üzerine kayıt edilen her bir risk, kontrol ve risk eylem planı ilgili Süreç Sorumlusuna, Idare Risk Koordinatörüne, Strateji Geliştirme Daire Başkanlığına</w:t>
      </w:r>
      <w:r w:rsidRPr="003D4DA1">
        <w:rPr>
          <w:spacing w:val="-9"/>
          <w:sz w:val="24"/>
          <w:szCs w:val="24"/>
        </w:rPr>
        <w:t xml:space="preserve"> </w:t>
      </w:r>
      <w:r w:rsidRPr="003D4DA1">
        <w:rPr>
          <w:sz w:val="24"/>
          <w:szCs w:val="24"/>
        </w:rPr>
        <w:t>raporlanır.</w:t>
      </w:r>
    </w:p>
    <w:p w:rsidR="002B5656" w:rsidRPr="003D4DA1" w:rsidRDefault="002B5656" w:rsidP="002B5656">
      <w:pPr>
        <w:pStyle w:val="ListeParagraf"/>
        <w:numPr>
          <w:ilvl w:val="0"/>
          <w:numId w:val="12"/>
        </w:numPr>
        <w:tabs>
          <w:tab w:val="left" w:pos="837"/>
        </w:tabs>
        <w:spacing w:line="357" w:lineRule="auto"/>
        <w:ind w:right="374"/>
        <w:rPr>
          <w:sz w:val="24"/>
          <w:szCs w:val="24"/>
        </w:rPr>
      </w:pPr>
      <w:r w:rsidRPr="003D4DA1">
        <w:rPr>
          <w:sz w:val="24"/>
          <w:szCs w:val="24"/>
        </w:rPr>
        <w:t>Birim</w:t>
      </w:r>
      <w:r w:rsidRPr="003D4DA1">
        <w:rPr>
          <w:spacing w:val="-16"/>
          <w:sz w:val="24"/>
          <w:szCs w:val="24"/>
        </w:rPr>
        <w:t xml:space="preserve"> </w:t>
      </w:r>
      <w:r w:rsidRPr="003D4DA1">
        <w:rPr>
          <w:sz w:val="24"/>
          <w:szCs w:val="24"/>
        </w:rPr>
        <w:t>Yöneticileri</w:t>
      </w:r>
      <w:r w:rsidRPr="003D4DA1">
        <w:rPr>
          <w:spacing w:val="-11"/>
          <w:sz w:val="24"/>
          <w:szCs w:val="24"/>
        </w:rPr>
        <w:t xml:space="preserve"> </w:t>
      </w:r>
      <w:r w:rsidRPr="003D4DA1">
        <w:rPr>
          <w:sz w:val="24"/>
          <w:szCs w:val="24"/>
        </w:rPr>
        <w:t>ve</w:t>
      </w:r>
      <w:r w:rsidRPr="003D4DA1">
        <w:rPr>
          <w:spacing w:val="-11"/>
          <w:sz w:val="24"/>
          <w:szCs w:val="24"/>
        </w:rPr>
        <w:t xml:space="preserve"> </w:t>
      </w:r>
      <w:r w:rsidRPr="003D4DA1">
        <w:rPr>
          <w:sz w:val="24"/>
          <w:szCs w:val="24"/>
        </w:rPr>
        <w:t>Birim</w:t>
      </w:r>
      <w:r w:rsidRPr="003D4DA1">
        <w:rPr>
          <w:spacing w:val="-16"/>
          <w:sz w:val="24"/>
          <w:szCs w:val="24"/>
        </w:rPr>
        <w:t xml:space="preserve"> </w:t>
      </w:r>
      <w:r w:rsidRPr="003D4DA1">
        <w:rPr>
          <w:sz w:val="24"/>
          <w:szCs w:val="24"/>
        </w:rPr>
        <w:t>Risk</w:t>
      </w:r>
      <w:r w:rsidRPr="003D4DA1">
        <w:rPr>
          <w:spacing w:val="-13"/>
          <w:sz w:val="24"/>
          <w:szCs w:val="24"/>
        </w:rPr>
        <w:t xml:space="preserve"> </w:t>
      </w:r>
      <w:r w:rsidRPr="003D4DA1">
        <w:rPr>
          <w:sz w:val="24"/>
          <w:szCs w:val="24"/>
        </w:rPr>
        <w:t>Koordinatörlerince</w:t>
      </w:r>
      <w:r w:rsidRPr="003D4DA1">
        <w:rPr>
          <w:spacing w:val="-11"/>
          <w:sz w:val="24"/>
          <w:szCs w:val="24"/>
        </w:rPr>
        <w:t xml:space="preserve"> </w:t>
      </w:r>
      <w:r w:rsidRPr="003D4DA1">
        <w:rPr>
          <w:sz w:val="24"/>
          <w:szCs w:val="24"/>
        </w:rPr>
        <w:t>risk</w:t>
      </w:r>
      <w:r w:rsidRPr="003D4DA1">
        <w:rPr>
          <w:spacing w:val="-12"/>
          <w:sz w:val="24"/>
          <w:szCs w:val="24"/>
        </w:rPr>
        <w:t xml:space="preserve"> </w:t>
      </w:r>
      <w:r w:rsidRPr="003D4DA1">
        <w:rPr>
          <w:sz w:val="24"/>
          <w:szCs w:val="24"/>
        </w:rPr>
        <w:t>ve</w:t>
      </w:r>
      <w:r w:rsidRPr="003D4DA1">
        <w:rPr>
          <w:spacing w:val="-11"/>
          <w:sz w:val="24"/>
          <w:szCs w:val="24"/>
        </w:rPr>
        <w:t xml:space="preserve"> </w:t>
      </w:r>
      <w:r w:rsidRPr="003D4DA1">
        <w:rPr>
          <w:sz w:val="24"/>
          <w:szCs w:val="24"/>
        </w:rPr>
        <w:t>kontroller</w:t>
      </w:r>
      <w:r w:rsidRPr="003D4DA1">
        <w:rPr>
          <w:spacing w:val="-13"/>
          <w:sz w:val="24"/>
          <w:szCs w:val="24"/>
        </w:rPr>
        <w:t xml:space="preserve"> </w:t>
      </w:r>
      <w:r w:rsidRPr="003D4DA1">
        <w:rPr>
          <w:sz w:val="24"/>
          <w:szCs w:val="24"/>
        </w:rPr>
        <w:t>ile</w:t>
      </w:r>
      <w:r w:rsidRPr="003D4DA1">
        <w:rPr>
          <w:spacing w:val="-11"/>
          <w:sz w:val="24"/>
          <w:szCs w:val="24"/>
        </w:rPr>
        <w:t xml:space="preserve"> </w:t>
      </w:r>
      <w:r w:rsidRPr="003D4DA1">
        <w:rPr>
          <w:sz w:val="24"/>
          <w:szCs w:val="24"/>
        </w:rPr>
        <w:t>risk</w:t>
      </w:r>
      <w:r w:rsidRPr="003D4DA1">
        <w:rPr>
          <w:spacing w:val="-13"/>
          <w:sz w:val="24"/>
          <w:szCs w:val="24"/>
        </w:rPr>
        <w:t xml:space="preserve"> </w:t>
      </w:r>
      <w:r w:rsidRPr="003D4DA1">
        <w:rPr>
          <w:sz w:val="24"/>
          <w:szCs w:val="24"/>
        </w:rPr>
        <w:t>eylem</w:t>
      </w:r>
      <w:r w:rsidRPr="003D4DA1">
        <w:rPr>
          <w:spacing w:val="-16"/>
          <w:sz w:val="24"/>
          <w:szCs w:val="24"/>
        </w:rPr>
        <w:t xml:space="preserve"> </w:t>
      </w:r>
      <w:r w:rsidRPr="003D4DA1">
        <w:rPr>
          <w:sz w:val="24"/>
          <w:szCs w:val="24"/>
        </w:rPr>
        <w:t>planlarının gerçekleşme durumları her seviydeki risk için düzenli olarak izlenir</w:t>
      </w:r>
      <w:r w:rsidRPr="003D4DA1">
        <w:rPr>
          <w:spacing w:val="-10"/>
          <w:sz w:val="24"/>
          <w:szCs w:val="24"/>
        </w:rPr>
        <w:t xml:space="preserve"> </w:t>
      </w:r>
      <w:r w:rsidRPr="003D4DA1">
        <w:rPr>
          <w:sz w:val="24"/>
          <w:szCs w:val="24"/>
        </w:rPr>
        <w:t>(EK-12/13).</w:t>
      </w:r>
    </w:p>
    <w:p w:rsidR="002B5656" w:rsidRDefault="002B5656" w:rsidP="002B5656">
      <w:pPr>
        <w:pStyle w:val="Balk1"/>
        <w:spacing w:before="168"/>
        <w:rPr>
          <w:rFonts w:cs="Times New Roman"/>
          <w:sz w:val="24"/>
          <w:szCs w:val="24"/>
        </w:rPr>
      </w:pPr>
    </w:p>
    <w:p w:rsidR="002B5656" w:rsidRDefault="002B5656" w:rsidP="002B5656">
      <w:pPr>
        <w:pStyle w:val="Balk1"/>
        <w:spacing w:before="168"/>
        <w:rPr>
          <w:rFonts w:cs="Times New Roman"/>
          <w:sz w:val="24"/>
          <w:szCs w:val="24"/>
        </w:rPr>
      </w:pPr>
    </w:p>
    <w:p w:rsidR="002B5656" w:rsidRDefault="002B5656" w:rsidP="002B5656"/>
    <w:p w:rsidR="002B5656" w:rsidRPr="002B5656" w:rsidRDefault="002B5656" w:rsidP="002B5656"/>
    <w:p w:rsidR="002B5656" w:rsidRPr="003D4DA1" w:rsidRDefault="002B5656" w:rsidP="002B5656">
      <w:pPr>
        <w:pStyle w:val="Balk1"/>
        <w:spacing w:before="168"/>
        <w:rPr>
          <w:rFonts w:cs="Times New Roman"/>
          <w:sz w:val="24"/>
          <w:szCs w:val="24"/>
        </w:rPr>
      </w:pPr>
      <w:r w:rsidRPr="003D4DA1">
        <w:rPr>
          <w:rFonts w:cs="Times New Roman"/>
          <w:sz w:val="24"/>
          <w:szCs w:val="24"/>
        </w:rPr>
        <w:lastRenderedPageBreak/>
        <w:t>Hüküm Bulunmayan Haller</w:t>
      </w:r>
    </w:p>
    <w:p w:rsidR="002B5656" w:rsidRPr="003D4DA1" w:rsidRDefault="002B5656" w:rsidP="002B5656">
      <w:pPr>
        <w:pStyle w:val="GvdeMetni"/>
        <w:spacing w:before="8"/>
        <w:rPr>
          <w:b/>
          <w:sz w:val="24"/>
          <w:szCs w:val="24"/>
        </w:rPr>
      </w:pPr>
    </w:p>
    <w:p w:rsidR="002B5656" w:rsidRPr="003D4DA1" w:rsidRDefault="002B5656" w:rsidP="002B5656">
      <w:pPr>
        <w:pStyle w:val="GvdeMetni"/>
        <w:spacing w:line="357" w:lineRule="auto"/>
        <w:ind w:left="116" w:right="381"/>
        <w:jc w:val="both"/>
        <w:rPr>
          <w:sz w:val="24"/>
          <w:szCs w:val="24"/>
        </w:rPr>
      </w:pPr>
      <w:r w:rsidRPr="003D4DA1">
        <w:rPr>
          <w:sz w:val="24"/>
          <w:szCs w:val="24"/>
        </w:rPr>
        <w:t>MADDE 26 – (1) Bu Yönergede hüküm bulunmayan hallerde, 5018 sayılı Kamu Mali Yönetimi ve Kontrol Kanunu ve ilgili mevzuat hükümlerine uyulur.</w:t>
      </w:r>
    </w:p>
    <w:p w:rsidR="002B5656" w:rsidRPr="003D4DA1" w:rsidRDefault="002B5656" w:rsidP="002B5656">
      <w:pPr>
        <w:pStyle w:val="Balk1"/>
        <w:spacing w:before="168"/>
        <w:rPr>
          <w:rFonts w:cs="Times New Roman"/>
          <w:sz w:val="24"/>
          <w:szCs w:val="24"/>
        </w:rPr>
      </w:pPr>
      <w:r w:rsidRPr="003D4DA1">
        <w:rPr>
          <w:rFonts w:cs="Times New Roman"/>
          <w:sz w:val="24"/>
          <w:szCs w:val="24"/>
        </w:rPr>
        <w:t>Yürürlük</w:t>
      </w:r>
    </w:p>
    <w:p w:rsidR="002B5656" w:rsidRPr="003D4DA1" w:rsidRDefault="002B5656" w:rsidP="002B5656">
      <w:pPr>
        <w:pStyle w:val="GvdeMetni"/>
        <w:spacing w:before="6"/>
        <w:rPr>
          <w:b/>
          <w:sz w:val="24"/>
          <w:szCs w:val="24"/>
        </w:rPr>
      </w:pPr>
    </w:p>
    <w:p w:rsidR="002B5656" w:rsidRPr="003D4DA1" w:rsidRDefault="002B5656" w:rsidP="002B5656">
      <w:pPr>
        <w:pStyle w:val="GvdeMetni"/>
        <w:spacing w:line="357" w:lineRule="auto"/>
        <w:ind w:left="116" w:right="375"/>
        <w:jc w:val="both"/>
        <w:rPr>
          <w:sz w:val="24"/>
          <w:szCs w:val="24"/>
        </w:rPr>
      </w:pPr>
      <w:r w:rsidRPr="003D4DA1">
        <w:rPr>
          <w:sz w:val="24"/>
          <w:szCs w:val="24"/>
        </w:rPr>
        <w:t>MADDE</w:t>
      </w:r>
      <w:r w:rsidRPr="003D4DA1">
        <w:rPr>
          <w:spacing w:val="-6"/>
          <w:sz w:val="24"/>
          <w:szCs w:val="24"/>
        </w:rPr>
        <w:t xml:space="preserve"> </w:t>
      </w:r>
      <w:r w:rsidRPr="003D4DA1">
        <w:rPr>
          <w:sz w:val="24"/>
          <w:szCs w:val="24"/>
        </w:rPr>
        <w:t>27–</w:t>
      </w:r>
      <w:r w:rsidRPr="003D4DA1">
        <w:rPr>
          <w:spacing w:val="-5"/>
          <w:sz w:val="24"/>
          <w:szCs w:val="24"/>
        </w:rPr>
        <w:t xml:space="preserve"> </w:t>
      </w:r>
      <w:r w:rsidRPr="003D4DA1">
        <w:rPr>
          <w:sz w:val="24"/>
          <w:szCs w:val="24"/>
        </w:rPr>
        <w:t>Bu</w:t>
      </w:r>
      <w:r w:rsidRPr="003D4DA1">
        <w:rPr>
          <w:spacing w:val="-5"/>
          <w:sz w:val="24"/>
          <w:szCs w:val="24"/>
        </w:rPr>
        <w:t xml:space="preserve"> </w:t>
      </w:r>
      <w:r w:rsidRPr="003D4DA1">
        <w:rPr>
          <w:sz w:val="24"/>
          <w:szCs w:val="24"/>
        </w:rPr>
        <w:t>yönerge</w:t>
      </w:r>
      <w:r w:rsidRPr="003D4DA1">
        <w:rPr>
          <w:spacing w:val="-4"/>
          <w:sz w:val="24"/>
          <w:szCs w:val="24"/>
        </w:rPr>
        <w:t xml:space="preserve"> </w:t>
      </w:r>
      <w:r w:rsidRPr="003D4DA1">
        <w:rPr>
          <w:sz w:val="24"/>
          <w:szCs w:val="24"/>
        </w:rPr>
        <w:t>Üniversite</w:t>
      </w:r>
      <w:r w:rsidRPr="003D4DA1">
        <w:rPr>
          <w:spacing w:val="-5"/>
          <w:sz w:val="24"/>
          <w:szCs w:val="24"/>
        </w:rPr>
        <w:t xml:space="preserve"> </w:t>
      </w:r>
      <w:r w:rsidRPr="003D4DA1">
        <w:rPr>
          <w:sz w:val="24"/>
          <w:szCs w:val="24"/>
        </w:rPr>
        <w:t>Yönetim</w:t>
      </w:r>
      <w:r w:rsidRPr="003D4DA1">
        <w:rPr>
          <w:spacing w:val="-7"/>
          <w:sz w:val="24"/>
          <w:szCs w:val="24"/>
        </w:rPr>
        <w:t xml:space="preserve"> </w:t>
      </w:r>
      <w:r w:rsidRPr="003D4DA1">
        <w:rPr>
          <w:sz w:val="24"/>
          <w:szCs w:val="24"/>
        </w:rPr>
        <w:t>Senatosu</w:t>
      </w:r>
      <w:r w:rsidRPr="003D4DA1">
        <w:rPr>
          <w:spacing w:val="-4"/>
          <w:sz w:val="24"/>
          <w:szCs w:val="24"/>
        </w:rPr>
        <w:t xml:space="preserve"> </w:t>
      </w:r>
      <w:r w:rsidRPr="003D4DA1">
        <w:rPr>
          <w:sz w:val="24"/>
          <w:szCs w:val="24"/>
        </w:rPr>
        <w:t>tarafından</w:t>
      </w:r>
      <w:r w:rsidRPr="003D4DA1">
        <w:rPr>
          <w:spacing w:val="-4"/>
          <w:sz w:val="24"/>
          <w:szCs w:val="24"/>
        </w:rPr>
        <w:t xml:space="preserve"> </w:t>
      </w:r>
      <w:r w:rsidRPr="003D4DA1">
        <w:rPr>
          <w:sz w:val="24"/>
          <w:szCs w:val="24"/>
        </w:rPr>
        <w:t>kabulü</w:t>
      </w:r>
      <w:r w:rsidRPr="003D4DA1">
        <w:rPr>
          <w:spacing w:val="-8"/>
          <w:sz w:val="24"/>
          <w:szCs w:val="24"/>
        </w:rPr>
        <w:t xml:space="preserve"> </w:t>
      </w:r>
      <w:r w:rsidRPr="003D4DA1">
        <w:rPr>
          <w:sz w:val="24"/>
          <w:szCs w:val="24"/>
        </w:rPr>
        <w:t>tarihinden</w:t>
      </w:r>
      <w:r w:rsidRPr="003D4DA1">
        <w:rPr>
          <w:spacing w:val="-4"/>
          <w:sz w:val="24"/>
          <w:szCs w:val="24"/>
        </w:rPr>
        <w:t xml:space="preserve"> </w:t>
      </w:r>
      <w:r w:rsidRPr="003D4DA1">
        <w:rPr>
          <w:sz w:val="24"/>
          <w:szCs w:val="24"/>
        </w:rPr>
        <w:t>itibaren</w:t>
      </w:r>
      <w:r w:rsidRPr="003D4DA1">
        <w:rPr>
          <w:spacing w:val="-4"/>
          <w:sz w:val="24"/>
          <w:szCs w:val="24"/>
        </w:rPr>
        <w:t xml:space="preserve"> </w:t>
      </w:r>
      <w:r w:rsidRPr="003D4DA1">
        <w:rPr>
          <w:sz w:val="24"/>
          <w:szCs w:val="24"/>
        </w:rPr>
        <w:t>yürürlüğe girer.</w:t>
      </w:r>
    </w:p>
    <w:p w:rsidR="002B5656" w:rsidRPr="003D4DA1" w:rsidRDefault="002B5656" w:rsidP="002B5656">
      <w:pPr>
        <w:pStyle w:val="Balk1"/>
        <w:spacing w:before="168"/>
        <w:jc w:val="both"/>
        <w:rPr>
          <w:rFonts w:cs="Times New Roman"/>
          <w:sz w:val="24"/>
          <w:szCs w:val="24"/>
        </w:rPr>
      </w:pPr>
      <w:r w:rsidRPr="003D4DA1">
        <w:rPr>
          <w:rFonts w:cs="Times New Roman"/>
          <w:sz w:val="24"/>
          <w:szCs w:val="24"/>
        </w:rPr>
        <w:t>Yürütme</w:t>
      </w:r>
    </w:p>
    <w:p w:rsidR="002B5656" w:rsidRPr="003D4DA1" w:rsidRDefault="002B5656" w:rsidP="002B5656">
      <w:pPr>
        <w:pStyle w:val="GvdeMetni"/>
        <w:spacing w:before="6"/>
        <w:rPr>
          <w:b/>
          <w:sz w:val="24"/>
          <w:szCs w:val="24"/>
        </w:rPr>
      </w:pPr>
    </w:p>
    <w:p w:rsidR="002B5656" w:rsidRPr="00262497" w:rsidRDefault="002B5656" w:rsidP="002B5656">
      <w:pPr>
        <w:pStyle w:val="GvdeMetni"/>
        <w:ind w:left="116"/>
        <w:rPr>
          <w:sz w:val="24"/>
          <w:szCs w:val="24"/>
        </w:rPr>
        <w:sectPr w:rsidR="002B5656" w:rsidRPr="00262497">
          <w:pgSz w:w="11910" w:h="16840"/>
          <w:pgMar w:top="1180" w:right="1040" w:bottom="1200" w:left="1300" w:header="0" w:footer="923" w:gutter="0"/>
          <w:cols w:space="708"/>
        </w:sectPr>
      </w:pPr>
      <w:r>
        <w:rPr>
          <w:sz w:val="24"/>
          <w:szCs w:val="24"/>
        </w:rPr>
        <w:t xml:space="preserve">MADDE 28– Bu </w:t>
      </w:r>
      <w:r w:rsidRPr="003D4DA1">
        <w:rPr>
          <w:sz w:val="24"/>
          <w:szCs w:val="24"/>
        </w:rPr>
        <w:t>Yönerge hükümle</w:t>
      </w:r>
      <w:r>
        <w:rPr>
          <w:sz w:val="24"/>
          <w:szCs w:val="24"/>
        </w:rPr>
        <w:t>ri, Rektör tarafından yürütülür.</w:t>
      </w:r>
    </w:p>
    <w:p w:rsidR="002B5656" w:rsidRDefault="002B5656" w:rsidP="002B5656">
      <w:pPr>
        <w:pStyle w:val="Balk1"/>
        <w:spacing w:before="91"/>
      </w:pPr>
      <w:r>
        <w:lastRenderedPageBreak/>
        <w:t>EKLER:</w:t>
      </w:r>
    </w:p>
    <w:p w:rsidR="002B5656" w:rsidRDefault="002B5656" w:rsidP="002B5656">
      <w:pPr>
        <w:pStyle w:val="GvdeMetni"/>
        <w:spacing w:before="6"/>
        <w:rPr>
          <w:b/>
          <w:sz w:val="24"/>
        </w:rPr>
      </w:pPr>
    </w:p>
    <w:p w:rsidR="002B5656" w:rsidRDefault="002B5656" w:rsidP="002B5656">
      <w:pPr>
        <w:pStyle w:val="GvdeMetni"/>
        <w:spacing w:before="1"/>
        <w:ind w:left="116"/>
      </w:pPr>
      <w:r>
        <w:t>EK – 1</w:t>
      </w:r>
      <w:proofErr w:type="gramStart"/>
      <w:r>
        <w:t>)</w:t>
      </w:r>
      <w:proofErr w:type="gramEnd"/>
      <w:r>
        <w:t xml:space="preserve"> Risk Yönetimi Organizasyon Şeması</w:t>
      </w:r>
    </w:p>
    <w:p w:rsidR="002B5656" w:rsidRDefault="002B5656" w:rsidP="002B5656">
      <w:pPr>
        <w:pStyle w:val="GvdeMetni"/>
        <w:spacing w:before="10"/>
        <w:rPr>
          <w:sz w:val="24"/>
        </w:rPr>
      </w:pPr>
    </w:p>
    <w:p w:rsidR="002B5656" w:rsidRDefault="002B5656" w:rsidP="002B5656">
      <w:pPr>
        <w:pStyle w:val="GvdeMetni"/>
        <w:spacing w:before="1"/>
        <w:ind w:left="116"/>
      </w:pPr>
      <w:r>
        <w:t>EK – 2</w:t>
      </w:r>
      <w:proofErr w:type="gramStart"/>
      <w:r>
        <w:t>)</w:t>
      </w:r>
      <w:proofErr w:type="gramEnd"/>
      <w:r>
        <w:t xml:space="preserve"> İş Akışlar Üzerinde Risklerin Belirlenmesine Yönelik Sorular</w:t>
      </w:r>
    </w:p>
    <w:p w:rsidR="002B5656" w:rsidRDefault="002B5656" w:rsidP="002B5656">
      <w:pPr>
        <w:pStyle w:val="GvdeMetni"/>
        <w:spacing w:before="10"/>
        <w:rPr>
          <w:sz w:val="24"/>
        </w:rPr>
      </w:pPr>
    </w:p>
    <w:p w:rsidR="002B5656" w:rsidRDefault="002B5656" w:rsidP="002B5656">
      <w:pPr>
        <w:pStyle w:val="GvdeMetni"/>
        <w:spacing w:before="1" w:line="511" w:lineRule="auto"/>
        <w:ind w:left="116" w:right="1965"/>
      </w:pPr>
      <w:r>
        <w:t>EK – 3</w:t>
      </w:r>
      <w:proofErr w:type="gramStart"/>
      <w:r>
        <w:t>)</w:t>
      </w:r>
      <w:proofErr w:type="gramEnd"/>
      <w:r>
        <w:t xml:space="preserve"> Süreç ve Alt Süreçler Üzerinde Risklerin Belirlenmesine Yönelik Sorular EK – 4) Etki Değerlendirme Skalası</w:t>
      </w:r>
    </w:p>
    <w:p w:rsidR="002B5656" w:rsidRDefault="002B5656" w:rsidP="002B5656">
      <w:pPr>
        <w:pStyle w:val="GvdeMetni"/>
        <w:spacing w:line="511" w:lineRule="auto"/>
        <w:ind w:left="116" w:right="5667"/>
      </w:pPr>
      <w:r>
        <w:t>EK – 5</w:t>
      </w:r>
      <w:proofErr w:type="gramStart"/>
      <w:r>
        <w:t>)</w:t>
      </w:r>
      <w:proofErr w:type="gramEnd"/>
      <w:r>
        <w:t xml:space="preserve"> Olasılık Değerlendirme Skalası EK – 6) Risk Matrisi</w:t>
      </w:r>
    </w:p>
    <w:p w:rsidR="002B5656" w:rsidRDefault="002B5656" w:rsidP="002B5656">
      <w:pPr>
        <w:pStyle w:val="GvdeMetni"/>
        <w:spacing w:before="2"/>
        <w:ind w:left="116"/>
      </w:pPr>
      <w:r>
        <w:t>Ek – 7</w:t>
      </w:r>
      <w:proofErr w:type="gramStart"/>
      <w:r>
        <w:t>)</w:t>
      </w:r>
      <w:proofErr w:type="gramEnd"/>
      <w:r>
        <w:t xml:space="preserve"> Risk Seviye Tanımları Tablosu</w:t>
      </w:r>
    </w:p>
    <w:p w:rsidR="002B5656" w:rsidRDefault="002B5656" w:rsidP="002B5656">
      <w:pPr>
        <w:pStyle w:val="GvdeMetni"/>
        <w:rPr>
          <w:sz w:val="25"/>
        </w:rPr>
      </w:pPr>
    </w:p>
    <w:p w:rsidR="002B5656" w:rsidRDefault="002B5656" w:rsidP="002B5656">
      <w:pPr>
        <w:pStyle w:val="GvdeMetni"/>
        <w:spacing w:line="511" w:lineRule="auto"/>
        <w:ind w:left="116" w:right="4971"/>
      </w:pPr>
      <w:r>
        <w:t>EK – 8</w:t>
      </w:r>
      <w:proofErr w:type="gramStart"/>
      <w:r>
        <w:t>)</w:t>
      </w:r>
      <w:proofErr w:type="gramEnd"/>
      <w:r>
        <w:t xml:space="preserve"> Riske Cevap Verme Tercihleri Tablosu EK – 9) Risk İştahı Tablosu</w:t>
      </w:r>
    </w:p>
    <w:p w:rsidR="002B5656" w:rsidRDefault="002B5656" w:rsidP="002B5656">
      <w:pPr>
        <w:pStyle w:val="GvdeMetni"/>
        <w:spacing w:line="511" w:lineRule="auto"/>
        <w:ind w:left="116" w:right="6201"/>
      </w:pPr>
      <w:r>
        <w:t>EK – 10</w:t>
      </w:r>
      <w:proofErr w:type="gramStart"/>
      <w:r>
        <w:t>)</w:t>
      </w:r>
      <w:proofErr w:type="gramEnd"/>
      <w:r>
        <w:t xml:space="preserve"> Kontrol Tanımları Tablosu EK – 11) Risk Yönetimi Raporları</w:t>
      </w:r>
    </w:p>
    <w:p w:rsidR="002B5656" w:rsidRDefault="002B5656" w:rsidP="002B5656">
      <w:pPr>
        <w:pStyle w:val="GvdeMetni"/>
        <w:spacing w:before="2"/>
        <w:ind w:left="824"/>
      </w:pPr>
      <w:r>
        <w:t>(11- A) Birim Risk Eylem Planı Gerçekleşme Raporu</w:t>
      </w:r>
    </w:p>
    <w:p w:rsidR="002B5656" w:rsidRDefault="002B5656" w:rsidP="002B5656">
      <w:pPr>
        <w:pStyle w:val="GvdeMetni"/>
        <w:rPr>
          <w:sz w:val="25"/>
        </w:rPr>
      </w:pPr>
    </w:p>
    <w:p w:rsidR="002B5656" w:rsidRDefault="002B5656" w:rsidP="002B5656">
      <w:pPr>
        <w:pStyle w:val="GvdeMetni"/>
        <w:ind w:left="824"/>
      </w:pPr>
      <w:r>
        <w:t>(11- B) Üniversite Risk Eylem Planı Gerçekleşme Raporu</w:t>
      </w:r>
    </w:p>
    <w:p w:rsidR="002B5656" w:rsidRDefault="002B5656" w:rsidP="002B5656">
      <w:pPr>
        <w:pStyle w:val="GvdeMetni"/>
        <w:spacing w:before="9"/>
        <w:rPr>
          <w:sz w:val="24"/>
        </w:rPr>
      </w:pPr>
    </w:p>
    <w:p w:rsidR="002B5656" w:rsidRDefault="002B5656" w:rsidP="002B5656">
      <w:pPr>
        <w:pStyle w:val="GvdeMetni"/>
        <w:spacing w:line="511" w:lineRule="auto"/>
        <w:ind w:left="824" w:right="2686"/>
      </w:pPr>
      <w:r>
        <w:t>(11- C) Dönem İçinde Tanımlanan Risk ve Kontrollere İlişkin Rapor (11- D) Kalıntı Risk Raporu</w:t>
      </w:r>
    </w:p>
    <w:p w:rsidR="002B5656" w:rsidRDefault="002B5656" w:rsidP="002B5656">
      <w:pPr>
        <w:pStyle w:val="GvdeMetni"/>
        <w:spacing w:before="2"/>
        <w:ind w:left="824"/>
      </w:pPr>
      <w:r>
        <w:t>(11- E) Birim Süreç ve Risk Değerlendirme Raporu</w:t>
      </w:r>
    </w:p>
    <w:p w:rsidR="002B5656" w:rsidRDefault="002B5656" w:rsidP="002B5656">
      <w:pPr>
        <w:pStyle w:val="GvdeMetni"/>
        <w:spacing w:before="11"/>
        <w:rPr>
          <w:sz w:val="24"/>
        </w:rPr>
      </w:pPr>
    </w:p>
    <w:p w:rsidR="002B5656" w:rsidRDefault="002B5656" w:rsidP="002B5656">
      <w:pPr>
        <w:pStyle w:val="GvdeMetni"/>
        <w:spacing w:line="511" w:lineRule="auto"/>
        <w:ind w:left="824" w:right="3013"/>
      </w:pPr>
      <w:r>
        <w:t>(11- F) Birim Risk Yönetimi Süreci Yıllık Değerlendirme Formu (11- G) Üniversite Süreç ve Risk Değerlendirme Raporu</w:t>
      </w:r>
    </w:p>
    <w:p w:rsidR="002B5656" w:rsidRDefault="002B5656" w:rsidP="002B5656">
      <w:pPr>
        <w:pStyle w:val="GvdeMetni"/>
        <w:spacing w:line="511" w:lineRule="auto"/>
        <w:ind w:left="824" w:right="2572"/>
      </w:pPr>
      <w:r>
        <w:t>(11- H) Üniversite Risk Yönetimi Süreci Yıllık Değerlendirme Formu (11- I) Üst Yönetim Risk Değerlendirme Raporu</w:t>
      </w:r>
    </w:p>
    <w:p w:rsidR="002B5656" w:rsidRDefault="002B5656" w:rsidP="002B5656">
      <w:pPr>
        <w:pStyle w:val="GvdeMetni"/>
        <w:spacing w:before="3" w:line="511" w:lineRule="auto"/>
        <w:ind w:left="116" w:right="5615"/>
      </w:pPr>
      <w:r>
        <w:t>EK – 12</w:t>
      </w:r>
      <w:proofErr w:type="gramStart"/>
      <w:r>
        <w:t>)</w:t>
      </w:r>
      <w:proofErr w:type="gramEnd"/>
      <w:r>
        <w:t xml:space="preserve"> Risk ve Kontrol İzleme Tablosu EK – 13) Risk Eylem Planı İzleme Tablosu EK – 14) Üniversite Süreç Hiyerarşisi</w:t>
      </w:r>
    </w:p>
    <w:p w:rsidR="002B5656" w:rsidRDefault="002B5656" w:rsidP="002B5656">
      <w:pPr>
        <w:spacing w:line="511" w:lineRule="auto"/>
        <w:sectPr w:rsidR="002B5656">
          <w:pgSz w:w="11910" w:h="16840"/>
          <w:pgMar w:top="1580" w:right="1040" w:bottom="1200" w:left="1300" w:header="0" w:footer="923"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34ACB317" wp14:editId="605F38F8">
                  <wp:extent cx="816016" cy="754671"/>
                  <wp:effectExtent l="0" t="0" r="317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506" w:type="dxa"/>
            <w:gridSpan w:val="2"/>
          </w:tcPr>
          <w:p w:rsidR="002B5656" w:rsidRDefault="002B5656" w:rsidP="004A4EE0">
            <w:pPr>
              <w:pStyle w:val="TableParagraph"/>
              <w:spacing w:before="176"/>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5807" w:type="dxa"/>
          </w:tcPr>
          <w:p w:rsidR="002B5656" w:rsidRDefault="002B5656" w:rsidP="004A4EE0">
            <w:pPr>
              <w:pStyle w:val="TableParagraph"/>
              <w:spacing w:before="82"/>
              <w:ind w:left="107"/>
            </w:pPr>
            <w:r>
              <w:t>Üniversite Risk Yönetimi Organizasyon Şeması</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5807" w:type="dxa"/>
          </w:tcPr>
          <w:p w:rsidR="002B5656" w:rsidRDefault="002B5656" w:rsidP="004A4EE0">
            <w:pPr>
              <w:pStyle w:val="TableParagraph"/>
              <w:spacing w:before="65"/>
              <w:ind w:left="107"/>
            </w:pPr>
            <w:r>
              <w:t>1</w:t>
            </w:r>
          </w:p>
        </w:tc>
      </w:tr>
    </w:tbl>
    <w:p w:rsidR="002B5656" w:rsidRDefault="002B5656" w:rsidP="002B5656">
      <w:pPr>
        <w:pStyle w:val="GvdeMetni"/>
        <w:rPr>
          <w:sz w:val="20"/>
        </w:rPr>
      </w:pPr>
    </w:p>
    <w:p w:rsidR="002B5656" w:rsidRDefault="002B5656" w:rsidP="002B5656">
      <w:pPr>
        <w:pStyle w:val="GvdeMetni"/>
        <w:spacing w:before="5"/>
        <w:rPr>
          <w:sz w:val="20"/>
        </w:rPr>
      </w:pPr>
      <w:r>
        <w:rPr>
          <w:noProof/>
          <w:lang w:bidi="ar-SA"/>
        </w:rPr>
        <w:drawing>
          <wp:anchor distT="0" distB="0" distL="0" distR="0" simplePos="0" relativeHeight="251663360" behindDoc="1" locked="0" layoutInCell="1" allowOverlap="1" wp14:anchorId="4019641A" wp14:editId="29220367">
            <wp:simplePos x="0" y="0"/>
            <wp:positionH relativeFrom="page">
              <wp:posOffset>896111</wp:posOffset>
            </wp:positionH>
            <wp:positionV relativeFrom="paragraph">
              <wp:posOffset>174256</wp:posOffset>
            </wp:positionV>
            <wp:extent cx="5693152" cy="7208901"/>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4" cstate="print"/>
                    <a:stretch>
                      <a:fillRect/>
                    </a:stretch>
                  </pic:blipFill>
                  <pic:spPr>
                    <a:xfrm>
                      <a:off x="0" y="0"/>
                      <a:ext cx="5693152" cy="7208901"/>
                    </a:xfrm>
                    <a:prstGeom prst="rect">
                      <a:avLst/>
                    </a:prstGeom>
                  </pic:spPr>
                </pic:pic>
              </a:graphicData>
            </a:graphic>
          </wp:anchor>
        </w:drawing>
      </w:r>
    </w:p>
    <w:p w:rsidR="002B5656" w:rsidRDefault="002B5656" w:rsidP="002B5656">
      <w:pPr>
        <w:rPr>
          <w:sz w:val="20"/>
        </w:rPr>
        <w:sectPr w:rsidR="002B5656">
          <w:pgSz w:w="11910" w:h="16840"/>
          <w:pgMar w:top="1260" w:right="1040" w:bottom="1120" w:left="1300" w:header="0" w:footer="923"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3BD684C6" wp14:editId="2FB0659D">
                  <wp:extent cx="816016" cy="754671"/>
                  <wp:effectExtent l="0" t="0" r="317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506" w:type="dxa"/>
            <w:gridSpan w:val="2"/>
          </w:tcPr>
          <w:p w:rsidR="002B5656" w:rsidRDefault="002B5656" w:rsidP="004A4EE0">
            <w:pPr>
              <w:pStyle w:val="TableParagraph"/>
              <w:spacing w:before="176"/>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5807" w:type="dxa"/>
          </w:tcPr>
          <w:p w:rsidR="002B5656" w:rsidRDefault="002B5656" w:rsidP="004A4EE0">
            <w:pPr>
              <w:pStyle w:val="TableParagraph"/>
              <w:spacing w:before="82"/>
              <w:ind w:left="107"/>
            </w:pPr>
            <w:r>
              <w:t>İş Akışlar Üzerinde Risklerin Belirlenmesine Yönelik Sorular</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5807" w:type="dxa"/>
          </w:tcPr>
          <w:p w:rsidR="002B5656" w:rsidRDefault="002B5656" w:rsidP="004A4EE0">
            <w:pPr>
              <w:pStyle w:val="TableParagraph"/>
              <w:spacing w:before="65"/>
              <w:ind w:left="107"/>
            </w:pPr>
            <w:r>
              <w:t>2</w:t>
            </w:r>
          </w:p>
        </w:tc>
      </w:tr>
    </w:tbl>
    <w:p w:rsidR="002B5656" w:rsidRDefault="002B5656" w:rsidP="002B5656">
      <w:pPr>
        <w:pStyle w:val="GvdeMetni"/>
        <w:rPr>
          <w:sz w:val="20"/>
        </w:rPr>
      </w:pPr>
    </w:p>
    <w:p w:rsidR="002B5656" w:rsidRDefault="002B5656" w:rsidP="002B5656">
      <w:pPr>
        <w:pStyle w:val="GvdeMetni"/>
        <w:spacing w:before="11"/>
        <w:rPr>
          <w:sz w:val="2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514"/>
        <w:gridCol w:w="5958"/>
        <w:gridCol w:w="994"/>
        <w:gridCol w:w="986"/>
      </w:tblGrid>
      <w:tr w:rsidR="002B5656" w:rsidTr="004A4EE0">
        <w:trPr>
          <w:trHeight w:val="378"/>
        </w:trPr>
        <w:tc>
          <w:tcPr>
            <w:tcW w:w="7084" w:type="dxa"/>
            <w:gridSpan w:val="3"/>
            <w:shd w:val="clear" w:color="auto" w:fill="F1F1F1"/>
          </w:tcPr>
          <w:p w:rsidR="002B5656" w:rsidRDefault="002B5656" w:rsidP="004A4EE0">
            <w:pPr>
              <w:pStyle w:val="TableParagraph"/>
              <w:spacing w:line="251" w:lineRule="exact"/>
              <w:ind w:left="110"/>
              <w:rPr>
                <w:b/>
              </w:rPr>
            </w:pPr>
            <w:r>
              <w:rPr>
                <w:b/>
              </w:rPr>
              <w:t>SORULAR</w:t>
            </w:r>
          </w:p>
        </w:tc>
        <w:tc>
          <w:tcPr>
            <w:tcW w:w="994" w:type="dxa"/>
            <w:shd w:val="clear" w:color="auto" w:fill="F1F1F1"/>
          </w:tcPr>
          <w:p w:rsidR="002B5656" w:rsidRDefault="002B5656" w:rsidP="004A4EE0">
            <w:pPr>
              <w:pStyle w:val="TableParagraph"/>
              <w:spacing w:line="251" w:lineRule="exact"/>
              <w:ind w:left="212"/>
              <w:rPr>
                <w:b/>
              </w:rPr>
            </w:pPr>
            <w:r>
              <w:rPr>
                <w:b/>
              </w:rPr>
              <w:t>EVET</w:t>
            </w:r>
          </w:p>
        </w:tc>
        <w:tc>
          <w:tcPr>
            <w:tcW w:w="986" w:type="dxa"/>
            <w:shd w:val="clear" w:color="auto" w:fill="F1F1F1"/>
          </w:tcPr>
          <w:p w:rsidR="002B5656" w:rsidRDefault="002B5656" w:rsidP="004A4EE0">
            <w:pPr>
              <w:pStyle w:val="TableParagraph"/>
              <w:spacing w:line="251" w:lineRule="exact"/>
              <w:ind w:left="143"/>
              <w:rPr>
                <w:b/>
              </w:rPr>
            </w:pPr>
            <w:r>
              <w:rPr>
                <w:b/>
              </w:rPr>
              <w:t>HAYIR</w:t>
            </w:r>
          </w:p>
        </w:tc>
      </w:tr>
      <w:tr w:rsidR="002B5656" w:rsidTr="004A4EE0">
        <w:trPr>
          <w:trHeight w:val="381"/>
        </w:trPr>
        <w:tc>
          <w:tcPr>
            <w:tcW w:w="612" w:type="dxa"/>
            <w:shd w:val="clear" w:color="auto" w:fill="F1F1F1"/>
          </w:tcPr>
          <w:p w:rsidR="002B5656" w:rsidRDefault="002B5656" w:rsidP="004A4EE0">
            <w:pPr>
              <w:pStyle w:val="TableParagraph"/>
              <w:spacing w:line="247" w:lineRule="exact"/>
              <w:ind w:left="280"/>
            </w:pPr>
            <w:r>
              <w:t>1</w:t>
            </w:r>
          </w:p>
        </w:tc>
        <w:tc>
          <w:tcPr>
            <w:tcW w:w="6472" w:type="dxa"/>
            <w:gridSpan w:val="2"/>
          </w:tcPr>
          <w:p w:rsidR="002B5656" w:rsidRDefault="002B5656" w:rsidP="004A4EE0">
            <w:pPr>
              <w:pStyle w:val="TableParagraph"/>
              <w:spacing w:line="247" w:lineRule="exact"/>
              <w:ind w:left="424"/>
            </w:pPr>
            <w:r>
              <w:t>İş adımı doğru yerde mi? Daha uygun bir yerde olabilir mi?</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612" w:type="dxa"/>
            <w:shd w:val="clear" w:color="auto" w:fill="F1F1F1"/>
          </w:tcPr>
          <w:p w:rsidR="002B5656" w:rsidRDefault="002B5656" w:rsidP="004A4EE0">
            <w:pPr>
              <w:pStyle w:val="TableParagraph"/>
              <w:spacing w:line="247" w:lineRule="exact"/>
              <w:ind w:left="280"/>
            </w:pPr>
            <w:r>
              <w:t>2</w:t>
            </w:r>
          </w:p>
        </w:tc>
        <w:tc>
          <w:tcPr>
            <w:tcW w:w="6472" w:type="dxa"/>
            <w:gridSpan w:val="2"/>
          </w:tcPr>
          <w:p w:rsidR="002B5656" w:rsidRDefault="002B5656" w:rsidP="004A4EE0">
            <w:pPr>
              <w:pStyle w:val="TableParagraph"/>
              <w:spacing w:line="247" w:lineRule="exact"/>
              <w:ind w:left="424"/>
            </w:pPr>
            <w:r>
              <w:t>İş</w:t>
            </w:r>
            <w:r>
              <w:rPr>
                <w:spacing w:val="-11"/>
              </w:rPr>
              <w:t xml:space="preserve"> </w:t>
            </w:r>
            <w:r>
              <w:t>adımı</w:t>
            </w:r>
            <w:r>
              <w:rPr>
                <w:spacing w:val="-10"/>
              </w:rPr>
              <w:t xml:space="preserve"> </w:t>
            </w:r>
            <w:r>
              <w:t>kendisinden</w:t>
            </w:r>
            <w:r>
              <w:rPr>
                <w:spacing w:val="-14"/>
              </w:rPr>
              <w:t xml:space="preserve"> </w:t>
            </w:r>
            <w:r>
              <w:t>önce</w:t>
            </w:r>
            <w:r>
              <w:rPr>
                <w:spacing w:val="-13"/>
              </w:rPr>
              <w:t xml:space="preserve"> </w:t>
            </w:r>
            <w:r>
              <w:t>ve</w:t>
            </w:r>
            <w:r>
              <w:rPr>
                <w:spacing w:val="-10"/>
              </w:rPr>
              <w:t xml:space="preserve"> </w:t>
            </w:r>
            <w:r>
              <w:t>sonra</w:t>
            </w:r>
            <w:r>
              <w:rPr>
                <w:spacing w:val="-13"/>
              </w:rPr>
              <w:t xml:space="preserve"> </w:t>
            </w:r>
            <w:r>
              <w:t>gelen</w:t>
            </w:r>
            <w:r>
              <w:rPr>
                <w:spacing w:val="-14"/>
              </w:rPr>
              <w:t xml:space="preserve"> </w:t>
            </w:r>
            <w:r>
              <w:t>iş</w:t>
            </w:r>
            <w:r>
              <w:rPr>
                <w:spacing w:val="-13"/>
              </w:rPr>
              <w:t xml:space="preserve"> </w:t>
            </w:r>
            <w:r>
              <w:t>adımları</w:t>
            </w:r>
            <w:r>
              <w:rPr>
                <w:spacing w:val="-12"/>
              </w:rPr>
              <w:t xml:space="preserve"> </w:t>
            </w:r>
            <w:r>
              <w:t>ile</w:t>
            </w:r>
            <w:r>
              <w:rPr>
                <w:spacing w:val="-16"/>
              </w:rPr>
              <w:t xml:space="preserve"> </w:t>
            </w:r>
            <w:r>
              <w:t>uyumlu</w:t>
            </w:r>
            <w:r>
              <w:rPr>
                <w:spacing w:val="-11"/>
              </w:rPr>
              <w:t xml:space="preserve"> </w:t>
            </w:r>
            <w:r>
              <w:t>mu?</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612" w:type="dxa"/>
            <w:shd w:val="clear" w:color="auto" w:fill="F1F1F1"/>
          </w:tcPr>
          <w:p w:rsidR="002B5656" w:rsidRDefault="002B5656" w:rsidP="004A4EE0">
            <w:pPr>
              <w:pStyle w:val="TableParagraph"/>
              <w:spacing w:line="247" w:lineRule="exact"/>
              <w:ind w:left="280"/>
            </w:pPr>
            <w:r>
              <w:t>3</w:t>
            </w:r>
          </w:p>
        </w:tc>
        <w:tc>
          <w:tcPr>
            <w:tcW w:w="6472" w:type="dxa"/>
            <w:gridSpan w:val="2"/>
          </w:tcPr>
          <w:p w:rsidR="002B5656" w:rsidRDefault="002B5656" w:rsidP="004A4EE0">
            <w:pPr>
              <w:pStyle w:val="TableParagraph"/>
              <w:spacing w:line="247" w:lineRule="exact"/>
              <w:ind w:left="424"/>
            </w:pPr>
            <w:r>
              <w:t>İş adımı ekonomik ve verimli yürütülüyor mu?</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612" w:type="dxa"/>
            <w:shd w:val="clear" w:color="auto" w:fill="F1F1F1"/>
          </w:tcPr>
          <w:p w:rsidR="002B5656" w:rsidRDefault="002B5656" w:rsidP="004A4EE0">
            <w:pPr>
              <w:pStyle w:val="TableParagraph"/>
              <w:spacing w:line="247" w:lineRule="exact"/>
              <w:ind w:left="280"/>
            </w:pPr>
            <w:r>
              <w:t>4</w:t>
            </w:r>
          </w:p>
        </w:tc>
        <w:tc>
          <w:tcPr>
            <w:tcW w:w="6472" w:type="dxa"/>
            <w:gridSpan w:val="2"/>
          </w:tcPr>
          <w:p w:rsidR="002B5656" w:rsidRDefault="002B5656" w:rsidP="004A4EE0">
            <w:pPr>
              <w:pStyle w:val="TableParagraph"/>
              <w:spacing w:line="247" w:lineRule="exact"/>
              <w:ind w:left="424"/>
            </w:pPr>
            <w:r>
              <w:t>İş adımı yetkili kişilerce mi gerçekleştiriliyor?</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81"/>
        </w:trPr>
        <w:tc>
          <w:tcPr>
            <w:tcW w:w="612" w:type="dxa"/>
            <w:shd w:val="clear" w:color="auto" w:fill="F1F1F1"/>
          </w:tcPr>
          <w:p w:rsidR="002B5656" w:rsidRDefault="002B5656" w:rsidP="004A4EE0">
            <w:pPr>
              <w:pStyle w:val="TableParagraph"/>
              <w:spacing w:line="249" w:lineRule="exact"/>
              <w:ind w:left="280"/>
            </w:pPr>
            <w:r>
              <w:t>5</w:t>
            </w:r>
          </w:p>
        </w:tc>
        <w:tc>
          <w:tcPr>
            <w:tcW w:w="6472" w:type="dxa"/>
            <w:gridSpan w:val="2"/>
          </w:tcPr>
          <w:p w:rsidR="002B5656" w:rsidRDefault="002B5656" w:rsidP="004A4EE0">
            <w:pPr>
              <w:pStyle w:val="TableParagraph"/>
              <w:spacing w:line="249" w:lineRule="exact"/>
              <w:ind w:left="424"/>
            </w:pPr>
            <w:r>
              <w:t>İş adımı yetkin kişilerce (nitelik ve sayı) mi gerçekleştiriliyor?</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9"/>
        </w:trPr>
        <w:tc>
          <w:tcPr>
            <w:tcW w:w="612" w:type="dxa"/>
            <w:shd w:val="clear" w:color="auto" w:fill="F1F1F1"/>
          </w:tcPr>
          <w:p w:rsidR="002B5656" w:rsidRDefault="002B5656" w:rsidP="004A4EE0">
            <w:pPr>
              <w:pStyle w:val="TableParagraph"/>
              <w:spacing w:line="247" w:lineRule="exact"/>
              <w:ind w:left="280"/>
            </w:pPr>
            <w:r>
              <w:t>6</w:t>
            </w:r>
          </w:p>
        </w:tc>
        <w:tc>
          <w:tcPr>
            <w:tcW w:w="6472" w:type="dxa"/>
            <w:gridSpan w:val="2"/>
          </w:tcPr>
          <w:p w:rsidR="002B5656" w:rsidRDefault="002B5656" w:rsidP="004A4EE0">
            <w:pPr>
              <w:pStyle w:val="TableParagraph"/>
              <w:spacing w:line="247" w:lineRule="exact"/>
              <w:ind w:left="424"/>
            </w:pPr>
            <w:r>
              <w:t>İş adım manuel mi yürütülüyor?</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1126" w:type="dxa"/>
            <w:gridSpan w:val="2"/>
            <w:shd w:val="clear" w:color="auto" w:fill="F1F1F1"/>
          </w:tcPr>
          <w:p w:rsidR="002B5656" w:rsidRDefault="002B5656" w:rsidP="004A4EE0">
            <w:pPr>
              <w:pStyle w:val="TableParagraph"/>
              <w:spacing w:line="247" w:lineRule="exact"/>
              <w:ind w:left="743"/>
            </w:pPr>
            <w:r>
              <w:t>6.1</w:t>
            </w:r>
          </w:p>
        </w:tc>
        <w:tc>
          <w:tcPr>
            <w:tcW w:w="7938" w:type="dxa"/>
            <w:gridSpan w:val="3"/>
          </w:tcPr>
          <w:p w:rsidR="002B5656" w:rsidRDefault="002B5656" w:rsidP="004A4EE0">
            <w:pPr>
              <w:pStyle w:val="TableParagraph"/>
              <w:spacing w:line="247" w:lineRule="exact"/>
              <w:ind w:left="426"/>
            </w:pPr>
            <w:r>
              <w:t>Ne tür hatalar yapılabilir?</w:t>
            </w:r>
          </w:p>
        </w:tc>
      </w:tr>
      <w:tr w:rsidR="002B5656" w:rsidTr="004A4EE0">
        <w:trPr>
          <w:trHeight w:val="378"/>
        </w:trPr>
        <w:tc>
          <w:tcPr>
            <w:tcW w:w="612" w:type="dxa"/>
            <w:shd w:val="clear" w:color="auto" w:fill="F1F1F1"/>
          </w:tcPr>
          <w:p w:rsidR="002B5656" w:rsidRDefault="002B5656" w:rsidP="004A4EE0">
            <w:pPr>
              <w:pStyle w:val="TableParagraph"/>
              <w:spacing w:line="247" w:lineRule="exact"/>
              <w:ind w:left="280"/>
            </w:pPr>
            <w:r>
              <w:t>7</w:t>
            </w:r>
          </w:p>
        </w:tc>
        <w:tc>
          <w:tcPr>
            <w:tcW w:w="6472" w:type="dxa"/>
            <w:gridSpan w:val="2"/>
          </w:tcPr>
          <w:p w:rsidR="002B5656" w:rsidRDefault="002B5656" w:rsidP="004A4EE0">
            <w:pPr>
              <w:pStyle w:val="TableParagraph"/>
              <w:spacing w:line="247" w:lineRule="exact"/>
              <w:ind w:left="424"/>
            </w:pPr>
            <w:r>
              <w:t>İş adımında kullanılan kaynak ya da varlıklar zarar görebilir mi?</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81"/>
        </w:trPr>
        <w:tc>
          <w:tcPr>
            <w:tcW w:w="612" w:type="dxa"/>
            <w:shd w:val="clear" w:color="auto" w:fill="F1F1F1"/>
          </w:tcPr>
          <w:p w:rsidR="002B5656" w:rsidRDefault="002B5656" w:rsidP="004A4EE0">
            <w:pPr>
              <w:pStyle w:val="TableParagraph"/>
              <w:spacing w:line="249" w:lineRule="exact"/>
              <w:ind w:left="280"/>
            </w:pPr>
            <w:r>
              <w:t>8</w:t>
            </w:r>
          </w:p>
        </w:tc>
        <w:tc>
          <w:tcPr>
            <w:tcW w:w="6472" w:type="dxa"/>
            <w:gridSpan w:val="2"/>
          </w:tcPr>
          <w:p w:rsidR="002B5656" w:rsidRDefault="002B5656" w:rsidP="004A4EE0">
            <w:pPr>
              <w:pStyle w:val="TableParagraph"/>
              <w:spacing w:line="249" w:lineRule="exact"/>
              <w:ind w:left="424"/>
            </w:pPr>
            <w:r>
              <w:t>İş adımında kullanılan sistem/donanım/yazılım çökebilir mi?</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757"/>
        </w:trPr>
        <w:tc>
          <w:tcPr>
            <w:tcW w:w="612" w:type="dxa"/>
            <w:shd w:val="clear" w:color="auto" w:fill="F1F1F1"/>
          </w:tcPr>
          <w:p w:rsidR="002B5656" w:rsidRDefault="002B5656" w:rsidP="004A4EE0">
            <w:pPr>
              <w:pStyle w:val="TableParagraph"/>
              <w:spacing w:before="183"/>
              <w:ind w:left="280"/>
            </w:pPr>
            <w:r>
              <w:t>9</w:t>
            </w:r>
          </w:p>
        </w:tc>
        <w:tc>
          <w:tcPr>
            <w:tcW w:w="6472" w:type="dxa"/>
            <w:gridSpan w:val="2"/>
          </w:tcPr>
          <w:p w:rsidR="002B5656" w:rsidRDefault="002B5656" w:rsidP="004A4EE0">
            <w:pPr>
              <w:pStyle w:val="TableParagraph"/>
              <w:spacing w:line="247" w:lineRule="exact"/>
              <w:ind w:left="424"/>
            </w:pPr>
            <w:r>
              <w:t>İş adımında bir hata olur ise süreçte yer alan diğer adımlar</w:t>
            </w:r>
          </w:p>
          <w:p w:rsidR="002B5656" w:rsidRDefault="002B5656" w:rsidP="004A4EE0">
            <w:pPr>
              <w:pStyle w:val="TableParagraph"/>
              <w:spacing w:before="126"/>
              <w:ind w:left="424"/>
            </w:pPr>
            <w:proofErr w:type="gramStart"/>
            <w:r>
              <w:t>etkilenebilir</w:t>
            </w:r>
            <w:proofErr w:type="gramEnd"/>
            <w:r>
              <w:t xml:space="preserve"> mi?</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612" w:type="dxa"/>
            <w:shd w:val="clear" w:color="auto" w:fill="F1F1F1"/>
          </w:tcPr>
          <w:p w:rsidR="002B5656" w:rsidRDefault="002B5656" w:rsidP="004A4EE0">
            <w:pPr>
              <w:pStyle w:val="TableParagraph"/>
              <w:spacing w:line="247" w:lineRule="exact"/>
              <w:ind w:left="280"/>
            </w:pPr>
            <w:r>
              <w:t>10</w:t>
            </w:r>
          </w:p>
        </w:tc>
        <w:tc>
          <w:tcPr>
            <w:tcW w:w="6472" w:type="dxa"/>
            <w:gridSpan w:val="2"/>
          </w:tcPr>
          <w:p w:rsidR="002B5656" w:rsidRDefault="002B5656" w:rsidP="004A4EE0">
            <w:pPr>
              <w:pStyle w:val="TableParagraph"/>
              <w:spacing w:line="247" w:lineRule="exact"/>
              <w:ind w:left="424"/>
            </w:pPr>
            <w:r>
              <w:t>İş adımında yolsuzluk yapma imkanı var mı?</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81"/>
        </w:trPr>
        <w:tc>
          <w:tcPr>
            <w:tcW w:w="612" w:type="dxa"/>
            <w:shd w:val="clear" w:color="auto" w:fill="F1F1F1"/>
          </w:tcPr>
          <w:p w:rsidR="002B5656" w:rsidRDefault="002B5656" w:rsidP="004A4EE0">
            <w:pPr>
              <w:pStyle w:val="TableParagraph"/>
              <w:spacing w:line="249" w:lineRule="exact"/>
              <w:ind w:left="280"/>
            </w:pPr>
            <w:r>
              <w:t>11</w:t>
            </w:r>
          </w:p>
        </w:tc>
        <w:tc>
          <w:tcPr>
            <w:tcW w:w="6472" w:type="dxa"/>
            <w:gridSpan w:val="2"/>
          </w:tcPr>
          <w:p w:rsidR="002B5656" w:rsidRDefault="002B5656" w:rsidP="004A4EE0">
            <w:pPr>
              <w:pStyle w:val="TableParagraph"/>
              <w:spacing w:line="249" w:lineRule="exact"/>
              <w:ind w:left="424"/>
            </w:pPr>
            <w:r>
              <w:t>İş adımının çıktıları var mı?</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1126" w:type="dxa"/>
            <w:gridSpan w:val="2"/>
            <w:shd w:val="clear" w:color="auto" w:fill="F1F1F1"/>
          </w:tcPr>
          <w:p w:rsidR="002B5656" w:rsidRDefault="002B5656" w:rsidP="004A4EE0">
            <w:pPr>
              <w:pStyle w:val="TableParagraph"/>
              <w:spacing w:line="247" w:lineRule="exact"/>
              <w:ind w:left="635"/>
            </w:pPr>
            <w:r>
              <w:t>11.1</w:t>
            </w:r>
          </w:p>
        </w:tc>
        <w:tc>
          <w:tcPr>
            <w:tcW w:w="7938" w:type="dxa"/>
            <w:gridSpan w:val="3"/>
          </w:tcPr>
          <w:p w:rsidR="002B5656" w:rsidRDefault="002B5656" w:rsidP="004A4EE0">
            <w:pPr>
              <w:pStyle w:val="TableParagraph"/>
              <w:spacing w:line="247" w:lineRule="exact"/>
              <w:ind w:left="426"/>
            </w:pPr>
            <w:r>
              <w:t>Bu çıktılar hangi koşullarda hatalı olabilir?</w:t>
            </w:r>
          </w:p>
        </w:tc>
      </w:tr>
      <w:tr w:rsidR="002B5656" w:rsidTr="004A4EE0">
        <w:trPr>
          <w:trHeight w:val="379"/>
        </w:trPr>
        <w:tc>
          <w:tcPr>
            <w:tcW w:w="1126" w:type="dxa"/>
            <w:gridSpan w:val="2"/>
            <w:shd w:val="clear" w:color="auto" w:fill="F1F1F1"/>
          </w:tcPr>
          <w:p w:rsidR="002B5656" w:rsidRDefault="002B5656" w:rsidP="004A4EE0">
            <w:pPr>
              <w:pStyle w:val="TableParagraph"/>
              <w:spacing w:line="247" w:lineRule="exact"/>
              <w:ind w:left="635"/>
            </w:pPr>
            <w:r>
              <w:t>11.2</w:t>
            </w:r>
          </w:p>
        </w:tc>
        <w:tc>
          <w:tcPr>
            <w:tcW w:w="7938" w:type="dxa"/>
            <w:gridSpan w:val="3"/>
          </w:tcPr>
          <w:p w:rsidR="002B5656" w:rsidRDefault="002B5656" w:rsidP="004A4EE0">
            <w:pPr>
              <w:pStyle w:val="TableParagraph"/>
              <w:spacing w:line="247" w:lineRule="exact"/>
              <w:ind w:left="426"/>
            </w:pPr>
            <w:r>
              <w:t>Hangi koşullarda çıktı alınamayabilir?</w:t>
            </w:r>
          </w:p>
        </w:tc>
      </w:tr>
      <w:tr w:rsidR="002B5656" w:rsidTr="004A4EE0">
        <w:trPr>
          <w:trHeight w:val="381"/>
        </w:trPr>
        <w:tc>
          <w:tcPr>
            <w:tcW w:w="612" w:type="dxa"/>
            <w:shd w:val="clear" w:color="auto" w:fill="F1F1F1"/>
          </w:tcPr>
          <w:p w:rsidR="002B5656" w:rsidRDefault="002B5656" w:rsidP="004A4EE0">
            <w:pPr>
              <w:pStyle w:val="TableParagraph"/>
              <w:spacing w:line="247" w:lineRule="exact"/>
              <w:ind w:left="280"/>
            </w:pPr>
            <w:r>
              <w:t>12</w:t>
            </w:r>
          </w:p>
        </w:tc>
        <w:tc>
          <w:tcPr>
            <w:tcW w:w="6472" w:type="dxa"/>
            <w:gridSpan w:val="2"/>
          </w:tcPr>
          <w:p w:rsidR="002B5656" w:rsidRDefault="002B5656" w:rsidP="004A4EE0">
            <w:pPr>
              <w:pStyle w:val="TableParagraph"/>
              <w:spacing w:line="247" w:lineRule="exact"/>
              <w:ind w:left="424"/>
            </w:pPr>
            <w:r>
              <w:t>İş adımının girdileri var mı?</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1126" w:type="dxa"/>
            <w:gridSpan w:val="2"/>
            <w:shd w:val="clear" w:color="auto" w:fill="F1F1F1"/>
          </w:tcPr>
          <w:p w:rsidR="002B5656" w:rsidRDefault="002B5656" w:rsidP="004A4EE0">
            <w:pPr>
              <w:pStyle w:val="TableParagraph"/>
              <w:spacing w:line="247" w:lineRule="exact"/>
              <w:ind w:left="635"/>
            </w:pPr>
            <w:r>
              <w:t>12.1</w:t>
            </w:r>
          </w:p>
        </w:tc>
        <w:tc>
          <w:tcPr>
            <w:tcW w:w="5958" w:type="dxa"/>
          </w:tcPr>
          <w:p w:rsidR="002B5656" w:rsidRDefault="002B5656" w:rsidP="004A4EE0">
            <w:pPr>
              <w:pStyle w:val="TableParagraph"/>
              <w:spacing w:line="247" w:lineRule="exact"/>
              <w:ind w:left="426"/>
            </w:pPr>
            <w:r>
              <w:t>Bu girdiler hatalı olabilir mi?</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1126" w:type="dxa"/>
            <w:gridSpan w:val="2"/>
            <w:shd w:val="clear" w:color="auto" w:fill="F1F1F1"/>
          </w:tcPr>
          <w:p w:rsidR="002B5656" w:rsidRDefault="002B5656" w:rsidP="004A4EE0">
            <w:pPr>
              <w:pStyle w:val="TableParagraph"/>
              <w:spacing w:line="247" w:lineRule="exact"/>
              <w:ind w:left="635"/>
            </w:pPr>
            <w:r>
              <w:t>12.2</w:t>
            </w:r>
          </w:p>
        </w:tc>
        <w:tc>
          <w:tcPr>
            <w:tcW w:w="7938" w:type="dxa"/>
            <w:gridSpan w:val="3"/>
          </w:tcPr>
          <w:p w:rsidR="002B5656" w:rsidRDefault="002B5656" w:rsidP="004A4EE0">
            <w:pPr>
              <w:pStyle w:val="TableParagraph"/>
              <w:spacing w:line="247" w:lineRule="exact"/>
              <w:ind w:left="426"/>
            </w:pPr>
            <w:r>
              <w:t>Girdilerin hatalı olması iş adımını ve çıktıyı nasıl etkiler?</w:t>
            </w:r>
          </w:p>
        </w:tc>
      </w:tr>
      <w:tr w:rsidR="002B5656" w:rsidTr="004A4EE0">
        <w:trPr>
          <w:trHeight w:val="757"/>
        </w:trPr>
        <w:tc>
          <w:tcPr>
            <w:tcW w:w="612" w:type="dxa"/>
            <w:shd w:val="clear" w:color="auto" w:fill="F1F1F1"/>
          </w:tcPr>
          <w:p w:rsidR="002B5656" w:rsidRDefault="002B5656" w:rsidP="004A4EE0">
            <w:pPr>
              <w:pStyle w:val="TableParagraph"/>
              <w:spacing w:before="183"/>
              <w:ind w:left="280"/>
            </w:pPr>
            <w:r>
              <w:t>13</w:t>
            </w:r>
          </w:p>
        </w:tc>
        <w:tc>
          <w:tcPr>
            <w:tcW w:w="6472" w:type="dxa"/>
            <w:gridSpan w:val="2"/>
          </w:tcPr>
          <w:p w:rsidR="002B5656" w:rsidRDefault="002B5656" w:rsidP="004A4EE0">
            <w:pPr>
              <w:pStyle w:val="TableParagraph"/>
              <w:spacing w:line="247" w:lineRule="exact"/>
              <w:ind w:left="424"/>
            </w:pPr>
            <w:r>
              <w:t>İş adımı veya iş adımlarında yaşanan kronik sorunlar veya zafiyetler</w:t>
            </w:r>
          </w:p>
          <w:p w:rsidR="002B5656" w:rsidRDefault="002B5656" w:rsidP="004A4EE0">
            <w:pPr>
              <w:pStyle w:val="TableParagraph"/>
              <w:spacing w:before="126"/>
              <w:ind w:left="424"/>
            </w:pPr>
            <w:proofErr w:type="gramStart"/>
            <w:r>
              <w:t>var</w:t>
            </w:r>
            <w:proofErr w:type="gramEnd"/>
            <w:r>
              <w:t xml:space="preserve"> mı?</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81"/>
        </w:trPr>
        <w:tc>
          <w:tcPr>
            <w:tcW w:w="612" w:type="dxa"/>
            <w:shd w:val="clear" w:color="auto" w:fill="F1F1F1"/>
          </w:tcPr>
          <w:p w:rsidR="002B5656" w:rsidRDefault="002B5656" w:rsidP="004A4EE0">
            <w:pPr>
              <w:pStyle w:val="TableParagraph"/>
              <w:spacing w:line="249" w:lineRule="exact"/>
              <w:ind w:left="280"/>
            </w:pPr>
            <w:r>
              <w:t>14</w:t>
            </w:r>
          </w:p>
        </w:tc>
        <w:tc>
          <w:tcPr>
            <w:tcW w:w="6472" w:type="dxa"/>
            <w:gridSpan w:val="2"/>
          </w:tcPr>
          <w:p w:rsidR="002B5656" w:rsidRDefault="002B5656" w:rsidP="004A4EE0">
            <w:pPr>
              <w:pStyle w:val="TableParagraph"/>
              <w:spacing w:line="249" w:lineRule="exact"/>
              <w:ind w:left="424"/>
            </w:pPr>
            <w:r>
              <w:t>İş adımı hangi koşul/durumlarda gerçekleştirilemez?</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758"/>
        </w:trPr>
        <w:tc>
          <w:tcPr>
            <w:tcW w:w="612" w:type="dxa"/>
            <w:shd w:val="clear" w:color="auto" w:fill="F1F1F1"/>
          </w:tcPr>
          <w:p w:rsidR="002B5656" w:rsidRDefault="002B5656" w:rsidP="004A4EE0">
            <w:pPr>
              <w:pStyle w:val="TableParagraph"/>
              <w:spacing w:line="247" w:lineRule="exact"/>
              <w:ind w:left="280"/>
            </w:pPr>
            <w:r>
              <w:t>15</w:t>
            </w:r>
          </w:p>
        </w:tc>
        <w:tc>
          <w:tcPr>
            <w:tcW w:w="6472" w:type="dxa"/>
            <w:gridSpan w:val="2"/>
          </w:tcPr>
          <w:p w:rsidR="002B5656" w:rsidRDefault="002B5656" w:rsidP="004A4EE0">
            <w:pPr>
              <w:pStyle w:val="TableParagraph"/>
              <w:tabs>
                <w:tab w:val="left" w:pos="784"/>
                <w:tab w:val="left" w:pos="1491"/>
                <w:tab w:val="left" w:pos="2184"/>
                <w:tab w:val="left" w:pos="4382"/>
                <w:tab w:val="left" w:pos="5075"/>
                <w:tab w:val="left" w:pos="5485"/>
                <w:tab w:val="left" w:pos="5898"/>
              </w:tabs>
              <w:spacing w:line="247" w:lineRule="exact"/>
              <w:ind w:left="424"/>
            </w:pPr>
            <w:r>
              <w:t>İş</w:t>
            </w:r>
            <w:r>
              <w:tab/>
              <w:t>adımı</w:t>
            </w:r>
            <w:r>
              <w:tab/>
              <w:t>hangi</w:t>
            </w:r>
            <w:r>
              <w:tab/>
              <w:t>koşullarda/durumlarda</w:t>
            </w:r>
            <w:r>
              <w:tab/>
              <w:t>hatalı</w:t>
            </w:r>
            <w:r>
              <w:tab/>
              <w:t>ya</w:t>
            </w:r>
            <w:r>
              <w:tab/>
              <w:t>da</w:t>
            </w:r>
            <w:r>
              <w:tab/>
              <w:t>eksik</w:t>
            </w:r>
          </w:p>
          <w:p w:rsidR="002B5656" w:rsidRDefault="002B5656" w:rsidP="004A4EE0">
            <w:pPr>
              <w:pStyle w:val="TableParagraph"/>
              <w:spacing w:before="126"/>
              <w:ind w:left="424"/>
            </w:pPr>
            <w:proofErr w:type="gramStart"/>
            <w:r>
              <w:t>gerçekleştirilebilir</w:t>
            </w:r>
            <w:proofErr w:type="gramEnd"/>
            <w:r>
              <w:t>?</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612" w:type="dxa"/>
            <w:shd w:val="clear" w:color="auto" w:fill="F1F1F1"/>
          </w:tcPr>
          <w:p w:rsidR="002B5656" w:rsidRDefault="002B5656" w:rsidP="004A4EE0">
            <w:pPr>
              <w:pStyle w:val="TableParagraph"/>
              <w:spacing w:line="247" w:lineRule="exact"/>
              <w:ind w:left="280"/>
            </w:pPr>
            <w:r>
              <w:t>16</w:t>
            </w:r>
          </w:p>
        </w:tc>
        <w:tc>
          <w:tcPr>
            <w:tcW w:w="6472" w:type="dxa"/>
            <w:gridSpan w:val="2"/>
          </w:tcPr>
          <w:p w:rsidR="002B5656" w:rsidRDefault="002B5656" w:rsidP="004A4EE0">
            <w:pPr>
              <w:pStyle w:val="TableParagraph"/>
              <w:spacing w:line="247" w:lineRule="exact"/>
              <w:ind w:left="424"/>
            </w:pPr>
            <w:r>
              <w:t>İş adımı çevresel faktörlerden nasıl etkilenebilir?</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81"/>
        </w:trPr>
        <w:tc>
          <w:tcPr>
            <w:tcW w:w="612" w:type="dxa"/>
            <w:shd w:val="clear" w:color="auto" w:fill="F1F1F1"/>
          </w:tcPr>
          <w:p w:rsidR="002B5656" w:rsidRDefault="002B5656" w:rsidP="004A4EE0">
            <w:pPr>
              <w:pStyle w:val="TableParagraph"/>
              <w:spacing w:line="250" w:lineRule="exact"/>
              <w:ind w:left="280"/>
            </w:pPr>
            <w:r>
              <w:t>17</w:t>
            </w:r>
          </w:p>
        </w:tc>
        <w:tc>
          <w:tcPr>
            <w:tcW w:w="6472" w:type="dxa"/>
            <w:gridSpan w:val="2"/>
          </w:tcPr>
          <w:p w:rsidR="002B5656" w:rsidRDefault="002B5656" w:rsidP="004A4EE0">
            <w:pPr>
              <w:pStyle w:val="TableParagraph"/>
              <w:spacing w:line="250" w:lineRule="exact"/>
              <w:ind w:left="424"/>
            </w:pPr>
            <w:r>
              <w:t>İş adımı herhangi bir mevzuat gereği mi yürütülüyor?</w:t>
            </w:r>
          </w:p>
        </w:tc>
        <w:tc>
          <w:tcPr>
            <w:tcW w:w="994" w:type="dxa"/>
          </w:tcPr>
          <w:p w:rsidR="002B5656" w:rsidRDefault="002B5656" w:rsidP="004A4EE0">
            <w:pPr>
              <w:pStyle w:val="TableParagraph"/>
            </w:pPr>
          </w:p>
        </w:tc>
        <w:tc>
          <w:tcPr>
            <w:tcW w:w="986" w:type="dxa"/>
          </w:tcPr>
          <w:p w:rsidR="002B5656" w:rsidRDefault="002B5656" w:rsidP="004A4EE0">
            <w:pPr>
              <w:pStyle w:val="TableParagraph"/>
            </w:pPr>
          </w:p>
        </w:tc>
      </w:tr>
      <w:tr w:rsidR="002B5656" w:rsidTr="004A4EE0">
        <w:trPr>
          <w:trHeight w:val="378"/>
        </w:trPr>
        <w:tc>
          <w:tcPr>
            <w:tcW w:w="1126" w:type="dxa"/>
            <w:gridSpan w:val="2"/>
            <w:shd w:val="clear" w:color="auto" w:fill="F1F1F1"/>
          </w:tcPr>
          <w:p w:rsidR="002B5656" w:rsidRDefault="002B5656" w:rsidP="004A4EE0">
            <w:pPr>
              <w:pStyle w:val="TableParagraph"/>
              <w:spacing w:line="247" w:lineRule="exact"/>
              <w:ind w:left="635"/>
            </w:pPr>
            <w:r>
              <w:t>17.1</w:t>
            </w:r>
          </w:p>
        </w:tc>
        <w:tc>
          <w:tcPr>
            <w:tcW w:w="7938" w:type="dxa"/>
            <w:gridSpan w:val="3"/>
          </w:tcPr>
          <w:p w:rsidR="002B5656" w:rsidRDefault="002B5656" w:rsidP="004A4EE0">
            <w:pPr>
              <w:pStyle w:val="TableParagraph"/>
              <w:spacing w:line="247" w:lineRule="exact"/>
              <w:ind w:left="426"/>
            </w:pPr>
            <w:r>
              <w:t>Bu mevzuata uyulmaz ise ne olur?</w:t>
            </w:r>
          </w:p>
        </w:tc>
      </w:tr>
    </w:tbl>
    <w:p w:rsidR="002B5656" w:rsidRDefault="002B5656" w:rsidP="002B5656">
      <w:pPr>
        <w:spacing w:line="247" w:lineRule="exact"/>
        <w:sectPr w:rsidR="002B5656">
          <w:pgSz w:w="11910" w:h="16840"/>
          <w:pgMar w:top="1260" w:right="1040" w:bottom="1120" w:left="1300" w:header="0" w:footer="923"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702"/>
        <w:gridCol w:w="5806"/>
      </w:tblGrid>
      <w:tr w:rsidR="002B5656" w:rsidTr="004A4EE0">
        <w:trPr>
          <w:trHeight w:val="616"/>
        </w:trPr>
        <w:tc>
          <w:tcPr>
            <w:tcW w:w="1555" w:type="dxa"/>
            <w:vMerge w:val="restart"/>
          </w:tcPr>
          <w:p w:rsidR="002B5656" w:rsidRDefault="002B5656" w:rsidP="004A4EE0">
            <w:pPr>
              <w:pStyle w:val="TableParagraph"/>
              <w:spacing w:before="4"/>
              <w:rPr>
                <w:sz w:val="14"/>
              </w:rPr>
            </w:pPr>
          </w:p>
          <w:p w:rsidR="002B5656" w:rsidRDefault="002B5656" w:rsidP="004A4EE0">
            <w:pPr>
              <w:pStyle w:val="TableParagraph"/>
              <w:ind w:left="138"/>
              <w:rPr>
                <w:sz w:val="20"/>
              </w:rPr>
            </w:pPr>
            <w:r>
              <w:rPr>
                <w:noProof/>
                <w:sz w:val="20"/>
                <w:lang w:bidi="ar-SA"/>
              </w:rPr>
              <w:drawing>
                <wp:inline distT="0" distB="0" distL="0" distR="0" wp14:anchorId="68CC1F3E" wp14:editId="79D784F5">
                  <wp:extent cx="816016" cy="754671"/>
                  <wp:effectExtent l="0" t="0" r="3175"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508" w:type="dxa"/>
            <w:gridSpan w:val="2"/>
          </w:tcPr>
          <w:p w:rsidR="002B5656" w:rsidRDefault="002B5656" w:rsidP="004A4EE0">
            <w:pPr>
              <w:pStyle w:val="TableParagraph"/>
              <w:spacing w:before="176"/>
              <w:ind w:left="331"/>
            </w:pPr>
            <w:r>
              <w:t>KURUMSAL RİSK YÖNETİMİ STRATEJİSİNE İLİŞKİN YÖNERGE EKİ</w:t>
            </w:r>
          </w:p>
        </w:tc>
      </w:tr>
      <w:tr w:rsidR="002B5656" w:rsidTr="004A4EE0">
        <w:trPr>
          <w:trHeight w:val="505"/>
        </w:trPr>
        <w:tc>
          <w:tcPr>
            <w:tcW w:w="1555" w:type="dxa"/>
            <w:vMerge/>
            <w:tcBorders>
              <w:top w:val="nil"/>
            </w:tcBorders>
          </w:tcPr>
          <w:p w:rsidR="002B5656" w:rsidRDefault="002B5656" w:rsidP="004A4EE0">
            <w:pPr>
              <w:rPr>
                <w:sz w:val="2"/>
                <w:szCs w:val="2"/>
              </w:rPr>
            </w:pPr>
          </w:p>
        </w:tc>
        <w:tc>
          <w:tcPr>
            <w:tcW w:w="1702" w:type="dxa"/>
          </w:tcPr>
          <w:p w:rsidR="002B5656" w:rsidRDefault="002B5656" w:rsidP="004A4EE0">
            <w:pPr>
              <w:pStyle w:val="TableParagraph"/>
              <w:spacing w:before="121"/>
              <w:ind w:left="107"/>
            </w:pPr>
            <w:r>
              <w:t>ADI</w:t>
            </w:r>
          </w:p>
        </w:tc>
        <w:tc>
          <w:tcPr>
            <w:tcW w:w="5806" w:type="dxa"/>
          </w:tcPr>
          <w:p w:rsidR="002B5656" w:rsidRDefault="002B5656" w:rsidP="004A4EE0">
            <w:pPr>
              <w:pStyle w:val="TableParagraph"/>
              <w:spacing w:line="246" w:lineRule="exact"/>
              <w:ind w:left="108"/>
            </w:pPr>
            <w:r>
              <w:t>Süreç ve Alt Süreçler Üzerinde Risklerin Belirlenmesine</w:t>
            </w:r>
          </w:p>
          <w:p w:rsidR="002B5656" w:rsidRDefault="002B5656" w:rsidP="004A4EE0">
            <w:pPr>
              <w:pStyle w:val="TableParagraph"/>
              <w:spacing w:line="240" w:lineRule="exact"/>
              <w:ind w:left="108"/>
            </w:pPr>
            <w:r>
              <w:t>Yönelik Sorular</w:t>
            </w:r>
          </w:p>
        </w:tc>
      </w:tr>
      <w:tr w:rsidR="002B5656" w:rsidTr="004A4EE0">
        <w:trPr>
          <w:trHeight w:val="335"/>
        </w:trPr>
        <w:tc>
          <w:tcPr>
            <w:tcW w:w="1555" w:type="dxa"/>
            <w:vMerge/>
            <w:tcBorders>
              <w:top w:val="nil"/>
            </w:tcBorders>
          </w:tcPr>
          <w:p w:rsidR="002B5656" w:rsidRDefault="002B5656" w:rsidP="004A4EE0">
            <w:pPr>
              <w:rPr>
                <w:sz w:val="2"/>
                <w:szCs w:val="2"/>
              </w:rPr>
            </w:pPr>
          </w:p>
        </w:tc>
        <w:tc>
          <w:tcPr>
            <w:tcW w:w="1702" w:type="dxa"/>
          </w:tcPr>
          <w:p w:rsidR="002B5656" w:rsidRDefault="002B5656" w:rsidP="004A4EE0">
            <w:pPr>
              <w:pStyle w:val="TableParagraph"/>
              <w:spacing w:before="34"/>
              <w:ind w:left="107"/>
            </w:pPr>
            <w:r>
              <w:t>SIRASI</w:t>
            </w:r>
          </w:p>
        </w:tc>
        <w:tc>
          <w:tcPr>
            <w:tcW w:w="5806" w:type="dxa"/>
          </w:tcPr>
          <w:p w:rsidR="002B5656" w:rsidRDefault="002B5656" w:rsidP="004A4EE0">
            <w:pPr>
              <w:pStyle w:val="TableParagraph"/>
              <w:spacing w:before="34"/>
              <w:ind w:left="108"/>
            </w:pPr>
            <w:r>
              <w:t>3</w:t>
            </w:r>
          </w:p>
        </w:tc>
      </w:tr>
    </w:tbl>
    <w:p w:rsidR="002B5656" w:rsidRDefault="002B5656" w:rsidP="002B5656">
      <w:pPr>
        <w:pStyle w:val="GvdeMetni"/>
        <w:rPr>
          <w:sz w:val="20"/>
        </w:rPr>
      </w:pPr>
    </w:p>
    <w:p w:rsidR="002B5656" w:rsidRDefault="002B5656" w:rsidP="002B5656">
      <w:pPr>
        <w:pStyle w:val="GvdeMetni"/>
        <w:spacing w:before="11"/>
        <w:rPr>
          <w:sz w:val="2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2"/>
        <w:gridCol w:w="8281"/>
      </w:tblGrid>
      <w:tr w:rsidR="002B5656" w:rsidTr="004A4EE0">
        <w:trPr>
          <w:trHeight w:val="568"/>
        </w:trPr>
        <w:tc>
          <w:tcPr>
            <w:tcW w:w="9063" w:type="dxa"/>
            <w:gridSpan w:val="2"/>
            <w:shd w:val="clear" w:color="auto" w:fill="F1F1F1"/>
          </w:tcPr>
          <w:p w:rsidR="002B5656" w:rsidRDefault="002B5656" w:rsidP="004A4EE0">
            <w:pPr>
              <w:pStyle w:val="TableParagraph"/>
              <w:spacing w:before="94"/>
              <w:ind w:left="110"/>
              <w:rPr>
                <w:b/>
              </w:rPr>
            </w:pPr>
            <w:r>
              <w:rPr>
                <w:b/>
              </w:rPr>
              <w:t>SORULAR</w:t>
            </w:r>
          </w:p>
        </w:tc>
      </w:tr>
      <w:tr w:rsidR="002B5656" w:rsidTr="004A4EE0">
        <w:trPr>
          <w:trHeight w:val="565"/>
        </w:trPr>
        <w:tc>
          <w:tcPr>
            <w:tcW w:w="782" w:type="dxa"/>
            <w:shd w:val="clear" w:color="auto" w:fill="F1F1F1"/>
          </w:tcPr>
          <w:p w:rsidR="002B5656" w:rsidRDefault="002B5656" w:rsidP="004A4EE0">
            <w:pPr>
              <w:pStyle w:val="TableParagraph"/>
              <w:spacing w:before="87"/>
              <w:ind w:left="280"/>
            </w:pPr>
            <w:r>
              <w:t>1</w:t>
            </w:r>
          </w:p>
        </w:tc>
        <w:tc>
          <w:tcPr>
            <w:tcW w:w="8281" w:type="dxa"/>
          </w:tcPr>
          <w:p w:rsidR="002B5656" w:rsidRDefault="002B5656" w:rsidP="004A4EE0">
            <w:pPr>
              <w:pStyle w:val="TableParagraph"/>
              <w:spacing w:before="133"/>
              <w:ind w:left="391"/>
            </w:pPr>
            <w:r>
              <w:t>Stratejik ve operasyonel hedeflere ulaşmayı ne engeller?</w:t>
            </w:r>
          </w:p>
        </w:tc>
      </w:tr>
      <w:tr w:rsidR="002B5656" w:rsidTr="004A4EE0">
        <w:trPr>
          <w:trHeight w:val="582"/>
        </w:trPr>
        <w:tc>
          <w:tcPr>
            <w:tcW w:w="782" w:type="dxa"/>
            <w:shd w:val="clear" w:color="auto" w:fill="F1F1F1"/>
          </w:tcPr>
          <w:p w:rsidR="002B5656" w:rsidRDefault="002B5656" w:rsidP="004A4EE0">
            <w:pPr>
              <w:pStyle w:val="TableParagraph"/>
              <w:spacing w:before="97"/>
              <w:ind w:left="280"/>
            </w:pPr>
            <w:r>
              <w:t>2</w:t>
            </w:r>
          </w:p>
        </w:tc>
        <w:tc>
          <w:tcPr>
            <w:tcW w:w="8281" w:type="dxa"/>
          </w:tcPr>
          <w:p w:rsidR="002B5656" w:rsidRDefault="002B5656" w:rsidP="004A4EE0">
            <w:pPr>
              <w:pStyle w:val="TableParagraph"/>
              <w:spacing w:line="247" w:lineRule="exact"/>
              <w:ind w:left="391"/>
            </w:pPr>
            <w:r>
              <w:t>Mevcut varlıkların kaybedilmesi veya ciddi boyutta zarar görmesine neden olabilecek</w:t>
            </w:r>
          </w:p>
          <w:p w:rsidR="002B5656" w:rsidRDefault="002B5656" w:rsidP="004A4EE0">
            <w:pPr>
              <w:pStyle w:val="TableParagraph"/>
              <w:spacing w:before="40"/>
              <w:ind w:left="391"/>
            </w:pPr>
            <w:proofErr w:type="gramStart"/>
            <w:r>
              <w:t>şeyler</w:t>
            </w:r>
            <w:proofErr w:type="gramEnd"/>
            <w:r>
              <w:t xml:space="preserve"> nelerdir?</w:t>
            </w:r>
          </w:p>
        </w:tc>
      </w:tr>
      <w:tr w:rsidR="002B5656" w:rsidTr="004A4EE0">
        <w:trPr>
          <w:trHeight w:val="566"/>
        </w:trPr>
        <w:tc>
          <w:tcPr>
            <w:tcW w:w="782" w:type="dxa"/>
            <w:shd w:val="clear" w:color="auto" w:fill="F1F1F1"/>
          </w:tcPr>
          <w:p w:rsidR="002B5656" w:rsidRDefault="002B5656" w:rsidP="004A4EE0">
            <w:pPr>
              <w:pStyle w:val="TableParagraph"/>
              <w:spacing w:before="87"/>
              <w:ind w:left="280"/>
            </w:pPr>
            <w:r>
              <w:t>3</w:t>
            </w:r>
          </w:p>
        </w:tc>
        <w:tc>
          <w:tcPr>
            <w:tcW w:w="8281" w:type="dxa"/>
          </w:tcPr>
          <w:p w:rsidR="002B5656" w:rsidRDefault="002B5656" w:rsidP="004A4EE0">
            <w:pPr>
              <w:pStyle w:val="TableParagraph"/>
              <w:spacing w:before="133"/>
              <w:ind w:left="391"/>
            </w:pPr>
            <w:r>
              <w:t>İş sürekliliğini kesintiye uğratabilecek olaylar nelerdir?</w:t>
            </w:r>
          </w:p>
        </w:tc>
      </w:tr>
      <w:tr w:rsidR="002B5656" w:rsidTr="004A4EE0">
        <w:trPr>
          <w:trHeight w:val="569"/>
        </w:trPr>
        <w:tc>
          <w:tcPr>
            <w:tcW w:w="782" w:type="dxa"/>
            <w:shd w:val="clear" w:color="auto" w:fill="F1F1F1"/>
          </w:tcPr>
          <w:p w:rsidR="002B5656" w:rsidRDefault="002B5656" w:rsidP="004A4EE0">
            <w:pPr>
              <w:pStyle w:val="TableParagraph"/>
              <w:spacing w:before="90"/>
              <w:ind w:left="280"/>
            </w:pPr>
            <w:r>
              <w:t>4</w:t>
            </w:r>
          </w:p>
        </w:tc>
        <w:tc>
          <w:tcPr>
            <w:tcW w:w="8281" w:type="dxa"/>
          </w:tcPr>
          <w:p w:rsidR="002B5656" w:rsidRDefault="002B5656" w:rsidP="004A4EE0">
            <w:pPr>
              <w:pStyle w:val="TableParagraph"/>
              <w:spacing w:before="133"/>
              <w:ind w:left="391"/>
            </w:pPr>
            <w:r>
              <w:t>Çevresel unsurlardaki olası değişimlerin sürece olumsuz yansımaları neler olabilir?</w:t>
            </w:r>
          </w:p>
        </w:tc>
      </w:tr>
      <w:tr w:rsidR="002B5656" w:rsidTr="004A4EE0">
        <w:trPr>
          <w:trHeight w:val="565"/>
        </w:trPr>
        <w:tc>
          <w:tcPr>
            <w:tcW w:w="782" w:type="dxa"/>
            <w:shd w:val="clear" w:color="auto" w:fill="F1F1F1"/>
          </w:tcPr>
          <w:p w:rsidR="002B5656" w:rsidRDefault="002B5656" w:rsidP="004A4EE0">
            <w:pPr>
              <w:pStyle w:val="TableParagraph"/>
              <w:spacing w:before="87"/>
              <w:ind w:left="280"/>
            </w:pPr>
            <w:r>
              <w:t>5</w:t>
            </w:r>
          </w:p>
        </w:tc>
        <w:tc>
          <w:tcPr>
            <w:tcW w:w="8281" w:type="dxa"/>
          </w:tcPr>
          <w:p w:rsidR="002B5656" w:rsidRDefault="002B5656" w:rsidP="004A4EE0">
            <w:pPr>
              <w:pStyle w:val="TableParagraph"/>
              <w:spacing w:before="130"/>
              <w:ind w:left="391"/>
            </w:pPr>
            <w:r>
              <w:t>Operasyonların verimli çalışmasını neler engelleyebilir?</w:t>
            </w:r>
          </w:p>
        </w:tc>
      </w:tr>
      <w:tr w:rsidR="002B5656" w:rsidTr="004A4EE0">
        <w:trPr>
          <w:trHeight w:val="568"/>
        </w:trPr>
        <w:tc>
          <w:tcPr>
            <w:tcW w:w="782" w:type="dxa"/>
            <w:shd w:val="clear" w:color="auto" w:fill="F1F1F1"/>
          </w:tcPr>
          <w:p w:rsidR="002B5656" w:rsidRDefault="002B5656" w:rsidP="004A4EE0">
            <w:pPr>
              <w:pStyle w:val="TableParagraph"/>
              <w:spacing w:before="87"/>
              <w:ind w:left="280"/>
            </w:pPr>
            <w:r>
              <w:t>6</w:t>
            </w:r>
          </w:p>
        </w:tc>
        <w:tc>
          <w:tcPr>
            <w:tcW w:w="8281" w:type="dxa"/>
          </w:tcPr>
          <w:p w:rsidR="002B5656" w:rsidRDefault="002B5656" w:rsidP="004A4EE0">
            <w:pPr>
              <w:pStyle w:val="TableParagraph"/>
              <w:spacing w:before="133"/>
              <w:ind w:left="391"/>
            </w:pPr>
            <w:r>
              <w:t>Kaynakların ekonomik kullanılmasına mani olabilecek durumlar nelerdir?</w:t>
            </w:r>
          </w:p>
        </w:tc>
      </w:tr>
      <w:tr w:rsidR="002B5656" w:rsidTr="004A4EE0">
        <w:trPr>
          <w:trHeight w:val="565"/>
        </w:trPr>
        <w:tc>
          <w:tcPr>
            <w:tcW w:w="782" w:type="dxa"/>
            <w:shd w:val="clear" w:color="auto" w:fill="F1F1F1"/>
          </w:tcPr>
          <w:p w:rsidR="002B5656" w:rsidRDefault="002B5656" w:rsidP="004A4EE0">
            <w:pPr>
              <w:pStyle w:val="TableParagraph"/>
              <w:spacing w:before="87"/>
              <w:ind w:left="280"/>
            </w:pPr>
            <w:r>
              <w:t>7</w:t>
            </w:r>
          </w:p>
        </w:tc>
        <w:tc>
          <w:tcPr>
            <w:tcW w:w="8281" w:type="dxa"/>
          </w:tcPr>
          <w:p w:rsidR="002B5656" w:rsidRDefault="002B5656" w:rsidP="004A4EE0">
            <w:pPr>
              <w:pStyle w:val="TableParagraph"/>
              <w:spacing w:before="130"/>
              <w:ind w:left="391"/>
            </w:pPr>
            <w:r>
              <w:t>Hangi olağandışı durumlar operasyonları tehdit edebilir?</w:t>
            </w:r>
          </w:p>
        </w:tc>
      </w:tr>
      <w:tr w:rsidR="002B5656" w:rsidTr="004A4EE0">
        <w:trPr>
          <w:trHeight w:val="566"/>
        </w:trPr>
        <w:tc>
          <w:tcPr>
            <w:tcW w:w="782" w:type="dxa"/>
            <w:shd w:val="clear" w:color="auto" w:fill="F1F1F1"/>
          </w:tcPr>
          <w:p w:rsidR="002B5656" w:rsidRDefault="002B5656" w:rsidP="004A4EE0">
            <w:pPr>
              <w:pStyle w:val="TableParagraph"/>
              <w:spacing w:before="87"/>
              <w:ind w:left="280"/>
            </w:pPr>
            <w:r>
              <w:t>8</w:t>
            </w:r>
          </w:p>
        </w:tc>
        <w:tc>
          <w:tcPr>
            <w:tcW w:w="8281" w:type="dxa"/>
          </w:tcPr>
          <w:p w:rsidR="002B5656" w:rsidRDefault="002B5656" w:rsidP="004A4EE0">
            <w:pPr>
              <w:pStyle w:val="TableParagraph"/>
              <w:spacing w:before="133"/>
              <w:ind w:left="391"/>
            </w:pPr>
            <w:r>
              <w:t>Hangi koşullarda itibar kaybı ile karşılaşılabilir?</w:t>
            </w:r>
          </w:p>
        </w:tc>
      </w:tr>
      <w:tr w:rsidR="002B5656" w:rsidTr="004A4EE0">
        <w:trPr>
          <w:trHeight w:val="568"/>
        </w:trPr>
        <w:tc>
          <w:tcPr>
            <w:tcW w:w="782" w:type="dxa"/>
            <w:shd w:val="clear" w:color="auto" w:fill="F1F1F1"/>
          </w:tcPr>
          <w:p w:rsidR="002B5656" w:rsidRDefault="002B5656" w:rsidP="004A4EE0">
            <w:pPr>
              <w:pStyle w:val="TableParagraph"/>
              <w:spacing w:before="89"/>
              <w:ind w:left="280"/>
            </w:pPr>
            <w:r>
              <w:t>9</w:t>
            </w:r>
          </w:p>
        </w:tc>
        <w:tc>
          <w:tcPr>
            <w:tcW w:w="8281" w:type="dxa"/>
          </w:tcPr>
          <w:p w:rsidR="002B5656" w:rsidRDefault="002B5656" w:rsidP="004A4EE0">
            <w:pPr>
              <w:pStyle w:val="TableParagraph"/>
              <w:spacing w:before="133"/>
              <w:ind w:left="391"/>
            </w:pPr>
            <w:r>
              <w:t>Hangi koşullarda yasal müeyyideler ile karşı karşıya kalabiliriz?</w:t>
            </w:r>
          </w:p>
        </w:tc>
      </w:tr>
      <w:tr w:rsidR="002B5656" w:rsidTr="004A4EE0">
        <w:trPr>
          <w:trHeight w:val="580"/>
        </w:trPr>
        <w:tc>
          <w:tcPr>
            <w:tcW w:w="782" w:type="dxa"/>
            <w:shd w:val="clear" w:color="auto" w:fill="F1F1F1"/>
          </w:tcPr>
          <w:p w:rsidR="002B5656" w:rsidRDefault="002B5656" w:rsidP="004A4EE0">
            <w:pPr>
              <w:pStyle w:val="TableParagraph"/>
              <w:spacing w:before="94"/>
              <w:ind w:left="280"/>
            </w:pPr>
            <w:r>
              <w:t>10</w:t>
            </w:r>
          </w:p>
        </w:tc>
        <w:tc>
          <w:tcPr>
            <w:tcW w:w="8281" w:type="dxa"/>
          </w:tcPr>
          <w:p w:rsidR="002B5656" w:rsidRDefault="002B5656" w:rsidP="004A4EE0">
            <w:pPr>
              <w:pStyle w:val="TableParagraph"/>
              <w:spacing w:line="247" w:lineRule="exact"/>
              <w:ind w:left="391"/>
            </w:pPr>
            <w:r>
              <w:t>Süreçteki faaliyetlerin amaç ve hedeflerden uzaklaşmasına neden olacak örgütsel</w:t>
            </w:r>
          </w:p>
          <w:p w:rsidR="002B5656" w:rsidRDefault="002B5656" w:rsidP="004A4EE0">
            <w:pPr>
              <w:pStyle w:val="TableParagraph"/>
              <w:spacing w:before="38"/>
              <w:ind w:left="391"/>
            </w:pPr>
            <w:proofErr w:type="gramStart"/>
            <w:r>
              <w:t>zafiyetler</w:t>
            </w:r>
            <w:proofErr w:type="gramEnd"/>
            <w:r>
              <w:t xml:space="preserve"> nelerdir?</w:t>
            </w:r>
          </w:p>
        </w:tc>
      </w:tr>
      <w:tr w:rsidR="002B5656" w:rsidTr="004A4EE0">
        <w:trPr>
          <w:trHeight w:val="568"/>
        </w:trPr>
        <w:tc>
          <w:tcPr>
            <w:tcW w:w="782" w:type="dxa"/>
            <w:shd w:val="clear" w:color="auto" w:fill="F1F1F1"/>
          </w:tcPr>
          <w:p w:rsidR="002B5656" w:rsidRDefault="002B5656" w:rsidP="004A4EE0">
            <w:pPr>
              <w:pStyle w:val="TableParagraph"/>
              <w:spacing w:before="89"/>
              <w:ind w:left="280"/>
            </w:pPr>
            <w:r>
              <w:t>11</w:t>
            </w:r>
          </w:p>
        </w:tc>
        <w:tc>
          <w:tcPr>
            <w:tcW w:w="8281" w:type="dxa"/>
          </w:tcPr>
          <w:p w:rsidR="002B5656" w:rsidRDefault="002B5656" w:rsidP="004A4EE0">
            <w:pPr>
              <w:pStyle w:val="TableParagraph"/>
              <w:spacing w:before="133"/>
              <w:ind w:left="391"/>
            </w:pPr>
            <w:r>
              <w:t>Bütçeden sapmaya neden olabilecek faktörler nelerdir?</w:t>
            </w:r>
          </w:p>
        </w:tc>
      </w:tr>
      <w:tr w:rsidR="002B5656" w:rsidTr="004A4EE0">
        <w:trPr>
          <w:trHeight w:val="580"/>
        </w:trPr>
        <w:tc>
          <w:tcPr>
            <w:tcW w:w="782" w:type="dxa"/>
            <w:shd w:val="clear" w:color="auto" w:fill="F1F1F1"/>
          </w:tcPr>
          <w:p w:rsidR="002B5656" w:rsidRDefault="002B5656" w:rsidP="004A4EE0">
            <w:pPr>
              <w:pStyle w:val="TableParagraph"/>
              <w:spacing w:before="94"/>
              <w:ind w:left="280"/>
            </w:pPr>
            <w:r>
              <w:t>12</w:t>
            </w:r>
          </w:p>
        </w:tc>
        <w:tc>
          <w:tcPr>
            <w:tcW w:w="8281" w:type="dxa"/>
          </w:tcPr>
          <w:p w:rsidR="002B5656" w:rsidRDefault="002B5656" w:rsidP="004A4EE0">
            <w:pPr>
              <w:pStyle w:val="TableParagraph"/>
              <w:spacing w:line="247" w:lineRule="exact"/>
              <w:ind w:left="391"/>
            </w:pPr>
            <w:r>
              <w:t>Finansal ve operasyonel raporların hatalı, eksik veya tutarsız olmasına neden olabilecek</w:t>
            </w:r>
          </w:p>
          <w:p w:rsidR="002B5656" w:rsidRDefault="002B5656" w:rsidP="004A4EE0">
            <w:pPr>
              <w:pStyle w:val="TableParagraph"/>
              <w:spacing w:before="37"/>
              <w:ind w:left="391"/>
            </w:pPr>
            <w:proofErr w:type="gramStart"/>
            <w:r>
              <w:t>şeyler</w:t>
            </w:r>
            <w:proofErr w:type="gramEnd"/>
            <w:r>
              <w:t xml:space="preserve"> nelerdir?</w:t>
            </w:r>
          </w:p>
        </w:tc>
      </w:tr>
      <w:tr w:rsidR="002B5656" w:rsidTr="004A4EE0">
        <w:trPr>
          <w:trHeight w:val="568"/>
        </w:trPr>
        <w:tc>
          <w:tcPr>
            <w:tcW w:w="782" w:type="dxa"/>
            <w:shd w:val="clear" w:color="auto" w:fill="F1F1F1"/>
          </w:tcPr>
          <w:p w:rsidR="002B5656" w:rsidRDefault="002B5656" w:rsidP="004A4EE0">
            <w:pPr>
              <w:pStyle w:val="TableParagraph"/>
              <w:spacing w:before="89"/>
              <w:ind w:left="280"/>
            </w:pPr>
            <w:r>
              <w:t>13</w:t>
            </w:r>
          </w:p>
        </w:tc>
        <w:tc>
          <w:tcPr>
            <w:tcW w:w="8281" w:type="dxa"/>
          </w:tcPr>
          <w:p w:rsidR="002B5656" w:rsidRDefault="002B5656" w:rsidP="004A4EE0">
            <w:pPr>
              <w:pStyle w:val="TableParagraph"/>
              <w:spacing w:before="133"/>
              <w:ind w:left="391"/>
            </w:pPr>
            <w:r>
              <w:t>Süreç içi ve dışı iletişimi kesintiye uğratacak şeyler nelerdir?</w:t>
            </w:r>
          </w:p>
        </w:tc>
      </w:tr>
      <w:tr w:rsidR="002B5656" w:rsidTr="004A4EE0">
        <w:trPr>
          <w:trHeight w:val="565"/>
        </w:trPr>
        <w:tc>
          <w:tcPr>
            <w:tcW w:w="782" w:type="dxa"/>
            <w:shd w:val="clear" w:color="auto" w:fill="F1F1F1"/>
          </w:tcPr>
          <w:p w:rsidR="002B5656" w:rsidRDefault="002B5656" w:rsidP="004A4EE0">
            <w:pPr>
              <w:pStyle w:val="TableParagraph"/>
              <w:spacing w:before="87"/>
              <w:ind w:left="280"/>
            </w:pPr>
            <w:r>
              <w:t>14</w:t>
            </w:r>
          </w:p>
        </w:tc>
        <w:tc>
          <w:tcPr>
            <w:tcW w:w="8281" w:type="dxa"/>
          </w:tcPr>
          <w:p w:rsidR="002B5656" w:rsidRDefault="002B5656" w:rsidP="004A4EE0">
            <w:pPr>
              <w:pStyle w:val="TableParagraph"/>
              <w:spacing w:before="133"/>
              <w:ind w:left="391"/>
            </w:pPr>
            <w:r>
              <w:t>Sürecin tam kapasite ile çalışmasına neler engel olur?</w:t>
            </w:r>
          </w:p>
        </w:tc>
      </w:tr>
    </w:tbl>
    <w:p w:rsidR="002B5656" w:rsidRDefault="002B5656" w:rsidP="002B5656">
      <w:pPr>
        <w:sectPr w:rsidR="002B5656">
          <w:pgSz w:w="11910" w:h="16840"/>
          <w:pgMar w:top="1260" w:right="1040" w:bottom="1120" w:left="1300" w:header="0" w:footer="923"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5F692169" wp14:editId="5F33ABEF">
                  <wp:extent cx="816016" cy="754671"/>
                  <wp:effectExtent l="0" t="0" r="3175"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506" w:type="dxa"/>
            <w:gridSpan w:val="2"/>
          </w:tcPr>
          <w:p w:rsidR="002B5656" w:rsidRDefault="002B5656" w:rsidP="004A4EE0">
            <w:pPr>
              <w:pStyle w:val="TableParagraph"/>
              <w:spacing w:before="176"/>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5807" w:type="dxa"/>
          </w:tcPr>
          <w:p w:rsidR="002B5656" w:rsidRDefault="002B5656" w:rsidP="004A4EE0">
            <w:pPr>
              <w:pStyle w:val="TableParagraph"/>
              <w:spacing w:before="82"/>
              <w:ind w:left="107"/>
            </w:pPr>
            <w:r>
              <w:t>Etki Değerlendirme Skalası</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5807" w:type="dxa"/>
          </w:tcPr>
          <w:p w:rsidR="002B5656" w:rsidRDefault="002B5656" w:rsidP="004A4EE0">
            <w:pPr>
              <w:pStyle w:val="TableParagraph"/>
              <w:spacing w:before="65"/>
              <w:ind w:left="107"/>
            </w:pPr>
            <w:r>
              <w:t>4</w:t>
            </w:r>
          </w:p>
        </w:tc>
      </w:tr>
    </w:tbl>
    <w:p w:rsidR="002B5656" w:rsidRDefault="002B5656" w:rsidP="002B5656">
      <w:pPr>
        <w:pStyle w:val="GvdeMetni"/>
        <w:spacing w:before="10"/>
        <w:rPr>
          <w:sz w:val="2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708"/>
        <w:gridCol w:w="7653"/>
      </w:tblGrid>
      <w:tr w:rsidR="002B5656" w:rsidTr="004A4EE0">
        <w:trPr>
          <w:trHeight w:val="460"/>
        </w:trPr>
        <w:tc>
          <w:tcPr>
            <w:tcW w:w="703" w:type="dxa"/>
            <w:vMerge w:val="restart"/>
            <w:shd w:val="clear" w:color="auto" w:fill="FF0000"/>
            <w:textDirection w:val="btLr"/>
          </w:tcPr>
          <w:p w:rsidR="002B5656" w:rsidRDefault="002B5656" w:rsidP="004A4EE0">
            <w:pPr>
              <w:pStyle w:val="TableParagraph"/>
              <w:spacing w:before="118" w:line="244" w:lineRule="auto"/>
              <w:ind w:left="1108" w:right="701" w:hanging="411"/>
              <w:rPr>
                <w:b/>
                <w:sz w:val="20"/>
              </w:rPr>
            </w:pPr>
            <w:r>
              <w:rPr>
                <w:b/>
                <w:spacing w:val="-1"/>
                <w:w w:val="99"/>
                <w:sz w:val="20"/>
              </w:rPr>
              <w:t>Ç</w:t>
            </w:r>
            <w:r>
              <w:rPr>
                <w:b/>
                <w:spacing w:val="1"/>
                <w:w w:val="99"/>
                <w:sz w:val="20"/>
              </w:rPr>
              <w:t>o</w:t>
            </w:r>
            <w:r>
              <w:rPr>
                <w:b/>
                <w:w w:val="99"/>
                <w:sz w:val="20"/>
              </w:rPr>
              <w:t>k</w:t>
            </w:r>
            <w:r>
              <w:rPr>
                <w:b/>
                <w:spacing w:val="-1"/>
                <w:sz w:val="20"/>
              </w:rPr>
              <w:t xml:space="preserve"> </w:t>
            </w:r>
            <w:r>
              <w:rPr>
                <w:b/>
                <w:spacing w:val="-1"/>
                <w:w w:val="99"/>
                <w:sz w:val="20"/>
              </w:rPr>
              <w:t>Yük</w:t>
            </w:r>
            <w:r>
              <w:rPr>
                <w:b/>
                <w:spacing w:val="-2"/>
                <w:w w:val="99"/>
                <w:sz w:val="20"/>
              </w:rPr>
              <w:t>s</w:t>
            </w:r>
            <w:r>
              <w:rPr>
                <w:b/>
                <w:spacing w:val="2"/>
                <w:w w:val="99"/>
                <w:sz w:val="20"/>
              </w:rPr>
              <w:t>e</w:t>
            </w:r>
            <w:r>
              <w:rPr>
                <w:b/>
                <w:w w:val="99"/>
                <w:sz w:val="20"/>
              </w:rPr>
              <w:t>k (</w:t>
            </w:r>
            <w:r>
              <w:rPr>
                <w:b/>
                <w:spacing w:val="1"/>
                <w:w w:val="99"/>
                <w:sz w:val="20"/>
              </w:rPr>
              <w:t>5</w:t>
            </w:r>
            <w:r>
              <w:rPr>
                <w:b/>
                <w:w w:val="99"/>
                <w:sz w:val="20"/>
              </w:rPr>
              <w:t>)</w:t>
            </w:r>
          </w:p>
        </w:tc>
        <w:tc>
          <w:tcPr>
            <w:tcW w:w="708" w:type="dxa"/>
            <w:vMerge w:val="restart"/>
            <w:shd w:val="clear" w:color="auto" w:fill="FF0000"/>
            <w:textDirection w:val="btLr"/>
          </w:tcPr>
          <w:p w:rsidR="002B5656" w:rsidRDefault="002B5656" w:rsidP="004A4EE0">
            <w:pPr>
              <w:pStyle w:val="TableParagraph"/>
              <w:spacing w:before="144"/>
              <w:ind w:left="526" w:right="526"/>
              <w:jc w:val="center"/>
              <w:rPr>
                <w:b/>
                <w:sz w:val="18"/>
              </w:rPr>
            </w:pPr>
            <w:r>
              <w:rPr>
                <w:b/>
                <w:sz w:val="18"/>
              </w:rPr>
              <w:t>Potansiyel Kayıp</w:t>
            </w:r>
          </w:p>
          <w:p w:rsidR="002B5656" w:rsidRDefault="002B5656" w:rsidP="004A4EE0">
            <w:pPr>
              <w:pStyle w:val="TableParagraph"/>
              <w:spacing w:before="4"/>
              <w:ind w:left="526" w:right="526"/>
              <w:jc w:val="center"/>
              <w:rPr>
                <w:b/>
                <w:sz w:val="18"/>
              </w:rPr>
            </w:pPr>
            <w:r>
              <w:rPr>
                <w:b/>
                <w:sz w:val="18"/>
              </w:rPr>
              <w:t>&gt;1.000.000</w:t>
            </w:r>
          </w:p>
        </w:tc>
        <w:tc>
          <w:tcPr>
            <w:tcW w:w="7653" w:type="dxa"/>
          </w:tcPr>
          <w:p w:rsidR="002B5656" w:rsidRDefault="002B5656" w:rsidP="004A4EE0">
            <w:pPr>
              <w:pStyle w:val="TableParagraph"/>
              <w:spacing w:line="224" w:lineRule="exact"/>
              <w:ind w:left="110"/>
              <w:rPr>
                <w:sz w:val="20"/>
              </w:rPr>
            </w:pPr>
            <w:r>
              <w:rPr>
                <w:sz w:val="20"/>
              </w:rPr>
              <w:t>Riskin gerçekleşmesi, birim amirlerinin ve/veya üst yöneticinin istifa etmesini ya da</w:t>
            </w:r>
          </w:p>
          <w:p w:rsidR="002B5656" w:rsidRDefault="002B5656" w:rsidP="004A4EE0">
            <w:pPr>
              <w:pStyle w:val="TableParagraph"/>
              <w:spacing w:line="216" w:lineRule="exact"/>
              <w:ind w:left="110"/>
              <w:rPr>
                <w:sz w:val="20"/>
              </w:rPr>
            </w:pPr>
            <w:proofErr w:type="gramStart"/>
            <w:r>
              <w:rPr>
                <w:sz w:val="20"/>
              </w:rPr>
              <w:t>görevden</w:t>
            </w:r>
            <w:proofErr w:type="gramEnd"/>
            <w:r>
              <w:rPr>
                <w:sz w:val="20"/>
              </w:rPr>
              <w:t xml:space="preserve"> alınmasını gerektiren bir etkiye sahiptir.</w:t>
            </w:r>
          </w:p>
        </w:tc>
      </w:tr>
      <w:tr w:rsidR="002B5656" w:rsidTr="004A4EE0">
        <w:trPr>
          <w:trHeight w:val="340"/>
        </w:trPr>
        <w:tc>
          <w:tcPr>
            <w:tcW w:w="703" w:type="dxa"/>
            <w:vMerge/>
            <w:tcBorders>
              <w:top w:val="nil"/>
            </w:tcBorders>
            <w:shd w:val="clear" w:color="auto" w:fill="FF0000"/>
            <w:textDirection w:val="btLr"/>
          </w:tcPr>
          <w:p w:rsidR="002B5656" w:rsidRDefault="002B5656" w:rsidP="004A4EE0">
            <w:pPr>
              <w:rPr>
                <w:sz w:val="2"/>
                <w:szCs w:val="2"/>
              </w:rPr>
            </w:pPr>
          </w:p>
        </w:tc>
        <w:tc>
          <w:tcPr>
            <w:tcW w:w="708" w:type="dxa"/>
            <w:vMerge/>
            <w:tcBorders>
              <w:top w:val="nil"/>
            </w:tcBorders>
            <w:shd w:val="clear" w:color="auto" w:fill="FF00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Mevzuattan kaynaklanan uyulması gereken çok önemli sorumluluklar bulunmaktadır.</w:t>
            </w:r>
          </w:p>
        </w:tc>
      </w:tr>
      <w:tr w:rsidR="002B5656" w:rsidTr="004A4EE0">
        <w:trPr>
          <w:trHeight w:val="460"/>
        </w:trPr>
        <w:tc>
          <w:tcPr>
            <w:tcW w:w="703" w:type="dxa"/>
            <w:vMerge/>
            <w:tcBorders>
              <w:top w:val="nil"/>
            </w:tcBorders>
            <w:shd w:val="clear" w:color="auto" w:fill="FF0000"/>
            <w:textDirection w:val="btLr"/>
          </w:tcPr>
          <w:p w:rsidR="002B5656" w:rsidRDefault="002B5656" w:rsidP="004A4EE0">
            <w:pPr>
              <w:rPr>
                <w:sz w:val="2"/>
                <w:szCs w:val="2"/>
              </w:rPr>
            </w:pPr>
          </w:p>
        </w:tc>
        <w:tc>
          <w:tcPr>
            <w:tcW w:w="708" w:type="dxa"/>
            <w:vMerge/>
            <w:tcBorders>
              <w:top w:val="nil"/>
            </w:tcBorders>
            <w:shd w:val="clear" w:color="auto" w:fill="FF000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 Üniversitenin kamuoyu nezdindeki itibarı üzerinde kritik düzeyde</w:t>
            </w:r>
          </w:p>
          <w:p w:rsidR="002B5656" w:rsidRDefault="002B5656" w:rsidP="004A4EE0">
            <w:pPr>
              <w:pStyle w:val="TableParagraph"/>
              <w:spacing w:line="217" w:lineRule="exact"/>
              <w:ind w:left="110"/>
              <w:rPr>
                <w:sz w:val="20"/>
              </w:rPr>
            </w:pPr>
            <w:proofErr w:type="gramStart"/>
            <w:r>
              <w:rPr>
                <w:sz w:val="20"/>
              </w:rPr>
              <w:t>itibar</w:t>
            </w:r>
            <w:proofErr w:type="gramEnd"/>
            <w:r>
              <w:rPr>
                <w:sz w:val="20"/>
              </w:rPr>
              <w:t xml:space="preserve"> kaybı yaratır.</w:t>
            </w:r>
          </w:p>
        </w:tc>
      </w:tr>
      <w:tr w:rsidR="002B5656" w:rsidTr="004A4EE0">
        <w:trPr>
          <w:trHeight w:val="340"/>
        </w:trPr>
        <w:tc>
          <w:tcPr>
            <w:tcW w:w="703" w:type="dxa"/>
            <w:vMerge/>
            <w:tcBorders>
              <w:top w:val="nil"/>
            </w:tcBorders>
            <w:shd w:val="clear" w:color="auto" w:fill="FF0000"/>
            <w:textDirection w:val="btLr"/>
          </w:tcPr>
          <w:p w:rsidR="002B5656" w:rsidRDefault="002B5656" w:rsidP="004A4EE0">
            <w:pPr>
              <w:rPr>
                <w:sz w:val="2"/>
                <w:szCs w:val="2"/>
              </w:rPr>
            </w:pPr>
          </w:p>
        </w:tc>
        <w:tc>
          <w:tcPr>
            <w:tcW w:w="708" w:type="dxa"/>
            <w:vMerge/>
            <w:tcBorders>
              <w:top w:val="nil"/>
            </w:tcBorders>
            <w:shd w:val="clear" w:color="auto" w:fill="FF00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Doğal nedenlere dayanmayan personel ve öğrenci ölümü.</w:t>
            </w:r>
          </w:p>
        </w:tc>
      </w:tr>
      <w:tr w:rsidR="002B5656" w:rsidTr="004A4EE0">
        <w:trPr>
          <w:trHeight w:val="340"/>
        </w:trPr>
        <w:tc>
          <w:tcPr>
            <w:tcW w:w="703" w:type="dxa"/>
            <w:vMerge/>
            <w:tcBorders>
              <w:top w:val="nil"/>
            </w:tcBorders>
            <w:shd w:val="clear" w:color="auto" w:fill="FF0000"/>
            <w:textDirection w:val="btLr"/>
          </w:tcPr>
          <w:p w:rsidR="002B5656" w:rsidRDefault="002B5656" w:rsidP="004A4EE0">
            <w:pPr>
              <w:rPr>
                <w:sz w:val="2"/>
                <w:szCs w:val="2"/>
              </w:rPr>
            </w:pPr>
          </w:p>
        </w:tc>
        <w:tc>
          <w:tcPr>
            <w:tcW w:w="708" w:type="dxa"/>
            <w:vMerge/>
            <w:tcBorders>
              <w:top w:val="nil"/>
            </w:tcBorders>
            <w:shd w:val="clear" w:color="auto" w:fill="FF00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Uluslararası medyaya olumsuz olarak bir süre yansımak.</w:t>
            </w:r>
          </w:p>
        </w:tc>
      </w:tr>
      <w:tr w:rsidR="002B5656" w:rsidTr="004A4EE0">
        <w:trPr>
          <w:trHeight w:val="458"/>
        </w:trPr>
        <w:tc>
          <w:tcPr>
            <w:tcW w:w="703" w:type="dxa"/>
            <w:vMerge/>
            <w:tcBorders>
              <w:top w:val="nil"/>
            </w:tcBorders>
            <w:shd w:val="clear" w:color="auto" w:fill="FF0000"/>
            <w:textDirection w:val="btLr"/>
          </w:tcPr>
          <w:p w:rsidR="002B5656" w:rsidRDefault="002B5656" w:rsidP="004A4EE0">
            <w:pPr>
              <w:rPr>
                <w:sz w:val="2"/>
                <w:szCs w:val="2"/>
              </w:rPr>
            </w:pPr>
          </w:p>
        </w:tc>
        <w:tc>
          <w:tcPr>
            <w:tcW w:w="708" w:type="dxa"/>
            <w:vMerge/>
            <w:tcBorders>
              <w:top w:val="nil"/>
            </w:tcBorders>
            <w:shd w:val="clear" w:color="auto" w:fill="FF000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 Üniversitedeki birden fazla birimin faaliyetlerinde kesinti/durma</w:t>
            </w:r>
          </w:p>
          <w:p w:rsidR="002B5656" w:rsidRDefault="002B5656" w:rsidP="004A4EE0">
            <w:pPr>
              <w:pStyle w:val="TableParagraph"/>
              <w:spacing w:line="215" w:lineRule="exact"/>
              <w:ind w:left="110"/>
              <w:rPr>
                <w:sz w:val="20"/>
              </w:rPr>
            </w:pPr>
            <w:proofErr w:type="gramStart"/>
            <w:r>
              <w:rPr>
                <w:sz w:val="20"/>
              </w:rPr>
              <w:t>yaşanmasına</w:t>
            </w:r>
            <w:proofErr w:type="gramEnd"/>
            <w:r>
              <w:rPr>
                <w:sz w:val="20"/>
              </w:rPr>
              <w:t xml:space="preserve"> neden olacak etkiye sahiptir.</w:t>
            </w:r>
          </w:p>
        </w:tc>
      </w:tr>
      <w:tr w:rsidR="002B5656" w:rsidTr="004A4EE0">
        <w:trPr>
          <w:trHeight w:val="340"/>
        </w:trPr>
        <w:tc>
          <w:tcPr>
            <w:tcW w:w="703" w:type="dxa"/>
            <w:vMerge w:val="restart"/>
            <w:shd w:val="clear" w:color="auto" w:fill="FF6600"/>
            <w:textDirection w:val="btLr"/>
          </w:tcPr>
          <w:p w:rsidR="002B5656" w:rsidRDefault="002B5656" w:rsidP="004A4EE0">
            <w:pPr>
              <w:pStyle w:val="TableParagraph"/>
              <w:spacing w:before="118" w:line="244" w:lineRule="auto"/>
              <w:ind w:left="818" w:right="818"/>
              <w:jc w:val="center"/>
              <w:rPr>
                <w:b/>
                <w:sz w:val="20"/>
              </w:rPr>
            </w:pPr>
            <w:r>
              <w:rPr>
                <w:b/>
                <w:spacing w:val="-1"/>
                <w:w w:val="99"/>
                <w:sz w:val="20"/>
              </w:rPr>
              <w:t>Yük</w:t>
            </w:r>
            <w:r>
              <w:rPr>
                <w:b/>
                <w:spacing w:val="-2"/>
                <w:w w:val="99"/>
                <w:sz w:val="20"/>
              </w:rPr>
              <w:t>s</w:t>
            </w:r>
            <w:r>
              <w:rPr>
                <w:b/>
                <w:spacing w:val="2"/>
                <w:w w:val="99"/>
                <w:sz w:val="20"/>
              </w:rPr>
              <w:t>e</w:t>
            </w:r>
            <w:r>
              <w:rPr>
                <w:b/>
                <w:w w:val="99"/>
                <w:sz w:val="20"/>
              </w:rPr>
              <w:t>k (</w:t>
            </w:r>
            <w:r>
              <w:rPr>
                <w:b/>
                <w:spacing w:val="1"/>
                <w:w w:val="99"/>
                <w:sz w:val="20"/>
              </w:rPr>
              <w:t>4</w:t>
            </w:r>
            <w:r>
              <w:rPr>
                <w:b/>
                <w:w w:val="99"/>
                <w:sz w:val="20"/>
              </w:rPr>
              <w:t>)</w:t>
            </w:r>
          </w:p>
        </w:tc>
        <w:tc>
          <w:tcPr>
            <w:tcW w:w="708" w:type="dxa"/>
            <w:vMerge w:val="restart"/>
            <w:shd w:val="clear" w:color="auto" w:fill="FF6600"/>
            <w:textDirection w:val="btLr"/>
          </w:tcPr>
          <w:p w:rsidR="002B5656" w:rsidRDefault="002B5656" w:rsidP="004A4EE0">
            <w:pPr>
              <w:pStyle w:val="TableParagraph"/>
              <w:spacing w:before="144"/>
              <w:ind w:left="295" w:right="295"/>
              <w:jc w:val="center"/>
              <w:rPr>
                <w:b/>
                <w:sz w:val="18"/>
              </w:rPr>
            </w:pPr>
            <w:r>
              <w:rPr>
                <w:b/>
                <w:sz w:val="18"/>
              </w:rPr>
              <w:t>Potansiyel Kayıp</w:t>
            </w:r>
          </w:p>
          <w:p w:rsidR="002B5656" w:rsidRDefault="002B5656" w:rsidP="004A4EE0">
            <w:pPr>
              <w:pStyle w:val="TableParagraph"/>
              <w:spacing w:before="4"/>
              <w:ind w:left="295" w:right="296"/>
              <w:jc w:val="center"/>
              <w:rPr>
                <w:b/>
                <w:sz w:val="18"/>
              </w:rPr>
            </w:pPr>
            <w:r>
              <w:rPr>
                <w:b/>
                <w:sz w:val="18"/>
              </w:rPr>
              <w:t>&gt; 200.000 &lt; 1.000.000</w:t>
            </w:r>
          </w:p>
        </w:tc>
        <w:tc>
          <w:tcPr>
            <w:tcW w:w="7653" w:type="dxa"/>
          </w:tcPr>
          <w:p w:rsidR="002B5656" w:rsidRDefault="002B5656" w:rsidP="004A4EE0">
            <w:pPr>
              <w:pStyle w:val="TableParagraph"/>
              <w:spacing w:before="51"/>
              <w:ind w:left="110"/>
              <w:rPr>
                <w:sz w:val="20"/>
              </w:rPr>
            </w:pPr>
            <w:r>
              <w:rPr>
                <w:sz w:val="20"/>
              </w:rPr>
              <w:t>Riskin gerçekleşmesi, üst yönetici memnuniyeti üzerinde olumsuz etkiye sahiptir.</w:t>
            </w:r>
          </w:p>
        </w:tc>
      </w:tr>
      <w:tr w:rsidR="002B5656" w:rsidTr="004A4EE0">
        <w:trPr>
          <w:trHeight w:val="340"/>
        </w:trPr>
        <w:tc>
          <w:tcPr>
            <w:tcW w:w="703" w:type="dxa"/>
            <w:vMerge/>
            <w:tcBorders>
              <w:top w:val="nil"/>
            </w:tcBorders>
            <w:shd w:val="clear" w:color="auto" w:fill="FF6600"/>
            <w:textDirection w:val="btLr"/>
          </w:tcPr>
          <w:p w:rsidR="002B5656" w:rsidRDefault="002B5656" w:rsidP="004A4EE0">
            <w:pPr>
              <w:rPr>
                <w:sz w:val="2"/>
                <w:szCs w:val="2"/>
              </w:rPr>
            </w:pPr>
          </w:p>
        </w:tc>
        <w:tc>
          <w:tcPr>
            <w:tcW w:w="708" w:type="dxa"/>
            <w:vMerge/>
            <w:tcBorders>
              <w:top w:val="nil"/>
            </w:tcBorders>
            <w:shd w:val="clear" w:color="auto" w:fill="FF66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Mevzuattan kaynaklanan uyulması gereken önemli sorumluluklar bulunmaktadır.</w:t>
            </w:r>
          </w:p>
        </w:tc>
      </w:tr>
      <w:tr w:rsidR="002B5656" w:rsidTr="004A4EE0">
        <w:trPr>
          <w:trHeight w:val="460"/>
        </w:trPr>
        <w:tc>
          <w:tcPr>
            <w:tcW w:w="703" w:type="dxa"/>
            <w:vMerge/>
            <w:tcBorders>
              <w:top w:val="nil"/>
            </w:tcBorders>
            <w:shd w:val="clear" w:color="auto" w:fill="FF6600"/>
            <w:textDirection w:val="btLr"/>
          </w:tcPr>
          <w:p w:rsidR="002B5656" w:rsidRDefault="002B5656" w:rsidP="004A4EE0">
            <w:pPr>
              <w:rPr>
                <w:sz w:val="2"/>
                <w:szCs w:val="2"/>
              </w:rPr>
            </w:pPr>
          </w:p>
        </w:tc>
        <w:tc>
          <w:tcPr>
            <w:tcW w:w="708" w:type="dxa"/>
            <w:vMerge/>
            <w:tcBorders>
              <w:top w:val="nil"/>
            </w:tcBorders>
            <w:shd w:val="clear" w:color="auto" w:fill="FF660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 Üniversitenin kamuoyu nezdindeki itibarı üzerinde önemli seviyede</w:t>
            </w:r>
          </w:p>
          <w:p w:rsidR="002B5656" w:rsidRDefault="002B5656" w:rsidP="004A4EE0">
            <w:pPr>
              <w:pStyle w:val="TableParagraph"/>
              <w:spacing w:line="217" w:lineRule="exact"/>
              <w:ind w:left="110"/>
              <w:rPr>
                <w:sz w:val="20"/>
              </w:rPr>
            </w:pPr>
            <w:proofErr w:type="gramStart"/>
            <w:r>
              <w:rPr>
                <w:sz w:val="20"/>
              </w:rPr>
              <w:t>itibar</w:t>
            </w:r>
            <w:proofErr w:type="gramEnd"/>
            <w:r>
              <w:rPr>
                <w:sz w:val="20"/>
              </w:rPr>
              <w:t xml:space="preserve"> kaybı yaratır.</w:t>
            </w:r>
          </w:p>
        </w:tc>
      </w:tr>
      <w:tr w:rsidR="002B5656" w:rsidTr="004A4EE0">
        <w:trPr>
          <w:trHeight w:val="340"/>
        </w:trPr>
        <w:tc>
          <w:tcPr>
            <w:tcW w:w="703" w:type="dxa"/>
            <w:vMerge/>
            <w:tcBorders>
              <w:top w:val="nil"/>
            </w:tcBorders>
            <w:shd w:val="clear" w:color="auto" w:fill="FF6600"/>
            <w:textDirection w:val="btLr"/>
          </w:tcPr>
          <w:p w:rsidR="002B5656" w:rsidRDefault="002B5656" w:rsidP="004A4EE0">
            <w:pPr>
              <w:rPr>
                <w:sz w:val="2"/>
                <w:szCs w:val="2"/>
              </w:rPr>
            </w:pPr>
          </w:p>
        </w:tc>
        <w:tc>
          <w:tcPr>
            <w:tcW w:w="708" w:type="dxa"/>
            <w:vMerge/>
            <w:tcBorders>
              <w:top w:val="nil"/>
            </w:tcBorders>
            <w:shd w:val="clear" w:color="auto" w:fill="FF66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Çalışan veya öğrenci sakatlanması.</w:t>
            </w:r>
          </w:p>
        </w:tc>
      </w:tr>
      <w:tr w:rsidR="002B5656" w:rsidTr="004A4EE0">
        <w:trPr>
          <w:trHeight w:val="340"/>
        </w:trPr>
        <w:tc>
          <w:tcPr>
            <w:tcW w:w="703" w:type="dxa"/>
            <w:vMerge/>
            <w:tcBorders>
              <w:top w:val="nil"/>
            </w:tcBorders>
            <w:shd w:val="clear" w:color="auto" w:fill="FF6600"/>
            <w:textDirection w:val="btLr"/>
          </w:tcPr>
          <w:p w:rsidR="002B5656" w:rsidRDefault="002B5656" w:rsidP="004A4EE0">
            <w:pPr>
              <w:rPr>
                <w:sz w:val="2"/>
                <w:szCs w:val="2"/>
              </w:rPr>
            </w:pPr>
          </w:p>
        </w:tc>
        <w:tc>
          <w:tcPr>
            <w:tcW w:w="708" w:type="dxa"/>
            <w:vMerge/>
            <w:tcBorders>
              <w:top w:val="nil"/>
            </w:tcBorders>
            <w:shd w:val="clear" w:color="auto" w:fill="FF66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Uluslararası medyaya olumsuz olarak kısa süre yansımak.</w:t>
            </w:r>
          </w:p>
        </w:tc>
      </w:tr>
      <w:tr w:rsidR="002B5656" w:rsidTr="004A4EE0">
        <w:trPr>
          <w:trHeight w:val="457"/>
        </w:trPr>
        <w:tc>
          <w:tcPr>
            <w:tcW w:w="703" w:type="dxa"/>
            <w:vMerge/>
            <w:tcBorders>
              <w:top w:val="nil"/>
            </w:tcBorders>
            <w:shd w:val="clear" w:color="auto" w:fill="FF6600"/>
            <w:textDirection w:val="btLr"/>
          </w:tcPr>
          <w:p w:rsidR="002B5656" w:rsidRDefault="002B5656" w:rsidP="004A4EE0">
            <w:pPr>
              <w:rPr>
                <w:sz w:val="2"/>
                <w:szCs w:val="2"/>
              </w:rPr>
            </w:pPr>
          </w:p>
        </w:tc>
        <w:tc>
          <w:tcPr>
            <w:tcW w:w="708" w:type="dxa"/>
            <w:vMerge/>
            <w:tcBorders>
              <w:top w:val="nil"/>
            </w:tcBorders>
            <w:shd w:val="clear" w:color="auto" w:fill="FF660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 Üniversitedeki bir birimin faaliyetlerinde kesinti/durma yaşanmasına</w:t>
            </w:r>
          </w:p>
          <w:p w:rsidR="002B5656" w:rsidRDefault="002B5656" w:rsidP="004A4EE0">
            <w:pPr>
              <w:pStyle w:val="TableParagraph"/>
              <w:spacing w:line="215" w:lineRule="exact"/>
              <w:ind w:left="110"/>
              <w:rPr>
                <w:sz w:val="20"/>
              </w:rPr>
            </w:pPr>
            <w:proofErr w:type="gramStart"/>
            <w:r>
              <w:rPr>
                <w:sz w:val="20"/>
              </w:rPr>
              <w:t>neden</w:t>
            </w:r>
            <w:proofErr w:type="gramEnd"/>
            <w:r>
              <w:rPr>
                <w:sz w:val="20"/>
              </w:rPr>
              <w:t xml:space="preserve"> olacak etkiye sahiptir.</w:t>
            </w:r>
          </w:p>
        </w:tc>
      </w:tr>
      <w:tr w:rsidR="002B5656" w:rsidTr="004A4EE0">
        <w:trPr>
          <w:trHeight w:val="460"/>
        </w:trPr>
        <w:tc>
          <w:tcPr>
            <w:tcW w:w="703" w:type="dxa"/>
            <w:vMerge w:val="restart"/>
            <w:shd w:val="clear" w:color="auto" w:fill="FFFF00"/>
            <w:textDirection w:val="btLr"/>
          </w:tcPr>
          <w:p w:rsidR="002B5656" w:rsidRDefault="002B5656" w:rsidP="004A4EE0">
            <w:pPr>
              <w:pStyle w:val="TableParagraph"/>
              <w:spacing w:before="118" w:line="244" w:lineRule="auto"/>
              <w:ind w:left="995" w:right="991"/>
              <w:jc w:val="center"/>
              <w:rPr>
                <w:b/>
                <w:sz w:val="20"/>
              </w:rPr>
            </w:pPr>
            <w:r>
              <w:rPr>
                <w:b/>
                <w:w w:val="99"/>
                <w:sz w:val="20"/>
              </w:rPr>
              <w:t>Or</w:t>
            </w:r>
            <w:r>
              <w:rPr>
                <w:b/>
                <w:spacing w:val="1"/>
                <w:w w:val="99"/>
                <w:sz w:val="20"/>
              </w:rPr>
              <w:t>t</w:t>
            </w:r>
            <w:r>
              <w:rPr>
                <w:b/>
                <w:w w:val="99"/>
                <w:sz w:val="20"/>
              </w:rPr>
              <w:t>a (</w:t>
            </w:r>
            <w:r>
              <w:rPr>
                <w:b/>
                <w:spacing w:val="1"/>
                <w:w w:val="99"/>
                <w:sz w:val="20"/>
              </w:rPr>
              <w:t>3</w:t>
            </w:r>
            <w:r>
              <w:rPr>
                <w:b/>
                <w:w w:val="99"/>
                <w:sz w:val="20"/>
              </w:rPr>
              <w:t>)</w:t>
            </w:r>
          </w:p>
        </w:tc>
        <w:tc>
          <w:tcPr>
            <w:tcW w:w="708" w:type="dxa"/>
            <w:vMerge w:val="restart"/>
            <w:shd w:val="clear" w:color="auto" w:fill="FFFF00"/>
            <w:textDirection w:val="btLr"/>
          </w:tcPr>
          <w:p w:rsidR="002B5656" w:rsidRDefault="002B5656" w:rsidP="004A4EE0">
            <w:pPr>
              <w:pStyle w:val="TableParagraph"/>
              <w:spacing w:before="144"/>
              <w:ind w:left="360" w:right="360"/>
              <w:jc w:val="center"/>
              <w:rPr>
                <w:b/>
                <w:sz w:val="18"/>
              </w:rPr>
            </w:pPr>
            <w:r>
              <w:rPr>
                <w:b/>
                <w:sz w:val="18"/>
              </w:rPr>
              <w:t>Potansiyel Kayıp</w:t>
            </w:r>
          </w:p>
          <w:p w:rsidR="002B5656" w:rsidRDefault="002B5656" w:rsidP="004A4EE0">
            <w:pPr>
              <w:pStyle w:val="TableParagraph"/>
              <w:spacing w:before="4"/>
              <w:ind w:left="360" w:right="361"/>
              <w:jc w:val="center"/>
              <w:rPr>
                <w:b/>
                <w:sz w:val="18"/>
              </w:rPr>
            </w:pPr>
            <w:r>
              <w:rPr>
                <w:b/>
                <w:sz w:val="18"/>
              </w:rPr>
              <w:t>&gt; 50.000 ve &lt; 200.000</w:t>
            </w:r>
          </w:p>
        </w:tc>
        <w:tc>
          <w:tcPr>
            <w:tcW w:w="7653" w:type="dxa"/>
          </w:tcPr>
          <w:p w:rsidR="002B5656" w:rsidRDefault="002B5656" w:rsidP="004A4EE0">
            <w:pPr>
              <w:pStyle w:val="TableParagraph"/>
              <w:spacing w:line="228" w:lineRule="exact"/>
              <w:ind w:left="110"/>
              <w:rPr>
                <w:sz w:val="20"/>
              </w:rPr>
            </w:pPr>
            <w:r>
              <w:rPr>
                <w:sz w:val="20"/>
              </w:rPr>
              <w:t>Riskin gerçekleşmesi, personel, öğrenci ve orta düzeye yönetici memnuniyeti üzerinde olumsuz etkiye sahiptir.</w:t>
            </w:r>
          </w:p>
        </w:tc>
      </w:tr>
      <w:tr w:rsidR="002B5656" w:rsidTr="004A4EE0">
        <w:trPr>
          <w:trHeight w:val="340"/>
        </w:trPr>
        <w:tc>
          <w:tcPr>
            <w:tcW w:w="703" w:type="dxa"/>
            <w:vMerge/>
            <w:tcBorders>
              <w:top w:val="nil"/>
            </w:tcBorders>
            <w:shd w:val="clear" w:color="auto" w:fill="FFFF00"/>
            <w:textDirection w:val="btLr"/>
          </w:tcPr>
          <w:p w:rsidR="002B5656" w:rsidRDefault="002B5656" w:rsidP="004A4EE0">
            <w:pPr>
              <w:rPr>
                <w:sz w:val="2"/>
                <w:szCs w:val="2"/>
              </w:rPr>
            </w:pPr>
          </w:p>
        </w:tc>
        <w:tc>
          <w:tcPr>
            <w:tcW w:w="708" w:type="dxa"/>
            <w:vMerge/>
            <w:tcBorders>
              <w:top w:val="nil"/>
            </w:tcBorders>
            <w:shd w:val="clear" w:color="auto" w:fill="FFFF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Mevzuattan kaynaklanan uyulması gereken sorumluluklar bulunmaktadır.</w:t>
            </w:r>
          </w:p>
        </w:tc>
      </w:tr>
      <w:tr w:rsidR="002B5656" w:rsidTr="004A4EE0">
        <w:trPr>
          <w:trHeight w:val="460"/>
        </w:trPr>
        <w:tc>
          <w:tcPr>
            <w:tcW w:w="703" w:type="dxa"/>
            <w:vMerge/>
            <w:tcBorders>
              <w:top w:val="nil"/>
            </w:tcBorders>
            <w:shd w:val="clear" w:color="auto" w:fill="FFFF00"/>
            <w:textDirection w:val="btLr"/>
          </w:tcPr>
          <w:p w:rsidR="002B5656" w:rsidRDefault="002B5656" w:rsidP="004A4EE0">
            <w:pPr>
              <w:rPr>
                <w:sz w:val="2"/>
                <w:szCs w:val="2"/>
              </w:rPr>
            </w:pPr>
          </w:p>
        </w:tc>
        <w:tc>
          <w:tcPr>
            <w:tcW w:w="708" w:type="dxa"/>
            <w:vMerge/>
            <w:tcBorders>
              <w:top w:val="nil"/>
            </w:tcBorders>
            <w:shd w:val="clear" w:color="auto" w:fill="FFFF0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gerçekleşmesinin Üniversitenin kamuoyu nezdindeki itibarı üzerinde etkileri</w:t>
            </w:r>
          </w:p>
          <w:p w:rsidR="002B5656" w:rsidRDefault="002B5656" w:rsidP="004A4EE0">
            <w:pPr>
              <w:pStyle w:val="TableParagraph"/>
              <w:spacing w:line="217" w:lineRule="exact"/>
              <w:ind w:left="110"/>
              <w:rPr>
                <w:sz w:val="20"/>
              </w:rPr>
            </w:pPr>
            <w:proofErr w:type="gramStart"/>
            <w:r>
              <w:rPr>
                <w:sz w:val="20"/>
              </w:rPr>
              <w:t>bulunmaktadır</w:t>
            </w:r>
            <w:proofErr w:type="gramEnd"/>
            <w:r>
              <w:rPr>
                <w:sz w:val="20"/>
              </w:rPr>
              <w:t>.</w:t>
            </w:r>
          </w:p>
        </w:tc>
      </w:tr>
      <w:tr w:rsidR="002B5656" w:rsidTr="004A4EE0">
        <w:trPr>
          <w:trHeight w:val="340"/>
        </w:trPr>
        <w:tc>
          <w:tcPr>
            <w:tcW w:w="703" w:type="dxa"/>
            <w:vMerge/>
            <w:tcBorders>
              <w:top w:val="nil"/>
            </w:tcBorders>
            <w:shd w:val="clear" w:color="auto" w:fill="FFFF00"/>
            <w:textDirection w:val="btLr"/>
          </w:tcPr>
          <w:p w:rsidR="002B5656" w:rsidRDefault="002B5656" w:rsidP="004A4EE0">
            <w:pPr>
              <w:rPr>
                <w:sz w:val="2"/>
                <w:szCs w:val="2"/>
              </w:rPr>
            </w:pPr>
          </w:p>
        </w:tc>
        <w:tc>
          <w:tcPr>
            <w:tcW w:w="708" w:type="dxa"/>
            <w:vMerge/>
            <w:tcBorders>
              <w:top w:val="nil"/>
            </w:tcBorders>
            <w:shd w:val="clear" w:color="auto" w:fill="FFFF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Çalışanların veya öğrencilerin tedavi görmesini gerektirecek yaralanmalar.</w:t>
            </w:r>
          </w:p>
        </w:tc>
      </w:tr>
      <w:tr w:rsidR="002B5656" w:rsidTr="004A4EE0">
        <w:trPr>
          <w:trHeight w:val="340"/>
        </w:trPr>
        <w:tc>
          <w:tcPr>
            <w:tcW w:w="703" w:type="dxa"/>
            <w:vMerge/>
            <w:tcBorders>
              <w:top w:val="nil"/>
            </w:tcBorders>
            <w:shd w:val="clear" w:color="auto" w:fill="FFFF00"/>
            <w:textDirection w:val="btLr"/>
          </w:tcPr>
          <w:p w:rsidR="002B5656" w:rsidRDefault="002B5656" w:rsidP="004A4EE0">
            <w:pPr>
              <w:rPr>
                <w:sz w:val="2"/>
                <w:szCs w:val="2"/>
              </w:rPr>
            </w:pPr>
          </w:p>
        </w:tc>
        <w:tc>
          <w:tcPr>
            <w:tcW w:w="708" w:type="dxa"/>
            <w:vMerge/>
            <w:tcBorders>
              <w:top w:val="nil"/>
            </w:tcBorders>
            <w:shd w:val="clear" w:color="auto" w:fill="FFFF0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Ulusal medyaya olumsuz olarak kısa süre yansımak.</w:t>
            </w:r>
          </w:p>
        </w:tc>
      </w:tr>
      <w:tr w:rsidR="002B5656" w:rsidTr="004A4EE0">
        <w:trPr>
          <w:trHeight w:val="457"/>
        </w:trPr>
        <w:tc>
          <w:tcPr>
            <w:tcW w:w="703" w:type="dxa"/>
            <w:vMerge/>
            <w:tcBorders>
              <w:top w:val="nil"/>
            </w:tcBorders>
            <w:shd w:val="clear" w:color="auto" w:fill="FFFF00"/>
            <w:textDirection w:val="btLr"/>
          </w:tcPr>
          <w:p w:rsidR="002B5656" w:rsidRDefault="002B5656" w:rsidP="004A4EE0">
            <w:pPr>
              <w:rPr>
                <w:sz w:val="2"/>
                <w:szCs w:val="2"/>
              </w:rPr>
            </w:pPr>
          </w:p>
        </w:tc>
        <w:tc>
          <w:tcPr>
            <w:tcW w:w="708" w:type="dxa"/>
            <w:vMerge/>
            <w:tcBorders>
              <w:top w:val="nil"/>
            </w:tcBorders>
            <w:shd w:val="clear" w:color="auto" w:fill="FFFF0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 Üniversitedeki birden fazla birimin faaliyetleri üzerinde olumsuz</w:t>
            </w:r>
          </w:p>
          <w:p w:rsidR="002B5656" w:rsidRDefault="002B5656" w:rsidP="004A4EE0">
            <w:pPr>
              <w:pStyle w:val="TableParagraph"/>
              <w:spacing w:line="215" w:lineRule="exact"/>
              <w:ind w:left="110"/>
              <w:rPr>
                <w:sz w:val="20"/>
              </w:rPr>
            </w:pPr>
            <w:proofErr w:type="gramStart"/>
            <w:r>
              <w:rPr>
                <w:sz w:val="20"/>
              </w:rPr>
              <w:t>etkiye</w:t>
            </w:r>
            <w:proofErr w:type="gramEnd"/>
            <w:r>
              <w:rPr>
                <w:sz w:val="20"/>
              </w:rPr>
              <w:t xml:space="preserve"> sahiptir.</w:t>
            </w:r>
          </w:p>
        </w:tc>
      </w:tr>
      <w:tr w:rsidR="002B5656" w:rsidTr="004A4EE0">
        <w:trPr>
          <w:trHeight w:val="340"/>
        </w:trPr>
        <w:tc>
          <w:tcPr>
            <w:tcW w:w="703" w:type="dxa"/>
            <w:vMerge w:val="restart"/>
            <w:shd w:val="clear" w:color="auto" w:fill="92D050"/>
            <w:textDirection w:val="btLr"/>
          </w:tcPr>
          <w:p w:rsidR="002B5656" w:rsidRDefault="002B5656" w:rsidP="004A4EE0">
            <w:pPr>
              <w:pStyle w:val="TableParagraph"/>
              <w:spacing w:before="118" w:line="244" w:lineRule="auto"/>
              <w:ind w:left="861" w:right="864"/>
              <w:jc w:val="center"/>
              <w:rPr>
                <w:b/>
                <w:sz w:val="20"/>
              </w:rPr>
            </w:pPr>
            <w:r>
              <w:rPr>
                <w:b/>
                <w:spacing w:val="-1"/>
                <w:w w:val="99"/>
                <w:sz w:val="20"/>
              </w:rPr>
              <w:t>Düş</w:t>
            </w:r>
            <w:r>
              <w:rPr>
                <w:b/>
                <w:spacing w:val="1"/>
                <w:w w:val="99"/>
                <w:sz w:val="20"/>
              </w:rPr>
              <w:t>ü</w:t>
            </w:r>
            <w:r>
              <w:rPr>
                <w:b/>
                <w:w w:val="99"/>
                <w:sz w:val="20"/>
              </w:rPr>
              <w:t>k (</w:t>
            </w:r>
            <w:r>
              <w:rPr>
                <w:b/>
                <w:spacing w:val="1"/>
                <w:w w:val="99"/>
                <w:sz w:val="20"/>
              </w:rPr>
              <w:t>2</w:t>
            </w:r>
            <w:r>
              <w:rPr>
                <w:b/>
                <w:w w:val="99"/>
                <w:sz w:val="20"/>
              </w:rPr>
              <w:t>)</w:t>
            </w:r>
          </w:p>
        </w:tc>
        <w:tc>
          <w:tcPr>
            <w:tcW w:w="708" w:type="dxa"/>
            <w:vMerge w:val="restart"/>
            <w:shd w:val="clear" w:color="auto" w:fill="92D050"/>
            <w:textDirection w:val="btLr"/>
          </w:tcPr>
          <w:p w:rsidR="002B5656" w:rsidRDefault="002B5656" w:rsidP="004A4EE0">
            <w:pPr>
              <w:pStyle w:val="TableParagraph"/>
              <w:spacing w:before="144"/>
              <w:ind w:left="510"/>
              <w:rPr>
                <w:b/>
                <w:sz w:val="18"/>
              </w:rPr>
            </w:pPr>
            <w:r>
              <w:rPr>
                <w:b/>
                <w:sz w:val="18"/>
              </w:rPr>
              <w:t>Potansiyel Kayıp</w:t>
            </w:r>
          </w:p>
          <w:p w:rsidR="002B5656" w:rsidRDefault="002B5656" w:rsidP="004A4EE0">
            <w:pPr>
              <w:pStyle w:val="TableParagraph"/>
              <w:spacing w:before="4"/>
              <w:ind w:left="414"/>
              <w:rPr>
                <w:b/>
                <w:sz w:val="18"/>
              </w:rPr>
            </w:pPr>
            <w:r>
              <w:rPr>
                <w:b/>
                <w:sz w:val="18"/>
              </w:rPr>
              <w:t>&gt; 5.000. ve &lt; 50.000</w:t>
            </w:r>
          </w:p>
        </w:tc>
        <w:tc>
          <w:tcPr>
            <w:tcW w:w="7653" w:type="dxa"/>
          </w:tcPr>
          <w:p w:rsidR="002B5656" w:rsidRDefault="002B5656" w:rsidP="004A4EE0">
            <w:pPr>
              <w:pStyle w:val="TableParagraph"/>
              <w:spacing w:before="48"/>
              <w:ind w:left="110"/>
              <w:rPr>
                <w:sz w:val="20"/>
              </w:rPr>
            </w:pPr>
            <w:r>
              <w:rPr>
                <w:sz w:val="20"/>
              </w:rPr>
              <w:t>Riskin gerçekleşmesi, personel ve öğrenci memnuniyeti üzerinde olumsuz etkiye sahiptir.</w:t>
            </w:r>
          </w:p>
        </w:tc>
      </w:tr>
      <w:tr w:rsidR="002B5656" w:rsidTr="004A4EE0">
        <w:trPr>
          <w:trHeight w:val="340"/>
        </w:trPr>
        <w:tc>
          <w:tcPr>
            <w:tcW w:w="703" w:type="dxa"/>
            <w:vMerge/>
            <w:tcBorders>
              <w:top w:val="nil"/>
            </w:tcBorders>
            <w:shd w:val="clear" w:color="auto" w:fill="92D050"/>
            <w:textDirection w:val="btLr"/>
          </w:tcPr>
          <w:p w:rsidR="002B5656" w:rsidRDefault="002B5656" w:rsidP="004A4EE0">
            <w:pPr>
              <w:rPr>
                <w:sz w:val="2"/>
                <w:szCs w:val="2"/>
              </w:rPr>
            </w:pPr>
          </w:p>
        </w:tc>
        <w:tc>
          <w:tcPr>
            <w:tcW w:w="708" w:type="dxa"/>
            <w:vMerge/>
            <w:tcBorders>
              <w:top w:val="nil"/>
            </w:tcBorders>
            <w:shd w:val="clear" w:color="auto" w:fill="92D05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Mevzuattan kaynaklanan uyulması gereken sınırlı ölçüde sorumluluklar bulunmaktadır.</w:t>
            </w:r>
          </w:p>
        </w:tc>
      </w:tr>
      <w:tr w:rsidR="002B5656" w:rsidTr="004A4EE0">
        <w:trPr>
          <w:trHeight w:val="460"/>
        </w:trPr>
        <w:tc>
          <w:tcPr>
            <w:tcW w:w="703" w:type="dxa"/>
            <w:vMerge/>
            <w:tcBorders>
              <w:top w:val="nil"/>
            </w:tcBorders>
            <w:shd w:val="clear" w:color="auto" w:fill="92D050"/>
            <w:textDirection w:val="btLr"/>
          </w:tcPr>
          <w:p w:rsidR="002B5656" w:rsidRDefault="002B5656" w:rsidP="004A4EE0">
            <w:pPr>
              <w:rPr>
                <w:sz w:val="2"/>
                <w:szCs w:val="2"/>
              </w:rPr>
            </w:pPr>
          </w:p>
        </w:tc>
        <w:tc>
          <w:tcPr>
            <w:tcW w:w="708" w:type="dxa"/>
            <w:vMerge/>
            <w:tcBorders>
              <w:top w:val="nil"/>
            </w:tcBorders>
            <w:shd w:val="clear" w:color="auto" w:fill="92D05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gerçekleşmesinin Üniversitenin kamuoyu nezdindeki itibarı üzerinde sınırlı etkileri</w:t>
            </w:r>
          </w:p>
          <w:p w:rsidR="002B5656" w:rsidRDefault="002B5656" w:rsidP="004A4EE0">
            <w:pPr>
              <w:pStyle w:val="TableParagraph"/>
              <w:spacing w:line="217" w:lineRule="exact"/>
              <w:ind w:left="110"/>
              <w:rPr>
                <w:sz w:val="20"/>
              </w:rPr>
            </w:pPr>
            <w:proofErr w:type="gramStart"/>
            <w:r>
              <w:rPr>
                <w:sz w:val="20"/>
              </w:rPr>
              <w:t>bulunmaktadır</w:t>
            </w:r>
            <w:proofErr w:type="gramEnd"/>
            <w:r>
              <w:rPr>
                <w:sz w:val="20"/>
              </w:rPr>
              <w:t>.</w:t>
            </w:r>
          </w:p>
        </w:tc>
      </w:tr>
      <w:tr w:rsidR="002B5656" w:rsidTr="004A4EE0">
        <w:trPr>
          <w:trHeight w:val="340"/>
        </w:trPr>
        <w:tc>
          <w:tcPr>
            <w:tcW w:w="703" w:type="dxa"/>
            <w:vMerge/>
            <w:tcBorders>
              <w:top w:val="nil"/>
            </w:tcBorders>
            <w:shd w:val="clear" w:color="auto" w:fill="92D050"/>
            <w:textDirection w:val="btLr"/>
          </w:tcPr>
          <w:p w:rsidR="002B5656" w:rsidRDefault="002B5656" w:rsidP="004A4EE0">
            <w:pPr>
              <w:rPr>
                <w:sz w:val="2"/>
                <w:szCs w:val="2"/>
              </w:rPr>
            </w:pPr>
          </w:p>
        </w:tc>
        <w:tc>
          <w:tcPr>
            <w:tcW w:w="708" w:type="dxa"/>
            <w:vMerge/>
            <w:tcBorders>
              <w:top w:val="nil"/>
            </w:tcBorders>
            <w:shd w:val="clear" w:color="auto" w:fill="92D05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İlk yardım gerektirebilecek küçük yaralanmalar.</w:t>
            </w:r>
          </w:p>
        </w:tc>
      </w:tr>
      <w:tr w:rsidR="002B5656" w:rsidTr="004A4EE0">
        <w:trPr>
          <w:trHeight w:val="340"/>
        </w:trPr>
        <w:tc>
          <w:tcPr>
            <w:tcW w:w="703" w:type="dxa"/>
            <w:vMerge/>
            <w:tcBorders>
              <w:top w:val="nil"/>
            </w:tcBorders>
            <w:shd w:val="clear" w:color="auto" w:fill="92D050"/>
            <w:textDirection w:val="btLr"/>
          </w:tcPr>
          <w:p w:rsidR="002B5656" w:rsidRDefault="002B5656" w:rsidP="004A4EE0">
            <w:pPr>
              <w:rPr>
                <w:sz w:val="2"/>
                <w:szCs w:val="2"/>
              </w:rPr>
            </w:pPr>
          </w:p>
        </w:tc>
        <w:tc>
          <w:tcPr>
            <w:tcW w:w="708" w:type="dxa"/>
            <w:vMerge/>
            <w:tcBorders>
              <w:top w:val="nil"/>
            </w:tcBorders>
            <w:shd w:val="clear" w:color="auto" w:fill="92D05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Yerel medyaya olumsuz olarak kısa süre yansımak.</w:t>
            </w:r>
          </w:p>
        </w:tc>
      </w:tr>
      <w:tr w:rsidR="002B5656" w:rsidTr="004A4EE0">
        <w:trPr>
          <w:trHeight w:val="457"/>
        </w:trPr>
        <w:tc>
          <w:tcPr>
            <w:tcW w:w="703" w:type="dxa"/>
            <w:vMerge/>
            <w:tcBorders>
              <w:top w:val="nil"/>
            </w:tcBorders>
            <w:shd w:val="clear" w:color="auto" w:fill="92D050"/>
            <w:textDirection w:val="btLr"/>
          </w:tcPr>
          <w:p w:rsidR="002B5656" w:rsidRDefault="002B5656" w:rsidP="004A4EE0">
            <w:pPr>
              <w:rPr>
                <w:sz w:val="2"/>
                <w:szCs w:val="2"/>
              </w:rPr>
            </w:pPr>
          </w:p>
        </w:tc>
        <w:tc>
          <w:tcPr>
            <w:tcW w:w="708" w:type="dxa"/>
            <w:vMerge/>
            <w:tcBorders>
              <w:top w:val="nil"/>
            </w:tcBorders>
            <w:shd w:val="clear" w:color="auto" w:fill="92D05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 Üniversitedeki bir birimin faaliyetleri üzerinde olumsuz etkiye</w:t>
            </w:r>
          </w:p>
          <w:p w:rsidR="002B5656" w:rsidRDefault="002B5656" w:rsidP="004A4EE0">
            <w:pPr>
              <w:pStyle w:val="TableParagraph"/>
              <w:spacing w:line="215" w:lineRule="exact"/>
              <w:ind w:left="110"/>
              <w:rPr>
                <w:sz w:val="20"/>
              </w:rPr>
            </w:pPr>
            <w:proofErr w:type="gramStart"/>
            <w:r>
              <w:rPr>
                <w:sz w:val="20"/>
              </w:rPr>
              <w:t>sahiptir</w:t>
            </w:r>
            <w:proofErr w:type="gramEnd"/>
            <w:r>
              <w:rPr>
                <w:sz w:val="20"/>
              </w:rPr>
              <w:t>.</w:t>
            </w:r>
          </w:p>
        </w:tc>
      </w:tr>
      <w:tr w:rsidR="002B5656" w:rsidTr="004A4EE0">
        <w:trPr>
          <w:trHeight w:val="340"/>
        </w:trPr>
        <w:tc>
          <w:tcPr>
            <w:tcW w:w="703" w:type="dxa"/>
            <w:vMerge w:val="restart"/>
            <w:shd w:val="clear" w:color="auto" w:fill="00AF50"/>
            <w:textDirection w:val="btLr"/>
          </w:tcPr>
          <w:p w:rsidR="002B5656" w:rsidRDefault="002B5656" w:rsidP="004A4EE0">
            <w:pPr>
              <w:pStyle w:val="TableParagraph"/>
              <w:spacing w:before="118" w:line="244" w:lineRule="auto"/>
              <w:ind w:left="988" w:right="624" w:hanging="365"/>
              <w:rPr>
                <w:b/>
                <w:sz w:val="20"/>
              </w:rPr>
            </w:pPr>
            <w:r>
              <w:rPr>
                <w:b/>
                <w:spacing w:val="-1"/>
                <w:w w:val="99"/>
                <w:sz w:val="20"/>
              </w:rPr>
              <w:t>Ç</w:t>
            </w:r>
            <w:r>
              <w:rPr>
                <w:b/>
                <w:spacing w:val="1"/>
                <w:w w:val="99"/>
                <w:sz w:val="20"/>
              </w:rPr>
              <w:t>o</w:t>
            </w:r>
            <w:r>
              <w:rPr>
                <w:b/>
                <w:w w:val="99"/>
                <w:sz w:val="20"/>
              </w:rPr>
              <w:t>k</w:t>
            </w:r>
            <w:r>
              <w:rPr>
                <w:b/>
                <w:spacing w:val="-1"/>
                <w:sz w:val="20"/>
              </w:rPr>
              <w:t xml:space="preserve"> </w:t>
            </w:r>
            <w:r>
              <w:rPr>
                <w:b/>
                <w:spacing w:val="-1"/>
                <w:w w:val="99"/>
                <w:sz w:val="20"/>
              </w:rPr>
              <w:t>Düş</w:t>
            </w:r>
            <w:r>
              <w:rPr>
                <w:b/>
                <w:spacing w:val="1"/>
                <w:w w:val="99"/>
                <w:sz w:val="20"/>
              </w:rPr>
              <w:t>ü</w:t>
            </w:r>
            <w:r>
              <w:rPr>
                <w:b/>
                <w:w w:val="99"/>
                <w:sz w:val="20"/>
              </w:rPr>
              <w:t>k (</w:t>
            </w:r>
            <w:r>
              <w:rPr>
                <w:b/>
                <w:spacing w:val="1"/>
                <w:w w:val="99"/>
                <w:sz w:val="20"/>
              </w:rPr>
              <w:t>1</w:t>
            </w:r>
            <w:r>
              <w:rPr>
                <w:b/>
                <w:w w:val="99"/>
                <w:sz w:val="20"/>
              </w:rPr>
              <w:t>)</w:t>
            </w:r>
          </w:p>
        </w:tc>
        <w:tc>
          <w:tcPr>
            <w:tcW w:w="708" w:type="dxa"/>
            <w:vMerge w:val="restart"/>
            <w:shd w:val="clear" w:color="auto" w:fill="00AF50"/>
            <w:textDirection w:val="btLr"/>
          </w:tcPr>
          <w:p w:rsidR="002B5656" w:rsidRDefault="002B5656" w:rsidP="004A4EE0">
            <w:pPr>
              <w:pStyle w:val="TableParagraph"/>
              <w:spacing w:before="144"/>
              <w:ind w:left="406" w:right="406"/>
              <w:jc w:val="center"/>
              <w:rPr>
                <w:b/>
                <w:sz w:val="18"/>
              </w:rPr>
            </w:pPr>
            <w:r>
              <w:rPr>
                <w:b/>
                <w:sz w:val="18"/>
              </w:rPr>
              <w:t>Potansiyel Kayıp</w:t>
            </w:r>
          </w:p>
          <w:p w:rsidR="002B5656" w:rsidRDefault="002B5656" w:rsidP="004A4EE0">
            <w:pPr>
              <w:pStyle w:val="TableParagraph"/>
              <w:spacing w:before="4"/>
              <w:ind w:left="406" w:right="406"/>
              <w:jc w:val="center"/>
              <w:rPr>
                <w:b/>
                <w:sz w:val="18"/>
              </w:rPr>
            </w:pPr>
            <w:r>
              <w:rPr>
                <w:b/>
                <w:sz w:val="18"/>
              </w:rPr>
              <w:t>&lt; 5.000</w:t>
            </w:r>
          </w:p>
        </w:tc>
        <w:tc>
          <w:tcPr>
            <w:tcW w:w="7653" w:type="dxa"/>
          </w:tcPr>
          <w:p w:rsidR="002B5656" w:rsidRDefault="002B5656" w:rsidP="004A4EE0">
            <w:pPr>
              <w:pStyle w:val="TableParagraph"/>
              <w:spacing w:before="48"/>
              <w:ind w:left="110"/>
              <w:rPr>
                <w:sz w:val="20"/>
              </w:rPr>
            </w:pPr>
            <w:r>
              <w:rPr>
                <w:sz w:val="20"/>
              </w:rPr>
              <w:t>Riskin gerçekleşmesinin, personel ve öğrenci memnuniyeti üzerinde bir etkisi yoktur.</w:t>
            </w:r>
          </w:p>
        </w:tc>
      </w:tr>
      <w:tr w:rsidR="002B5656" w:rsidTr="004A4EE0">
        <w:trPr>
          <w:trHeight w:val="340"/>
        </w:trPr>
        <w:tc>
          <w:tcPr>
            <w:tcW w:w="703" w:type="dxa"/>
            <w:vMerge/>
            <w:tcBorders>
              <w:top w:val="nil"/>
            </w:tcBorders>
            <w:shd w:val="clear" w:color="auto" w:fill="00AF50"/>
            <w:textDirection w:val="btLr"/>
          </w:tcPr>
          <w:p w:rsidR="002B5656" w:rsidRDefault="002B5656" w:rsidP="004A4EE0">
            <w:pPr>
              <w:rPr>
                <w:sz w:val="2"/>
                <w:szCs w:val="2"/>
              </w:rPr>
            </w:pPr>
          </w:p>
        </w:tc>
        <w:tc>
          <w:tcPr>
            <w:tcW w:w="708" w:type="dxa"/>
            <w:vMerge/>
            <w:tcBorders>
              <w:top w:val="nil"/>
            </w:tcBorders>
            <w:shd w:val="clear" w:color="auto" w:fill="00AF50"/>
            <w:textDirection w:val="btLr"/>
          </w:tcPr>
          <w:p w:rsidR="002B5656" w:rsidRDefault="002B5656" w:rsidP="004A4EE0">
            <w:pPr>
              <w:rPr>
                <w:sz w:val="2"/>
                <w:szCs w:val="2"/>
              </w:rPr>
            </w:pPr>
          </w:p>
        </w:tc>
        <w:tc>
          <w:tcPr>
            <w:tcW w:w="7653" w:type="dxa"/>
          </w:tcPr>
          <w:p w:rsidR="002B5656" w:rsidRDefault="002B5656" w:rsidP="004A4EE0">
            <w:pPr>
              <w:pStyle w:val="TableParagraph"/>
              <w:spacing w:before="49"/>
              <w:ind w:left="110"/>
              <w:rPr>
                <w:sz w:val="20"/>
              </w:rPr>
            </w:pPr>
            <w:r>
              <w:rPr>
                <w:sz w:val="20"/>
              </w:rPr>
              <w:t>Mevzuattan kaynaklanan sorumluluklar üzerinde doğrudan bir etkisi bulunmamaktadır.</w:t>
            </w:r>
          </w:p>
        </w:tc>
      </w:tr>
      <w:tr w:rsidR="002B5656" w:rsidTr="004A4EE0">
        <w:trPr>
          <w:trHeight w:val="460"/>
        </w:trPr>
        <w:tc>
          <w:tcPr>
            <w:tcW w:w="703" w:type="dxa"/>
            <w:vMerge/>
            <w:tcBorders>
              <w:top w:val="nil"/>
            </w:tcBorders>
            <w:shd w:val="clear" w:color="auto" w:fill="00AF50"/>
            <w:textDirection w:val="btLr"/>
          </w:tcPr>
          <w:p w:rsidR="002B5656" w:rsidRDefault="002B5656" w:rsidP="004A4EE0">
            <w:pPr>
              <w:rPr>
                <w:sz w:val="2"/>
                <w:szCs w:val="2"/>
              </w:rPr>
            </w:pPr>
          </w:p>
        </w:tc>
        <w:tc>
          <w:tcPr>
            <w:tcW w:w="708" w:type="dxa"/>
            <w:vMerge/>
            <w:tcBorders>
              <w:top w:val="nil"/>
            </w:tcBorders>
            <w:shd w:val="clear" w:color="auto" w:fill="00AF50"/>
            <w:textDirection w:val="btLr"/>
          </w:tcPr>
          <w:p w:rsidR="002B5656" w:rsidRDefault="002B5656" w:rsidP="004A4EE0">
            <w:pPr>
              <w:rPr>
                <w:sz w:val="2"/>
                <w:szCs w:val="2"/>
              </w:rPr>
            </w:pPr>
          </w:p>
        </w:tc>
        <w:tc>
          <w:tcPr>
            <w:tcW w:w="7653" w:type="dxa"/>
          </w:tcPr>
          <w:p w:rsidR="002B5656" w:rsidRDefault="002B5656" w:rsidP="004A4EE0">
            <w:pPr>
              <w:pStyle w:val="TableParagraph"/>
              <w:spacing w:line="223" w:lineRule="exact"/>
              <w:ind w:left="110"/>
              <w:rPr>
                <w:sz w:val="20"/>
              </w:rPr>
            </w:pPr>
            <w:r>
              <w:rPr>
                <w:sz w:val="20"/>
              </w:rPr>
              <w:t>Riskin gerçekleşmesinin Üniversitenin kamuoyu nezdindeki itibarı üzerinde hiç bir etkisi</w:t>
            </w:r>
          </w:p>
          <w:p w:rsidR="002B5656" w:rsidRDefault="002B5656" w:rsidP="004A4EE0">
            <w:pPr>
              <w:pStyle w:val="TableParagraph"/>
              <w:spacing w:line="217" w:lineRule="exact"/>
              <w:ind w:left="110"/>
              <w:rPr>
                <w:sz w:val="20"/>
              </w:rPr>
            </w:pPr>
            <w:proofErr w:type="gramStart"/>
            <w:r>
              <w:rPr>
                <w:sz w:val="20"/>
              </w:rPr>
              <w:t>olmaz</w:t>
            </w:r>
            <w:proofErr w:type="gramEnd"/>
            <w:r>
              <w:rPr>
                <w:sz w:val="20"/>
              </w:rPr>
              <w:t>.</w:t>
            </w:r>
          </w:p>
        </w:tc>
      </w:tr>
      <w:tr w:rsidR="002B5656" w:rsidTr="004A4EE0">
        <w:trPr>
          <w:trHeight w:val="340"/>
        </w:trPr>
        <w:tc>
          <w:tcPr>
            <w:tcW w:w="703" w:type="dxa"/>
            <w:vMerge/>
            <w:tcBorders>
              <w:top w:val="nil"/>
            </w:tcBorders>
            <w:shd w:val="clear" w:color="auto" w:fill="00AF50"/>
            <w:textDirection w:val="btLr"/>
          </w:tcPr>
          <w:p w:rsidR="002B5656" w:rsidRDefault="002B5656" w:rsidP="004A4EE0">
            <w:pPr>
              <w:rPr>
                <w:sz w:val="2"/>
                <w:szCs w:val="2"/>
              </w:rPr>
            </w:pPr>
          </w:p>
        </w:tc>
        <w:tc>
          <w:tcPr>
            <w:tcW w:w="708" w:type="dxa"/>
            <w:vMerge/>
            <w:tcBorders>
              <w:top w:val="nil"/>
            </w:tcBorders>
            <w:shd w:val="clear" w:color="auto" w:fill="00AF5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Çalışana veya öğrenciye zarar gelmesi söz konusu değildir.</w:t>
            </w:r>
          </w:p>
        </w:tc>
      </w:tr>
      <w:tr w:rsidR="002B5656" w:rsidTr="004A4EE0">
        <w:trPr>
          <w:trHeight w:val="338"/>
        </w:trPr>
        <w:tc>
          <w:tcPr>
            <w:tcW w:w="703" w:type="dxa"/>
            <w:vMerge/>
            <w:tcBorders>
              <w:top w:val="nil"/>
            </w:tcBorders>
            <w:shd w:val="clear" w:color="auto" w:fill="00AF50"/>
            <w:textDirection w:val="btLr"/>
          </w:tcPr>
          <w:p w:rsidR="002B5656" w:rsidRDefault="002B5656" w:rsidP="004A4EE0">
            <w:pPr>
              <w:rPr>
                <w:sz w:val="2"/>
                <w:szCs w:val="2"/>
              </w:rPr>
            </w:pPr>
          </w:p>
        </w:tc>
        <w:tc>
          <w:tcPr>
            <w:tcW w:w="708" w:type="dxa"/>
            <w:vMerge/>
            <w:tcBorders>
              <w:top w:val="nil"/>
            </w:tcBorders>
            <w:shd w:val="clear" w:color="auto" w:fill="00AF50"/>
            <w:textDirection w:val="btLr"/>
          </w:tcPr>
          <w:p w:rsidR="002B5656" w:rsidRDefault="002B5656" w:rsidP="004A4EE0">
            <w:pPr>
              <w:rPr>
                <w:sz w:val="2"/>
                <w:szCs w:val="2"/>
              </w:rPr>
            </w:pPr>
          </w:p>
        </w:tc>
        <w:tc>
          <w:tcPr>
            <w:tcW w:w="7653" w:type="dxa"/>
          </w:tcPr>
          <w:p w:rsidR="002B5656" w:rsidRDefault="002B5656" w:rsidP="004A4EE0">
            <w:pPr>
              <w:pStyle w:val="TableParagraph"/>
              <w:spacing w:before="48"/>
              <w:ind w:left="110"/>
              <w:rPr>
                <w:sz w:val="20"/>
              </w:rPr>
            </w:pPr>
            <w:r>
              <w:rPr>
                <w:sz w:val="20"/>
              </w:rPr>
              <w:t>Medyaya yansımaz.</w:t>
            </w:r>
          </w:p>
        </w:tc>
      </w:tr>
      <w:tr w:rsidR="002B5656" w:rsidTr="004A4EE0">
        <w:trPr>
          <w:trHeight w:val="340"/>
        </w:trPr>
        <w:tc>
          <w:tcPr>
            <w:tcW w:w="703" w:type="dxa"/>
            <w:vMerge/>
            <w:tcBorders>
              <w:top w:val="nil"/>
            </w:tcBorders>
            <w:shd w:val="clear" w:color="auto" w:fill="00AF50"/>
            <w:textDirection w:val="btLr"/>
          </w:tcPr>
          <w:p w:rsidR="002B5656" w:rsidRDefault="002B5656" w:rsidP="004A4EE0">
            <w:pPr>
              <w:rPr>
                <w:sz w:val="2"/>
                <w:szCs w:val="2"/>
              </w:rPr>
            </w:pPr>
          </w:p>
        </w:tc>
        <w:tc>
          <w:tcPr>
            <w:tcW w:w="708" w:type="dxa"/>
            <w:vMerge/>
            <w:tcBorders>
              <w:top w:val="nil"/>
            </w:tcBorders>
            <w:shd w:val="clear" w:color="auto" w:fill="00AF50"/>
            <w:textDirection w:val="btLr"/>
          </w:tcPr>
          <w:p w:rsidR="002B5656" w:rsidRDefault="002B5656" w:rsidP="004A4EE0">
            <w:pPr>
              <w:rPr>
                <w:sz w:val="2"/>
                <w:szCs w:val="2"/>
              </w:rPr>
            </w:pPr>
          </w:p>
        </w:tc>
        <w:tc>
          <w:tcPr>
            <w:tcW w:w="7653" w:type="dxa"/>
          </w:tcPr>
          <w:p w:rsidR="002B5656" w:rsidRDefault="002B5656" w:rsidP="004A4EE0">
            <w:pPr>
              <w:pStyle w:val="TableParagraph"/>
              <w:spacing w:before="50"/>
              <w:ind w:left="110"/>
              <w:rPr>
                <w:sz w:val="20"/>
              </w:rPr>
            </w:pPr>
            <w:r>
              <w:rPr>
                <w:sz w:val="20"/>
              </w:rPr>
              <w:t>Riskin gerçekleşmesinin, Üniversitenin faaliyetleri üzerinde bir etkisi yoktur.</w:t>
            </w:r>
          </w:p>
        </w:tc>
      </w:tr>
    </w:tbl>
    <w:p w:rsidR="002B5656" w:rsidRDefault="002B5656" w:rsidP="002B5656">
      <w:pPr>
        <w:rPr>
          <w:sz w:val="20"/>
        </w:rPr>
        <w:sectPr w:rsidR="002B5656">
          <w:pgSz w:w="11910" w:h="16840"/>
          <w:pgMar w:top="1260" w:right="1040" w:bottom="1120" w:left="1300" w:header="0" w:footer="923" w:gutter="0"/>
          <w:cols w:space="708"/>
        </w:sectPr>
      </w:pPr>
    </w:p>
    <w:p w:rsidR="002B5656" w:rsidRDefault="002B5656" w:rsidP="002B5656">
      <w:pPr>
        <w:pStyle w:val="GvdeMetni"/>
        <w:spacing w:after="1"/>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6066"/>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59A1F4F9" wp14:editId="353FE7D9">
                  <wp:extent cx="816016" cy="754671"/>
                  <wp:effectExtent l="0" t="0" r="3175" b="762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765" w:type="dxa"/>
            <w:gridSpan w:val="2"/>
          </w:tcPr>
          <w:p w:rsidR="002B5656" w:rsidRDefault="002B5656" w:rsidP="004A4EE0">
            <w:pPr>
              <w:pStyle w:val="TableParagraph"/>
              <w:spacing w:before="176"/>
              <w:ind w:left="456"/>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6066" w:type="dxa"/>
          </w:tcPr>
          <w:p w:rsidR="002B5656" w:rsidRDefault="002B5656" w:rsidP="004A4EE0">
            <w:pPr>
              <w:pStyle w:val="TableParagraph"/>
              <w:spacing w:before="82"/>
              <w:ind w:left="107"/>
            </w:pPr>
            <w:r>
              <w:t>Olasılık Değerlendirme Skalası</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6066" w:type="dxa"/>
          </w:tcPr>
          <w:p w:rsidR="002B5656" w:rsidRDefault="002B5656" w:rsidP="004A4EE0">
            <w:pPr>
              <w:pStyle w:val="TableParagraph"/>
              <w:spacing w:before="65"/>
              <w:ind w:left="107"/>
            </w:pPr>
            <w:r>
              <w:t>5</w:t>
            </w:r>
          </w:p>
        </w:tc>
      </w:tr>
    </w:tbl>
    <w:p w:rsidR="002B5656" w:rsidRDefault="002B5656" w:rsidP="002B5656">
      <w:pPr>
        <w:pStyle w:val="GvdeMetni"/>
        <w:rPr>
          <w:sz w:val="20"/>
        </w:rPr>
      </w:pPr>
    </w:p>
    <w:p w:rsidR="002B5656" w:rsidRDefault="002B5656" w:rsidP="002B5656">
      <w:pPr>
        <w:pStyle w:val="GvdeMetni"/>
        <w:spacing w:before="2"/>
        <w:rPr>
          <w:sz w:val="1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425"/>
        <w:gridCol w:w="7936"/>
      </w:tblGrid>
      <w:tr w:rsidR="002B5656" w:rsidTr="004A4EE0">
        <w:trPr>
          <w:trHeight w:val="736"/>
        </w:trPr>
        <w:tc>
          <w:tcPr>
            <w:tcW w:w="703" w:type="dxa"/>
            <w:vMerge w:val="restart"/>
            <w:shd w:val="clear" w:color="auto" w:fill="FF0000"/>
            <w:textDirection w:val="btLr"/>
          </w:tcPr>
          <w:p w:rsidR="002B5656" w:rsidRDefault="002B5656" w:rsidP="004A4EE0">
            <w:pPr>
              <w:pStyle w:val="TableParagraph"/>
              <w:spacing w:before="111" w:line="244" w:lineRule="auto"/>
              <w:ind w:left="611" w:right="160" w:hanging="449"/>
              <w:rPr>
                <w:b/>
              </w:rPr>
            </w:pPr>
            <w:r>
              <w:rPr>
                <w:b/>
                <w:spacing w:val="-2"/>
              </w:rPr>
              <w:t>Ç</w:t>
            </w:r>
            <w:r>
              <w:rPr>
                <w:b/>
              </w:rPr>
              <w:t xml:space="preserve">ok </w:t>
            </w:r>
            <w:r>
              <w:rPr>
                <w:b/>
                <w:spacing w:val="-2"/>
              </w:rPr>
              <w:t>Y</w:t>
            </w:r>
            <w:r>
              <w:rPr>
                <w:b/>
                <w:spacing w:val="-1"/>
              </w:rPr>
              <w:t>üks</w:t>
            </w:r>
            <w:r>
              <w:rPr>
                <w:b/>
              </w:rPr>
              <w:t>ek (5)</w:t>
            </w:r>
          </w:p>
        </w:tc>
        <w:tc>
          <w:tcPr>
            <w:tcW w:w="425" w:type="dxa"/>
            <w:vMerge w:val="restart"/>
            <w:shd w:val="clear" w:color="auto" w:fill="FF0000"/>
            <w:textDirection w:val="btLr"/>
          </w:tcPr>
          <w:p w:rsidR="002B5656" w:rsidRDefault="002B5656" w:rsidP="004A4EE0">
            <w:pPr>
              <w:pStyle w:val="TableParagraph"/>
              <w:spacing w:before="108"/>
              <w:ind w:left="470"/>
              <w:rPr>
                <w:b/>
                <w:sz w:val="20"/>
              </w:rPr>
            </w:pPr>
            <w:r>
              <w:rPr>
                <w:b/>
                <w:sz w:val="20"/>
              </w:rPr>
              <w:t>(1 Yıl)</w:t>
            </w:r>
          </w:p>
        </w:tc>
        <w:tc>
          <w:tcPr>
            <w:tcW w:w="7936" w:type="dxa"/>
          </w:tcPr>
          <w:p w:rsidR="002B5656" w:rsidRDefault="002B5656" w:rsidP="004A4EE0">
            <w:pPr>
              <w:pStyle w:val="TableParagraph"/>
              <w:spacing w:before="6"/>
              <w:rPr>
                <w:sz w:val="20"/>
              </w:rPr>
            </w:pPr>
          </w:p>
          <w:p w:rsidR="002B5656" w:rsidRDefault="002B5656" w:rsidP="004A4EE0">
            <w:pPr>
              <w:pStyle w:val="TableParagraph"/>
              <w:ind w:left="107"/>
            </w:pPr>
            <w:r>
              <w:t>Risk durumu birçok kez gerçekleşti ve şu anda da gerçekleşiyor.</w:t>
            </w:r>
          </w:p>
        </w:tc>
      </w:tr>
      <w:tr w:rsidR="002B5656" w:rsidTr="004A4EE0">
        <w:trPr>
          <w:trHeight w:val="736"/>
        </w:trPr>
        <w:tc>
          <w:tcPr>
            <w:tcW w:w="703" w:type="dxa"/>
            <w:vMerge/>
            <w:tcBorders>
              <w:top w:val="nil"/>
            </w:tcBorders>
            <w:shd w:val="clear" w:color="auto" w:fill="FF0000"/>
            <w:textDirection w:val="btLr"/>
          </w:tcPr>
          <w:p w:rsidR="002B5656" w:rsidRDefault="002B5656" w:rsidP="004A4EE0">
            <w:pPr>
              <w:rPr>
                <w:sz w:val="2"/>
                <w:szCs w:val="2"/>
              </w:rPr>
            </w:pPr>
          </w:p>
        </w:tc>
        <w:tc>
          <w:tcPr>
            <w:tcW w:w="425" w:type="dxa"/>
            <w:vMerge/>
            <w:tcBorders>
              <w:top w:val="nil"/>
            </w:tcBorders>
            <w:shd w:val="clear" w:color="auto" w:fill="FF0000"/>
            <w:textDirection w:val="btLr"/>
          </w:tcPr>
          <w:p w:rsidR="002B5656" w:rsidRDefault="002B5656" w:rsidP="004A4EE0">
            <w:pPr>
              <w:rPr>
                <w:sz w:val="2"/>
                <w:szCs w:val="2"/>
              </w:rPr>
            </w:pPr>
          </w:p>
        </w:tc>
        <w:tc>
          <w:tcPr>
            <w:tcW w:w="7936" w:type="dxa"/>
          </w:tcPr>
          <w:p w:rsidR="002B5656" w:rsidRDefault="002B5656" w:rsidP="004A4EE0">
            <w:pPr>
              <w:pStyle w:val="TableParagraph"/>
              <w:spacing w:before="6"/>
              <w:rPr>
                <w:sz w:val="20"/>
              </w:rPr>
            </w:pPr>
          </w:p>
          <w:p w:rsidR="002B5656" w:rsidRDefault="002B5656" w:rsidP="004A4EE0">
            <w:pPr>
              <w:pStyle w:val="TableParagraph"/>
              <w:ind w:left="107"/>
            </w:pPr>
            <w:r>
              <w:t>Riskin meydana geleceği neredeyse kesindir.</w:t>
            </w:r>
          </w:p>
        </w:tc>
      </w:tr>
      <w:tr w:rsidR="002B5656" w:rsidTr="004A4EE0">
        <w:trPr>
          <w:trHeight w:val="681"/>
        </w:trPr>
        <w:tc>
          <w:tcPr>
            <w:tcW w:w="703" w:type="dxa"/>
            <w:vMerge w:val="restart"/>
            <w:shd w:val="clear" w:color="auto" w:fill="FF6600"/>
            <w:textDirection w:val="btLr"/>
          </w:tcPr>
          <w:p w:rsidR="002B5656" w:rsidRDefault="002B5656" w:rsidP="004A4EE0">
            <w:pPr>
              <w:pStyle w:val="TableParagraph"/>
              <w:spacing w:before="111" w:line="244" w:lineRule="auto"/>
              <w:ind w:left="1006" w:right="1005"/>
              <w:jc w:val="center"/>
              <w:rPr>
                <w:b/>
              </w:rPr>
            </w:pPr>
            <w:r>
              <w:rPr>
                <w:b/>
                <w:spacing w:val="-2"/>
              </w:rPr>
              <w:t>Y</w:t>
            </w:r>
            <w:r>
              <w:rPr>
                <w:b/>
                <w:spacing w:val="-1"/>
              </w:rPr>
              <w:t>üks</w:t>
            </w:r>
            <w:r>
              <w:rPr>
                <w:b/>
              </w:rPr>
              <w:t>ek (4)</w:t>
            </w:r>
          </w:p>
        </w:tc>
        <w:tc>
          <w:tcPr>
            <w:tcW w:w="425" w:type="dxa"/>
            <w:vMerge w:val="restart"/>
            <w:shd w:val="clear" w:color="auto" w:fill="FF6600"/>
            <w:textDirection w:val="btLr"/>
          </w:tcPr>
          <w:p w:rsidR="002B5656" w:rsidRDefault="002B5656" w:rsidP="004A4EE0">
            <w:pPr>
              <w:pStyle w:val="TableParagraph"/>
              <w:spacing w:before="108"/>
              <w:ind w:left="986" w:right="986"/>
              <w:jc w:val="center"/>
              <w:rPr>
                <w:b/>
                <w:sz w:val="20"/>
              </w:rPr>
            </w:pPr>
            <w:r>
              <w:rPr>
                <w:b/>
                <w:sz w:val="20"/>
              </w:rPr>
              <w:t>(1-2 Yıl)</w:t>
            </w:r>
          </w:p>
        </w:tc>
        <w:tc>
          <w:tcPr>
            <w:tcW w:w="7936" w:type="dxa"/>
          </w:tcPr>
          <w:p w:rsidR="002B5656" w:rsidRDefault="002B5656" w:rsidP="004A4EE0">
            <w:pPr>
              <w:pStyle w:val="TableParagraph"/>
              <w:spacing w:before="207"/>
              <w:ind w:left="107"/>
            </w:pPr>
            <w:r>
              <w:t>Risk durumu birçok kez gerçekleşti.</w:t>
            </w:r>
          </w:p>
        </w:tc>
      </w:tr>
      <w:tr w:rsidR="002B5656" w:rsidTr="004A4EE0">
        <w:trPr>
          <w:trHeight w:val="678"/>
        </w:trPr>
        <w:tc>
          <w:tcPr>
            <w:tcW w:w="703" w:type="dxa"/>
            <w:vMerge/>
            <w:tcBorders>
              <w:top w:val="nil"/>
            </w:tcBorders>
            <w:shd w:val="clear" w:color="auto" w:fill="FF6600"/>
            <w:textDirection w:val="btLr"/>
          </w:tcPr>
          <w:p w:rsidR="002B5656" w:rsidRDefault="002B5656" w:rsidP="004A4EE0">
            <w:pPr>
              <w:rPr>
                <w:sz w:val="2"/>
                <w:szCs w:val="2"/>
              </w:rPr>
            </w:pPr>
          </w:p>
        </w:tc>
        <w:tc>
          <w:tcPr>
            <w:tcW w:w="425" w:type="dxa"/>
            <w:vMerge/>
            <w:tcBorders>
              <w:top w:val="nil"/>
            </w:tcBorders>
            <w:shd w:val="clear" w:color="auto" w:fill="FF660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Benzer kurum / bölüm / süreçlerde gerçekleşti.</w:t>
            </w:r>
          </w:p>
        </w:tc>
      </w:tr>
      <w:tr w:rsidR="002B5656" w:rsidTr="004A4EE0">
        <w:trPr>
          <w:trHeight w:val="681"/>
        </w:trPr>
        <w:tc>
          <w:tcPr>
            <w:tcW w:w="703" w:type="dxa"/>
            <w:vMerge/>
            <w:tcBorders>
              <w:top w:val="nil"/>
            </w:tcBorders>
            <w:shd w:val="clear" w:color="auto" w:fill="FF6600"/>
            <w:textDirection w:val="btLr"/>
          </w:tcPr>
          <w:p w:rsidR="002B5656" w:rsidRDefault="002B5656" w:rsidP="004A4EE0">
            <w:pPr>
              <w:rPr>
                <w:sz w:val="2"/>
                <w:szCs w:val="2"/>
              </w:rPr>
            </w:pPr>
          </w:p>
        </w:tc>
        <w:tc>
          <w:tcPr>
            <w:tcW w:w="425" w:type="dxa"/>
            <w:vMerge/>
            <w:tcBorders>
              <w:top w:val="nil"/>
            </w:tcBorders>
            <w:shd w:val="clear" w:color="auto" w:fill="FF660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Ortam gerçekleşmesi için son derece uygun.</w:t>
            </w:r>
          </w:p>
        </w:tc>
      </w:tr>
      <w:tr w:rsidR="002B5656" w:rsidTr="004A4EE0">
        <w:trPr>
          <w:trHeight w:val="678"/>
        </w:trPr>
        <w:tc>
          <w:tcPr>
            <w:tcW w:w="703" w:type="dxa"/>
            <w:vMerge/>
            <w:tcBorders>
              <w:top w:val="nil"/>
            </w:tcBorders>
            <w:shd w:val="clear" w:color="auto" w:fill="FF6600"/>
            <w:textDirection w:val="btLr"/>
          </w:tcPr>
          <w:p w:rsidR="002B5656" w:rsidRDefault="002B5656" w:rsidP="004A4EE0">
            <w:pPr>
              <w:rPr>
                <w:sz w:val="2"/>
                <w:szCs w:val="2"/>
              </w:rPr>
            </w:pPr>
          </w:p>
        </w:tc>
        <w:tc>
          <w:tcPr>
            <w:tcW w:w="425" w:type="dxa"/>
            <w:vMerge/>
            <w:tcBorders>
              <w:top w:val="nil"/>
            </w:tcBorders>
            <w:shd w:val="clear" w:color="auto" w:fill="FF660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Riskin meydana gelme ihtimali yüksektir.</w:t>
            </w:r>
          </w:p>
        </w:tc>
      </w:tr>
      <w:tr w:rsidR="002B5656" w:rsidTr="004A4EE0">
        <w:trPr>
          <w:trHeight w:val="681"/>
        </w:trPr>
        <w:tc>
          <w:tcPr>
            <w:tcW w:w="703" w:type="dxa"/>
            <w:vMerge w:val="restart"/>
            <w:shd w:val="clear" w:color="auto" w:fill="FFFF00"/>
            <w:textDirection w:val="btLr"/>
          </w:tcPr>
          <w:p w:rsidR="002B5656" w:rsidRDefault="002B5656" w:rsidP="004A4EE0">
            <w:pPr>
              <w:pStyle w:val="TableParagraph"/>
              <w:spacing w:before="111" w:line="244" w:lineRule="auto"/>
              <w:ind w:left="1135" w:right="1131"/>
              <w:jc w:val="center"/>
              <w:rPr>
                <w:b/>
              </w:rPr>
            </w:pPr>
            <w:r>
              <w:rPr>
                <w:b/>
              </w:rPr>
              <w:t>Or</w:t>
            </w:r>
            <w:r>
              <w:rPr>
                <w:b/>
                <w:spacing w:val="-2"/>
              </w:rPr>
              <w:t>t</w:t>
            </w:r>
            <w:r>
              <w:rPr>
                <w:b/>
              </w:rPr>
              <w:t>a (3)</w:t>
            </w:r>
          </w:p>
        </w:tc>
        <w:tc>
          <w:tcPr>
            <w:tcW w:w="425" w:type="dxa"/>
            <w:vMerge w:val="restart"/>
            <w:shd w:val="clear" w:color="auto" w:fill="FFFF00"/>
            <w:textDirection w:val="btLr"/>
          </w:tcPr>
          <w:p w:rsidR="002B5656" w:rsidRDefault="002B5656" w:rsidP="004A4EE0">
            <w:pPr>
              <w:pStyle w:val="TableParagraph"/>
              <w:spacing w:before="108"/>
              <w:ind w:left="986" w:right="986"/>
              <w:jc w:val="center"/>
              <w:rPr>
                <w:b/>
                <w:sz w:val="20"/>
              </w:rPr>
            </w:pPr>
            <w:r>
              <w:rPr>
                <w:b/>
                <w:sz w:val="20"/>
              </w:rPr>
              <w:t>(2-5 Yıl)</w:t>
            </w:r>
          </w:p>
        </w:tc>
        <w:tc>
          <w:tcPr>
            <w:tcW w:w="7936" w:type="dxa"/>
          </w:tcPr>
          <w:p w:rsidR="002B5656" w:rsidRDefault="002B5656" w:rsidP="004A4EE0">
            <w:pPr>
              <w:pStyle w:val="TableParagraph"/>
              <w:spacing w:before="207"/>
              <w:ind w:left="107"/>
            </w:pPr>
            <w:r>
              <w:t>Risk ancak belirli durumlarda gerçekleşebilir.</w:t>
            </w:r>
          </w:p>
        </w:tc>
      </w:tr>
      <w:tr w:rsidR="002B5656" w:rsidTr="004A4EE0">
        <w:trPr>
          <w:trHeight w:val="678"/>
        </w:trPr>
        <w:tc>
          <w:tcPr>
            <w:tcW w:w="703" w:type="dxa"/>
            <w:vMerge/>
            <w:tcBorders>
              <w:top w:val="nil"/>
            </w:tcBorders>
            <w:shd w:val="clear" w:color="auto" w:fill="FFFF00"/>
            <w:textDirection w:val="btLr"/>
          </w:tcPr>
          <w:p w:rsidR="002B5656" w:rsidRDefault="002B5656" w:rsidP="004A4EE0">
            <w:pPr>
              <w:rPr>
                <w:sz w:val="2"/>
                <w:szCs w:val="2"/>
              </w:rPr>
            </w:pPr>
          </w:p>
        </w:tc>
        <w:tc>
          <w:tcPr>
            <w:tcW w:w="425" w:type="dxa"/>
            <w:vMerge/>
            <w:tcBorders>
              <w:top w:val="nil"/>
            </w:tcBorders>
            <w:shd w:val="clear" w:color="auto" w:fill="FFFF0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Benzer kurum / bölüm / süreçlerde belirli durumlarda gerçekleşti.</w:t>
            </w:r>
          </w:p>
        </w:tc>
      </w:tr>
      <w:tr w:rsidR="002B5656" w:rsidTr="004A4EE0">
        <w:trPr>
          <w:trHeight w:val="681"/>
        </w:trPr>
        <w:tc>
          <w:tcPr>
            <w:tcW w:w="703" w:type="dxa"/>
            <w:vMerge/>
            <w:tcBorders>
              <w:top w:val="nil"/>
            </w:tcBorders>
            <w:shd w:val="clear" w:color="auto" w:fill="FFFF00"/>
            <w:textDirection w:val="btLr"/>
          </w:tcPr>
          <w:p w:rsidR="002B5656" w:rsidRDefault="002B5656" w:rsidP="004A4EE0">
            <w:pPr>
              <w:rPr>
                <w:sz w:val="2"/>
                <w:szCs w:val="2"/>
              </w:rPr>
            </w:pPr>
          </w:p>
        </w:tc>
        <w:tc>
          <w:tcPr>
            <w:tcW w:w="425" w:type="dxa"/>
            <w:vMerge/>
            <w:tcBorders>
              <w:top w:val="nil"/>
            </w:tcBorders>
            <w:shd w:val="clear" w:color="auto" w:fill="FFFF0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Ortam gerçekleşmesi için uygun olabilir.</w:t>
            </w:r>
          </w:p>
        </w:tc>
      </w:tr>
      <w:tr w:rsidR="002B5656" w:rsidTr="004A4EE0">
        <w:trPr>
          <w:trHeight w:val="678"/>
        </w:trPr>
        <w:tc>
          <w:tcPr>
            <w:tcW w:w="703" w:type="dxa"/>
            <w:vMerge/>
            <w:tcBorders>
              <w:top w:val="nil"/>
            </w:tcBorders>
            <w:shd w:val="clear" w:color="auto" w:fill="FFFF00"/>
            <w:textDirection w:val="btLr"/>
          </w:tcPr>
          <w:p w:rsidR="002B5656" w:rsidRDefault="002B5656" w:rsidP="004A4EE0">
            <w:pPr>
              <w:rPr>
                <w:sz w:val="2"/>
                <w:szCs w:val="2"/>
              </w:rPr>
            </w:pPr>
          </w:p>
        </w:tc>
        <w:tc>
          <w:tcPr>
            <w:tcW w:w="425" w:type="dxa"/>
            <w:vMerge/>
            <w:tcBorders>
              <w:top w:val="nil"/>
            </w:tcBorders>
            <w:shd w:val="clear" w:color="auto" w:fill="FFFF0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Riskin meydana gelme ihtimali orta derecededir.</w:t>
            </w:r>
          </w:p>
        </w:tc>
      </w:tr>
      <w:tr w:rsidR="002B5656" w:rsidTr="004A4EE0">
        <w:trPr>
          <w:trHeight w:val="681"/>
        </w:trPr>
        <w:tc>
          <w:tcPr>
            <w:tcW w:w="703" w:type="dxa"/>
            <w:vMerge w:val="restart"/>
            <w:shd w:val="clear" w:color="auto" w:fill="92D050"/>
            <w:textDirection w:val="btLr"/>
          </w:tcPr>
          <w:p w:rsidR="002B5656" w:rsidRDefault="002B5656" w:rsidP="004A4EE0">
            <w:pPr>
              <w:pStyle w:val="TableParagraph"/>
              <w:spacing w:before="111" w:line="244" w:lineRule="auto"/>
              <w:ind w:left="1056" w:right="1055"/>
              <w:jc w:val="center"/>
              <w:rPr>
                <w:b/>
              </w:rPr>
            </w:pPr>
            <w:r>
              <w:rPr>
                <w:b/>
                <w:spacing w:val="-2"/>
              </w:rPr>
              <w:t>D</w:t>
            </w:r>
            <w:r>
              <w:rPr>
                <w:b/>
                <w:spacing w:val="-1"/>
              </w:rPr>
              <w:t xml:space="preserve">üşük </w:t>
            </w:r>
            <w:r>
              <w:rPr>
                <w:b/>
              </w:rPr>
              <w:t>(2)</w:t>
            </w:r>
          </w:p>
        </w:tc>
        <w:tc>
          <w:tcPr>
            <w:tcW w:w="425" w:type="dxa"/>
            <w:vMerge w:val="restart"/>
            <w:shd w:val="clear" w:color="auto" w:fill="92D050"/>
            <w:textDirection w:val="btLr"/>
          </w:tcPr>
          <w:p w:rsidR="002B5656" w:rsidRDefault="002B5656" w:rsidP="004A4EE0">
            <w:pPr>
              <w:pStyle w:val="TableParagraph"/>
              <w:spacing w:before="108"/>
              <w:ind w:left="936" w:right="936"/>
              <w:jc w:val="center"/>
              <w:rPr>
                <w:b/>
                <w:sz w:val="20"/>
              </w:rPr>
            </w:pPr>
            <w:r>
              <w:rPr>
                <w:b/>
                <w:sz w:val="20"/>
              </w:rPr>
              <w:t>(5-10 Yıl)</w:t>
            </w:r>
          </w:p>
        </w:tc>
        <w:tc>
          <w:tcPr>
            <w:tcW w:w="7936" w:type="dxa"/>
          </w:tcPr>
          <w:p w:rsidR="002B5656" w:rsidRDefault="002B5656" w:rsidP="004A4EE0">
            <w:pPr>
              <w:pStyle w:val="TableParagraph"/>
              <w:spacing w:before="207"/>
              <w:ind w:left="107"/>
            </w:pPr>
            <w:r>
              <w:t>Risk durumu ancak çok özel koşullar altında söz konusu olabilir.</w:t>
            </w:r>
          </w:p>
        </w:tc>
      </w:tr>
      <w:tr w:rsidR="002B5656" w:rsidTr="004A4EE0">
        <w:trPr>
          <w:trHeight w:val="678"/>
        </w:trPr>
        <w:tc>
          <w:tcPr>
            <w:tcW w:w="703" w:type="dxa"/>
            <w:vMerge/>
            <w:tcBorders>
              <w:top w:val="nil"/>
            </w:tcBorders>
            <w:shd w:val="clear" w:color="auto" w:fill="92D050"/>
            <w:textDirection w:val="btLr"/>
          </w:tcPr>
          <w:p w:rsidR="002B5656" w:rsidRDefault="002B5656" w:rsidP="004A4EE0">
            <w:pPr>
              <w:rPr>
                <w:sz w:val="2"/>
                <w:szCs w:val="2"/>
              </w:rPr>
            </w:pPr>
          </w:p>
        </w:tc>
        <w:tc>
          <w:tcPr>
            <w:tcW w:w="425" w:type="dxa"/>
            <w:vMerge/>
            <w:tcBorders>
              <w:top w:val="nil"/>
            </w:tcBorders>
            <w:shd w:val="clear" w:color="auto" w:fill="92D05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Benzer kurum / bölüm / süreçlerden ancak çok özel durumlarda gerçekleşebilir.</w:t>
            </w:r>
          </w:p>
        </w:tc>
      </w:tr>
      <w:tr w:rsidR="002B5656" w:rsidTr="004A4EE0">
        <w:trPr>
          <w:trHeight w:val="681"/>
        </w:trPr>
        <w:tc>
          <w:tcPr>
            <w:tcW w:w="703" w:type="dxa"/>
            <w:vMerge/>
            <w:tcBorders>
              <w:top w:val="nil"/>
            </w:tcBorders>
            <w:shd w:val="clear" w:color="auto" w:fill="92D050"/>
            <w:textDirection w:val="btLr"/>
          </w:tcPr>
          <w:p w:rsidR="002B5656" w:rsidRDefault="002B5656" w:rsidP="004A4EE0">
            <w:pPr>
              <w:rPr>
                <w:sz w:val="2"/>
                <w:szCs w:val="2"/>
              </w:rPr>
            </w:pPr>
          </w:p>
        </w:tc>
        <w:tc>
          <w:tcPr>
            <w:tcW w:w="425" w:type="dxa"/>
            <w:vMerge/>
            <w:tcBorders>
              <w:top w:val="nil"/>
            </w:tcBorders>
            <w:shd w:val="clear" w:color="auto" w:fill="92D05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Ortam gerçekleşmesi için uygun değil.</w:t>
            </w:r>
          </w:p>
        </w:tc>
      </w:tr>
      <w:tr w:rsidR="002B5656" w:rsidTr="004A4EE0">
        <w:trPr>
          <w:trHeight w:val="679"/>
        </w:trPr>
        <w:tc>
          <w:tcPr>
            <w:tcW w:w="703" w:type="dxa"/>
            <w:vMerge/>
            <w:tcBorders>
              <w:top w:val="nil"/>
            </w:tcBorders>
            <w:shd w:val="clear" w:color="auto" w:fill="92D050"/>
            <w:textDirection w:val="btLr"/>
          </w:tcPr>
          <w:p w:rsidR="002B5656" w:rsidRDefault="002B5656" w:rsidP="004A4EE0">
            <w:pPr>
              <w:rPr>
                <w:sz w:val="2"/>
                <w:szCs w:val="2"/>
              </w:rPr>
            </w:pPr>
          </w:p>
        </w:tc>
        <w:tc>
          <w:tcPr>
            <w:tcW w:w="425" w:type="dxa"/>
            <w:vMerge/>
            <w:tcBorders>
              <w:top w:val="nil"/>
            </w:tcBorders>
            <w:shd w:val="clear" w:color="auto" w:fill="92D050"/>
            <w:textDirection w:val="btLr"/>
          </w:tcPr>
          <w:p w:rsidR="002B5656" w:rsidRDefault="002B5656" w:rsidP="004A4EE0">
            <w:pPr>
              <w:rPr>
                <w:sz w:val="2"/>
                <w:szCs w:val="2"/>
              </w:rPr>
            </w:pPr>
          </w:p>
        </w:tc>
        <w:tc>
          <w:tcPr>
            <w:tcW w:w="7936" w:type="dxa"/>
          </w:tcPr>
          <w:p w:rsidR="002B5656" w:rsidRDefault="002B5656" w:rsidP="004A4EE0">
            <w:pPr>
              <w:pStyle w:val="TableParagraph"/>
              <w:spacing w:before="208"/>
              <w:ind w:left="107"/>
            </w:pPr>
            <w:r>
              <w:t>Riskin meydana gelme ihtimali düşüktür.</w:t>
            </w:r>
          </w:p>
        </w:tc>
      </w:tr>
      <w:tr w:rsidR="002B5656" w:rsidTr="004A4EE0">
        <w:trPr>
          <w:trHeight w:val="681"/>
        </w:trPr>
        <w:tc>
          <w:tcPr>
            <w:tcW w:w="703" w:type="dxa"/>
            <w:vMerge w:val="restart"/>
            <w:shd w:val="clear" w:color="auto" w:fill="00AF50"/>
            <w:textDirection w:val="btLr"/>
          </w:tcPr>
          <w:p w:rsidR="002B5656" w:rsidRDefault="002B5656" w:rsidP="004A4EE0">
            <w:pPr>
              <w:pStyle w:val="TableParagraph"/>
              <w:spacing w:before="111" w:line="244" w:lineRule="auto"/>
              <w:ind w:left="556" w:right="153" w:hanging="401"/>
              <w:rPr>
                <w:b/>
              </w:rPr>
            </w:pPr>
            <w:r>
              <w:rPr>
                <w:b/>
              </w:rPr>
              <w:t>Çok Düşük (1)</w:t>
            </w:r>
          </w:p>
        </w:tc>
        <w:tc>
          <w:tcPr>
            <w:tcW w:w="425" w:type="dxa"/>
            <w:vMerge w:val="restart"/>
            <w:shd w:val="clear" w:color="auto" w:fill="00AF50"/>
            <w:textDirection w:val="btLr"/>
          </w:tcPr>
          <w:p w:rsidR="002B5656" w:rsidRDefault="002B5656" w:rsidP="004A4EE0">
            <w:pPr>
              <w:pStyle w:val="TableParagraph"/>
              <w:spacing w:before="108"/>
              <w:ind w:left="232"/>
              <w:rPr>
                <w:b/>
                <w:sz w:val="20"/>
              </w:rPr>
            </w:pPr>
            <w:r>
              <w:rPr>
                <w:b/>
                <w:sz w:val="20"/>
              </w:rPr>
              <w:t>(10-50 Yıl)</w:t>
            </w:r>
          </w:p>
        </w:tc>
        <w:tc>
          <w:tcPr>
            <w:tcW w:w="7936" w:type="dxa"/>
          </w:tcPr>
          <w:p w:rsidR="002B5656" w:rsidRDefault="002B5656" w:rsidP="004A4EE0">
            <w:pPr>
              <w:pStyle w:val="TableParagraph"/>
              <w:spacing w:before="207"/>
              <w:ind w:left="107"/>
            </w:pPr>
            <w:r>
              <w:t>Risk durumunun gerçekleşmesi söz konusu değil.</w:t>
            </w:r>
          </w:p>
        </w:tc>
      </w:tr>
      <w:tr w:rsidR="002B5656" w:rsidTr="004A4EE0">
        <w:trPr>
          <w:trHeight w:val="678"/>
        </w:trPr>
        <w:tc>
          <w:tcPr>
            <w:tcW w:w="703" w:type="dxa"/>
            <w:vMerge/>
            <w:tcBorders>
              <w:top w:val="nil"/>
            </w:tcBorders>
            <w:shd w:val="clear" w:color="auto" w:fill="00AF50"/>
            <w:textDirection w:val="btLr"/>
          </w:tcPr>
          <w:p w:rsidR="002B5656" w:rsidRDefault="002B5656" w:rsidP="004A4EE0">
            <w:pPr>
              <w:rPr>
                <w:sz w:val="2"/>
                <w:szCs w:val="2"/>
              </w:rPr>
            </w:pPr>
          </w:p>
        </w:tc>
        <w:tc>
          <w:tcPr>
            <w:tcW w:w="425" w:type="dxa"/>
            <w:vMerge/>
            <w:tcBorders>
              <w:top w:val="nil"/>
            </w:tcBorders>
            <w:shd w:val="clear" w:color="auto" w:fill="00AF50"/>
            <w:textDirection w:val="btLr"/>
          </w:tcPr>
          <w:p w:rsidR="002B5656" w:rsidRDefault="002B5656" w:rsidP="004A4EE0">
            <w:pPr>
              <w:rPr>
                <w:sz w:val="2"/>
                <w:szCs w:val="2"/>
              </w:rPr>
            </w:pPr>
          </w:p>
        </w:tc>
        <w:tc>
          <w:tcPr>
            <w:tcW w:w="7936" w:type="dxa"/>
          </w:tcPr>
          <w:p w:rsidR="002B5656" w:rsidRDefault="002B5656" w:rsidP="004A4EE0">
            <w:pPr>
              <w:pStyle w:val="TableParagraph"/>
              <w:spacing w:before="207"/>
              <w:ind w:left="107"/>
            </w:pPr>
            <w:r>
              <w:t>Risk çok istisnai durumlarda meydana gelebilir.</w:t>
            </w:r>
          </w:p>
        </w:tc>
      </w:tr>
    </w:tbl>
    <w:p w:rsidR="002B5656" w:rsidRDefault="002B5656" w:rsidP="002B5656">
      <w:pPr>
        <w:sectPr w:rsidR="002B5656">
          <w:pgSz w:w="11910" w:h="16840"/>
          <w:pgMar w:top="1580" w:right="1040" w:bottom="1120" w:left="1300" w:header="0" w:footer="923" w:gutter="0"/>
          <w:cols w:space="708"/>
        </w:sectPr>
      </w:pPr>
    </w:p>
    <w:p w:rsidR="002B5656" w:rsidRDefault="002B5656" w:rsidP="002B5656">
      <w:pPr>
        <w:pStyle w:val="GvdeMetni"/>
        <w:spacing w:after="1"/>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6066"/>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07357D22" wp14:editId="2A0E4324">
                  <wp:extent cx="816016" cy="754671"/>
                  <wp:effectExtent l="0" t="0" r="3175" b="762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765" w:type="dxa"/>
            <w:gridSpan w:val="2"/>
          </w:tcPr>
          <w:p w:rsidR="002B5656" w:rsidRDefault="002B5656" w:rsidP="004A4EE0">
            <w:pPr>
              <w:pStyle w:val="TableParagraph"/>
              <w:spacing w:before="176"/>
              <w:ind w:left="456"/>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6066" w:type="dxa"/>
          </w:tcPr>
          <w:p w:rsidR="002B5656" w:rsidRDefault="002B5656" w:rsidP="004A4EE0">
            <w:pPr>
              <w:pStyle w:val="TableParagraph"/>
              <w:spacing w:before="82"/>
              <w:ind w:left="107"/>
            </w:pPr>
            <w:r>
              <w:t>Risk Matrisi</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6066" w:type="dxa"/>
          </w:tcPr>
          <w:p w:rsidR="002B5656" w:rsidRDefault="002B5656" w:rsidP="004A4EE0">
            <w:pPr>
              <w:pStyle w:val="TableParagraph"/>
              <w:spacing w:before="65"/>
              <w:ind w:left="107"/>
            </w:pPr>
            <w:r>
              <w:t>6</w:t>
            </w:r>
          </w:p>
        </w:tc>
      </w:tr>
    </w:tbl>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spacing w:before="10"/>
        <w:rPr>
          <w:sz w:val="21"/>
        </w:rPr>
      </w:pPr>
      <w:r>
        <w:rPr>
          <w:noProof/>
          <w:lang w:bidi="ar-SA"/>
        </w:rPr>
        <w:drawing>
          <wp:anchor distT="0" distB="0" distL="0" distR="0" simplePos="0" relativeHeight="251664384" behindDoc="1" locked="0" layoutInCell="1" allowOverlap="1" wp14:anchorId="003281FE" wp14:editId="2CB18C72">
            <wp:simplePos x="0" y="0"/>
            <wp:positionH relativeFrom="page">
              <wp:posOffset>903732</wp:posOffset>
            </wp:positionH>
            <wp:positionV relativeFrom="paragraph">
              <wp:posOffset>184682</wp:posOffset>
            </wp:positionV>
            <wp:extent cx="5834720" cy="5144166"/>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5" cstate="print"/>
                    <a:stretch>
                      <a:fillRect/>
                    </a:stretch>
                  </pic:blipFill>
                  <pic:spPr>
                    <a:xfrm>
                      <a:off x="0" y="0"/>
                      <a:ext cx="5834720" cy="5144166"/>
                    </a:xfrm>
                    <a:prstGeom prst="rect">
                      <a:avLst/>
                    </a:prstGeom>
                  </pic:spPr>
                </pic:pic>
              </a:graphicData>
            </a:graphic>
          </wp:anchor>
        </w:drawing>
      </w:r>
    </w:p>
    <w:p w:rsidR="002B5656" w:rsidRDefault="002B5656" w:rsidP="002B5656">
      <w:pPr>
        <w:rPr>
          <w:sz w:val="21"/>
        </w:rPr>
        <w:sectPr w:rsidR="002B5656">
          <w:pgSz w:w="11910" w:h="16840"/>
          <w:pgMar w:top="1580" w:right="1040" w:bottom="1120" w:left="1300" w:header="0" w:footer="923" w:gutter="0"/>
          <w:cols w:space="708"/>
        </w:sectPr>
      </w:pPr>
    </w:p>
    <w:p w:rsidR="002B5656" w:rsidRDefault="002B5656" w:rsidP="002B5656">
      <w:pPr>
        <w:pStyle w:val="GvdeMetni"/>
        <w:spacing w:after="1"/>
        <w:rPr>
          <w:sz w:val="1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06B4BBC3" wp14:editId="5E93EA26">
                  <wp:extent cx="816016" cy="754671"/>
                  <wp:effectExtent l="0" t="0" r="3175" b="762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506" w:type="dxa"/>
            <w:gridSpan w:val="2"/>
          </w:tcPr>
          <w:p w:rsidR="002B5656" w:rsidRDefault="002B5656" w:rsidP="004A4EE0">
            <w:pPr>
              <w:pStyle w:val="TableParagraph"/>
              <w:spacing w:before="176"/>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5807" w:type="dxa"/>
          </w:tcPr>
          <w:p w:rsidR="002B5656" w:rsidRDefault="002B5656" w:rsidP="004A4EE0">
            <w:pPr>
              <w:pStyle w:val="TableParagraph"/>
              <w:spacing w:before="82"/>
              <w:ind w:left="107"/>
            </w:pPr>
            <w:r>
              <w:t>Risk Seviye Tanımları Tablosu</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5807" w:type="dxa"/>
          </w:tcPr>
          <w:p w:rsidR="002B5656" w:rsidRDefault="002B5656" w:rsidP="004A4EE0">
            <w:pPr>
              <w:pStyle w:val="TableParagraph"/>
              <w:spacing w:before="65"/>
              <w:ind w:left="107"/>
            </w:pPr>
            <w:r>
              <w:t>7</w:t>
            </w:r>
          </w:p>
        </w:tc>
      </w:tr>
    </w:tbl>
    <w:p w:rsidR="002B5656" w:rsidRDefault="002B5656" w:rsidP="002B5656">
      <w:pPr>
        <w:pStyle w:val="GvdeMetni"/>
        <w:spacing w:before="5"/>
        <w:rPr>
          <w:sz w:val="2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5"/>
        <w:gridCol w:w="720"/>
        <w:gridCol w:w="2277"/>
        <w:gridCol w:w="719"/>
        <w:gridCol w:w="2277"/>
        <w:gridCol w:w="791"/>
      </w:tblGrid>
      <w:tr w:rsidR="002B5656" w:rsidTr="004A4EE0">
        <w:trPr>
          <w:trHeight w:val="618"/>
        </w:trPr>
        <w:tc>
          <w:tcPr>
            <w:tcW w:w="2275" w:type="dxa"/>
            <w:shd w:val="clear" w:color="auto" w:fill="D9D9D9"/>
          </w:tcPr>
          <w:p w:rsidR="002B5656" w:rsidRDefault="002B5656" w:rsidP="004A4EE0">
            <w:pPr>
              <w:pStyle w:val="TableParagraph"/>
              <w:spacing w:before="183"/>
              <w:ind w:left="843" w:right="830"/>
              <w:jc w:val="center"/>
              <w:rPr>
                <w:b/>
              </w:rPr>
            </w:pPr>
            <w:r>
              <w:rPr>
                <w:b/>
              </w:rPr>
              <w:t>ETKİ</w:t>
            </w:r>
          </w:p>
        </w:tc>
        <w:tc>
          <w:tcPr>
            <w:tcW w:w="720" w:type="dxa"/>
            <w:shd w:val="clear" w:color="auto" w:fill="D9D9D9"/>
          </w:tcPr>
          <w:p w:rsidR="002B5656" w:rsidRDefault="002B5656" w:rsidP="004A4EE0">
            <w:pPr>
              <w:pStyle w:val="TableParagraph"/>
              <w:spacing w:before="183"/>
              <w:ind w:left="193" w:right="182"/>
              <w:jc w:val="center"/>
              <w:rPr>
                <w:b/>
              </w:rPr>
            </w:pPr>
            <w:r>
              <w:rPr>
                <w:b/>
              </w:rPr>
              <w:t>(E)</w:t>
            </w:r>
          </w:p>
        </w:tc>
        <w:tc>
          <w:tcPr>
            <w:tcW w:w="2277" w:type="dxa"/>
            <w:shd w:val="clear" w:color="auto" w:fill="D9D9D9"/>
          </w:tcPr>
          <w:p w:rsidR="002B5656" w:rsidRDefault="002B5656" w:rsidP="004A4EE0">
            <w:pPr>
              <w:pStyle w:val="TableParagraph"/>
              <w:spacing w:before="183"/>
              <w:ind w:left="595"/>
              <w:rPr>
                <w:b/>
              </w:rPr>
            </w:pPr>
            <w:r>
              <w:rPr>
                <w:b/>
              </w:rPr>
              <w:t>OLASILIK</w:t>
            </w:r>
          </w:p>
        </w:tc>
        <w:tc>
          <w:tcPr>
            <w:tcW w:w="719" w:type="dxa"/>
            <w:shd w:val="clear" w:color="auto" w:fill="D9D9D9"/>
          </w:tcPr>
          <w:p w:rsidR="002B5656" w:rsidRDefault="002B5656" w:rsidP="004A4EE0">
            <w:pPr>
              <w:pStyle w:val="TableParagraph"/>
              <w:spacing w:before="183"/>
              <w:ind w:left="185" w:right="165"/>
              <w:jc w:val="center"/>
              <w:rPr>
                <w:b/>
              </w:rPr>
            </w:pPr>
            <w:r>
              <w:rPr>
                <w:b/>
              </w:rPr>
              <w:t>(O)</w:t>
            </w:r>
          </w:p>
        </w:tc>
        <w:tc>
          <w:tcPr>
            <w:tcW w:w="2277" w:type="dxa"/>
            <w:shd w:val="clear" w:color="auto" w:fill="D9D9D9"/>
          </w:tcPr>
          <w:p w:rsidR="002B5656" w:rsidRDefault="002B5656" w:rsidP="004A4EE0">
            <w:pPr>
              <w:pStyle w:val="TableParagraph"/>
              <w:spacing w:before="183"/>
              <w:ind w:left="333"/>
              <w:rPr>
                <w:b/>
              </w:rPr>
            </w:pPr>
            <w:r>
              <w:rPr>
                <w:b/>
              </w:rPr>
              <w:t>RİSK SEVİYESİ</w:t>
            </w:r>
          </w:p>
        </w:tc>
        <w:tc>
          <w:tcPr>
            <w:tcW w:w="791" w:type="dxa"/>
            <w:shd w:val="clear" w:color="auto" w:fill="D9D9D9"/>
          </w:tcPr>
          <w:p w:rsidR="002B5656" w:rsidRDefault="002B5656" w:rsidP="004A4EE0">
            <w:pPr>
              <w:pStyle w:val="TableParagraph"/>
              <w:spacing w:before="183"/>
              <w:ind w:left="93" w:right="72"/>
              <w:jc w:val="center"/>
              <w:rPr>
                <w:b/>
              </w:rPr>
            </w:pPr>
            <w:r>
              <w:rPr>
                <w:b/>
              </w:rPr>
              <w:t>(ExO)</w:t>
            </w:r>
          </w:p>
        </w:tc>
      </w:tr>
      <w:tr w:rsidR="002B5656" w:rsidTr="004A4EE0">
        <w:trPr>
          <w:trHeight w:val="397"/>
        </w:trPr>
        <w:tc>
          <w:tcPr>
            <w:tcW w:w="2275" w:type="dxa"/>
          </w:tcPr>
          <w:p w:rsidR="002B5656" w:rsidRDefault="002B5656" w:rsidP="004A4EE0">
            <w:pPr>
              <w:pStyle w:val="TableParagraph"/>
              <w:spacing w:before="68"/>
              <w:ind w:left="110"/>
            </w:pPr>
            <w:r>
              <w:t>Çok Yüksek</w:t>
            </w:r>
          </w:p>
        </w:tc>
        <w:tc>
          <w:tcPr>
            <w:tcW w:w="720" w:type="dxa"/>
            <w:shd w:val="clear" w:color="auto" w:fill="FF0000"/>
          </w:tcPr>
          <w:p w:rsidR="002B5656" w:rsidRDefault="002B5656" w:rsidP="004A4EE0">
            <w:pPr>
              <w:pStyle w:val="TableParagraph"/>
              <w:spacing w:before="68"/>
              <w:ind w:left="11"/>
              <w:jc w:val="center"/>
            </w:pPr>
            <w:r>
              <w:t>5</w:t>
            </w:r>
          </w:p>
        </w:tc>
        <w:tc>
          <w:tcPr>
            <w:tcW w:w="2277" w:type="dxa"/>
          </w:tcPr>
          <w:p w:rsidR="002B5656" w:rsidRDefault="002B5656" w:rsidP="004A4EE0">
            <w:pPr>
              <w:pStyle w:val="TableParagraph"/>
              <w:spacing w:before="68"/>
              <w:ind w:left="108"/>
            </w:pPr>
            <w:r>
              <w:t>Çok Yüksek</w:t>
            </w:r>
          </w:p>
        </w:tc>
        <w:tc>
          <w:tcPr>
            <w:tcW w:w="719" w:type="dxa"/>
            <w:shd w:val="clear" w:color="auto" w:fill="FF0000"/>
          </w:tcPr>
          <w:p w:rsidR="002B5656" w:rsidRDefault="002B5656" w:rsidP="004A4EE0">
            <w:pPr>
              <w:pStyle w:val="TableParagraph"/>
              <w:spacing w:before="68"/>
              <w:ind w:left="18"/>
              <w:jc w:val="center"/>
            </w:pPr>
            <w:r>
              <w:t>5</w:t>
            </w:r>
          </w:p>
        </w:tc>
        <w:tc>
          <w:tcPr>
            <w:tcW w:w="2277" w:type="dxa"/>
          </w:tcPr>
          <w:p w:rsidR="002B5656" w:rsidRDefault="002B5656" w:rsidP="004A4EE0">
            <w:pPr>
              <w:pStyle w:val="TableParagraph"/>
              <w:spacing w:before="68"/>
              <w:ind w:left="112"/>
            </w:pPr>
            <w:r>
              <w:t>Çok Yüksek</w:t>
            </w:r>
          </w:p>
        </w:tc>
        <w:tc>
          <w:tcPr>
            <w:tcW w:w="791" w:type="dxa"/>
            <w:shd w:val="clear" w:color="auto" w:fill="FF0000"/>
          </w:tcPr>
          <w:p w:rsidR="002B5656" w:rsidRDefault="002B5656" w:rsidP="004A4EE0">
            <w:pPr>
              <w:pStyle w:val="TableParagraph"/>
              <w:spacing w:before="68"/>
              <w:ind w:left="93" w:right="70"/>
              <w:jc w:val="center"/>
            </w:pPr>
            <w:r>
              <w:t>25</w:t>
            </w:r>
          </w:p>
        </w:tc>
      </w:tr>
      <w:tr w:rsidR="002B5656" w:rsidTr="004A4EE0">
        <w:trPr>
          <w:trHeight w:val="398"/>
        </w:trPr>
        <w:tc>
          <w:tcPr>
            <w:tcW w:w="2275" w:type="dxa"/>
          </w:tcPr>
          <w:p w:rsidR="002B5656" w:rsidRDefault="002B5656" w:rsidP="004A4EE0">
            <w:pPr>
              <w:pStyle w:val="TableParagraph"/>
              <w:spacing w:before="65"/>
              <w:ind w:left="110"/>
            </w:pPr>
            <w:r>
              <w:t>Çok Yüksek</w:t>
            </w:r>
          </w:p>
        </w:tc>
        <w:tc>
          <w:tcPr>
            <w:tcW w:w="720" w:type="dxa"/>
            <w:shd w:val="clear" w:color="auto" w:fill="FF0000"/>
          </w:tcPr>
          <w:p w:rsidR="002B5656" w:rsidRDefault="002B5656" w:rsidP="004A4EE0">
            <w:pPr>
              <w:pStyle w:val="TableParagraph"/>
              <w:spacing w:before="65"/>
              <w:ind w:left="11"/>
              <w:jc w:val="center"/>
            </w:pPr>
            <w:r>
              <w:t>5</w:t>
            </w:r>
          </w:p>
        </w:tc>
        <w:tc>
          <w:tcPr>
            <w:tcW w:w="2277" w:type="dxa"/>
          </w:tcPr>
          <w:p w:rsidR="002B5656" w:rsidRDefault="002B5656" w:rsidP="004A4EE0">
            <w:pPr>
              <w:pStyle w:val="TableParagraph"/>
              <w:spacing w:before="65"/>
              <w:ind w:left="108"/>
            </w:pPr>
            <w:r>
              <w:t>Yüksek</w:t>
            </w:r>
          </w:p>
        </w:tc>
        <w:tc>
          <w:tcPr>
            <w:tcW w:w="719" w:type="dxa"/>
            <w:shd w:val="clear" w:color="auto" w:fill="FF6600"/>
          </w:tcPr>
          <w:p w:rsidR="002B5656" w:rsidRDefault="002B5656" w:rsidP="004A4EE0">
            <w:pPr>
              <w:pStyle w:val="TableParagraph"/>
              <w:spacing w:before="65"/>
              <w:ind w:left="18"/>
              <w:jc w:val="center"/>
            </w:pPr>
            <w:r>
              <w:t>4</w:t>
            </w:r>
          </w:p>
        </w:tc>
        <w:tc>
          <w:tcPr>
            <w:tcW w:w="2277" w:type="dxa"/>
          </w:tcPr>
          <w:p w:rsidR="002B5656" w:rsidRDefault="002B5656" w:rsidP="004A4EE0">
            <w:pPr>
              <w:pStyle w:val="TableParagraph"/>
              <w:spacing w:before="65"/>
              <w:ind w:left="112"/>
            </w:pPr>
            <w:r>
              <w:t>Çok Yüksek</w:t>
            </w:r>
          </w:p>
        </w:tc>
        <w:tc>
          <w:tcPr>
            <w:tcW w:w="791" w:type="dxa"/>
            <w:shd w:val="clear" w:color="auto" w:fill="FF0000"/>
          </w:tcPr>
          <w:p w:rsidR="002B5656" w:rsidRDefault="002B5656" w:rsidP="004A4EE0">
            <w:pPr>
              <w:pStyle w:val="TableParagraph"/>
              <w:spacing w:before="65"/>
              <w:ind w:left="93" w:right="70"/>
              <w:jc w:val="center"/>
            </w:pPr>
            <w:r>
              <w:t>20</w:t>
            </w:r>
          </w:p>
        </w:tc>
      </w:tr>
      <w:tr w:rsidR="002B5656" w:rsidTr="004A4EE0">
        <w:trPr>
          <w:trHeight w:val="395"/>
        </w:trPr>
        <w:tc>
          <w:tcPr>
            <w:tcW w:w="2275" w:type="dxa"/>
          </w:tcPr>
          <w:p w:rsidR="002B5656" w:rsidRDefault="002B5656" w:rsidP="004A4EE0">
            <w:pPr>
              <w:pStyle w:val="TableParagraph"/>
              <w:spacing w:before="65"/>
              <w:ind w:left="110"/>
            </w:pPr>
            <w:r>
              <w:t>Çok Yüksek</w:t>
            </w:r>
          </w:p>
        </w:tc>
        <w:tc>
          <w:tcPr>
            <w:tcW w:w="720" w:type="dxa"/>
            <w:shd w:val="clear" w:color="auto" w:fill="FF0000"/>
          </w:tcPr>
          <w:p w:rsidR="002B5656" w:rsidRDefault="002B5656" w:rsidP="004A4EE0">
            <w:pPr>
              <w:pStyle w:val="TableParagraph"/>
              <w:spacing w:before="65"/>
              <w:ind w:left="11"/>
              <w:jc w:val="center"/>
            </w:pPr>
            <w:r>
              <w:t>5</w:t>
            </w:r>
          </w:p>
        </w:tc>
        <w:tc>
          <w:tcPr>
            <w:tcW w:w="2277" w:type="dxa"/>
          </w:tcPr>
          <w:p w:rsidR="002B5656" w:rsidRDefault="002B5656" w:rsidP="004A4EE0">
            <w:pPr>
              <w:pStyle w:val="TableParagraph"/>
              <w:spacing w:before="65"/>
              <w:ind w:left="108"/>
            </w:pPr>
            <w:r>
              <w:t>Orta</w:t>
            </w:r>
          </w:p>
        </w:tc>
        <w:tc>
          <w:tcPr>
            <w:tcW w:w="719" w:type="dxa"/>
            <w:shd w:val="clear" w:color="auto" w:fill="FFFF00"/>
          </w:tcPr>
          <w:p w:rsidR="002B5656" w:rsidRDefault="002B5656" w:rsidP="004A4EE0">
            <w:pPr>
              <w:pStyle w:val="TableParagraph"/>
              <w:spacing w:before="65"/>
              <w:ind w:left="18"/>
              <w:jc w:val="center"/>
            </w:pPr>
            <w:r>
              <w:t>3</w:t>
            </w:r>
          </w:p>
        </w:tc>
        <w:tc>
          <w:tcPr>
            <w:tcW w:w="2277" w:type="dxa"/>
          </w:tcPr>
          <w:p w:rsidR="002B5656" w:rsidRDefault="002B5656" w:rsidP="004A4EE0">
            <w:pPr>
              <w:pStyle w:val="TableParagraph"/>
              <w:spacing w:before="65"/>
              <w:ind w:left="112"/>
            </w:pPr>
            <w:r>
              <w:t>Çok Yüksek</w:t>
            </w:r>
          </w:p>
        </w:tc>
        <w:tc>
          <w:tcPr>
            <w:tcW w:w="791" w:type="dxa"/>
            <w:shd w:val="clear" w:color="auto" w:fill="FF0000"/>
          </w:tcPr>
          <w:p w:rsidR="002B5656" w:rsidRDefault="002B5656" w:rsidP="004A4EE0">
            <w:pPr>
              <w:pStyle w:val="TableParagraph"/>
              <w:spacing w:before="65"/>
              <w:ind w:left="93" w:right="70"/>
              <w:jc w:val="center"/>
            </w:pPr>
            <w:r>
              <w:t>15</w:t>
            </w:r>
          </w:p>
        </w:tc>
      </w:tr>
      <w:tr w:rsidR="002B5656" w:rsidTr="004A4EE0">
        <w:trPr>
          <w:trHeight w:val="398"/>
        </w:trPr>
        <w:tc>
          <w:tcPr>
            <w:tcW w:w="2275" w:type="dxa"/>
          </w:tcPr>
          <w:p w:rsidR="002B5656" w:rsidRDefault="002B5656" w:rsidP="004A4EE0">
            <w:pPr>
              <w:pStyle w:val="TableParagraph"/>
              <w:spacing w:before="66"/>
              <w:ind w:left="110"/>
            </w:pPr>
            <w:r>
              <w:t>Çok Yüksek</w:t>
            </w:r>
          </w:p>
        </w:tc>
        <w:tc>
          <w:tcPr>
            <w:tcW w:w="720" w:type="dxa"/>
            <w:shd w:val="clear" w:color="auto" w:fill="FF0000"/>
          </w:tcPr>
          <w:p w:rsidR="002B5656" w:rsidRDefault="002B5656" w:rsidP="004A4EE0">
            <w:pPr>
              <w:pStyle w:val="TableParagraph"/>
              <w:spacing w:before="66"/>
              <w:ind w:left="11"/>
              <w:jc w:val="center"/>
            </w:pPr>
            <w:r>
              <w:t>5</w:t>
            </w:r>
          </w:p>
        </w:tc>
        <w:tc>
          <w:tcPr>
            <w:tcW w:w="2277" w:type="dxa"/>
          </w:tcPr>
          <w:p w:rsidR="002B5656" w:rsidRDefault="002B5656" w:rsidP="004A4EE0">
            <w:pPr>
              <w:pStyle w:val="TableParagraph"/>
              <w:spacing w:before="66"/>
              <w:ind w:left="108"/>
            </w:pPr>
            <w:r>
              <w:t>Düşük</w:t>
            </w:r>
          </w:p>
        </w:tc>
        <w:tc>
          <w:tcPr>
            <w:tcW w:w="719" w:type="dxa"/>
            <w:shd w:val="clear" w:color="auto" w:fill="92D050"/>
          </w:tcPr>
          <w:p w:rsidR="002B5656" w:rsidRDefault="002B5656" w:rsidP="004A4EE0">
            <w:pPr>
              <w:pStyle w:val="TableParagraph"/>
              <w:spacing w:before="66"/>
              <w:ind w:left="18"/>
              <w:jc w:val="center"/>
            </w:pPr>
            <w:r>
              <w:t>2</w:t>
            </w:r>
          </w:p>
        </w:tc>
        <w:tc>
          <w:tcPr>
            <w:tcW w:w="2277" w:type="dxa"/>
          </w:tcPr>
          <w:p w:rsidR="002B5656" w:rsidRDefault="002B5656" w:rsidP="004A4EE0">
            <w:pPr>
              <w:pStyle w:val="TableParagraph"/>
              <w:spacing w:before="66"/>
              <w:ind w:left="112"/>
            </w:pPr>
            <w:r>
              <w:t>Yüksek</w:t>
            </w:r>
          </w:p>
        </w:tc>
        <w:tc>
          <w:tcPr>
            <w:tcW w:w="791" w:type="dxa"/>
            <w:shd w:val="clear" w:color="auto" w:fill="FF6600"/>
          </w:tcPr>
          <w:p w:rsidR="002B5656" w:rsidRDefault="002B5656" w:rsidP="004A4EE0">
            <w:pPr>
              <w:pStyle w:val="TableParagraph"/>
              <w:spacing w:before="66"/>
              <w:ind w:left="93" w:right="70"/>
              <w:jc w:val="center"/>
            </w:pPr>
            <w:r>
              <w:t>10</w:t>
            </w:r>
          </w:p>
        </w:tc>
      </w:tr>
      <w:tr w:rsidR="002B5656" w:rsidTr="004A4EE0">
        <w:trPr>
          <w:trHeight w:val="395"/>
        </w:trPr>
        <w:tc>
          <w:tcPr>
            <w:tcW w:w="2275" w:type="dxa"/>
          </w:tcPr>
          <w:p w:rsidR="002B5656" w:rsidRDefault="002B5656" w:rsidP="004A4EE0">
            <w:pPr>
              <w:pStyle w:val="TableParagraph"/>
              <w:spacing w:before="65"/>
              <w:ind w:left="110"/>
            </w:pPr>
            <w:r>
              <w:t>Çok Yüksek</w:t>
            </w:r>
          </w:p>
        </w:tc>
        <w:tc>
          <w:tcPr>
            <w:tcW w:w="720" w:type="dxa"/>
            <w:shd w:val="clear" w:color="auto" w:fill="FF0000"/>
          </w:tcPr>
          <w:p w:rsidR="002B5656" w:rsidRDefault="002B5656" w:rsidP="004A4EE0">
            <w:pPr>
              <w:pStyle w:val="TableParagraph"/>
              <w:spacing w:before="65"/>
              <w:ind w:left="11"/>
              <w:jc w:val="center"/>
            </w:pPr>
            <w:r>
              <w:t>5</w:t>
            </w:r>
          </w:p>
        </w:tc>
        <w:tc>
          <w:tcPr>
            <w:tcW w:w="2277" w:type="dxa"/>
          </w:tcPr>
          <w:p w:rsidR="002B5656" w:rsidRDefault="002B5656" w:rsidP="004A4EE0">
            <w:pPr>
              <w:pStyle w:val="TableParagraph"/>
              <w:spacing w:before="65"/>
              <w:ind w:left="108"/>
            </w:pPr>
            <w:r>
              <w:t>Çok Düşük</w:t>
            </w:r>
          </w:p>
        </w:tc>
        <w:tc>
          <w:tcPr>
            <w:tcW w:w="719" w:type="dxa"/>
            <w:shd w:val="clear" w:color="auto" w:fill="00AF50"/>
          </w:tcPr>
          <w:p w:rsidR="002B5656" w:rsidRDefault="002B5656" w:rsidP="004A4EE0">
            <w:pPr>
              <w:pStyle w:val="TableParagraph"/>
              <w:spacing w:before="65"/>
              <w:ind w:left="18"/>
              <w:jc w:val="center"/>
            </w:pPr>
            <w:r>
              <w:t>1</w:t>
            </w:r>
          </w:p>
        </w:tc>
        <w:tc>
          <w:tcPr>
            <w:tcW w:w="2277" w:type="dxa"/>
          </w:tcPr>
          <w:p w:rsidR="002B5656" w:rsidRDefault="002B5656" w:rsidP="004A4EE0">
            <w:pPr>
              <w:pStyle w:val="TableParagraph"/>
              <w:spacing w:before="65"/>
              <w:ind w:left="112"/>
            </w:pPr>
            <w:r>
              <w:t>Yüksek</w:t>
            </w:r>
          </w:p>
        </w:tc>
        <w:tc>
          <w:tcPr>
            <w:tcW w:w="791" w:type="dxa"/>
            <w:shd w:val="clear" w:color="auto" w:fill="FF6600"/>
          </w:tcPr>
          <w:p w:rsidR="002B5656" w:rsidRDefault="002B5656" w:rsidP="004A4EE0">
            <w:pPr>
              <w:pStyle w:val="TableParagraph"/>
              <w:spacing w:before="65"/>
              <w:ind w:left="23"/>
              <w:jc w:val="center"/>
            </w:pPr>
            <w:r>
              <w:t>5</w:t>
            </w:r>
          </w:p>
        </w:tc>
      </w:tr>
      <w:tr w:rsidR="002B5656" w:rsidTr="004A4EE0">
        <w:trPr>
          <w:trHeight w:val="397"/>
        </w:trPr>
        <w:tc>
          <w:tcPr>
            <w:tcW w:w="2275" w:type="dxa"/>
          </w:tcPr>
          <w:p w:rsidR="002B5656" w:rsidRDefault="002B5656" w:rsidP="004A4EE0">
            <w:pPr>
              <w:pStyle w:val="TableParagraph"/>
              <w:spacing w:before="65"/>
              <w:ind w:left="110"/>
            </w:pPr>
            <w:r>
              <w:t>Yüksek</w:t>
            </w:r>
          </w:p>
        </w:tc>
        <w:tc>
          <w:tcPr>
            <w:tcW w:w="720" w:type="dxa"/>
            <w:shd w:val="clear" w:color="auto" w:fill="FF6600"/>
          </w:tcPr>
          <w:p w:rsidR="002B5656" w:rsidRDefault="002B5656" w:rsidP="004A4EE0">
            <w:pPr>
              <w:pStyle w:val="TableParagraph"/>
              <w:spacing w:before="65"/>
              <w:ind w:left="11"/>
              <w:jc w:val="center"/>
            </w:pPr>
            <w:r>
              <w:t>4</w:t>
            </w:r>
          </w:p>
        </w:tc>
        <w:tc>
          <w:tcPr>
            <w:tcW w:w="2277" w:type="dxa"/>
          </w:tcPr>
          <w:p w:rsidR="002B5656" w:rsidRDefault="002B5656" w:rsidP="004A4EE0">
            <w:pPr>
              <w:pStyle w:val="TableParagraph"/>
              <w:spacing w:before="65"/>
              <w:ind w:left="108"/>
            </w:pPr>
            <w:r>
              <w:t>Çok Yüksek</w:t>
            </w:r>
          </w:p>
        </w:tc>
        <w:tc>
          <w:tcPr>
            <w:tcW w:w="719" w:type="dxa"/>
            <w:shd w:val="clear" w:color="auto" w:fill="FF0000"/>
          </w:tcPr>
          <w:p w:rsidR="002B5656" w:rsidRDefault="002B5656" w:rsidP="004A4EE0">
            <w:pPr>
              <w:pStyle w:val="TableParagraph"/>
              <w:spacing w:before="65"/>
              <w:ind w:left="18"/>
              <w:jc w:val="center"/>
            </w:pPr>
            <w:r>
              <w:t>5</w:t>
            </w:r>
          </w:p>
        </w:tc>
        <w:tc>
          <w:tcPr>
            <w:tcW w:w="2277" w:type="dxa"/>
          </w:tcPr>
          <w:p w:rsidR="002B5656" w:rsidRDefault="002B5656" w:rsidP="004A4EE0">
            <w:pPr>
              <w:pStyle w:val="TableParagraph"/>
              <w:spacing w:before="65"/>
              <w:ind w:left="112"/>
            </w:pPr>
            <w:r>
              <w:t>Çok Yüksek</w:t>
            </w:r>
          </w:p>
        </w:tc>
        <w:tc>
          <w:tcPr>
            <w:tcW w:w="791" w:type="dxa"/>
            <w:shd w:val="clear" w:color="auto" w:fill="FF0000"/>
          </w:tcPr>
          <w:p w:rsidR="002B5656" w:rsidRDefault="002B5656" w:rsidP="004A4EE0">
            <w:pPr>
              <w:pStyle w:val="TableParagraph"/>
              <w:spacing w:before="65"/>
              <w:ind w:left="93" w:right="70"/>
              <w:jc w:val="center"/>
            </w:pPr>
            <w:r>
              <w:t>20</w:t>
            </w:r>
          </w:p>
        </w:tc>
      </w:tr>
      <w:tr w:rsidR="002B5656" w:rsidTr="004A4EE0">
        <w:trPr>
          <w:trHeight w:val="395"/>
        </w:trPr>
        <w:tc>
          <w:tcPr>
            <w:tcW w:w="2275" w:type="dxa"/>
          </w:tcPr>
          <w:p w:rsidR="002B5656" w:rsidRDefault="002B5656" w:rsidP="004A4EE0">
            <w:pPr>
              <w:pStyle w:val="TableParagraph"/>
              <w:spacing w:before="65"/>
              <w:ind w:left="110"/>
            </w:pPr>
            <w:r>
              <w:t>Yüksek</w:t>
            </w:r>
          </w:p>
        </w:tc>
        <w:tc>
          <w:tcPr>
            <w:tcW w:w="720" w:type="dxa"/>
            <w:shd w:val="clear" w:color="auto" w:fill="FF6600"/>
          </w:tcPr>
          <w:p w:rsidR="002B5656" w:rsidRDefault="002B5656" w:rsidP="004A4EE0">
            <w:pPr>
              <w:pStyle w:val="TableParagraph"/>
              <w:spacing w:before="65"/>
              <w:ind w:left="11"/>
              <w:jc w:val="center"/>
            </w:pPr>
            <w:r>
              <w:t>4</w:t>
            </w:r>
          </w:p>
        </w:tc>
        <w:tc>
          <w:tcPr>
            <w:tcW w:w="2277" w:type="dxa"/>
          </w:tcPr>
          <w:p w:rsidR="002B5656" w:rsidRDefault="002B5656" w:rsidP="004A4EE0">
            <w:pPr>
              <w:pStyle w:val="TableParagraph"/>
              <w:spacing w:before="65"/>
              <w:ind w:left="108"/>
            </w:pPr>
            <w:r>
              <w:t>Yüksek</w:t>
            </w:r>
          </w:p>
        </w:tc>
        <w:tc>
          <w:tcPr>
            <w:tcW w:w="719" w:type="dxa"/>
            <w:shd w:val="clear" w:color="auto" w:fill="FF6600"/>
          </w:tcPr>
          <w:p w:rsidR="002B5656" w:rsidRDefault="002B5656" w:rsidP="004A4EE0">
            <w:pPr>
              <w:pStyle w:val="TableParagraph"/>
              <w:spacing w:before="65"/>
              <w:ind w:left="18"/>
              <w:jc w:val="center"/>
            </w:pPr>
            <w:r>
              <w:t>4</w:t>
            </w:r>
          </w:p>
        </w:tc>
        <w:tc>
          <w:tcPr>
            <w:tcW w:w="2277" w:type="dxa"/>
          </w:tcPr>
          <w:p w:rsidR="002B5656" w:rsidRDefault="002B5656" w:rsidP="004A4EE0">
            <w:pPr>
              <w:pStyle w:val="TableParagraph"/>
              <w:spacing w:before="65"/>
              <w:ind w:left="112"/>
            </w:pPr>
            <w:r>
              <w:t>Yüksek</w:t>
            </w:r>
          </w:p>
        </w:tc>
        <w:tc>
          <w:tcPr>
            <w:tcW w:w="791" w:type="dxa"/>
            <w:shd w:val="clear" w:color="auto" w:fill="FF6600"/>
          </w:tcPr>
          <w:p w:rsidR="002B5656" w:rsidRDefault="002B5656" w:rsidP="004A4EE0">
            <w:pPr>
              <w:pStyle w:val="TableParagraph"/>
              <w:spacing w:before="65"/>
              <w:ind w:left="93" w:right="70"/>
              <w:jc w:val="center"/>
            </w:pPr>
            <w:r>
              <w:t>16</w:t>
            </w:r>
          </w:p>
        </w:tc>
      </w:tr>
      <w:tr w:rsidR="002B5656" w:rsidTr="004A4EE0">
        <w:trPr>
          <w:trHeight w:val="398"/>
        </w:trPr>
        <w:tc>
          <w:tcPr>
            <w:tcW w:w="2275" w:type="dxa"/>
          </w:tcPr>
          <w:p w:rsidR="002B5656" w:rsidRDefault="002B5656" w:rsidP="004A4EE0">
            <w:pPr>
              <w:pStyle w:val="TableParagraph"/>
              <w:spacing w:before="68"/>
              <w:ind w:left="110"/>
            </w:pPr>
            <w:r>
              <w:t>Yüksek</w:t>
            </w:r>
          </w:p>
        </w:tc>
        <w:tc>
          <w:tcPr>
            <w:tcW w:w="720" w:type="dxa"/>
            <w:shd w:val="clear" w:color="auto" w:fill="FF6600"/>
          </w:tcPr>
          <w:p w:rsidR="002B5656" w:rsidRDefault="002B5656" w:rsidP="004A4EE0">
            <w:pPr>
              <w:pStyle w:val="TableParagraph"/>
              <w:spacing w:before="68"/>
              <w:ind w:left="11"/>
              <w:jc w:val="center"/>
            </w:pPr>
            <w:r>
              <w:t>4</w:t>
            </w:r>
          </w:p>
        </w:tc>
        <w:tc>
          <w:tcPr>
            <w:tcW w:w="2277" w:type="dxa"/>
          </w:tcPr>
          <w:p w:rsidR="002B5656" w:rsidRDefault="002B5656" w:rsidP="004A4EE0">
            <w:pPr>
              <w:pStyle w:val="TableParagraph"/>
              <w:spacing w:before="68"/>
              <w:ind w:left="108"/>
            </w:pPr>
            <w:r>
              <w:t>Orta</w:t>
            </w:r>
          </w:p>
        </w:tc>
        <w:tc>
          <w:tcPr>
            <w:tcW w:w="719" w:type="dxa"/>
            <w:shd w:val="clear" w:color="auto" w:fill="FFFF00"/>
          </w:tcPr>
          <w:p w:rsidR="002B5656" w:rsidRDefault="002B5656" w:rsidP="004A4EE0">
            <w:pPr>
              <w:pStyle w:val="TableParagraph"/>
              <w:spacing w:before="68"/>
              <w:ind w:left="18"/>
              <w:jc w:val="center"/>
            </w:pPr>
            <w:r>
              <w:t>3</w:t>
            </w:r>
          </w:p>
        </w:tc>
        <w:tc>
          <w:tcPr>
            <w:tcW w:w="2277" w:type="dxa"/>
          </w:tcPr>
          <w:p w:rsidR="002B5656" w:rsidRDefault="002B5656" w:rsidP="004A4EE0">
            <w:pPr>
              <w:pStyle w:val="TableParagraph"/>
              <w:spacing w:before="68"/>
              <w:ind w:left="112"/>
            </w:pPr>
            <w:r>
              <w:t>Yüksek</w:t>
            </w:r>
          </w:p>
        </w:tc>
        <w:tc>
          <w:tcPr>
            <w:tcW w:w="791" w:type="dxa"/>
            <w:shd w:val="clear" w:color="auto" w:fill="FF6600"/>
          </w:tcPr>
          <w:p w:rsidR="002B5656" w:rsidRDefault="002B5656" w:rsidP="004A4EE0">
            <w:pPr>
              <w:pStyle w:val="TableParagraph"/>
              <w:spacing w:before="68"/>
              <w:ind w:left="93" w:right="70"/>
              <w:jc w:val="center"/>
            </w:pPr>
            <w:r>
              <w:t>12</w:t>
            </w:r>
          </w:p>
        </w:tc>
      </w:tr>
      <w:tr w:rsidR="002B5656" w:rsidTr="004A4EE0">
        <w:trPr>
          <w:trHeight w:val="397"/>
        </w:trPr>
        <w:tc>
          <w:tcPr>
            <w:tcW w:w="2275" w:type="dxa"/>
          </w:tcPr>
          <w:p w:rsidR="002B5656" w:rsidRDefault="002B5656" w:rsidP="004A4EE0">
            <w:pPr>
              <w:pStyle w:val="TableParagraph"/>
              <w:spacing w:before="65"/>
              <w:ind w:left="110"/>
            </w:pPr>
            <w:r>
              <w:t>Yüksek</w:t>
            </w:r>
          </w:p>
        </w:tc>
        <w:tc>
          <w:tcPr>
            <w:tcW w:w="720" w:type="dxa"/>
            <w:shd w:val="clear" w:color="auto" w:fill="FF6600"/>
          </w:tcPr>
          <w:p w:rsidR="002B5656" w:rsidRDefault="002B5656" w:rsidP="004A4EE0">
            <w:pPr>
              <w:pStyle w:val="TableParagraph"/>
              <w:spacing w:before="65"/>
              <w:ind w:left="11"/>
              <w:jc w:val="center"/>
            </w:pPr>
            <w:r>
              <w:t>4</w:t>
            </w:r>
          </w:p>
        </w:tc>
        <w:tc>
          <w:tcPr>
            <w:tcW w:w="2277" w:type="dxa"/>
          </w:tcPr>
          <w:p w:rsidR="002B5656" w:rsidRDefault="002B5656" w:rsidP="004A4EE0">
            <w:pPr>
              <w:pStyle w:val="TableParagraph"/>
              <w:spacing w:before="65"/>
              <w:ind w:left="108"/>
            </w:pPr>
            <w:r>
              <w:t>Düşük</w:t>
            </w:r>
          </w:p>
        </w:tc>
        <w:tc>
          <w:tcPr>
            <w:tcW w:w="719" w:type="dxa"/>
            <w:shd w:val="clear" w:color="auto" w:fill="92D050"/>
          </w:tcPr>
          <w:p w:rsidR="002B5656" w:rsidRDefault="002B5656" w:rsidP="004A4EE0">
            <w:pPr>
              <w:pStyle w:val="TableParagraph"/>
              <w:spacing w:before="65"/>
              <w:ind w:left="18"/>
              <w:jc w:val="center"/>
            </w:pPr>
            <w:r>
              <w:t>2</w:t>
            </w:r>
          </w:p>
        </w:tc>
        <w:tc>
          <w:tcPr>
            <w:tcW w:w="2277" w:type="dxa"/>
          </w:tcPr>
          <w:p w:rsidR="002B5656" w:rsidRDefault="002B5656" w:rsidP="004A4EE0">
            <w:pPr>
              <w:pStyle w:val="TableParagraph"/>
              <w:spacing w:before="65"/>
              <w:ind w:left="112"/>
            </w:pPr>
            <w:r>
              <w:t>Orta</w:t>
            </w:r>
          </w:p>
        </w:tc>
        <w:tc>
          <w:tcPr>
            <w:tcW w:w="791" w:type="dxa"/>
            <w:shd w:val="clear" w:color="auto" w:fill="FFFF00"/>
          </w:tcPr>
          <w:p w:rsidR="002B5656" w:rsidRDefault="002B5656" w:rsidP="004A4EE0">
            <w:pPr>
              <w:pStyle w:val="TableParagraph"/>
              <w:spacing w:before="65"/>
              <w:ind w:left="23"/>
              <w:jc w:val="center"/>
            </w:pPr>
            <w:r>
              <w:t>8</w:t>
            </w:r>
          </w:p>
        </w:tc>
      </w:tr>
      <w:tr w:rsidR="002B5656" w:rsidTr="004A4EE0">
        <w:trPr>
          <w:trHeight w:val="395"/>
        </w:trPr>
        <w:tc>
          <w:tcPr>
            <w:tcW w:w="2275" w:type="dxa"/>
          </w:tcPr>
          <w:p w:rsidR="002B5656" w:rsidRDefault="002B5656" w:rsidP="004A4EE0">
            <w:pPr>
              <w:pStyle w:val="TableParagraph"/>
              <w:spacing w:before="65"/>
              <w:ind w:left="110"/>
            </w:pPr>
            <w:r>
              <w:t>Yüksek</w:t>
            </w:r>
          </w:p>
        </w:tc>
        <w:tc>
          <w:tcPr>
            <w:tcW w:w="720" w:type="dxa"/>
            <w:shd w:val="clear" w:color="auto" w:fill="FF6600"/>
          </w:tcPr>
          <w:p w:rsidR="002B5656" w:rsidRDefault="002B5656" w:rsidP="004A4EE0">
            <w:pPr>
              <w:pStyle w:val="TableParagraph"/>
              <w:spacing w:before="65"/>
              <w:ind w:left="11"/>
              <w:jc w:val="center"/>
            </w:pPr>
            <w:r>
              <w:t>4</w:t>
            </w:r>
          </w:p>
        </w:tc>
        <w:tc>
          <w:tcPr>
            <w:tcW w:w="2277" w:type="dxa"/>
          </w:tcPr>
          <w:p w:rsidR="002B5656" w:rsidRDefault="002B5656" w:rsidP="004A4EE0">
            <w:pPr>
              <w:pStyle w:val="TableParagraph"/>
              <w:spacing w:before="65"/>
              <w:ind w:left="108"/>
            </w:pPr>
            <w:r>
              <w:t>Çok Düşük</w:t>
            </w:r>
          </w:p>
        </w:tc>
        <w:tc>
          <w:tcPr>
            <w:tcW w:w="719" w:type="dxa"/>
            <w:shd w:val="clear" w:color="auto" w:fill="00AF50"/>
          </w:tcPr>
          <w:p w:rsidR="002B5656" w:rsidRDefault="002B5656" w:rsidP="004A4EE0">
            <w:pPr>
              <w:pStyle w:val="TableParagraph"/>
              <w:spacing w:before="65"/>
              <w:ind w:left="18"/>
              <w:jc w:val="center"/>
            </w:pPr>
            <w:r>
              <w:t>1</w:t>
            </w:r>
          </w:p>
        </w:tc>
        <w:tc>
          <w:tcPr>
            <w:tcW w:w="2277" w:type="dxa"/>
          </w:tcPr>
          <w:p w:rsidR="002B5656" w:rsidRDefault="002B5656" w:rsidP="004A4EE0">
            <w:pPr>
              <w:pStyle w:val="TableParagraph"/>
              <w:spacing w:before="65"/>
              <w:ind w:left="112"/>
            </w:pPr>
            <w:r>
              <w:t>Orta</w:t>
            </w:r>
          </w:p>
        </w:tc>
        <w:tc>
          <w:tcPr>
            <w:tcW w:w="791" w:type="dxa"/>
            <w:shd w:val="clear" w:color="auto" w:fill="FFFF00"/>
          </w:tcPr>
          <w:p w:rsidR="002B5656" w:rsidRDefault="002B5656" w:rsidP="004A4EE0">
            <w:pPr>
              <w:pStyle w:val="TableParagraph"/>
              <w:spacing w:before="65"/>
              <w:ind w:left="23"/>
              <w:jc w:val="center"/>
            </w:pPr>
            <w:r>
              <w:t>4</w:t>
            </w:r>
          </w:p>
        </w:tc>
      </w:tr>
      <w:tr w:rsidR="002B5656" w:rsidTr="004A4EE0">
        <w:trPr>
          <w:trHeight w:val="398"/>
        </w:trPr>
        <w:tc>
          <w:tcPr>
            <w:tcW w:w="2275" w:type="dxa"/>
          </w:tcPr>
          <w:p w:rsidR="002B5656" w:rsidRDefault="002B5656" w:rsidP="004A4EE0">
            <w:pPr>
              <w:pStyle w:val="TableParagraph"/>
              <w:spacing w:before="65"/>
              <w:ind w:left="110"/>
            </w:pPr>
            <w:r>
              <w:t>Orta</w:t>
            </w:r>
          </w:p>
        </w:tc>
        <w:tc>
          <w:tcPr>
            <w:tcW w:w="720" w:type="dxa"/>
            <w:shd w:val="clear" w:color="auto" w:fill="FFFF00"/>
          </w:tcPr>
          <w:p w:rsidR="002B5656" w:rsidRDefault="002B5656" w:rsidP="004A4EE0">
            <w:pPr>
              <w:pStyle w:val="TableParagraph"/>
              <w:spacing w:before="65"/>
              <w:ind w:left="11"/>
              <w:jc w:val="center"/>
            </w:pPr>
            <w:r>
              <w:t>3</w:t>
            </w:r>
          </w:p>
        </w:tc>
        <w:tc>
          <w:tcPr>
            <w:tcW w:w="2277" w:type="dxa"/>
          </w:tcPr>
          <w:p w:rsidR="002B5656" w:rsidRDefault="002B5656" w:rsidP="004A4EE0">
            <w:pPr>
              <w:pStyle w:val="TableParagraph"/>
              <w:spacing w:before="65"/>
              <w:ind w:left="108"/>
            </w:pPr>
            <w:r>
              <w:t>Çok Yüksek</w:t>
            </w:r>
          </w:p>
        </w:tc>
        <w:tc>
          <w:tcPr>
            <w:tcW w:w="719" w:type="dxa"/>
            <w:shd w:val="clear" w:color="auto" w:fill="FF0000"/>
          </w:tcPr>
          <w:p w:rsidR="002B5656" w:rsidRDefault="002B5656" w:rsidP="004A4EE0">
            <w:pPr>
              <w:pStyle w:val="TableParagraph"/>
              <w:spacing w:before="65"/>
              <w:ind w:left="18"/>
              <w:jc w:val="center"/>
            </w:pPr>
            <w:r>
              <w:t>5</w:t>
            </w:r>
          </w:p>
        </w:tc>
        <w:tc>
          <w:tcPr>
            <w:tcW w:w="2277" w:type="dxa"/>
          </w:tcPr>
          <w:p w:rsidR="002B5656" w:rsidRDefault="002B5656" w:rsidP="004A4EE0">
            <w:pPr>
              <w:pStyle w:val="TableParagraph"/>
              <w:spacing w:before="65"/>
              <w:ind w:left="112"/>
            </w:pPr>
            <w:r>
              <w:t>Yüksek</w:t>
            </w:r>
          </w:p>
        </w:tc>
        <w:tc>
          <w:tcPr>
            <w:tcW w:w="791" w:type="dxa"/>
            <w:shd w:val="clear" w:color="auto" w:fill="FF6600"/>
          </w:tcPr>
          <w:p w:rsidR="002B5656" w:rsidRDefault="002B5656" w:rsidP="004A4EE0">
            <w:pPr>
              <w:pStyle w:val="TableParagraph"/>
              <w:spacing w:before="65"/>
              <w:ind w:left="93" w:right="70"/>
              <w:jc w:val="center"/>
            </w:pPr>
            <w:r>
              <w:t>15</w:t>
            </w:r>
          </w:p>
        </w:tc>
      </w:tr>
      <w:tr w:rsidR="002B5656" w:rsidTr="004A4EE0">
        <w:trPr>
          <w:trHeight w:val="395"/>
        </w:trPr>
        <w:tc>
          <w:tcPr>
            <w:tcW w:w="2275" w:type="dxa"/>
          </w:tcPr>
          <w:p w:rsidR="002B5656" w:rsidRDefault="002B5656" w:rsidP="004A4EE0">
            <w:pPr>
              <w:pStyle w:val="TableParagraph"/>
              <w:spacing w:before="65"/>
              <w:ind w:left="110"/>
            </w:pPr>
            <w:r>
              <w:t>Orta</w:t>
            </w:r>
          </w:p>
        </w:tc>
        <w:tc>
          <w:tcPr>
            <w:tcW w:w="720" w:type="dxa"/>
            <w:shd w:val="clear" w:color="auto" w:fill="FFFF00"/>
          </w:tcPr>
          <w:p w:rsidR="002B5656" w:rsidRDefault="002B5656" w:rsidP="004A4EE0">
            <w:pPr>
              <w:pStyle w:val="TableParagraph"/>
              <w:spacing w:before="65"/>
              <w:ind w:left="11"/>
              <w:jc w:val="center"/>
            </w:pPr>
            <w:r>
              <w:t>3</w:t>
            </w:r>
          </w:p>
        </w:tc>
        <w:tc>
          <w:tcPr>
            <w:tcW w:w="2277" w:type="dxa"/>
          </w:tcPr>
          <w:p w:rsidR="002B5656" w:rsidRDefault="002B5656" w:rsidP="004A4EE0">
            <w:pPr>
              <w:pStyle w:val="TableParagraph"/>
              <w:spacing w:before="65"/>
              <w:ind w:left="108"/>
            </w:pPr>
            <w:r>
              <w:t>Yüksek</w:t>
            </w:r>
          </w:p>
        </w:tc>
        <w:tc>
          <w:tcPr>
            <w:tcW w:w="719" w:type="dxa"/>
            <w:shd w:val="clear" w:color="auto" w:fill="FF6600"/>
          </w:tcPr>
          <w:p w:rsidR="002B5656" w:rsidRDefault="002B5656" w:rsidP="004A4EE0">
            <w:pPr>
              <w:pStyle w:val="TableParagraph"/>
              <w:spacing w:before="65"/>
              <w:ind w:left="18"/>
              <w:jc w:val="center"/>
            </w:pPr>
            <w:r>
              <w:t>4</w:t>
            </w:r>
          </w:p>
        </w:tc>
        <w:tc>
          <w:tcPr>
            <w:tcW w:w="2277" w:type="dxa"/>
          </w:tcPr>
          <w:p w:rsidR="002B5656" w:rsidRDefault="002B5656" w:rsidP="004A4EE0">
            <w:pPr>
              <w:pStyle w:val="TableParagraph"/>
              <w:spacing w:before="65"/>
              <w:ind w:left="112"/>
            </w:pPr>
            <w:r>
              <w:t>Yüksek</w:t>
            </w:r>
          </w:p>
        </w:tc>
        <w:tc>
          <w:tcPr>
            <w:tcW w:w="791" w:type="dxa"/>
            <w:shd w:val="clear" w:color="auto" w:fill="FF6600"/>
          </w:tcPr>
          <w:p w:rsidR="002B5656" w:rsidRDefault="002B5656" w:rsidP="004A4EE0">
            <w:pPr>
              <w:pStyle w:val="TableParagraph"/>
              <w:spacing w:before="65"/>
              <w:ind w:left="93" w:right="70"/>
              <w:jc w:val="center"/>
            </w:pPr>
            <w:r>
              <w:t>12</w:t>
            </w:r>
          </w:p>
        </w:tc>
      </w:tr>
      <w:tr w:rsidR="002B5656" w:rsidTr="004A4EE0">
        <w:trPr>
          <w:trHeight w:val="398"/>
        </w:trPr>
        <w:tc>
          <w:tcPr>
            <w:tcW w:w="2275" w:type="dxa"/>
          </w:tcPr>
          <w:p w:rsidR="002B5656" w:rsidRDefault="002B5656" w:rsidP="004A4EE0">
            <w:pPr>
              <w:pStyle w:val="TableParagraph"/>
              <w:spacing w:before="68"/>
              <w:ind w:left="110"/>
            </w:pPr>
            <w:r>
              <w:t>Orta</w:t>
            </w:r>
          </w:p>
        </w:tc>
        <w:tc>
          <w:tcPr>
            <w:tcW w:w="720" w:type="dxa"/>
            <w:shd w:val="clear" w:color="auto" w:fill="FFFF00"/>
          </w:tcPr>
          <w:p w:rsidR="002B5656" w:rsidRDefault="002B5656" w:rsidP="004A4EE0">
            <w:pPr>
              <w:pStyle w:val="TableParagraph"/>
              <w:spacing w:before="68"/>
              <w:ind w:left="11"/>
              <w:jc w:val="center"/>
            </w:pPr>
            <w:r>
              <w:t>3</w:t>
            </w:r>
          </w:p>
        </w:tc>
        <w:tc>
          <w:tcPr>
            <w:tcW w:w="2277" w:type="dxa"/>
          </w:tcPr>
          <w:p w:rsidR="002B5656" w:rsidRDefault="002B5656" w:rsidP="004A4EE0">
            <w:pPr>
              <w:pStyle w:val="TableParagraph"/>
              <w:spacing w:before="68"/>
              <w:ind w:left="108"/>
            </w:pPr>
            <w:r>
              <w:t>Orta</w:t>
            </w:r>
          </w:p>
        </w:tc>
        <w:tc>
          <w:tcPr>
            <w:tcW w:w="719" w:type="dxa"/>
            <w:shd w:val="clear" w:color="auto" w:fill="FFFF00"/>
          </w:tcPr>
          <w:p w:rsidR="002B5656" w:rsidRDefault="002B5656" w:rsidP="004A4EE0">
            <w:pPr>
              <w:pStyle w:val="TableParagraph"/>
              <w:spacing w:before="68"/>
              <w:ind w:left="18"/>
              <w:jc w:val="center"/>
            </w:pPr>
            <w:r>
              <w:t>3</w:t>
            </w:r>
          </w:p>
        </w:tc>
        <w:tc>
          <w:tcPr>
            <w:tcW w:w="2277" w:type="dxa"/>
          </w:tcPr>
          <w:p w:rsidR="002B5656" w:rsidRDefault="002B5656" w:rsidP="004A4EE0">
            <w:pPr>
              <w:pStyle w:val="TableParagraph"/>
              <w:spacing w:before="68"/>
              <w:ind w:left="112"/>
            </w:pPr>
            <w:r>
              <w:t>Orta</w:t>
            </w:r>
          </w:p>
        </w:tc>
        <w:tc>
          <w:tcPr>
            <w:tcW w:w="791" w:type="dxa"/>
            <w:shd w:val="clear" w:color="auto" w:fill="FFFF00"/>
          </w:tcPr>
          <w:p w:rsidR="002B5656" w:rsidRDefault="002B5656" w:rsidP="004A4EE0">
            <w:pPr>
              <w:pStyle w:val="TableParagraph"/>
              <w:spacing w:before="68"/>
              <w:ind w:left="23"/>
              <w:jc w:val="center"/>
            </w:pPr>
            <w:r>
              <w:t>9</w:t>
            </w:r>
          </w:p>
        </w:tc>
      </w:tr>
      <w:tr w:rsidR="002B5656" w:rsidTr="004A4EE0">
        <w:trPr>
          <w:trHeight w:val="398"/>
        </w:trPr>
        <w:tc>
          <w:tcPr>
            <w:tcW w:w="2275" w:type="dxa"/>
          </w:tcPr>
          <w:p w:rsidR="002B5656" w:rsidRDefault="002B5656" w:rsidP="004A4EE0">
            <w:pPr>
              <w:pStyle w:val="TableParagraph"/>
              <w:spacing w:before="65"/>
              <w:ind w:left="110"/>
            </w:pPr>
            <w:r>
              <w:t>Orta</w:t>
            </w:r>
          </w:p>
        </w:tc>
        <w:tc>
          <w:tcPr>
            <w:tcW w:w="720" w:type="dxa"/>
            <w:shd w:val="clear" w:color="auto" w:fill="FFFF00"/>
          </w:tcPr>
          <w:p w:rsidR="002B5656" w:rsidRDefault="002B5656" w:rsidP="004A4EE0">
            <w:pPr>
              <w:pStyle w:val="TableParagraph"/>
              <w:spacing w:before="65"/>
              <w:ind w:left="11"/>
              <w:jc w:val="center"/>
            </w:pPr>
            <w:r>
              <w:t>3</w:t>
            </w:r>
          </w:p>
        </w:tc>
        <w:tc>
          <w:tcPr>
            <w:tcW w:w="2277" w:type="dxa"/>
          </w:tcPr>
          <w:p w:rsidR="002B5656" w:rsidRDefault="002B5656" w:rsidP="004A4EE0">
            <w:pPr>
              <w:pStyle w:val="TableParagraph"/>
              <w:spacing w:before="65"/>
              <w:ind w:left="108"/>
            </w:pPr>
            <w:r>
              <w:t>Düşük</w:t>
            </w:r>
          </w:p>
        </w:tc>
        <w:tc>
          <w:tcPr>
            <w:tcW w:w="719" w:type="dxa"/>
            <w:shd w:val="clear" w:color="auto" w:fill="92D050"/>
          </w:tcPr>
          <w:p w:rsidR="002B5656" w:rsidRDefault="002B5656" w:rsidP="004A4EE0">
            <w:pPr>
              <w:pStyle w:val="TableParagraph"/>
              <w:spacing w:before="65"/>
              <w:ind w:left="18"/>
              <w:jc w:val="center"/>
            </w:pPr>
            <w:r>
              <w:t>2</w:t>
            </w:r>
          </w:p>
        </w:tc>
        <w:tc>
          <w:tcPr>
            <w:tcW w:w="2277" w:type="dxa"/>
          </w:tcPr>
          <w:p w:rsidR="002B5656" w:rsidRDefault="002B5656" w:rsidP="004A4EE0">
            <w:pPr>
              <w:pStyle w:val="TableParagraph"/>
              <w:spacing w:before="65"/>
              <w:ind w:left="112"/>
            </w:pPr>
            <w:r>
              <w:t>Orta</w:t>
            </w:r>
          </w:p>
        </w:tc>
        <w:tc>
          <w:tcPr>
            <w:tcW w:w="791" w:type="dxa"/>
            <w:shd w:val="clear" w:color="auto" w:fill="FFFF00"/>
          </w:tcPr>
          <w:p w:rsidR="002B5656" w:rsidRDefault="002B5656" w:rsidP="004A4EE0">
            <w:pPr>
              <w:pStyle w:val="TableParagraph"/>
              <w:spacing w:before="65"/>
              <w:ind w:left="23"/>
              <w:jc w:val="center"/>
            </w:pPr>
            <w:r>
              <w:t>6</w:t>
            </w:r>
          </w:p>
        </w:tc>
      </w:tr>
      <w:tr w:rsidR="002B5656" w:rsidTr="004A4EE0">
        <w:trPr>
          <w:trHeight w:val="395"/>
        </w:trPr>
        <w:tc>
          <w:tcPr>
            <w:tcW w:w="2275" w:type="dxa"/>
          </w:tcPr>
          <w:p w:rsidR="002B5656" w:rsidRDefault="002B5656" w:rsidP="004A4EE0">
            <w:pPr>
              <w:pStyle w:val="TableParagraph"/>
              <w:spacing w:before="65"/>
              <w:ind w:left="110"/>
            </w:pPr>
            <w:r>
              <w:t>Orta</w:t>
            </w:r>
          </w:p>
        </w:tc>
        <w:tc>
          <w:tcPr>
            <w:tcW w:w="720" w:type="dxa"/>
            <w:shd w:val="clear" w:color="auto" w:fill="FFFF00"/>
          </w:tcPr>
          <w:p w:rsidR="002B5656" w:rsidRDefault="002B5656" w:rsidP="004A4EE0">
            <w:pPr>
              <w:pStyle w:val="TableParagraph"/>
              <w:spacing w:before="65"/>
              <w:ind w:left="11"/>
              <w:jc w:val="center"/>
            </w:pPr>
            <w:r>
              <w:t>3</w:t>
            </w:r>
          </w:p>
        </w:tc>
        <w:tc>
          <w:tcPr>
            <w:tcW w:w="2277" w:type="dxa"/>
          </w:tcPr>
          <w:p w:rsidR="002B5656" w:rsidRDefault="002B5656" w:rsidP="004A4EE0">
            <w:pPr>
              <w:pStyle w:val="TableParagraph"/>
              <w:spacing w:before="65"/>
              <w:ind w:left="108"/>
            </w:pPr>
            <w:r>
              <w:t>Çok Düşük</w:t>
            </w:r>
          </w:p>
        </w:tc>
        <w:tc>
          <w:tcPr>
            <w:tcW w:w="719" w:type="dxa"/>
            <w:shd w:val="clear" w:color="auto" w:fill="00AF50"/>
          </w:tcPr>
          <w:p w:rsidR="002B5656" w:rsidRDefault="002B5656" w:rsidP="004A4EE0">
            <w:pPr>
              <w:pStyle w:val="TableParagraph"/>
              <w:spacing w:before="65"/>
              <w:ind w:left="18"/>
              <w:jc w:val="center"/>
            </w:pPr>
            <w:r>
              <w:t>1</w:t>
            </w:r>
          </w:p>
        </w:tc>
        <w:tc>
          <w:tcPr>
            <w:tcW w:w="2277" w:type="dxa"/>
          </w:tcPr>
          <w:p w:rsidR="002B5656" w:rsidRDefault="002B5656" w:rsidP="004A4EE0">
            <w:pPr>
              <w:pStyle w:val="TableParagraph"/>
              <w:spacing w:before="65"/>
              <w:ind w:left="112"/>
            </w:pPr>
            <w:r>
              <w:t>Düşük</w:t>
            </w:r>
          </w:p>
        </w:tc>
        <w:tc>
          <w:tcPr>
            <w:tcW w:w="791" w:type="dxa"/>
            <w:shd w:val="clear" w:color="auto" w:fill="92D050"/>
          </w:tcPr>
          <w:p w:rsidR="002B5656" w:rsidRDefault="002B5656" w:rsidP="004A4EE0">
            <w:pPr>
              <w:pStyle w:val="TableParagraph"/>
              <w:spacing w:before="65"/>
              <w:ind w:left="23"/>
              <w:jc w:val="center"/>
            </w:pPr>
            <w:r>
              <w:t>3</w:t>
            </w:r>
          </w:p>
        </w:tc>
      </w:tr>
      <w:tr w:rsidR="002B5656" w:rsidTr="004A4EE0">
        <w:trPr>
          <w:trHeight w:val="397"/>
        </w:trPr>
        <w:tc>
          <w:tcPr>
            <w:tcW w:w="2275" w:type="dxa"/>
          </w:tcPr>
          <w:p w:rsidR="002B5656" w:rsidRDefault="002B5656" w:rsidP="004A4EE0">
            <w:pPr>
              <w:pStyle w:val="TableParagraph"/>
              <w:spacing w:before="65"/>
              <w:ind w:left="110"/>
            </w:pPr>
            <w:r>
              <w:t>Düşük</w:t>
            </w:r>
          </w:p>
        </w:tc>
        <w:tc>
          <w:tcPr>
            <w:tcW w:w="720" w:type="dxa"/>
            <w:shd w:val="clear" w:color="auto" w:fill="92D050"/>
          </w:tcPr>
          <w:p w:rsidR="002B5656" w:rsidRDefault="002B5656" w:rsidP="004A4EE0">
            <w:pPr>
              <w:pStyle w:val="TableParagraph"/>
              <w:spacing w:before="65"/>
              <w:ind w:left="11"/>
              <w:jc w:val="center"/>
            </w:pPr>
            <w:r>
              <w:t>2</w:t>
            </w:r>
          </w:p>
        </w:tc>
        <w:tc>
          <w:tcPr>
            <w:tcW w:w="2277" w:type="dxa"/>
          </w:tcPr>
          <w:p w:rsidR="002B5656" w:rsidRDefault="002B5656" w:rsidP="004A4EE0">
            <w:pPr>
              <w:pStyle w:val="TableParagraph"/>
              <w:spacing w:before="65"/>
              <w:ind w:left="108"/>
            </w:pPr>
            <w:r>
              <w:t>Çok Yüksek</w:t>
            </w:r>
          </w:p>
        </w:tc>
        <w:tc>
          <w:tcPr>
            <w:tcW w:w="719" w:type="dxa"/>
            <w:shd w:val="clear" w:color="auto" w:fill="FF0000"/>
          </w:tcPr>
          <w:p w:rsidR="002B5656" w:rsidRDefault="002B5656" w:rsidP="004A4EE0">
            <w:pPr>
              <w:pStyle w:val="TableParagraph"/>
              <w:spacing w:before="65"/>
              <w:ind w:left="18"/>
              <w:jc w:val="center"/>
            </w:pPr>
            <w:r>
              <w:t>5</w:t>
            </w:r>
          </w:p>
        </w:tc>
        <w:tc>
          <w:tcPr>
            <w:tcW w:w="2277" w:type="dxa"/>
          </w:tcPr>
          <w:p w:rsidR="002B5656" w:rsidRDefault="002B5656" w:rsidP="004A4EE0">
            <w:pPr>
              <w:pStyle w:val="TableParagraph"/>
              <w:spacing w:before="65"/>
              <w:ind w:left="112"/>
            </w:pPr>
            <w:r>
              <w:t>Orta</w:t>
            </w:r>
          </w:p>
        </w:tc>
        <w:tc>
          <w:tcPr>
            <w:tcW w:w="791" w:type="dxa"/>
            <w:shd w:val="clear" w:color="auto" w:fill="FFFF00"/>
          </w:tcPr>
          <w:p w:rsidR="002B5656" w:rsidRDefault="002B5656" w:rsidP="004A4EE0">
            <w:pPr>
              <w:pStyle w:val="TableParagraph"/>
              <w:spacing w:before="65"/>
              <w:ind w:left="93" w:right="70"/>
              <w:jc w:val="center"/>
            </w:pPr>
            <w:r>
              <w:t>10</w:t>
            </w:r>
          </w:p>
        </w:tc>
      </w:tr>
      <w:tr w:rsidR="002B5656" w:rsidTr="004A4EE0">
        <w:trPr>
          <w:trHeight w:val="395"/>
        </w:trPr>
        <w:tc>
          <w:tcPr>
            <w:tcW w:w="2275" w:type="dxa"/>
          </w:tcPr>
          <w:p w:rsidR="002B5656" w:rsidRDefault="002B5656" w:rsidP="004A4EE0">
            <w:pPr>
              <w:pStyle w:val="TableParagraph"/>
              <w:spacing w:before="65"/>
              <w:ind w:left="110"/>
            </w:pPr>
            <w:r>
              <w:t>Düşük</w:t>
            </w:r>
          </w:p>
        </w:tc>
        <w:tc>
          <w:tcPr>
            <w:tcW w:w="720" w:type="dxa"/>
            <w:shd w:val="clear" w:color="auto" w:fill="92D050"/>
          </w:tcPr>
          <w:p w:rsidR="002B5656" w:rsidRDefault="002B5656" w:rsidP="004A4EE0">
            <w:pPr>
              <w:pStyle w:val="TableParagraph"/>
              <w:spacing w:before="65"/>
              <w:ind w:left="11"/>
              <w:jc w:val="center"/>
            </w:pPr>
            <w:r>
              <w:t>2</w:t>
            </w:r>
          </w:p>
        </w:tc>
        <w:tc>
          <w:tcPr>
            <w:tcW w:w="2277" w:type="dxa"/>
          </w:tcPr>
          <w:p w:rsidR="002B5656" w:rsidRDefault="002B5656" w:rsidP="004A4EE0">
            <w:pPr>
              <w:pStyle w:val="TableParagraph"/>
              <w:spacing w:before="65"/>
              <w:ind w:left="108"/>
            </w:pPr>
            <w:r>
              <w:t>Yüksek</w:t>
            </w:r>
          </w:p>
        </w:tc>
        <w:tc>
          <w:tcPr>
            <w:tcW w:w="719" w:type="dxa"/>
            <w:shd w:val="clear" w:color="auto" w:fill="FF6600"/>
          </w:tcPr>
          <w:p w:rsidR="002B5656" w:rsidRDefault="002B5656" w:rsidP="004A4EE0">
            <w:pPr>
              <w:pStyle w:val="TableParagraph"/>
              <w:spacing w:before="65"/>
              <w:ind w:left="18"/>
              <w:jc w:val="center"/>
            </w:pPr>
            <w:r>
              <w:t>4</w:t>
            </w:r>
          </w:p>
        </w:tc>
        <w:tc>
          <w:tcPr>
            <w:tcW w:w="2277" w:type="dxa"/>
          </w:tcPr>
          <w:p w:rsidR="002B5656" w:rsidRDefault="002B5656" w:rsidP="004A4EE0">
            <w:pPr>
              <w:pStyle w:val="TableParagraph"/>
              <w:spacing w:before="65"/>
              <w:ind w:left="112"/>
            </w:pPr>
            <w:r>
              <w:t>Orta</w:t>
            </w:r>
          </w:p>
        </w:tc>
        <w:tc>
          <w:tcPr>
            <w:tcW w:w="791" w:type="dxa"/>
            <w:shd w:val="clear" w:color="auto" w:fill="FFFF00"/>
          </w:tcPr>
          <w:p w:rsidR="002B5656" w:rsidRDefault="002B5656" w:rsidP="004A4EE0">
            <w:pPr>
              <w:pStyle w:val="TableParagraph"/>
              <w:spacing w:before="65"/>
              <w:ind w:left="23"/>
              <w:jc w:val="center"/>
            </w:pPr>
            <w:r>
              <w:t>8</w:t>
            </w:r>
          </w:p>
        </w:tc>
      </w:tr>
      <w:tr w:rsidR="002B5656" w:rsidTr="004A4EE0">
        <w:trPr>
          <w:trHeight w:val="397"/>
        </w:trPr>
        <w:tc>
          <w:tcPr>
            <w:tcW w:w="2275" w:type="dxa"/>
          </w:tcPr>
          <w:p w:rsidR="002B5656" w:rsidRDefault="002B5656" w:rsidP="004A4EE0">
            <w:pPr>
              <w:pStyle w:val="TableParagraph"/>
              <w:spacing w:before="65"/>
              <w:ind w:left="110"/>
            </w:pPr>
            <w:r>
              <w:t>Düşük</w:t>
            </w:r>
          </w:p>
        </w:tc>
        <w:tc>
          <w:tcPr>
            <w:tcW w:w="720" w:type="dxa"/>
            <w:shd w:val="clear" w:color="auto" w:fill="92D050"/>
          </w:tcPr>
          <w:p w:rsidR="002B5656" w:rsidRDefault="002B5656" w:rsidP="004A4EE0">
            <w:pPr>
              <w:pStyle w:val="TableParagraph"/>
              <w:spacing w:before="65"/>
              <w:ind w:left="11"/>
              <w:jc w:val="center"/>
            </w:pPr>
            <w:r>
              <w:t>2</w:t>
            </w:r>
          </w:p>
        </w:tc>
        <w:tc>
          <w:tcPr>
            <w:tcW w:w="2277" w:type="dxa"/>
          </w:tcPr>
          <w:p w:rsidR="002B5656" w:rsidRDefault="002B5656" w:rsidP="004A4EE0">
            <w:pPr>
              <w:pStyle w:val="TableParagraph"/>
              <w:spacing w:before="65"/>
              <w:ind w:left="108"/>
            </w:pPr>
            <w:r>
              <w:t>Orta</w:t>
            </w:r>
          </w:p>
        </w:tc>
        <w:tc>
          <w:tcPr>
            <w:tcW w:w="719" w:type="dxa"/>
            <w:shd w:val="clear" w:color="auto" w:fill="FFFF00"/>
          </w:tcPr>
          <w:p w:rsidR="002B5656" w:rsidRDefault="002B5656" w:rsidP="004A4EE0">
            <w:pPr>
              <w:pStyle w:val="TableParagraph"/>
              <w:spacing w:before="65"/>
              <w:ind w:left="18"/>
              <w:jc w:val="center"/>
            </w:pPr>
            <w:r>
              <w:t>3</w:t>
            </w:r>
          </w:p>
        </w:tc>
        <w:tc>
          <w:tcPr>
            <w:tcW w:w="2277" w:type="dxa"/>
          </w:tcPr>
          <w:p w:rsidR="002B5656" w:rsidRDefault="002B5656" w:rsidP="004A4EE0">
            <w:pPr>
              <w:pStyle w:val="TableParagraph"/>
              <w:spacing w:before="65"/>
              <w:ind w:left="112"/>
            </w:pPr>
            <w:r>
              <w:t>Orta</w:t>
            </w:r>
          </w:p>
        </w:tc>
        <w:tc>
          <w:tcPr>
            <w:tcW w:w="791" w:type="dxa"/>
            <w:shd w:val="clear" w:color="auto" w:fill="FFFF00"/>
          </w:tcPr>
          <w:p w:rsidR="002B5656" w:rsidRDefault="002B5656" w:rsidP="004A4EE0">
            <w:pPr>
              <w:pStyle w:val="TableParagraph"/>
              <w:spacing w:before="65"/>
              <w:ind w:left="23"/>
              <w:jc w:val="center"/>
            </w:pPr>
            <w:r>
              <w:t>6</w:t>
            </w:r>
          </w:p>
        </w:tc>
      </w:tr>
      <w:tr w:rsidR="002B5656" w:rsidTr="004A4EE0">
        <w:trPr>
          <w:trHeight w:val="395"/>
        </w:trPr>
        <w:tc>
          <w:tcPr>
            <w:tcW w:w="2275" w:type="dxa"/>
          </w:tcPr>
          <w:p w:rsidR="002B5656" w:rsidRDefault="002B5656" w:rsidP="004A4EE0">
            <w:pPr>
              <w:pStyle w:val="TableParagraph"/>
              <w:spacing w:before="65"/>
              <w:ind w:left="110"/>
            </w:pPr>
            <w:r>
              <w:t>Düşük</w:t>
            </w:r>
          </w:p>
        </w:tc>
        <w:tc>
          <w:tcPr>
            <w:tcW w:w="720" w:type="dxa"/>
            <w:shd w:val="clear" w:color="auto" w:fill="92D050"/>
          </w:tcPr>
          <w:p w:rsidR="002B5656" w:rsidRDefault="002B5656" w:rsidP="004A4EE0">
            <w:pPr>
              <w:pStyle w:val="TableParagraph"/>
              <w:spacing w:before="65"/>
              <w:ind w:left="11"/>
              <w:jc w:val="center"/>
            </w:pPr>
            <w:r>
              <w:t>2</w:t>
            </w:r>
          </w:p>
        </w:tc>
        <w:tc>
          <w:tcPr>
            <w:tcW w:w="2277" w:type="dxa"/>
          </w:tcPr>
          <w:p w:rsidR="002B5656" w:rsidRDefault="002B5656" w:rsidP="004A4EE0">
            <w:pPr>
              <w:pStyle w:val="TableParagraph"/>
              <w:spacing w:before="65"/>
              <w:ind w:left="108"/>
            </w:pPr>
            <w:r>
              <w:t>Düşük</w:t>
            </w:r>
          </w:p>
        </w:tc>
        <w:tc>
          <w:tcPr>
            <w:tcW w:w="719" w:type="dxa"/>
            <w:shd w:val="clear" w:color="auto" w:fill="92D050"/>
          </w:tcPr>
          <w:p w:rsidR="002B5656" w:rsidRDefault="002B5656" w:rsidP="004A4EE0">
            <w:pPr>
              <w:pStyle w:val="TableParagraph"/>
              <w:spacing w:before="65"/>
              <w:ind w:left="18"/>
              <w:jc w:val="center"/>
            </w:pPr>
            <w:r>
              <w:t>2</w:t>
            </w:r>
          </w:p>
        </w:tc>
        <w:tc>
          <w:tcPr>
            <w:tcW w:w="2277" w:type="dxa"/>
          </w:tcPr>
          <w:p w:rsidR="002B5656" w:rsidRDefault="002B5656" w:rsidP="004A4EE0">
            <w:pPr>
              <w:pStyle w:val="TableParagraph"/>
              <w:spacing w:before="65"/>
              <w:ind w:left="112"/>
            </w:pPr>
            <w:r>
              <w:t>Düşük</w:t>
            </w:r>
          </w:p>
        </w:tc>
        <w:tc>
          <w:tcPr>
            <w:tcW w:w="791" w:type="dxa"/>
            <w:shd w:val="clear" w:color="auto" w:fill="92D050"/>
          </w:tcPr>
          <w:p w:rsidR="002B5656" w:rsidRDefault="002B5656" w:rsidP="004A4EE0">
            <w:pPr>
              <w:pStyle w:val="TableParagraph"/>
              <w:spacing w:before="65"/>
              <w:ind w:left="23"/>
              <w:jc w:val="center"/>
            </w:pPr>
            <w:r>
              <w:t>4</w:t>
            </w:r>
          </w:p>
        </w:tc>
      </w:tr>
      <w:tr w:rsidR="002B5656" w:rsidTr="004A4EE0">
        <w:trPr>
          <w:trHeight w:val="397"/>
        </w:trPr>
        <w:tc>
          <w:tcPr>
            <w:tcW w:w="2275" w:type="dxa"/>
          </w:tcPr>
          <w:p w:rsidR="002B5656" w:rsidRDefault="002B5656" w:rsidP="004A4EE0">
            <w:pPr>
              <w:pStyle w:val="TableParagraph"/>
              <w:spacing w:before="68"/>
              <w:ind w:left="110"/>
            </w:pPr>
            <w:r>
              <w:t>Düşük</w:t>
            </w:r>
          </w:p>
        </w:tc>
        <w:tc>
          <w:tcPr>
            <w:tcW w:w="720" w:type="dxa"/>
            <w:shd w:val="clear" w:color="auto" w:fill="92D050"/>
          </w:tcPr>
          <w:p w:rsidR="002B5656" w:rsidRDefault="002B5656" w:rsidP="004A4EE0">
            <w:pPr>
              <w:pStyle w:val="TableParagraph"/>
              <w:spacing w:before="68"/>
              <w:ind w:left="11"/>
              <w:jc w:val="center"/>
            </w:pPr>
            <w:r>
              <w:t>2</w:t>
            </w:r>
          </w:p>
        </w:tc>
        <w:tc>
          <w:tcPr>
            <w:tcW w:w="2277" w:type="dxa"/>
          </w:tcPr>
          <w:p w:rsidR="002B5656" w:rsidRDefault="002B5656" w:rsidP="004A4EE0">
            <w:pPr>
              <w:pStyle w:val="TableParagraph"/>
              <w:spacing w:before="68"/>
              <w:ind w:left="108"/>
            </w:pPr>
            <w:r>
              <w:t>Çok Düşük</w:t>
            </w:r>
          </w:p>
        </w:tc>
        <w:tc>
          <w:tcPr>
            <w:tcW w:w="719" w:type="dxa"/>
            <w:shd w:val="clear" w:color="auto" w:fill="00AF50"/>
          </w:tcPr>
          <w:p w:rsidR="002B5656" w:rsidRDefault="002B5656" w:rsidP="004A4EE0">
            <w:pPr>
              <w:pStyle w:val="TableParagraph"/>
              <w:spacing w:before="68"/>
              <w:ind w:left="18"/>
              <w:jc w:val="center"/>
            </w:pPr>
            <w:r>
              <w:t>1</w:t>
            </w:r>
          </w:p>
        </w:tc>
        <w:tc>
          <w:tcPr>
            <w:tcW w:w="2277" w:type="dxa"/>
          </w:tcPr>
          <w:p w:rsidR="002B5656" w:rsidRDefault="002B5656" w:rsidP="004A4EE0">
            <w:pPr>
              <w:pStyle w:val="TableParagraph"/>
              <w:spacing w:before="68"/>
              <w:ind w:left="112"/>
            </w:pPr>
            <w:r>
              <w:t>Çok Düşük</w:t>
            </w:r>
          </w:p>
        </w:tc>
        <w:tc>
          <w:tcPr>
            <w:tcW w:w="791" w:type="dxa"/>
            <w:shd w:val="clear" w:color="auto" w:fill="00AF50"/>
          </w:tcPr>
          <w:p w:rsidR="002B5656" w:rsidRDefault="002B5656" w:rsidP="004A4EE0">
            <w:pPr>
              <w:pStyle w:val="TableParagraph"/>
              <w:spacing w:before="68"/>
              <w:ind w:left="23"/>
              <w:jc w:val="center"/>
            </w:pPr>
            <w:r>
              <w:t>2</w:t>
            </w:r>
          </w:p>
        </w:tc>
      </w:tr>
      <w:tr w:rsidR="002B5656" w:rsidTr="004A4EE0">
        <w:trPr>
          <w:trHeight w:val="397"/>
        </w:trPr>
        <w:tc>
          <w:tcPr>
            <w:tcW w:w="2275" w:type="dxa"/>
          </w:tcPr>
          <w:p w:rsidR="002B5656" w:rsidRDefault="002B5656" w:rsidP="004A4EE0">
            <w:pPr>
              <w:pStyle w:val="TableParagraph"/>
              <w:spacing w:before="65"/>
              <w:ind w:left="110"/>
            </w:pPr>
            <w:r>
              <w:t>Çok düşük</w:t>
            </w:r>
          </w:p>
        </w:tc>
        <w:tc>
          <w:tcPr>
            <w:tcW w:w="720" w:type="dxa"/>
            <w:shd w:val="clear" w:color="auto" w:fill="00AF50"/>
          </w:tcPr>
          <w:p w:rsidR="002B5656" w:rsidRDefault="002B5656" w:rsidP="004A4EE0">
            <w:pPr>
              <w:pStyle w:val="TableParagraph"/>
              <w:spacing w:before="65"/>
              <w:ind w:left="11"/>
              <w:jc w:val="center"/>
            </w:pPr>
            <w:r>
              <w:t>1</w:t>
            </w:r>
          </w:p>
        </w:tc>
        <w:tc>
          <w:tcPr>
            <w:tcW w:w="2277" w:type="dxa"/>
          </w:tcPr>
          <w:p w:rsidR="002B5656" w:rsidRDefault="002B5656" w:rsidP="004A4EE0">
            <w:pPr>
              <w:pStyle w:val="TableParagraph"/>
              <w:spacing w:before="65"/>
              <w:ind w:left="108"/>
            </w:pPr>
            <w:r>
              <w:t>Çok Yüksek</w:t>
            </w:r>
          </w:p>
        </w:tc>
        <w:tc>
          <w:tcPr>
            <w:tcW w:w="719" w:type="dxa"/>
            <w:shd w:val="clear" w:color="auto" w:fill="FF0000"/>
          </w:tcPr>
          <w:p w:rsidR="002B5656" w:rsidRDefault="002B5656" w:rsidP="004A4EE0">
            <w:pPr>
              <w:pStyle w:val="TableParagraph"/>
              <w:spacing w:before="65"/>
              <w:ind w:left="18"/>
              <w:jc w:val="center"/>
            </w:pPr>
            <w:r>
              <w:t>5</w:t>
            </w:r>
          </w:p>
        </w:tc>
        <w:tc>
          <w:tcPr>
            <w:tcW w:w="2277" w:type="dxa"/>
          </w:tcPr>
          <w:p w:rsidR="002B5656" w:rsidRDefault="002B5656" w:rsidP="004A4EE0">
            <w:pPr>
              <w:pStyle w:val="TableParagraph"/>
              <w:spacing w:before="65"/>
              <w:ind w:left="112"/>
            </w:pPr>
            <w:r>
              <w:t>Orta</w:t>
            </w:r>
          </w:p>
        </w:tc>
        <w:tc>
          <w:tcPr>
            <w:tcW w:w="791" w:type="dxa"/>
            <w:shd w:val="clear" w:color="auto" w:fill="FFFF00"/>
          </w:tcPr>
          <w:p w:rsidR="002B5656" w:rsidRDefault="002B5656" w:rsidP="004A4EE0">
            <w:pPr>
              <w:pStyle w:val="TableParagraph"/>
              <w:spacing w:before="65"/>
              <w:ind w:left="23"/>
              <w:jc w:val="center"/>
            </w:pPr>
            <w:r>
              <w:t>5</w:t>
            </w:r>
          </w:p>
        </w:tc>
      </w:tr>
      <w:tr w:rsidR="002B5656" w:rsidTr="004A4EE0">
        <w:trPr>
          <w:trHeight w:val="395"/>
        </w:trPr>
        <w:tc>
          <w:tcPr>
            <w:tcW w:w="2275" w:type="dxa"/>
          </w:tcPr>
          <w:p w:rsidR="002B5656" w:rsidRDefault="002B5656" w:rsidP="004A4EE0">
            <w:pPr>
              <w:pStyle w:val="TableParagraph"/>
              <w:spacing w:before="65"/>
              <w:ind w:left="110"/>
            </w:pPr>
            <w:r>
              <w:t>Çok düşük</w:t>
            </w:r>
          </w:p>
        </w:tc>
        <w:tc>
          <w:tcPr>
            <w:tcW w:w="720" w:type="dxa"/>
            <w:shd w:val="clear" w:color="auto" w:fill="00AF50"/>
          </w:tcPr>
          <w:p w:rsidR="002B5656" w:rsidRDefault="002B5656" w:rsidP="004A4EE0">
            <w:pPr>
              <w:pStyle w:val="TableParagraph"/>
              <w:spacing w:before="65"/>
              <w:ind w:left="11"/>
              <w:jc w:val="center"/>
            </w:pPr>
            <w:r>
              <w:t>1</w:t>
            </w:r>
          </w:p>
        </w:tc>
        <w:tc>
          <w:tcPr>
            <w:tcW w:w="2277" w:type="dxa"/>
          </w:tcPr>
          <w:p w:rsidR="002B5656" w:rsidRDefault="002B5656" w:rsidP="004A4EE0">
            <w:pPr>
              <w:pStyle w:val="TableParagraph"/>
              <w:spacing w:before="65"/>
              <w:ind w:left="108"/>
            </w:pPr>
            <w:r>
              <w:t>Yüksek</w:t>
            </w:r>
          </w:p>
        </w:tc>
        <w:tc>
          <w:tcPr>
            <w:tcW w:w="719" w:type="dxa"/>
            <w:shd w:val="clear" w:color="auto" w:fill="FF6600"/>
          </w:tcPr>
          <w:p w:rsidR="002B5656" w:rsidRDefault="002B5656" w:rsidP="004A4EE0">
            <w:pPr>
              <w:pStyle w:val="TableParagraph"/>
              <w:spacing w:before="65"/>
              <w:ind w:left="18"/>
              <w:jc w:val="center"/>
            </w:pPr>
            <w:r>
              <w:t>4</w:t>
            </w:r>
          </w:p>
        </w:tc>
        <w:tc>
          <w:tcPr>
            <w:tcW w:w="2277" w:type="dxa"/>
          </w:tcPr>
          <w:p w:rsidR="002B5656" w:rsidRDefault="002B5656" w:rsidP="004A4EE0">
            <w:pPr>
              <w:pStyle w:val="TableParagraph"/>
              <w:spacing w:before="65"/>
              <w:ind w:left="112"/>
            </w:pPr>
            <w:r>
              <w:t>Düşük</w:t>
            </w:r>
          </w:p>
        </w:tc>
        <w:tc>
          <w:tcPr>
            <w:tcW w:w="791" w:type="dxa"/>
            <w:shd w:val="clear" w:color="auto" w:fill="92D050"/>
          </w:tcPr>
          <w:p w:rsidR="002B5656" w:rsidRDefault="002B5656" w:rsidP="004A4EE0">
            <w:pPr>
              <w:pStyle w:val="TableParagraph"/>
              <w:spacing w:before="65"/>
              <w:ind w:left="23"/>
              <w:jc w:val="center"/>
            </w:pPr>
            <w:r>
              <w:t>4</w:t>
            </w:r>
          </w:p>
        </w:tc>
      </w:tr>
      <w:tr w:rsidR="002B5656" w:rsidTr="004A4EE0">
        <w:trPr>
          <w:trHeight w:val="398"/>
        </w:trPr>
        <w:tc>
          <w:tcPr>
            <w:tcW w:w="2275" w:type="dxa"/>
          </w:tcPr>
          <w:p w:rsidR="002B5656" w:rsidRDefault="002B5656" w:rsidP="004A4EE0">
            <w:pPr>
              <w:pStyle w:val="TableParagraph"/>
              <w:spacing w:before="66"/>
              <w:ind w:left="110"/>
            </w:pPr>
            <w:r>
              <w:t>Çok düşük</w:t>
            </w:r>
          </w:p>
        </w:tc>
        <w:tc>
          <w:tcPr>
            <w:tcW w:w="720" w:type="dxa"/>
            <w:shd w:val="clear" w:color="auto" w:fill="00AF50"/>
          </w:tcPr>
          <w:p w:rsidR="002B5656" w:rsidRDefault="002B5656" w:rsidP="004A4EE0">
            <w:pPr>
              <w:pStyle w:val="TableParagraph"/>
              <w:spacing w:before="66"/>
              <w:ind w:left="11"/>
              <w:jc w:val="center"/>
            </w:pPr>
            <w:r>
              <w:t>1</w:t>
            </w:r>
          </w:p>
        </w:tc>
        <w:tc>
          <w:tcPr>
            <w:tcW w:w="2277" w:type="dxa"/>
          </w:tcPr>
          <w:p w:rsidR="002B5656" w:rsidRDefault="002B5656" w:rsidP="004A4EE0">
            <w:pPr>
              <w:pStyle w:val="TableParagraph"/>
              <w:spacing w:before="66"/>
              <w:ind w:left="108"/>
            </w:pPr>
            <w:r>
              <w:t>Orta</w:t>
            </w:r>
          </w:p>
        </w:tc>
        <w:tc>
          <w:tcPr>
            <w:tcW w:w="719" w:type="dxa"/>
            <w:shd w:val="clear" w:color="auto" w:fill="FFFF00"/>
          </w:tcPr>
          <w:p w:rsidR="002B5656" w:rsidRDefault="002B5656" w:rsidP="004A4EE0">
            <w:pPr>
              <w:pStyle w:val="TableParagraph"/>
              <w:spacing w:before="66"/>
              <w:ind w:left="18"/>
              <w:jc w:val="center"/>
            </w:pPr>
            <w:r>
              <w:t>3</w:t>
            </w:r>
          </w:p>
        </w:tc>
        <w:tc>
          <w:tcPr>
            <w:tcW w:w="2277" w:type="dxa"/>
          </w:tcPr>
          <w:p w:rsidR="002B5656" w:rsidRDefault="002B5656" w:rsidP="004A4EE0">
            <w:pPr>
              <w:pStyle w:val="TableParagraph"/>
              <w:spacing w:before="66"/>
              <w:ind w:left="112"/>
            </w:pPr>
            <w:r>
              <w:t>Düşük</w:t>
            </w:r>
          </w:p>
        </w:tc>
        <w:tc>
          <w:tcPr>
            <w:tcW w:w="791" w:type="dxa"/>
            <w:shd w:val="clear" w:color="auto" w:fill="92D050"/>
          </w:tcPr>
          <w:p w:rsidR="002B5656" w:rsidRDefault="002B5656" w:rsidP="004A4EE0">
            <w:pPr>
              <w:pStyle w:val="TableParagraph"/>
              <w:spacing w:before="66"/>
              <w:ind w:left="23"/>
              <w:jc w:val="center"/>
            </w:pPr>
            <w:r>
              <w:t>3</w:t>
            </w:r>
          </w:p>
        </w:tc>
      </w:tr>
      <w:tr w:rsidR="002B5656" w:rsidTr="004A4EE0">
        <w:trPr>
          <w:trHeight w:val="395"/>
        </w:trPr>
        <w:tc>
          <w:tcPr>
            <w:tcW w:w="2275" w:type="dxa"/>
          </w:tcPr>
          <w:p w:rsidR="002B5656" w:rsidRDefault="002B5656" w:rsidP="004A4EE0">
            <w:pPr>
              <w:pStyle w:val="TableParagraph"/>
              <w:spacing w:before="65"/>
              <w:ind w:left="110"/>
            </w:pPr>
            <w:r>
              <w:t>Çok düşük</w:t>
            </w:r>
          </w:p>
        </w:tc>
        <w:tc>
          <w:tcPr>
            <w:tcW w:w="720" w:type="dxa"/>
            <w:shd w:val="clear" w:color="auto" w:fill="00AF50"/>
          </w:tcPr>
          <w:p w:rsidR="002B5656" w:rsidRDefault="002B5656" w:rsidP="004A4EE0">
            <w:pPr>
              <w:pStyle w:val="TableParagraph"/>
              <w:spacing w:before="65"/>
              <w:ind w:left="11"/>
              <w:jc w:val="center"/>
            </w:pPr>
            <w:r>
              <w:t>1</w:t>
            </w:r>
          </w:p>
        </w:tc>
        <w:tc>
          <w:tcPr>
            <w:tcW w:w="2277" w:type="dxa"/>
          </w:tcPr>
          <w:p w:rsidR="002B5656" w:rsidRDefault="002B5656" w:rsidP="004A4EE0">
            <w:pPr>
              <w:pStyle w:val="TableParagraph"/>
              <w:spacing w:before="65"/>
              <w:ind w:left="108"/>
            </w:pPr>
            <w:r>
              <w:t>Düşük</w:t>
            </w:r>
          </w:p>
        </w:tc>
        <w:tc>
          <w:tcPr>
            <w:tcW w:w="719" w:type="dxa"/>
            <w:shd w:val="clear" w:color="auto" w:fill="92D050"/>
          </w:tcPr>
          <w:p w:rsidR="002B5656" w:rsidRDefault="002B5656" w:rsidP="004A4EE0">
            <w:pPr>
              <w:pStyle w:val="TableParagraph"/>
              <w:spacing w:before="65"/>
              <w:ind w:left="18"/>
              <w:jc w:val="center"/>
            </w:pPr>
            <w:r>
              <w:t>2</w:t>
            </w:r>
          </w:p>
        </w:tc>
        <w:tc>
          <w:tcPr>
            <w:tcW w:w="2277" w:type="dxa"/>
          </w:tcPr>
          <w:p w:rsidR="002B5656" w:rsidRDefault="002B5656" w:rsidP="004A4EE0">
            <w:pPr>
              <w:pStyle w:val="TableParagraph"/>
              <w:spacing w:before="65"/>
              <w:ind w:left="112"/>
            </w:pPr>
            <w:r>
              <w:t>Çok Düşük</w:t>
            </w:r>
          </w:p>
        </w:tc>
        <w:tc>
          <w:tcPr>
            <w:tcW w:w="791" w:type="dxa"/>
            <w:shd w:val="clear" w:color="auto" w:fill="00AF50"/>
          </w:tcPr>
          <w:p w:rsidR="002B5656" w:rsidRDefault="002B5656" w:rsidP="004A4EE0">
            <w:pPr>
              <w:pStyle w:val="TableParagraph"/>
              <w:spacing w:before="65"/>
              <w:ind w:left="23"/>
              <w:jc w:val="center"/>
            </w:pPr>
            <w:r>
              <w:t>2</w:t>
            </w:r>
          </w:p>
        </w:tc>
      </w:tr>
      <w:tr w:rsidR="002B5656" w:rsidTr="004A4EE0">
        <w:trPr>
          <w:trHeight w:val="398"/>
        </w:trPr>
        <w:tc>
          <w:tcPr>
            <w:tcW w:w="2275" w:type="dxa"/>
          </w:tcPr>
          <w:p w:rsidR="002B5656" w:rsidRDefault="002B5656" w:rsidP="004A4EE0">
            <w:pPr>
              <w:pStyle w:val="TableParagraph"/>
              <w:spacing w:before="68"/>
              <w:ind w:left="110"/>
            </w:pPr>
            <w:r>
              <w:t>Çok düşük</w:t>
            </w:r>
          </w:p>
        </w:tc>
        <w:tc>
          <w:tcPr>
            <w:tcW w:w="720" w:type="dxa"/>
            <w:shd w:val="clear" w:color="auto" w:fill="00AF50"/>
          </w:tcPr>
          <w:p w:rsidR="002B5656" w:rsidRDefault="002B5656" w:rsidP="004A4EE0">
            <w:pPr>
              <w:pStyle w:val="TableParagraph"/>
              <w:spacing w:before="68"/>
              <w:ind w:left="11"/>
              <w:jc w:val="center"/>
            </w:pPr>
            <w:r>
              <w:t>1</w:t>
            </w:r>
          </w:p>
        </w:tc>
        <w:tc>
          <w:tcPr>
            <w:tcW w:w="2277" w:type="dxa"/>
          </w:tcPr>
          <w:p w:rsidR="002B5656" w:rsidRDefault="002B5656" w:rsidP="004A4EE0">
            <w:pPr>
              <w:pStyle w:val="TableParagraph"/>
              <w:spacing w:before="68"/>
              <w:ind w:left="108"/>
            </w:pPr>
            <w:r>
              <w:t>Çok Düşük</w:t>
            </w:r>
          </w:p>
        </w:tc>
        <w:tc>
          <w:tcPr>
            <w:tcW w:w="719" w:type="dxa"/>
            <w:shd w:val="clear" w:color="auto" w:fill="00AF50"/>
          </w:tcPr>
          <w:p w:rsidR="002B5656" w:rsidRDefault="002B5656" w:rsidP="004A4EE0">
            <w:pPr>
              <w:pStyle w:val="TableParagraph"/>
              <w:spacing w:before="68"/>
              <w:ind w:left="18"/>
              <w:jc w:val="center"/>
            </w:pPr>
            <w:r>
              <w:t>1</w:t>
            </w:r>
          </w:p>
        </w:tc>
        <w:tc>
          <w:tcPr>
            <w:tcW w:w="2277" w:type="dxa"/>
          </w:tcPr>
          <w:p w:rsidR="002B5656" w:rsidRDefault="002B5656" w:rsidP="004A4EE0">
            <w:pPr>
              <w:pStyle w:val="TableParagraph"/>
              <w:spacing w:before="68"/>
              <w:ind w:left="112"/>
            </w:pPr>
            <w:r>
              <w:t>Çok Düşük</w:t>
            </w:r>
          </w:p>
        </w:tc>
        <w:tc>
          <w:tcPr>
            <w:tcW w:w="791" w:type="dxa"/>
            <w:shd w:val="clear" w:color="auto" w:fill="00AF50"/>
          </w:tcPr>
          <w:p w:rsidR="002B5656" w:rsidRDefault="002B5656" w:rsidP="004A4EE0">
            <w:pPr>
              <w:pStyle w:val="TableParagraph"/>
              <w:spacing w:before="68"/>
              <w:ind w:left="23"/>
              <w:jc w:val="center"/>
            </w:pPr>
            <w:r>
              <w:t>1</w:t>
            </w:r>
          </w:p>
        </w:tc>
      </w:tr>
    </w:tbl>
    <w:p w:rsidR="002B5656" w:rsidRDefault="002B5656" w:rsidP="002B5656">
      <w:pPr>
        <w:jc w:val="center"/>
        <w:sectPr w:rsidR="002B5656">
          <w:pgSz w:w="11910" w:h="16840"/>
          <w:pgMar w:top="1580" w:right="1040" w:bottom="1120" w:left="1300" w:header="0" w:footer="923" w:gutter="0"/>
          <w:cols w:space="708"/>
        </w:sect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3"/>
        <w:gridCol w:w="2884"/>
        <w:gridCol w:w="9860"/>
      </w:tblGrid>
      <w:tr w:rsidR="002B5656" w:rsidTr="004A4EE0">
        <w:trPr>
          <w:trHeight w:val="618"/>
        </w:trPr>
        <w:tc>
          <w:tcPr>
            <w:tcW w:w="2433" w:type="dxa"/>
            <w:vMerge w:val="restart"/>
          </w:tcPr>
          <w:p w:rsidR="002B5656" w:rsidRDefault="002B5656" w:rsidP="004A4EE0">
            <w:pPr>
              <w:pStyle w:val="TableParagraph"/>
              <w:spacing w:before="6" w:after="1"/>
              <w:rPr>
                <w:sz w:val="14"/>
              </w:rPr>
            </w:pPr>
          </w:p>
          <w:p w:rsidR="002B5656" w:rsidRDefault="002B5656" w:rsidP="004A4EE0">
            <w:pPr>
              <w:pStyle w:val="TableParagraph"/>
              <w:ind w:left="604"/>
              <w:rPr>
                <w:sz w:val="20"/>
              </w:rPr>
            </w:pPr>
            <w:r>
              <w:rPr>
                <w:noProof/>
                <w:sz w:val="20"/>
                <w:lang w:bidi="ar-SA"/>
              </w:rPr>
              <w:drawing>
                <wp:inline distT="0" distB="0" distL="0" distR="0" wp14:anchorId="43C19D2C" wp14:editId="75B77E44">
                  <wp:extent cx="816016" cy="754671"/>
                  <wp:effectExtent l="0" t="0" r="3175" b="762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12744" w:type="dxa"/>
            <w:gridSpan w:val="2"/>
          </w:tcPr>
          <w:p w:rsidR="002B5656" w:rsidRDefault="002B5656" w:rsidP="004A4EE0">
            <w:pPr>
              <w:pStyle w:val="TableParagraph"/>
              <w:spacing w:before="73"/>
              <w:ind w:left="103"/>
              <w:rPr>
                <w:sz w:val="24"/>
              </w:rPr>
            </w:pPr>
            <w:r>
              <w:rPr>
                <w:sz w:val="24"/>
              </w:rPr>
              <w:t>KURUMSAL RİSK YÖNETİMİ STRATEJİSİNE İLİŞKİN YÖNERGE EKİ</w:t>
            </w:r>
          </w:p>
        </w:tc>
      </w:tr>
      <w:tr w:rsidR="002B5656" w:rsidTr="004A4EE0">
        <w:trPr>
          <w:trHeight w:val="456"/>
        </w:trPr>
        <w:tc>
          <w:tcPr>
            <w:tcW w:w="2433" w:type="dxa"/>
            <w:vMerge/>
            <w:tcBorders>
              <w:top w:val="nil"/>
            </w:tcBorders>
          </w:tcPr>
          <w:p w:rsidR="002B5656" w:rsidRDefault="002B5656" w:rsidP="004A4EE0">
            <w:pPr>
              <w:rPr>
                <w:sz w:val="2"/>
                <w:szCs w:val="2"/>
              </w:rPr>
            </w:pPr>
          </w:p>
        </w:tc>
        <w:tc>
          <w:tcPr>
            <w:tcW w:w="2884" w:type="dxa"/>
          </w:tcPr>
          <w:p w:rsidR="002B5656" w:rsidRDefault="002B5656" w:rsidP="004A4EE0">
            <w:pPr>
              <w:pStyle w:val="TableParagraph"/>
              <w:spacing w:line="268" w:lineRule="exact"/>
              <w:ind w:left="103"/>
              <w:rPr>
                <w:sz w:val="24"/>
              </w:rPr>
            </w:pPr>
            <w:r>
              <w:rPr>
                <w:sz w:val="24"/>
              </w:rPr>
              <w:t>ADI</w:t>
            </w:r>
          </w:p>
        </w:tc>
        <w:tc>
          <w:tcPr>
            <w:tcW w:w="9860" w:type="dxa"/>
          </w:tcPr>
          <w:p w:rsidR="002B5656" w:rsidRDefault="002B5656" w:rsidP="004A4EE0">
            <w:pPr>
              <w:pStyle w:val="TableParagraph"/>
              <w:spacing w:line="268" w:lineRule="exact"/>
              <w:ind w:left="105"/>
              <w:rPr>
                <w:sz w:val="24"/>
              </w:rPr>
            </w:pPr>
            <w:r>
              <w:rPr>
                <w:sz w:val="24"/>
              </w:rPr>
              <w:t>Kalıntı Risk Matrisi Üzerinde Riske Cevap Verme Tercihleri Tablosu</w:t>
            </w:r>
          </w:p>
        </w:tc>
      </w:tr>
      <w:tr w:rsidR="002B5656" w:rsidTr="004A4EE0">
        <w:trPr>
          <w:trHeight w:val="580"/>
        </w:trPr>
        <w:tc>
          <w:tcPr>
            <w:tcW w:w="2433" w:type="dxa"/>
            <w:vMerge/>
            <w:tcBorders>
              <w:top w:val="nil"/>
            </w:tcBorders>
          </w:tcPr>
          <w:p w:rsidR="002B5656" w:rsidRDefault="002B5656" w:rsidP="004A4EE0">
            <w:pPr>
              <w:rPr>
                <w:sz w:val="2"/>
                <w:szCs w:val="2"/>
              </w:rPr>
            </w:pPr>
          </w:p>
        </w:tc>
        <w:tc>
          <w:tcPr>
            <w:tcW w:w="2884" w:type="dxa"/>
          </w:tcPr>
          <w:p w:rsidR="002B5656" w:rsidRDefault="002B5656" w:rsidP="004A4EE0">
            <w:pPr>
              <w:pStyle w:val="TableParagraph"/>
              <w:spacing w:before="54"/>
              <w:ind w:left="103"/>
              <w:rPr>
                <w:sz w:val="24"/>
              </w:rPr>
            </w:pPr>
            <w:r>
              <w:rPr>
                <w:sz w:val="24"/>
              </w:rPr>
              <w:t>SIRASI</w:t>
            </w:r>
          </w:p>
        </w:tc>
        <w:tc>
          <w:tcPr>
            <w:tcW w:w="9860" w:type="dxa"/>
          </w:tcPr>
          <w:p w:rsidR="002B5656" w:rsidRDefault="002B5656" w:rsidP="004A4EE0">
            <w:pPr>
              <w:pStyle w:val="TableParagraph"/>
              <w:spacing w:before="54"/>
              <w:ind w:left="105"/>
              <w:rPr>
                <w:sz w:val="24"/>
              </w:rPr>
            </w:pPr>
            <w:r>
              <w:rPr>
                <w:sz w:val="24"/>
              </w:rPr>
              <w:t>8</w:t>
            </w:r>
          </w:p>
        </w:tc>
      </w:tr>
    </w:tbl>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spacing w:before="5"/>
        <w:rPr>
          <w:sz w:val="25"/>
        </w:rPr>
      </w:pPr>
    </w:p>
    <w:p w:rsidR="002B5656" w:rsidRDefault="002B5656" w:rsidP="002B5656">
      <w:pPr>
        <w:pStyle w:val="GvdeMetni"/>
        <w:spacing w:before="59"/>
        <w:ind w:right="153"/>
        <w:jc w:val="right"/>
        <w:rPr>
          <w:rFonts w:ascii="Trebuchet MS"/>
        </w:rPr>
        <w:sectPr w:rsidR="002B5656">
          <w:footerReference w:type="default" r:id="rId16"/>
          <w:pgSz w:w="16840" w:h="11910" w:orient="landscape"/>
          <w:pgMar w:top="560" w:right="560" w:bottom="280" w:left="620" w:header="0" w:footer="0" w:gutter="0"/>
          <w:cols w:space="708"/>
        </w:sectPr>
      </w:pPr>
      <w:r>
        <w:rPr>
          <w:noProof/>
          <w:lang w:bidi="ar-SA"/>
        </w:rPr>
        <w:drawing>
          <wp:anchor distT="0" distB="0" distL="0" distR="0" simplePos="0" relativeHeight="251662336" behindDoc="0" locked="0" layoutInCell="1" allowOverlap="1" wp14:anchorId="1E1971D2" wp14:editId="51305157">
            <wp:simplePos x="0" y="0"/>
            <wp:positionH relativeFrom="page">
              <wp:posOffset>457200</wp:posOffset>
            </wp:positionH>
            <wp:positionV relativeFrom="paragraph">
              <wp:posOffset>-5297644</wp:posOffset>
            </wp:positionV>
            <wp:extent cx="9702780" cy="4742878"/>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7" cstate="print"/>
                    <a:stretch>
                      <a:fillRect/>
                    </a:stretch>
                  </pic:blipFill>
                  <pic:spPr>
                    <a:xfrm>
                      <a:off x="0" y="0"/>
                      <a:ext cx="9702780" cy="4742878"/>
                    </a:xfrm>
                    <a:prstGeom prst="rect">
                      <a:avLst/>
                    </a:prstGeom>
                  </pic:spPr>
                </pic:pic>
              </a:graphicData>
            </a:graphic>
          </wp:anchor>
        </w:drawing>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6066"/>
      </w:tblGrid>
      <w:tr w:rsidR="002B5656" w:rsidTr="004A4EE0">
        <w:trPr>
          <w:trHeight w:val="616"/>
        </w:trPr>
        <w:tc>
          <w:tcPr>
            <w:tcW w:w="1559" w:type="dxa"/>
            <w:vMerge w:val="restart"/>
          </w:tcPr>
          <w:p w:rsidR="002B5656" w:rsidRDefault="002B5656" w:rsidP="004A4EE0">
            <w:pPr>
              <w:pStyle w:val="TableParagraph"/>
              <w:spacing w:before="7"/>
              <w:rPr>
                <w:rFonts w:ascii="Trebuchet MS"/>
                <w:sz w:val="13"/>
              </w:rPr>
            </w:pPr>
          </w:p>
          <w:p w:rsidR="002B5656" w:rsidRDefault="002B5656" w:rsidP="004A4EE0">
            <w:pPr>
              <w:pStyle w:val="TableParagraph"/>
              <w:ind w:left="138"/>
              <w:rPr>
                <w:rFonts w:ascii="Trebuchet MS"/>
                <w:sz w:val="20"/>
              </w:rPr>
            </w:pPr>
            <w:r>
              <w:rPr>
                <w:noProof/>
                <w:sz w:val="20"/>
                <w:lang w:bidi="ar-SA"/>
              </w:rPr>
              <w:drawing>
                <wp:inline distT="0" distB="0" distL="0" distR="0" wp14:anchorId="68A2594C" wp14:editId="3748AE79">
                  <wp:extent cx="816016" cy="754671"/>
                  <wp:effectExtent l="0" t="0" r="3175" b="762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765" w:type="dxa"/>
            <w:gridSpan w:val="2"/>
          </w:tcPr>
          <w:p w:rsidR="002B5656" w:rsidRDefault="002B5656" w:rsidP="004A4EE0">
            <w:pPr>
              <w:pStyle w:val="TableParagraph"/>
              <w:spacing w:before="176"/>
              <w:ind w:left="456"/>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6066" w:type="dxa"/>
          </w:tcPr>
          <w:p w:rsidR="002B5656" w:rsidRDefault="002B5656" w:rsidP="004A4EE0">
            <w:pPr>
              <w:pStyle w:val="TableParagraph"/>
              <w:spacing w:before="82"/>
              <w:ind w:left="107"/>
            </w:pPr>
            <w:r>
              <w:t>Risk İştahı Tablosu</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6066" w:type="dxa"/>
          </w:tcPr>
          <w:p w:rsidR="002B5656" w:rsidRDefault="002B5656" w:rsidP="004A4EE0">
            <w:pPr>
              <w:pStyle w:val="TableParagraph"/>
              <w:spacing w:before="65"/>
              <w:ind w:left="107"/>
            </w:pPr>
            <w:r>
              <w:t>9</w:t>
            </w:r>
          </w:p>
        </w:tc>
      </w:tr>
    </w:tbl>
    <w:p w:rsidR="002B5656" w:rsidRDefault="002B5656" w:rsidP="002B5656">
      <w:pPr>
        <w:pStyle w:val="GvdeMetni"/>
        <w:rPr>
          <w:rFonts w:ascii="Trebuchet MS"/>
          <w:sz w:val="20"/>
        </w:rPr>
      </w:pPr>
    </w:p>
    <w:p w:rsidR="002B5656" w:rsidRDefault="002B5656" w:rsidP="002B5656">
      <w:pPr>
        <w:pStyle w:val="GvdeMetni"/>
        <w:rPr>
          <w:rFonts w:ascii="Trebuchet MS"/>
          <w:sz w:val="20"/>
        </w:rPr>
      </w:pPr>
    </w:p>
    <w:p w:rsidR="002B5656" w:rsidRDefault="002B5656" w:rsidP="002B5656">
      <w:pPr>
        <w:pStyle w:val="GvdeMetni"/>
        <w:rPr>
          <w:rFonts w:ascii="Trebuchet MS"/>
          <w:sz w:val="20"/>
        </w:rPr>
      </w:pPr>
    </w:p>
    <w:p w:rsidR="002B5656" w:rsidRDefault="002B5656" w:rsidP="002B5656">
      <w:pPr>
        <w:pStyle w:val="GvdeMetni"/>
        <w:rPr>
          <w:rFonts w:ascii="Trebuchet MS"/>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1124"/>
        <w:gridCol w:w="1124"/>
        <w:gridCol w:w="1121"/>
        <w:gridCol w:w="1124"/>
        <w:gridCol w:w="1121"/>
      </w:tblGrid>
      <w:tr w:rsidR="002B5656" w:rsidTr="004A4EE0">
        <w:trPr>
          <w:trHeight w:val="510"/>
        </w:trPr>
        <w:tc>
          <w:tcPr>
            <w:tcW w:w="3457" w:type="dxa"/>
            <w:tcBorders>
              <w:top w:val="nil"/>
              <w:left w:val="nil"/>
            </w:tcBorders>
          </w:tcPr>
          <w:p w:rsidR="002B5656" w:rsidRDefault="002B5656" w:rsidP="004A4EE0">
            <w:pPr>
              <w:pStyle w:val="TableParagraph"/>
              <w:rPr>
                <w:sz w:val="20"/>
              </w:rPr>
            </w:pPr>
          </w:p>
        </w:tc>
        <w:tc>
          <w:tcPr>
            <w:tcW w:w="1124" w:type="dxa"/>
            <w:shd w:val="clear" w:color="auto" w:fill="00AF50"/>
          </w:tcPr>
          <w:p w:rsidR="002B5656" w:rsidRDefault="002B5656" w:rsidP="004A4EE0">
            <w:pPr>
              <w:pStyle w:val="TableParagraph"/>
              <w:spacing w:before="132"/>
              <w:ind w:left="88" w:right="80"/>
              <w:jc w:val="center"/>
              <w:rPr>
                <w:sz w:val="20"/>
              </w:rPr>
            </w:pPr>
            <w:r>
              <w:rPr>
                <w:sz w:val="20"/>
              </w:rPr>
              <w:t>Çok Düşük</w:t>
            </w:r>
          </w:p>
        </w:tc>
        <w:tc>
          <w:tcPr>
            <w:tcW w:w="1124" w:type="dxa"/>
            <w:shd w:val="clear" w:color="auto" w:fill="92D050"/>
          </w:tcPr>
          <w:p w:rsidR="002B5656" w:rsidRDefault="002B5656" w:rsidP="004A4EE0">
            <w:pPr>
              <w:pStyle w:val="TableParagraph"/>
              <w:spacing w:before="132"/>
              <w:ind w:left="88" w:right="79"/>
              <w:jc w:val="center"/>
              <w:rPr>
                <w:sz w:val="20"/>
              </w:rPr>
            </w:pPr>
            <w:r>
              <w:rPr>
                <w:sz w:val="20"/>
              </w:rPr>
              <w:t>Düşük</w:t>
            </w:r>
          </w:p>
        </w:tc>
        <w:tc>
          <w:tcPr>
            <w:tcW w:w="1121" w:type="dxa"/>
            <w:shd w:val="clear" w:color="auto" w:fill="FFFF00"/>
          </w:tcPr>
          <w:p w:rsidR="002B5656" w:rsidRDefault="002B5656" w:rsidP="004A4EE0">
            <w:pPr>
              <w:pStyle w:val="TableParagraph"/>
              <w:spacing w:before="132"/>
              <w:ind w:left="361" w:right="354"/>
              <w:jc w:val="center"/>
              <w:rPr>
                <w:sz w:val="20"/>
              </w:rPr>
            </w:pPr>
            <w:r>
              <w:rPr>
                <w:sz w:val="20"/>
              </w:rPr>
              <w:t>Orta</w:t>
            </w:r>
          </w:p>
        </w:tc>
        <w:tc>
          <w:tcPr>
            <w:tcW w:w="1124" w:type="dxa"/>
            <w:shd w:val="clear" w:color="auto" w:fill="FF6600"/>
          </w:tcPr>
          <w:p w:rsidR="002B5656" w:rsidRDefault="002B5656" w:rsidP="004A4EE0">
            <w:pPr>
              <w:pStyle w:val="TableParagraph"/>
              <w:spacing w:before="132"/>
              <w:ind w:left="85" w:right="80"/>
              <w:jc w:val="center"/>
              <w:rPr>
                <w:sz w:val="20"/>
              </w:rPr>
            </w:pPr>
            <w:r>
              <w:rPr>
                <w:sz w:val="20"/>
              </w:rPr>
              <w:t>Yüksek</w:t>
            </w:r>
          </w:p>
        </w:tc>
        <w:tc>
          <w:tcPr>
            <w:tcW w:w="1121" w:type="dxa"/>
            <w:shd w:val="clear" w:color="auto" w:fill="FF0000"/>
          </w:tcPr>
          <w:p w:rsidR="002B5656" w:rsidRDefault="002B5656" w:rsidP="004A4EE0">
            <w:pPr>
              <w:pStyle w:val="TableParagraph"/>
              <w:spacing w:before="17"/>
              <w:ind w:left="252" w:right="227" w:firstLine="139"/>
              <w:rPr>
                <w:sz w:val="20"/>
              </w:rPr>
            </w:pPr>
            <w:r>
              <w:rPr>
                <w:sz w:val="20"/>
              </w:rPr>
              <w:t>Çok Yüksek</w:t>
            </w:r>
          </w:p>
        </w:tc>
      </w:tr>
      <w:tr w:rsidR="002B5656" w:rsidTr="004A4EE0">
        <w:trPr>
          <w:trHeight w:val="510"/>
        </w:trPr>
        <w:tc>
          <w:tcPr>
            <w:tcW w:w="3457" w:type="dxa"/>
          </w:tcPr>
          <w:p w:rsidR="002B5656" w:rsidRDefault="002B5656" w:rsidP="004A4EE0">
            <w:pPr>
              <w:pStyle w:val="TableParagraph"/>
              <w:spacing w:before="134"/>
              <w:ind w:left="107"/>
              <w:rPr>
                <w:sz w:val="20"/>
              </w:rPr>
            </w:pPr>
            <w:r>
              <w:rPr>
                <w:sz w:val="20"/>
              </w:rPr>
              <w:t>Kampüs Güvenliği</w:t>
            </w:r>
          </w:p>
        </w:tc>
        <w:tc>
          <w:tcPr>
            <w:tcW w:w="1124" w:type="dxa"/>
          </w:tcPr>
          <w:p w:rsidR="002B5656" w:rsidRDefault="002B5656" w:rsidP="004A4EE0">
            <w:pPr>
              <w:pStyle w:val="TableParagraph"/>
              <w:spacing w:before="142"/>
              <w:ind w:left="10"/>
              <w:jc w:val="center"/>
              <w:rPr>
                <w:rFonts w:ascii="Wingdings" w:hAnsi="Wingdings"/>
                <w:sz w:val="20"/>
              </w:rPr>
            </w:pPr>
            <w:r>
              <w:rPr>
                <w:rFonts w:ascii="Wingdings" w:hAnsi="Wingdings"/>
                <w:w w:val="99"/>
                <w:sz w:val="20"/>
              </w:rPr>
              <w:t></w:t>
            </w: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32"/>
              <w:ind w:left="107"/>
              <w:rPr>
                <w:sz w:val="20"/>
              </w:rPr>
            </w:pPr>
            <w:r>
              <w:rPr>
                <w:sz w:val="20"/>
              </w:rPr>
              <w:t>İş Sağlığı ve Güvenliği</w:t>
            </w:r>
          </w:p>
        </w:tc>
        <w:tc>
          <w:tcPr>
            <w:tcW w:w="1124" w:type="dxa"/>
          </w:tcPr>
          <w:p w:rsidR="002B5656" w:rsidRDefault="002B5656" w:rsidP="004A4EE0">
            <w:pPr>
              <w:pStyle w:val="TableParagraph"/>
              <w:spacing w:before="142"/>
              <w:ind w:left="10"/>
              <w:jc w:val="center"/>
              <w:rPr>
                <w:rFonts w:ascii="Wingdings" w:hAnsi="Wingdings"/>
                <w:sz w:val="20"/>
              </w:rPr>
            </w:pPr>
            <w:r>
              <w:rPr>
                <w:rFonts w:ascii="Wingdings" w:hAnsi="Wingdings"/>
                <w:w w:val="99"/>
                <w:sz w:val="20"/>
              </w:rPr>
              <w:t></w:t>
            </w: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09"/>
        </w:trPr>
        <w:tc>
          <w:tcPr>
            <w:tcW w:w="3457" w:type="dxa"/>
          </w:tcPr>
          <w:p w:rsidR="002B5656" w:rsidRDefault="002B5656" w:rsidP="004A4EE0">
            <w:pPr>
              <w:pStyle w:val="TableParagraph"/>
              <w:spacing w:before="132"/>
              <w:ind w:left="107"/>
              <w:rPr>
                <w:sz w:val="20"/>
              </w:rPr>
            </w:pPr>
            <w:r>
              <w:rPr>
                <w:sz w:val="20"/>
              </w:rPr>
              <w:t>IT Sistemleri Güvenliği</w:t>
            </w:r>
          </w:p>
        </w:tc>
        <w:tc>
          <w:tcPr>
            <w:tcW w:w="1124" w:type="dxa"/>
          </w:tcPr>
          <w:p w:rsidR="002B5656" w:rsidRDefault="002B5656" w:rsidP="004A4EE0">
            <w:pPr>
              <w:pStyle w:val="TableParagraph"/>
              <w:spacing w:before="142"/>
              <w:ind w:left="10"/>
              <w:jc w:val="center"/>
              <w:rPr>
                <w:rFonts w:ascii="Wingdings" w:hAnsi="Wingdings"/>
                <w:sz w:val="20"/>
              </w:rPr>
            </w:pPr>
            <w:r>
              <w:rPr>
                <w:rFonts w:ascii="Wingdings" w:hAnsi="Wingdings"/>
                <w:w w:val="99"/>
                <w:sz w:val="20"/>
              </w:rPr>
              <w:t></w:t>
            </w: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34"/>
              <w:ind w:left="107"/>
              <w:rPr>
                <w:sz w:val="20"/>
              </w:rPr>
            </w:pPr>
            <w:r>
              <w:rPr>
                <w:sz w:val="20"/>
              </w:rPr>
              <w:t>Etik Kurallar</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9"/>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32"/>
              <w:ind w:left="107"/>
              <w:rPr>
                <w:sz w:val="20"/>
              </w:rPr>
            </w:pPr>
            <w:r>
              <w:rPr>
                <w:sz w:val="20"/>
              </w:rPr>
              <w:t>Eğitim Öğretim Kalitesi</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spacing w:before="142"/>
              <w:ind w:left="6"/>
              <w:jc w:val="center"/>
              <w:rPr>
                <w:rFonts w:ascii="Wingdings" w:hAnsi="Wingdings"/>
                <w:sz w:val="20"/>
              </w:rPr>
            </w:pPr>
            <w:r>
              <w:rPr>
                <w:rFonts w:ascii="Wingdings" w:hAnsi="Wingdings"/>
                <w:w w:val="99"/>
                <w:sz w:val="20"/>
              </w:rPr>
              <w:t></w:t>
            </w: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08"/>
        </w:trPr>
        <w:tc>
          <w:tcPr>
            <w:tcW w:w="3457" w:type="dxa"/>
          </w:tcPr>
          <w:p w:rsidR="002B5656" w:rsidRDefault="002B5656" w:rsidP="004A4EE0">
            <w:pPr>
              <w:pStyle w:val="TableParagraph"/>
              <w:spacing w:before="132"/>
              <w:ind w:left="107"/>
              <w:rPr>
                <w:sz w:val="20"/>
              </w:rPr>
            </w:pPr>
            <w:r>
              <w:rPr>
                <w:sz w:val="20"/>
              </w:rPr>
              <w:t>Varlık Yönetimi ve Finansal Konular</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9"/>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9"/>
              <w:ind w:left="107" w:right="726"/>
              <w:rPr>
                <w:sz w:val="20"/>
              </w:rPr>
            </w:pPr>
            <w:r>
              <w:rPr>
                <w:sz w:val="20"/>
              </w:rPr>
              <w:t>Öğrenci ve Personel Bilgilerinin Güvenliği</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9"/>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32"/>
              <w:ind w:left="107"/>
              <w:rPr>
                <w:sz w:val="20"/>
              </w:rPr>
            </w:pPr>
            <w:r>
              <w:rPr>
                <w:sz w:val="20"/>
              </w:rPr>
              <w:t>Mevzuata Uyum</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9"/>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08"/>
        </w:trPr>
        <w:tc>
          <w:tcPr>
            <w:tcW w:w="3457" w:type="dxa"/>
          </w:tcPr>
          <w:p w:rsidR="002B5656" w:rsidRDefault="002B5656" w:rsidP="004A4EE0">
            <w:pPr>
              <w:pStyle w:val="TableParagraph"/>
              <w:spacing w:before="132"/>
              <w:ind w:left="107"/>
              <w:rPr>
                <w:sz w:val="20"/>
              </w:rPr>
            </w:pPr>
            <w:r>
              <w:rPr>
                <w:sz w:val="20"/>
              </w:rPr>
              <w:t>Yönetsel Kararlar</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spacing w:before="142"/>
              <w:ind w:left="6"/>
              <w:jc w:val="center"/>
              <w:rPr>
                <w:rFonts w:ascii="Wingdings" w:hAnsi="Wingdings"/>
                <w:sz w:val="20"/>
              </w:rPr>
            </w:pPr>
            <w:r>
              <w:rPr>
                <w:rFonts w:ascii="Wingdings" w:hAnsi="Wingdings"/>
                <w:w w:val="99"/>
                <w:sz w:val="20"/>
              </w:rPr>
              <w:t></w:t>
            </w: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34"/>
              <w:ind w:left="107"/>
              <w:rPr>
                <w:sz w:val="20"/>
              </w:rPr>
            </w:pPr>
            <w:r>
              <w:rPr>
                <w:sz w:val="20"/>
              </w:rPr>
              <w:t>Operasyonel Hatalar</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9"/>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r>
      <w:tr w:rsidR="002B5656" w:rsidTr="004A4EE0">
        <w:trPr>
          <w:trHeight w:val="511"/>
        </w:trPr>
        <w:tc>
          <w:tcPr>
            <w:tcW w:w="9071" w:type="dxa"/>
            <w:gridSpan w:val="6"/>
            <w:tcBorders>
              <w:left w:val="nil"/>
              <w:right w:val="nil"/>
            </w:tcBorders>
          </w:tcPr>
          <w:p w:rsidR="002B5656" w:rsidRDefault="002B5656" w:rsidP="004A4EE0">
            <w:pPr>
              <w:pStyle w:val="TableParagraph"/>
              <w:rPr>
                <w:sz w:val="20"/>
              </w:rPr>
            </w:pPr>
          </w:p>
        </w:tc>
      </w:tr>
      <w:tr w:rsidR="002B5656" w:rsidTr="004A4EE0">
        <w:trPr>
          <w:trHeight w:val="508"/>
        </w:trPr>
        <w:tc>
          <w:tcPr>
            <w:tcW w:w="3457" w:type="dxa"/>
          </w:tcPr>
          <w:p w:rsidR="002B5656" w:rsidRDefault="002B5656" w:rsidP="004A4EE0">
            <w:pPr>
              <w:pStyle w:val="TableParagraph"/>
              <w:spacing w:before="132"/>
              <w:ind w:left="141"/>
              <w:rPr>
                <w:sz w:val="20"/>
              </w:rPr>
            </w:pPr>
            <w:r>
              <w:rPr>
                <w:sz w:val="20"/>
              </w:rPr>
              <w:t>*Ar-Ge ve İnovasyon Fırsatları</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7"/>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9"/>
              <w:ind w:left="283" w:hanging="142"/>
              <w:rPr>
                <w:sz w:val="20"/>
              </w:rPr>
            </w:pPr>
            <w:r>
              <w:rPr>
                <w:sz w:val="20"/>
              </w:rPr>
              <w:t>*Kalite ve Verimlilik Arttırıcı Yeni Uygulamalar</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7"/>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r>
      <w:tr w:rsidR="002B5656" w:rsidTr="004A4EE0">
        <w:trPr>
          <w:trHeight w:val="510"/>
        </w:trPr>
        <w:tc>
          <w:tcPr>
            <w:tcW w:w="3457" w:type="dxa"/>
          </w:tcPr>
          <w:p w:rsidR="002B5656" w:rsidRDefault="002B5656" w:rsidP="004A4EE0">
            <w:pPr>
              <w:pStyle w:val="TableParagraph"/>
              <w:spacing w:before="17"/>
              <w:ind w:left="283" w:right="726" w:hanging="142"/>
              <w:rPr>
                <w:sz w:val="20"/>
              </w:rPr>
            </w:pPr>
            <w:r>
              <w:rPr>
                <w:sz w:val="20"/>
              </w:rPr>
              <w:t>*Toplumsal destek ve sosyal sorumluluk</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7"/>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r>
      <w:tr w:rsidR="002B5656" w:rsidTr="004A4EE0">
        <w:trPr>
          <w:trHeight w:val="508"/>
        </w:trPr>
        <w:tc>
          <w:tcPr>
            <w:tcW w:w="3457" w:type="dxa"/>
          </w:tcPr>
          <w:p w:rsidR="002B5656" w:rsidRDefault="002B5656" w:rsidP="004A4EE0">
            <w:pPr>
              <w:pStyle w:val="TableParagraph"/>
              <w:spacing w:before="132"/>
              <w:ind w:left="141"/>
              <w:rPr>
                <w:sz w:val="20"/>
              </w:rPr>
            </w:pPr>
            <w:r>
              <w:rPr>
                <w:sz w:val="20"/>
              </w:rPr>
              <w:t>*Yerel, Toplumsal ve Küresel İlişkiler</w:t>
            </w:r>
          </w:p>
        </w:tc>
        <w:tc>
          <w:tcPr>
            <w:tcW w:w="1124" w:type="dxa"/>
          </w:tcPr>
          <w:p w:rsidR="002B5656" w:rsidRDefault="002B5656" w:rsidP="004A4EE0">
            <w:pPr>
              <w:pStyle w:val="TableParagraph"/>
              <w:rPr>
                <w:sz w:val="20"/>
              </w:rPr>
            </w:pPr>
          </w:p>
        </w:tc>
        <w:tc>
          <w:tcPr>
            <w:tcW w:w="1124" w:type="dxa"/>
          </w:tcPr>
          <w:p w:rsidR="002B5656" w:rsidRDefault="002B5656" w:rsidP="004A4EE0">
            <w:pPr>
              <w:pStyle w:val="TableParagraph"/>
              <w:rPr>
                <w:sz w:val="20"/>
              </w:rPr>
            </w:pPr>
          </w:p>
        </w:tc>
        <w:tc>
          <w:tcPr>
            <w:tcW w:w="1121" w:type="dxa"/>
          </w:tcPr>
          <w:p w:rsidR="002B5656" w:rsidRDefault="002B5656" w:rsidP="004A4EE0">
            <w:pPr>
              <w:pStyle w:val="TableParagraph"/>
              <w:rPr>
                <w:sz w:val="20"/>
              </w:rPr>
            </w:pPr>
          </w:p>
        </w:tc>
        <w:tc>
          <w:tcPr>
            <w:tcW w:w="1124" w:type="dxa"/>
          </w:tcPr>
          <w:p w:rsidR="002B5656" w:rsidRDefault="002B5656" w:rsidP="004A4EE0">
            <w:pPr>
              <w:pStyle w:val="TableParagraph"/>
              <w:spacing w:before="142"/>
              <w:ind w:left="7"/>
              <w:jc w:val="center"/>
              <w:rPr>
                <w:rFonts w:ascii="Wingdings" w:hAnsi="Wingdings"/>
                <w:sz w:val="20"/>
              </w:rPr>
            </w:pPr>
            <w:r>
              <w:rPr>
                <w:rFonts w:ascii="Wingdings" w:hAnsi="Wingdings"/>
                <w:w w:val="99"/>
                <w:sz w:val="20"/>
              </w:rPr>
              <w:t></w:t>
            </w:r>
          </w:p>
        </w:tc>
        <w:tc>
          <w:tcPr>
            <w:tcW w:w="1121" w:type="dxa"/>
          </w:tcPr>
          <w:p w:rsidR="002B5656" w:rsidRDefault="002B5656" w:rsidP="004A4EE0">
            <w:pPr>
              <w:pStyle w:val="TableParagraph"/>
              <w:rPr>
                <w:sz w:val="20"/>
              </w:rPr>
            </w:pPr>
          </w:p>
        </w:tc>
      </w:tr>
    </w:tbl>
    <w:p w:rsidR="002B5656" w:rsidRDefault="002B5656" w:rsidP="002B5656">
      <w:pPr>
        <w:pStyle w:val="GvdeMetni"/>
        <w:spacing w:before="9"/>
        <w:rPr>
          <w:rFonts w:ascii="Trebuchet MS"/>
          <w:sz w:val="14"/>
        </w:rPr>
      </w:pPr>
    </w:p>
    <w:p w:rsidR="002B5656" w:rsidRDefault="002B5656" w:rsidP="00CE03AF">
      <w:pPr>
        <w:pStyle w:val="ListeParagraf"/>
        <w:spacing w:line="360" w:lineRule="auto"/>
        <w:ind w:left="394"/>
      </w:pPr>
      <w:r>
        <w:t>Üniversitemizin Misyonu; ‘‘</w:t>
      </w:r>
      <w:r w:rsidR="00CE03AF">
        <w:t>Gerçekleştirdiği bilimsel araştırmalar ve çağdaş eğitim ile bilime ve topluma ileri düzey katkı sağlamak.</w:t>
      </w:r>
      <w:r>
        <w:t>’’ Vizyonu ise; ‘‘</w:t>
      </w:r>
      <w:r w:rsidR="00CE03AF" w:rsidRPr="00CE03AF">
        <w:t>Yenilikçiliği ve yaratıcılığı özümsemiş, bilgi üreten ve bilgiyi değere dönüştürerek bilime ve topluma ileri düzeyde katkı yapan, saygın bir uluslararası üniversite olmak.</w:t>
      </w:r>
      <w:r>
        <w:t xml:space="preserve">’’ Şekilde belirlenmiştir. Üniversitemiz </w:t>
      </w:r>
      <w:proofErr w:type="gramStart"/>
      <w:r>
        <w:t>misyon</w:t>
      </w:r>
      <w:proofErr w:type="gramEnd"/>
      <w:r>
        <w:t xml:space="preserve"> ve vizyon beyanları</w:t>
      </w:r>
      <w:r>
        <w:rPr>
          <w:spacing w:val="-11"/>
        </w:rPr>
        <w:t xml:space="preserve"> </w:t>
      </w:r>
      <w:r>
        <w:t>doğrultusunda;</w:t>
      </w:r>
      <w:r>
        <w:rPr>
          <w:spacing w:val="-10"/>
        </w:rPr>
        <w:t xml:space="preserve"> </w:t>
      </w:r>
      <w:r>
        <w:t>yenilikçilik,</w:t>
      </w:r>
      <w:r>
        <w:rPr>
          <w:spacing w:val="-11"/>
        </w:rPr>
        <w:t xml:space="preserve"> </w:t>
      </w:r>
      <w:r>
        <w:t>araştırma,</w:t>
      </w:r>
      <w:r>
        <w:rPr>
          <w:spacing w:val="-9"/>
        </w:rPr>
        <w:t xml:space="preserve"> </w:t>
      </w:r>
      <w:r>
        <w:t>ve</w:t>
      </w:r>
      <w:r>
        <w:rPr>
          <w:spacing w:val="-10"/>
        </w:rPr>
        <w:t xml:space="preserve"> </w:t>
      </w:r>
      <w:r>
        <w:t>geliştirme</w:t>
      </w:r>
      <w:r>
        <w:rPr>
          <w:spacing w:val="-10"/>
        </w:rPr>
        <w:t xml:space="preserve"> </w:t>
      </w:r>
      <w:r>
        <w:t>çalışmalarında,</w:t>
      </w:r>
      <w:r>
        <w:rPr>
          <w:spacing w:val="-11"/>
        </w:rPr>
        <w:t xml:space="preserve"> </w:t>
      </w:r>
      <w:r>
        <w:t>eğitim</w:t>
      </w:r>
      <w:r>
        <w:rPr>
          <w:spacing w:val="-9"/>
        </w:rPr>
        <w:t xml:space="preserve"> </w:t>
      </w:r>
      <w:r>
        <w:t>kalitesi</w:t>
      </w:r>
      <w:r>
        <w:rPr>
          <w:spacing w:val="-10"/>
        </w:rPr>
        <w:t xml:space="preserve"> </w:t>
      </w:r>
      <w:r>
        <w:t xml:space="preserve">ile yerel ve küresel alanda etkinliğin arttırılması konularında yeni fikir ve stratejileri desteklemektedir. </w:t>
      </w:r>
    </w:p>
    <w:p w:rsidR="002B5656" w:rsidRDefault="002B5656" w:rsidP="002B5656">
      <w:pPr>
        <w:spacing w:line="259" w:lineRule="auto"/>
        <w:jc w:val="both"/>
        <w:sectPr w:rsidR="002B5656">
          <w:footerReference w:type="default" r:id="rId18"/>
          <w:pgSz w:w="11910" w:h="16840"/>
          <w:pgMar w:top="1260" w:right="1040" w:bottom="1120" w:left="1300" w:header="0" w:footer="923" w:gutter="0"/>
          <w:pgNumType w:start="26"/>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6066"/>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0F354234" wp14:editId="09396B1C">
                  <wp:extent cx="816016" cy="754671"/>
                  <wp:effectExtent l="0" t="0" r="3175" b="762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392" cy="752245"/>
                          </a:xfrm>
                          <a:prstGeom prst="rect">
                            <a:avLst/>
                          </a:prstGeom>
                          <a:noFill/>
                        </pic:spPr>
                      </pic:pic>
                    </a:graphicData>
                  </a:graphic>
                </wp:inline>
              </w:drawing>
            </w:r>
          </w:p>
        </w:tc>
        <w:tc>
          <w:tcPr>
            <w:tcW w:w="7765" w:type="dxa"/>
            <w:gridSpan w:val="2"/>
          </w:tcPr>
          <w:p w:rsidR="002B5656" w:rsidRDefault="002B5656" w:rsidP="004A4EE0">
            <w:pPr>
              <w:pStyle w:val="TableParagraph"/>
              <w:spacing w:before="176"/>
              <w:ind w:left="456"/>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6066" w:type="dxa"/>
          </w:tcPr>
          <w:p w:rsidR="002B5656" w:rsidRDefault="002B5656" w:rsidP="004A4EE0">
            <w:pPr>
              <w:pStyle w:val="TableParagraph"/>
              <w:spacing w:before="82"/>
              <w:ind w:left="107"/>
            </w:pPr>
            <w:r>
              <w:t>Kontrol Tanımları Tablosu</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6066" w:type="dxa"/>
          </w:tcPr>
          <w:p w:rsidR="002B5656" w:rsidRDefault="002B5656" w:rsidP="004A4EE0">
            <w:pPr>
              <w:pStyle w:val="TableParagraph"/>
              <w:spacing w:before="65"/>
              <w:ind w:left="107"/>
            </w:pPr>
            <w:r>
              <w:t>10</w:t>
            </w:r>
          </w:p>
        </w:tc>
      </w:tr>
    </w:tbl>
    <w:p w:rsidR="002B5656" w:rsidRDefault="002B5656" w:rsidP="002B5656">
      <w:pPr>
        <w:pStyle w:val="GvdeMetni"/>
        <w:rPr>
          <w:sz w:val="20"/>
        </w:rPr>
      </w:pPr>
    </w:p>
    <w:p w:rsidR="002B5656" w:rsidRDefault="002B5656" w:rsidP="002B5656">
      <w:pPr>
        <w:pStyle w:val="GvdeMetni"/>
        <w:spacing w:before="6" w:after="1"/>
        <w:rPr>
          <w:sz w:val="21"/>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453"/>
        <w:gridCol w:w="6311"/>
      </w:tblGrid>
      <w:tr w:rsidR="002B5656" w:rsidTr="004A4EE0">
        <w:trPr>
          <w:trHeight w:val="1137"/>
        </w:trPr>
        <w:tc>
          <w:tcPr>
            <w:tcW w:w="1560" w:type="dxa"/>
            <w:vMerge w:val="restart"/>
          </w:tcPr>
          <w:p w:rsidR="002B5656" w:rsidRDefault="002B5656" w:rsidP="004A4EE0">
            <w:pPr>
              <w:pStyle w:val="TableParagraph"/>
              <w:rPr>
                <w:sz w:val="24"/>
              </w:rPr>
            </w:pPr>
          </w:p>
          <w:p w:rsidR="002B5656" w:rsidRDefault="002B5656" w:rsidP="004A4EE0">
            <w:pPr>
              <w:pStyle w:val="TableParagraph"/>
              <w:rPr>
                <w:sz w:val="24"/>
              </w:rPr>
            </w:pPr>
          </w:p>
          <w:p w:rsidR="002B5656" w:rsidRDefault="002B5656" w:rsidP="004A4EE0">
            <w:pPr>
              <w:pStyle w:val="TableParagraph"/>
              <w:rPr>
                <w:sz w:val="24"/>
              </w:rPr>
            </w:pPr>
          </w:p>
          <w:p w:rsidR="002B5656" w:rsidRDefault="002B5656" w:rsidP="004A4EE0">
            <w:pPr>
              <w:pStyle w:val="TableParagraph"/>
              <w:rPr>
                <w:sz w:val="24"/>
              </w:rPr>
            </w:pPr>
          </w:p>
          <w:p w:rsidR="002B5656" w:rsidRDefault="002B5656" w:rsidP="004A4EE0">
            <w:pPr>
              <w:pStyle w:val="TableParagraph"/>
              <w:rPr>
                <w:sz w:val="24"/>
              </w:rPr>
            </w:pPr>
          </w:p>
          <w:p w:rsidR="002B5656" w:rsidRDefault="002B5656" w:rsidP="004A4EE0">
            <w:pPr>
              <w:pStyle w:val="TableParagraph"/>
              <w:rPr>
                <w:sz w:val="24"/>
              </w:rPr>
            </w:pPr>
          </w:p>
          <w:p w:rsidR="002B5656" w:rsidRDefault="002B5656" w:rsidP="004A4EE0">
            <w:pPr>
              <w:pStyle w:val="TableParagraph"/>
              <w:spacing w:before="4"/>
              <w:rPr>
                <w:sz w:val="32"/>
              </w:rPr>
            </w:pPr>
          </w:p>
          <w:p w:rsidR="002B5656" w:rsidRDefault="002B5656" w:rsidP="004A4EE0">
            <w:pPr>
              <w:pStyle w:val="TableParagraph"/>
              <w:spacing w:before="1"/>
              <w:ind w:left="110" w:right="429"/>
              <w:rPr>
                <w:b/>
              </w:rPr>
            </w:pPr>
            <w:r>
              <w:rPr>
                <w:b/>
              </w:rPr>
              <w:t>Kontrolün İşlevi</w:t>
            </w:r>
          </w:p>
        </w:tc>
        <w:tc>
          <w:tcPr>
            <w:tcW w:w="1453" w:type="dxa"/>
          </w:tcPr>
          <w:p w:rsidR="002B5656" w:rsidRDefault="002B5656" w:rsidP="004A4EE0">
            <w:pPr>
              <w:pStyle w:val="TableParagraph"/>
              <w:rPr>
                <w:sz w:val="24"/>
              </w:rPr>
            </w:pPr>
          </w:p>
          <w:p w:rsidR="002B5656" w:rsidRDefault="002B5656" w:rsidP="004A4EE0">
            <w:pPr>
              <w:pStyle w:val="TableParagraph"/>
              <w:spacing w:before="159"/>
              <w:ind w:left="102"/>
            </w:pPr>
            <w:r>
              <w:t>Önleyici</w:t>
            </w:r>
          </w:p>
        </w:tc>
        <w:tc>
          <w:tcPr>
            <w:tcW w:w="6311" w:type="dxa"/>
          </w:tcPr>
          <w:p w:rsidR="002B5656" w:rsidRDefault="002B5656" w:rsidP="004A4EE0">
            <w:pPr>
              <w:pStyle w:val="TableParagraph"/>
              <w:spacing w:before="9"/>
              <w:rPr>
                <w:sz w:val="26"/>
              </w:rPr>
            </w:pPr>
          </w:p>
          <w:p w:rsidR="002B5656" w:rsidRDefault="002B5656" w:rsidP="004A4EE0">
            <w:pPr>
              <w:pStyle w:val="TableParagraph"/>
              <w:spacing w:line="252" w:lineRule="exact"/>
              <w:ind w:left="109"/>
            </w:pPr>
            <w:r>
              <w:t>Risklerin gerçekleşme olasılığını azaltıp kurum tarafından kabul</w:t>
            </w:r>
          </w:p>
          <w:p w:rsidR="002B5656" w:rsidRDefault="002B5656" w:rsidP="004A4EE0">
            <w:pPr>
              <w:pStyle w:val="TableParagraph"/>
              <w:spacing w:line="252" w:lineRule="exact"/>
              <w:ind w:left="109"/>
            </w:pPr>
            <w:proofErr w:type="gramStart"/>
            <w:r>
              <w:t>edilebilir</w:t>
            </w:r>
            <w:proofErr w:type="gramEnd"/>
            <w:r>
              <w:t xml:space="preserve"> seviyede tutmak için uygulanması gereken kontrollerdir.</w:t>
            </w:r>
          </w:p>
        </w:tc>
      </w:tr>
      <w:tr w:rsidR="002B5656" w:rsidTr="004A4EE0">
        <w:trPr>
          <w:trHeight w:val="1132"/>
        </w:trPr>
        <w:tc>
          <w:tcPr>
            <w:tcW w:w="1560" w:type="dxa"/>
            <w:vMerge/>
            <w:tcBorders>
              <w:top w:val="nil"/>
            </w:tcBorders>
          </w:tcPr>
          <w:p w:rsidR="002B5656" w:rsidRDefault="002B5656" w:rsidP="004A4EE0">
            <w:pPr>
              <w:rPr>
                <w:sz w:val="2"/>
                <w:szCs w:val="2"/>
              </w:rPr>
            </w:pPr>
          </w:p>
        </w:tc>
        <w:tc>
          <w:tcPr>
            <w:tcW w:w="1453" w:type="dxa"/>
          </w:tcPr>
          <w:p w:rsidR="002B5656" w:rsidRDefault="002B5656" w:rsidP="004A4EE0">
            <w:pPr>
              <w:pStyle w:val="TableParagraph"/>
              <w:rPr>
                <w:sz w:val="24"/>
              </w:rPr>
            </w:pPr>
          </w:p>
          <w:p w:rsidR="002B5656" w:rsidRDefault="002B5656" w:rsidP="004A4EE0">
            <w:pPr>
              <w:pStyle w:val="TableParagraph"/>
              <w:spacing w:before="157"/>
              <w:ind w:left="102"/>
            </w:pPr>
            <w:r>
              <w:t>Tespit Edici</w:t>
            </w:r>
          </w:p>
        </w:tc>
        <w:tc>
          <w:tcPr>
            <w:tcW w:w="6311" w:type="dxa"/>
          </w:tcPr>
          <w:p w:rsidR="002B5656" w:rsidRDefault="002B5656" w:rsidP="004A4EE0">
            <w:pPr>
              <w:pStyle w:val="TableParagraph"/>
              <w:spacing w:before="9"/>
              <w:rPr>
                <w:sz w:val="26"/>
              </w:rPr>
            </w:pPr>
          </w:p>
          <w:p w:rsidR="002B5656" w:rsidRDefault="002B5656" w:rsidP="004A4EE0">
            <w:pPr>
              <w:pStyle w:val="TableParagraph"/>
              <w:ind w:left="109" w:right="527"/>
            </w:pPr>
            <w:r>
              <w:t>Riskler gerçekleştikten sonra meydana gelen zarar ve hasarın ne olduğunun tespiti amacıyla gerçekleştirilen kontrollerdir.</w:t>
            </w:r>
          </w:p>
        </w:tc>
      </w:tr>
      <w:tr w:rsidR="002B5656" w:rsidTr="004A4EE0">
        <w:trPr>
          <w:trHeight w:val="1135"/>
        </w:trPr>
        <w:tc>
          <w:tcPr>
            <w:tcW w:w="1560" w:type="dxa"/>
            <w:vMerge/>
            <w:tcBorders>
              <w:top w:val="nil"/>
            </w:tcBorders>
          </w:tcPr>
          <w:p w:rsidR="002B5656" w:rsidRDefault="002B5656" w:rsidP="004A4EE0">
            <w:pPr>
              <w:rPr>
                <w:sz w:val="2"/>
                <w:szCs w:val="2"/>
              </w:rPr>
            </w:pPr>
          </w:p>
        </w:tc>
        <w:tc>
          <w:tcPr>
            <w:tcW w:w="1453" w:type="dxa"/>
          </w:tcPr>
          <w:p w:rsidR="002B5656" w:rsidRDefault="002B5656" w:rsidP="004A4EE0">
            <w:pPr>
              <w:pStyle w:val="TableParagraph"/>
              <w:rPr>
                <w:sz w:val="24"/>
              </w:rPr>
            </w:pPr>
          </w:p>
          <w:p w:rsidR="002B5656" w:rsidRDefault="002B5656" w:rsidP="004A4EE0">
            <w:pPr>
              <w:pStyle w:val="TableParagraph"/>
              <w:spacing w:before="160"/>
              <w:ind w:left="102"/>
            </w:pPr>
            <w:r>
              <w:t>Yönlendirici</w:t>
            </w:r>
          </w:p>
        </w:tc>
        <w:tc>
          <w:tcPr>
            <w:tcW w:w="6311" w:type="dxa"/>
          </w:tcPr>
          <w:p w:rsidR="002B5656" w:rsidRDefault="002B5656" w:rsidP="004A4EE0">
            <w:pPr>
              <w:pStyle w:val="TableParagraph"/>
              <w:spacing w:before="9"/>
              <w:rPr>
                <w:sz w:val="26"/>
              </w:rPr>
            </w:pPr>
          </w:p>
          <w:p w:rsidR="002B5656" w:rsidRDefault="002B5656" w:rsidP="004A4EE0">
            <w:pPr>
              <w:pStyle w:val="TableParagraph"/>
              <w:ind w:left="109" w:right="478"/>
            </w:pPr>
            <w:r>
              <w:t>Risklerin gerçekleşmemesi veya risk oluştuğunda ortaya çıkacak etkiden kaçınmak amacıyla gerçekleştirilen kontrollerdir.</w:t>
            </w:r>
          </w:p>
        </w:tc>
      </w:tr>
      <w:tr w:rsidR="002B5656" w:rsidTr="004A4EE0">
        <w:trPr>
          <w:trHeight w:val="1134"/>
        </w:trPr>
        <w:tc>
          <w:tcPr>
            <w:tcW w:w="1560" w:type="dxa"/>
            <w:vMerge/>
            <w:tcBorders>
              <w:top w:val="nil"/>
            </w:tcBorders>
          </w:tcPr>
          <w:p w:rsidR="002B5656" w:rsidRDefault="002B5656" w:rsidP="004A4EE0">
            <w:pPr>
              <w:rPr>
                <w:sz w:val="2"/>
                <w:szCs w:val="2"/>
              </w:rPr>
            </w:pPr>
          </w:p>
        </w:tc>
        <w:tc>
          <w:tcPr>
            <w:tcW w:w="1453" w:type="dxa"/>
          </w:tcPr>
          <w:p w:rsidR="002B5656" w:rsidRDefault="002B5656" w:rsidP="004A4EE0">
            <w:pPr>
              <w:pStyle w:val="TableParagraph"/>
              <w:rPr>
                <w:sz w:val="24"/>
              </w:rPr>
            </w:pPr>
          </w:p>
          <w:p w:rsidR="002B5656" w:rsidRDefault="002B5656" w:rsidP="004A4EE0">
            <w:pPr>
              <w:pStyle w:val="TableParagraph"/>
              <w:spacing w:before="159"/>
              <w:ind w:left="102"/>
            </w:pPr>
            <w:r>
              <w:t>Düzeltici</w:t>
            </w:r>
          </w:p>
        </w:tc>
        <w:tc>
          <w:tcPr>
            <w:tcW w:w="6311" w:type="dxa"/>
          </w:tcPr>
          <w:p w:rsidR="002B5656" w:rsidRDefault="002B5656" w:rsidP="004A4EE0">
            <w:pPr>
              <w:pStyle w:val="TableParagraph"/>
              <w:spacing w:before="181"/>
              <w:ind w:left="109" w:right="875"/>
            </w:pPr>
            <w:r>
              <w:t>Risklerin gerçekleştiği durumlarda ortaya çıkan tehditlerden kaynaklanan istenmeyen sonuçların etkisini azaltmak veya düzeltmek amacıyla gerçekleştirilen kontrollerdir.</w:t>
            </w:r>
          </w:p>
        </w:tc>
      </w:tr>
      <w:tr w:rsidR="002B5656" w:rsidTr="004A4EE0">
        <w:trPr>
          <w:trHeight w:val="369"/>
        </w:trPr>
        <w:tc>
          <w:tcPr>
            <w:tcW w:w="9324" w:type="dxa"/>
            <w:gridSpan w:val="3"/>
            <w:tcBorders>
              <w:left w:val="nil"/>
              <w:right w:val="nil"/>
            </w:tcBorders>
          </w:tcPr>
          <w:p w:rsidR="002B5656" w:rsidRDefault="002B5656" w:rsidP="004A4EE0">
            <w:pPr>
              <w:pStyle w:val="TableParagraph"/>
            </w:pPr>
          </w:p>
        </w:tc>
      </w:tr>
      <w:tr w:rsidR="002B5656" w:rsidTr="004A4EE0">
        <w:trPr>
          <w:trHeight w:val="1134"/>
        </w:trPr>
        <w:tc>
          <w:tcPr>
            <w:tcW w:w="1560" w:type="dxa"/>
            <w:vMerge w:val="restart"/>
          </w:tcPr>
          <w:p w:rsidR="002B5656" w:rsidRDefault="002B5656" w:rsidP="004A4EE0">
            <w:pPr>
              <w:pStyle w:val="TableParagraph"/>
              <w:rPr>
                <w:sz w:val="24"/>
              </w:rPr>
            </w:pPr>
          </w:p>
          <w:p w:rsidR="002B5656" w:rsidRDefault="002B5656" w:rsidP="004A4EE0">
            <w:pPr>
              <w:pStyle w:val="TableParagraph"/>
              <w:rPr>
                <w:sz w:val="24"/>
              </w:rPr>
            </w:pPr>
          </w:p>
          <w:p w:rsidR="002B5656" w:rsidRDefault="002B5656" w:rsidP="004A4EE0">
            <w:pPr>
              <w:pStyle w:val="TableParagraph"/>
              <w:spacing w:before="207"/>
              <w:ind w:left="110" w:right="344"/>
              <w:rPr>
                <w:b/>
              </w:rPr>
            </w:pPr>
            <w:r>
              <w:rPr>
                <w:b/>
              </w:rPr>
              <w:t>Kontrol Otomasyon Seviyesi</w:t>
            </w:r>
          </w:p>
        </w:tc>
        <w:tc>
          <w:tcPr>
            <w:tcW w:w="1453" w:type="dxa"/>
          </w:tcPr>
          <w:p w:rsidR="002B5656" w:rsidRDefault="002B5656" w:rsidP="004A4EE0">
            <w:pPr>
              <w:pStyle w:val="TableParagraph"/>
              <w:rPr>
                <w:sz w:val="24"/>
              </w:rPr>
            </w:pPr>
          </w:p>
          <w:p w:rsidR="002B5656" w:rsidRDefault="002B5656" w:rsidP="004A4EE0">
            <w:pPr>
              <w:pStyle w:val="TableParagraph"/>
              <w:spacing w:before="159"/>
              <w:ind w:left="102"/>
            </w:pPr>
            <w:r>
              <w:t>Manuel</w:t>
            </w:r>
          </w:p>
        </w:tc>
        <w:tc>
          <w:tcPr>
            <w:tcW w:w="6311" w:type="dxa"/>
          </w:tcPr>
          <w:p w:rsidR="002B5656" w:rsidRDefault="002B5656" w:rsidP="004A4EE0">
            <w:pPr>
              <w:pStyle w:val="TableParagraph"/>
              <w:spacing w:before="9"/>
              <w:rPr>
                <w:sz w:val="26"/>
              </w:rPr>
            </w:pPr>
          </w:p>
          <w:p w:rsidR="002B5656" w:rsidRDefault="002B5656" w:rsidP="004A4EE0">
            <w:pPr>
              <w:pStyle w:val="TableParagraph"/>
              <w:ind w:left="109" w:right="949"/>
            </w:pPr>
            <w:r>
              <w:t>Süreç içerisinde çalışanlarca manuel olarak gerçekleştirilen kontrollerdir.</w:t>
            </w:r>
          </w:p>
        </w:tc>
      </w:tr>
      <w:tr w:rsidR="002B5656" w:rsidTr="004A4EE0">
        <w:trPr>
          <w:trHeight w:val="1132"/>
        </w:trPr>
        <w:tc>
          <w:tcPr>
            <w:tcW w:w="1560" w:type="dxa"/>
            <w:vMerge/>
            <w:tcBorders>
              <w:top w:val="nil"/>
            </w:tcBorders>
          </w:tcPr>
          <w:p w:rsidR="002B5656" w:rsidRDefault="002B5656" w:rsidP="004A4EE0">
            <w:pPr>
              <w:rPr>
                <w:sz w:val="2"/>
                <w:szCs w:val="2"/>
              </w:rPr>
            </w:pPr>
          </w:p>
        </w:tc>
        <w:tc>
          <w:tcPr>
            <w:tcW w:w="1453" w:type="dxa"/>
          </w:tcPr>
          <w:p w:rsidR="002B5656" w:rsidRDefault="002B5656" w:rsidP="004A4EE0">
            <w:pPr>
              <w:pStyle w:val="TableParagraph"/>
              <w:rPr>
                <w:sz w:val="24"/>
              </w:rPr>
            </w:pPr>
          </w:p>
          <w:p w:rsidR="002B5656" w:rsidRDefault="002B5656" w:rsidP="004A4EE0">
            <w:pPr>
              <w:pStyle w:val="TableParagraph"/>
              <w:spacing w:before="157"/>
              <w:ind w:left="102"/>
            </w:pPr>
            <w:r>
              <w:t>Otomatik</w:t>
            </w:r>
          </w:p>
        </w:tc>
        <w:tc>
          <w:tcPr>
            <w:tcW w:w="6311" w:type="dxa"/>
          </w:tcPr>
          <w:p w:rsidR="002B5656" w:rsidRDefault="002B5656" w:rsidP="004A4EE0">
            <w:pPr>
              <w:pStyle w:val="TableParagraph"/>
              <w:spacing w:before="9"/>
              <w:rPr>
                <w:sz w:val="26"/>
              </w:rPr>
            </w:pPr>
          </w:p>
          <w:p w:rsidR="002B5656" w:rsidRDefault="002B5656" w:rsidP="004A4EE0">
            <w:pPr>
              <w:pStyle w:val="TableParagraph"/>
              <w:ind w:left="109" w:right="233"/>
            </w:pPr>
            <w:r>
              <w:t>Sistem içerisine yerleştirilen, bilgisayar ya da otomasyon sistemleri destekli kontrollerdir.</w:t>
            </w:r>
          </w:p>
        </w:tc>
      </w:tr>
      <w:tr w:rsidR="002B5656" w:rsidTr="004A4EE0">
        <w:trPr>
          <w:trHeight w:val="395"/>
        </w:trPr>
        <w:tc>
          <w:tcPr>
            <w:tcW w:w="9324" w:type="dxa"/>
            <w:gridSpan w:val="3"/>
            <w:tcBorders>
              <w:left w:val="nil"/>
              <w:right w:val="nil"/>
            </w:tcBorders>
          </w:tcPr>
          <w:p w:rsidR="002B5656" w:rsidRDefault="002B5656" w:rsidP="004A4EE0">
            <w:pPr>
              <w:pStyle w:val="TableParagraph"/>
            </w:pPr>
          </w:p>
        </w:tc>
      </w:tr>
      <w:tr w:rsidR="002B5656" w:rsidTr="004A4EE0">
        <w:trPr>
          <w:trHeight w:val="1132"/>
        </w:trPr>
        <w:tc>
          <w:tcPr>
            <w:tcW w:w="1560" w:type="dxa"/>
            <w:vMerge w:val="restart"/>
          </w:tcPr>
          <w:p w:rsidR="002B5656" w:rsidRDefault="002B5656" w:rsidP="004A4EE0">
            <w:pPr>
              <w:pStyle w:val="TableParagraph"/>
              <w:rPr>
                <w:sz w:val="24"/>
              </w:rPr>
            </w:pPr>
          </w:p>
          <w:p w:rsidR="002B5656" w:rsidRDefault="002B5656" w:rsidP="004A4EE0">
            <w:pPr>
              <w:pStyle w:val="TableParagraph"/>
              <w:rPr>
                <w:sz w:val="24"/>
              </w:rPr>
            </w:pPr>
          </w:p>
          <w:p w:rsidR="002B5656" w:rsidRDefault="002B5656" w:rsidP="004A4EE0">
            <w:pPr>
              <w:pStyle w:val="TableParagraph"/>
              <w:spacing w:before="205"/>
              <w:ind w:left="110" w:right="674"/>
              <w:rPr>
                <w:b/>
              </w:rPr>
            </w:pPr>
            <w:r>
              <w:rPr>
                <w:b/>
              </w:rPr>
              <w:t>Kontrol Önem Seviyesi</w:t>
            </w:r>
          </w:p>
        </w:tc>
        <w:tc>
          <w:tcPr>
            <w:tcW w:w="1453" w:type="dxa"/>
          </w:tcPr>
          <w:p w:rsidR="002B5656" w:rsidRDefault="002B5656" w:rsidP="004A4EE0">
            <w:pPr>
              <w:pStyle w:val="TableParagraph"/>
              <w:rPr>
                <w:sz w:val="24"/>
              </w:rPr>
            </w:pPr>
          </w:p>
          <w:p w:rsidR="002B5656" w:rsidRDefault="002B5656" w:rsidP="004A4EE0">
            <w:pPr>
              <w:pStyle w:val="TableParagraph"/>
              <w:spacing w:before="157"/>
              <w:ind w:left="102"/>
            </w:pPr>
            <w:r>
              <w:t>Anahtar</w:t>
            </w:r>
          </w:p>
        </w:tc>
        <w:tc>
          <w:tcPr>
            <w:tcW w:w="6311" w:type="dxa"/>
          </w:tcPr>
          <w:p w:rsidR="002B5656" w:rsidRDefault="002B5656" w:rsidP="004A4EE0">
            <w:pPr>
              <w:pStyle w:val="TableParagraph"/>
              <w:spacing w:before="181"/>
              <w:ind w:left="109" w:right="209"/>
            </w:pPr>
            <w:r>
              <w:t>Kontrolün uygulanmaması halinde yürütülen faaliyetin sekteye uğraması, mali kayıpların ortaya çıkması gibi hususlar yaşanmasına neden olan kontrollerdir.</w:t>
            </w:r>
          </w:p>
        </w:tc>
      </w:tr>
      <w:tr w:rsidR="002B5656" w:rsidTr="004A4EE0">
        <w:trPr>
          <w:trHeight w:val="1134"/>
        </w:trPr>
        <w:tc>
          <w:tcPr>
            <w:tcW w:w="1560" w:type="dxa"/>
            <w:vMerge/>
            <w:tcBorders>
              <w:top w:val="nil"/>
            </w:tcBorders>
          </w:tcPr>
          <w:p w:rsidR="002B5656" w:rsidRDefault="002B5656" w:rsidP="004A4EE0">
            <w:pPr>
              <w:rPr>
                <w:sz w:val="2"/>
                <w:szCs w:val="2"/>
              </w:rPr>
            </w:pPr>
          </w:p>
        </w:tc>
        <w:tc>
          <w:tcPr>
            <w:tcW w:w="1453" w:type="dxa"/>
          </w:tcPr>
          <w:p w:rsidR="002B5656" w:rsidRDefault="002B5656" w:rsidP="004A4EE0">
            <w:pPr>
              <w:pStyle w:val="TableParagraph"/>
              <w:rPr>
                <w:sz w:val="24"/>
              </w:rPr>
            </w:pPr>
          </w:p>
          <w:p w:rsidR="002B5656" w:rsidRDefault="002B5656" w:rsidP="004A4EE0">
            <w:pPr>
              <w:pStyle w:val="TableParagraph"/>
              <w:spacing w:before="159"/>
              <w:ind w:left="102"/>
            </w:pPr>
            <w:r>
              <w:t>İkincil</w:t>
            </w:r>
          </w:p>
        </w:tc>
        <w:tc>
          <w:tcPr>
            <w:tcW w:w="6311" w:type="dxa"/>
          </w:tcPr>
          <w:p w:rsidR="002B5656" w:rsidRDefault="002B5656" w:rsidP="004A4EE0">
            <w:pPr>
              <w:pStyle w:val="TableParagraph"/>
              <w:spacing w:before="183"/>
              <w:ind w:left="109" w:right="209"/>
            </w:pPr>
            <w:r>
              <w:t>Kontrolün uygulanmaması halinde yürütülen faaliyetin sekteye uğraması, mali kayıpların ortaya çıkması gibi hususlar yaşanmasına neden olmayan kontrollerdir.</w:t>
            </w:r>
          </w:p>
        </w:tc>
      </w:tr>
    </w:tbl>
    <w:p w:rsidR="002B5656" w:rsidRDefault="002B5656" w:rsidP="002B5656">
      <w:pPr>
        <w:sectPr w:rsidR="002B5656">
          <w:pgSz w:w="11910" w:h="16840"/>
          <w:pgMar w:top="1260" w:right="1040" w:bottom="1120" w:left="1300" w:header="0" w:footer="923" w:gutter="0"/>
          <w:cols w:space="708"/>
        </w:sectPr>
      </w:pPr>
    </w:p>
    <w:p w:rsidR="002B5656" w:rsidRDefault="002B5656" w:rsidP="002B5656">
      <w:pPr>
        <w:pStyle w:val="GvdeMetni"/>
        <w:spacing w:before="11"/>
        <w:rPr>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4"/>
        <w:gridCol w:w="2677"/>
        <w:gridCol w:w="9144"/>
      </w:tblGrid>
      <w:tr w:rsidR="002B5656" w:rsidTr="004A4EE0">
        <w:trPr>
          <w:trHeight w:val="618"/>
        </w:trPr>
        <w:tc>
          <w:tcPr>
            <w:tcW w:w="2454" w:type="dxa"/>
            <w:vMerge w:val="restart"/>
          </w:tcPr>
          <w:p w:rsidR="002B5656" w:rsidRDefault="002B5656" w:rsidP="004A4EE0">
            <w:pPr>
              <w:pStyle w:val="TableParagraph"/>
              <w:spacing w:before="6"/>
              <w:rPr>
                <w:sz w:val="14"/>
              </w:rPr>
            </w:pPr>
          </w:p>
          <w:p w:rsidR="002B5656" w:rsidRDefault="002B5656" w:rsidP="004A4EE0">
            <w:pPr>
              <w:pStyle w:val="TableParagraph"/>
              <w:ind w:left="604"/>
              <w:rPr>
                <w:sz w:val="20"/>
              </w:rPr>
            </w:pPr>
            <w:r>
              <w:rPr>
                <w:noProof/>
                <w:sz w:val="20"/>
                <w:lang w:bidi="ar-SA"/>
              </w:rPr>
              <w:drawing>
                <wp:inline distT="0" distB="0" distL="0" distR="0" wp14:anchorId="11720478" wp14:editId="5E222B03">
                  <wp:extent cx="816016" cy="754671"/>
                  <wp:effectExtent l="0" t="0" r="3175" b="762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11821" w:type="dxa"/>
            <w:gridSpan w:val="2"/>
          </w:tcPr>
          <w:p w:rsidR="002B5656" w:rsidRDefault="002B5656" w:rsidP="004A4EE0">
            <w:pPr>
              <w:pStyle w:val="TableParagraph"/>
              <w:spacing w:before="176"/>
              <w:ind w:left="2488"/>
            </w:pPr>
            <w:r>
              <w:t>KURUMSAL RİSK YÖNETİMİ STRATEJİSİNE İLİŞKİN YÖNERGE EKİ</w:t>
            </w:r>
          </w:p>
        </w:tc>
      </w:tr>
      <w:tr w:rsidR="002B5656" w:rsidTr="004A4EE0">
        <w:trPr>
          <w:trHeight w:val="429"/>
        </w:trPr>
        <w:tc>
          <w:tcPr>
            <w:tcW w:w="2454" w:type="dxa"/>
            <w:vMerge/>
            <w:tcBorders>
              <w:top w:val="nil"/>
            </w:tcBorders>
          </w:tcPr>
          <w:p w:rsidR="002B5656" w:rsidRDefault="002B5656" w:rsidP="004A4EE0">
            <w:pPr>
              <w:rPr>
                <w:sz w:val="2"/>
                <w:szCs w:val="2"/>
              </w:rPr>
            </w:pPr>
          </w:p>
        </w:tc>
        <w:tc>
          <w:tcPr>
            <w:tcW w:w="2677" w:type="dxa"/>
          </w:tcPr>
          <w:p w:rsidR="002B5656" w:rsidRDefault="002B5656" w:rsidP="004A4EE0">
            <w:pPr>
              <w:pStyle w:val="TableParagraph"/>
              <w:spacing w:before="82"/>
              <w:ind w:left="104"/>
            </w:pPr>
            <w:r>
              <w:t>ADI</w:t>
            </w:r>
          </w:p>
        </w:tc>
        <w:tc>
          <w:tcPr>
            <w:tcW w:w="9144" w:type="dxa"/>
          </w:tcPr>
          <w:p w:rsidR="002B5656" w:rsidRDefault="002B5656" w:rsidP="004A4EE0">
            <w:pPr>
              <w:pStyle w:val="TableParagraph"/>
              <w:spacing w:before="82"/>
              <w:ind w:left="108"/>
            </w:pPr>
            <w:r>
              <w:t>Risk Yönetimi Raporları</w:t>
            </w:r>
          </w:p>
        </w:tc>
      </w:tr>
      <w:tr w:rsidR="002B5656" w:rsidTr="004A4EE0">
        <w:trPr>
          <w:trHeight w:val="402"/>
        </w:trPr>
        <w:tc>
          <w:tcPr>
            <w:tcW w:w="2454" w:type="dxa"/>
            <w:vMerge/>
            <w:tcBorders>
              <w:top w:val="nil"/>
            </w:tcBorders>
          </w:tcPr>
          <w:p w:rsidR="002B5656" w:rsidRDefault="002B5656" w:rsidP="004A4EE0">
            <w:pPr>
              <w:rPr>
                <w:sz w:val="2"/>
                <w:szCs w:val="2"/>
              </w:rPr>
            </w:pPr>
          </w:p>
        </w:tc>
        <w:tc>
          <w:tcPr>
            <w:tcW w:w="2677" w:type="dxa"/>
          </w:tcPr>
          <w:p w:rsidR="002B5656" w:rsidRDefault="002B5656" w:rsidP="004A4EE0">
            <w:pPr>
              <w:pStyle w:val="TableParagraph"/>
              <w:spacing w:before="68"/>
              <w:ind w:left="104"/>
            </w:pPr>
            <w:r>
              <w:t>SIRASI</w:t>
            </w:r>
          </w:p>
        </w:tc>
        <w:tc>
          <w:tcPr>
            <w:tcW w:w="9144" w:type="dxa"/>
          </w:tcPr>
          <w:p w:rsidR="002B5656" w:rsidRDefault="002B5656" w:rsidP="004A4EE0">
            <w:pPr>
              <w:pStyle w:val="TableParagraph"/>
              <w:spacing w:before="68"/>
              <w:ind w:left="108"/>
            </w:pPr>
            <w:r>
              <w:t>11</w:t>
            </w:r>
          </w:p>
        </w:tc>
      </w:tr>
    </w:tbl>
    <w:p w:rsidR="002B5656" w:rsidRDefault="002B5656" w:rsidP="002B5656">
      <w:pPr>
        <w:pStyle w:val="GvdeMetni"/>
        <w:spacing w:before="2" w:after="1"/>
        <w:rPr>
          <w:sz w:val="25"/>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689"/>
        <w:gridCol w:w="2244"/>
        <w:gridCol w:w="3016"/>
        <w:gridCol w:w="1154"/>
        <w:gridCol w:w="1698"/>
        <w:gridCol w:w="1696"/>
        <w:gridCol w:w="2036"/>
      </w:tblGrid>
      <w:tr w:rsidR="002B5656" w:rsidTr="004A4EE0">
        <w:trPr>
          <w:trHeight w:val="493"/>
        </w:trPr>
        <w:tc>
          <w:tcPr>
            <w:tcW w:w="8943" w:type="dxa"/>
            <w:gridSpan w:val="5"/>
            <w:shd w:val="clear" w:color="auto" w:fill="F1F1F1"/>
          </w:tcPr>
          <w:p w:rsidR="002B5656" w:rsidRDefault="002B5656" w:rsidP="004A4EE0">
            <w:pPr>
              <w:pStyle w:val="TableParagraph"/>
              <w:spacing w:before="143"/>
              <w:ind w:left="4105" w:right="4097"/>
              <w:jc w:val="center"/>
              <w:rPr>
                <w:b/>
                <w:sz w:val="18"/>
              </w:rPr>
            </w:pPr>
            <w:r>
              <w:rPr>
                <w:b/>
                <w:sz w:val="18"/>
              </w:rPr>
              <w:t>Raporun</w:t>
            </w:r>
          </w:p>
        </w:tc>
        <w:tc>
          <w:tcPr>
            <w:tcW w:w="1698" w:type="dxa"/>
            <w:vMerge w:val="restart"/>
            <w:shd w:val="clear" w:color="auto" w:fill="F1F1F1"/>
          </w:tcPr>
          <w:p w:rsidR="002B5656" w:rsidRDefault="002B5656" w:rsidP="004A4EE0">
            <w:pPr>
              <w:pStyle w:val="TableParagraph"/>
              <w:rPr>
                <w:sz w:val="20"/>
              </w:rPr>
            </w:pPr>
          </w:p>
          <w:p w:rsidR="002B5656" w:rsidRDefault="002B5656" w:rsidP="004A4EE0">
            <w:pPr>
              <w:pStyle w:val="TableParagraph"/>
              <w:spacing w:before="7"/>
              <w:rPr>
                <w:sz w:val="19"/>
              </w:rPr>
            </w:pPr>
          </w:p>
          <w:p w:rsidR="002B5656" w:rsidRDefault="002B5656" w:rsidP="004A4EE0">
            <w:pPr>
              <w:pStyle w:val="TableParagraph"/>
              <w:spacing w:before="1"/>
              <w:ind w:left="103"/>
              <w:rPr>
                <w:b/>
                <w:sz w:val="18"/>
              </w:rPr>
            </w:pPr>
            <w:r>
              <w:rPr>
                <w:b/>
                <w:sz w:val="18"/>
              </w:rPr>
              <w:t>Raporu Hazırlayan</w:t>
            </w:r>
          </w:p>
        </w:tc>
        <w:tc>
          <w:tcPr>
            <w:tcW w:w="3732" w:type="dxa"/>
            <w:gridSpan w:val="2"/>
            <w:shd w:val="clear" w:color="auto" w:fill="F1F1F1"/>
          </w:tcPr>
          <w:p w:rsidR="002B5656" w:rsidRDefault="002B5656" w:rsidP="004A4EE0">
            <w:pPr>
              <w:pStyle w:val="TableParagraph"/>
              <w:spacing w:before="143"/>
              <w:ind w:left="822"/>
              <w:rPr>
                <w:b/>
                <w:sz w:val="18"/>
              </w:rPr>
            </w:pPr>
            <w:r>
              <w:rPr>
                <w:b/>
                <w:sz w:val="18"/>
              </w:rPr>
              <w:t>Raporun Sunulacağı Merci</w:t>
            </w:r>
          </w:p>
        </w:tc>
      </w:tr>
      <w:tr w:rsidR="002B5656" w:rsidTr="004A4EE0">
        <w:trPr>
          <w:trHeight w:val="617"/>
        </w:trPr>
        <w:tc>
          <w:tcPr>
            <w:tcW w:w="840" w:type="dxa"/>
            <w:shd w:val="clear" w:color="auto" w:fill="F1F1F1"/>
          </w:tcPr>
          <w:p w:rsidR="002B5656" w:rsidRDefault="002B5656" w:rsidP="004A4EE0">
            <w:pPr>
              <w:pStyle w:val="TableParagraph"/>
              <w:spacing w:before="11"/>
              <w:rPr>
                <w:sz w:val="17"/>
              </w:rPr>
            </w:pPr>
          </w:p>
          <w:p w:rsidR="002B5656" w:rsidRDefault="002B5656" w:rsidP="004A4EE0">
            <w:pPr>
              <w:pStyle w:val="TableParagraph"/>
              <w:ind w:left="69"/>
              <w:rPr>
                <w:b/>
                <w:sz w:val="18"/>
              </w:rPr>
            </w:pPr>
            <w:r>
              <w:rPr>
                <w:b/>
                <w:sz w:val="18"/>
              </w:rPr>
              <w:t>Periyodu</w:t>
            </w:r>
          </w:p>
        </w:tc>
        <w:tc>
          <w:tcPr>
            <w:tcW w:w="1689" w:type="dxa"/>
            <w:shd w:val="clear" w:color="auto" w:fill="F1F1F1"/>
          </w:tcPr>
          <w:p w:rsidR="002B5656" w:rsidRDefault="002B5656" w:rsidP="004A4EE0">
            <w:pPr>
              <w:pStyle w:val="TableParagraph"/>
              <w:spacing w:before="11"/>
              <w:rPr>
                <w:sz w:val="17"/>
              </w:rPr>
            </w:pPr>
          </w:p>
          <w:p w:rsidR="002B5656" w:rsidRDefault="002B5656" w:rsidP="004A4EE0">
            <w:pPr>
              <w:pStyle w:val="TableParagraph"/>
              <w:ind w:left="545"/>
              <w:rPr>
                <w:b/>
                <w:sz w:val="18"/>
              </w:rPr>
            </w:pPr>
            <w:r>
              <w:rPr>
                <w:b/>
                <w:sz w:val="18"/>
              </w:rPr>
              <w:t>Zamanı</w:t>
            </w:r>
          </w:p>
        </w:tc>
        <w:tc>
          <w:tcPr>
            <w:tcW w:w="2244" w:type="dxa"/>
            <w:shd w:val="clear" w:color="auto" w:fill="F1F1F1"/>
          </w:tcPr>
          <w:p w:rsidR="002B5656" w:rsidRDefault="002B5656" w:rsidP="004A4EE0">
            <w:pPr>
              <w:pStyle w:val="TableParagraph"/>
              <w:spacing w:before="11"/>
              <w:rPr>
                <w:sz w:val="17"/>
              </w:rPr>
            </w:pPr>
          </w:p>
          <w:p w:rsidR="002B5656" w:rsidRDefault="002B5656" w:rsidP="004A4EE0">
            <w:pPr>
              <w:pStyle w:val="TableParagraph"/>
              <w:ind w:left="960" w:right="952"/>
              <w:jc w:val="center"/>
              <w:rPr>
                <w:b/>
                <w:sz w:val="18"/>
              </w:rPr>
            </w:pPr>
            <w:r>
              <w:rPr>
                <w:b/>
                <w:sz w:val="18"/>
              </w:rPr>
              <w:t>Adı</w:t>
            </w:r>
          </w:p>
        </w:tc>
        <w:tc>
          <w:tcPr>
            <w:tcW w:w="3016" w:type="dxa"/>
            <w:shd w:val="clear" w:color="auto" w:fill="F1F1F1"/>
          </w:tcPr>
          <w:p w:rsidR="002B5656" w:rsidRDefault="002B5656" w:rsidP="004A4EE0">
            <w:pPr>
              <w:pStyle w:val="TableParagraph"/>
              <w:spacing w:before="11"/>
              <w:rPr>
                <w:sz w:val="17"/>
              </w:rPr>
            </w:pPr>
          </w:p>
          <w:p w:rsidR="002B5656" w:rsidRDefault="002B5656" w:rsidP="004A4EE0">
            <w:pPr>
              <w:pStyle w:val="TableParagraph"/>
              <w:ind w:left="1238" w:right="1228"/>
              <w:jc w:val="center"/>
              <w:rPr>
                <w:b/>
                <w:sz w:val="18"/>
              </w:rPr>
            </w:pPr>
            <w:r>
              <w:rPr>
                <w:b/>
                <w:sz w:val="18"/>
              </w:rPr>
              <w:t>İçeriği</w:t>
            </w:r>
          </w:p>
        </w:tc>
        <w:tc>
          <w:tcPr>
            <w:tcW w:w="1154" w:type="dxa"/>
            <w:shd w:val="clear" w:color="auto" w:fill="F1F1F1"/>
          </w:tcPr>
          <w:p w:rsidR="002B5656" w:rsidRDefault="002B5656" w:rsidP="004A4EE0">
            <w:pPr>
              <w:pStyle w:val="TableParagraph"/>
              <w:spacing w:before="11"/>
              <w:rPr>
                <w:sz w:val="17"/>
              </w:rPr>
            </w:pPr>
          </w:p>
          <w:p w:rsidR="002B5656" w:rsidRDefault="002B5656" w:rsidP="004A4EE0">
            <w:pPr>
              <w:pStyle w:val="TableParagraph"/>
              <w:ind w:left="92" w:right="81"/>
              <w:jc w:val="center"/>
              <w:rPr>
                <w:b/>
                <w:sz w:val="18"/>
              </w:rPr>
            </w:pPr>
            <w:r>
              <w:rPr>
                <w:b/>
                <w:sz w:val="18"/>
              </w:rPr>
              <w:t>Formatı</w:t>
            </w:r>
          </w:p>
        </w:tc>
        <w:tc>
          <w:tcPr>
            <w:tcW w:w="1698" w:type="dxa"/>
            <w:vMerge/>
            <w:tcBorders>
              <w:top w:val="nil"/>
            </w:tcBorders>
            <w:shd w:val="clear" w:color="auto" w:fill="F1F1F1"/>
          </w:tcPr>
          <w:p w:rsidR="002B5656" w:rsidRDefault="002B5656" w:rsidP="004A4EE0">
            <w:pPr>
              <w:rPr>
                <w:sz w:val="2"/>
                <w:szCs w:val="2"/>
              </w:rPr>
            </w:pPr>
          </w:p>
        </w:tc>
        <w:tc>
          <w:tcPr>
            <w:tcW w:w="1696" w:type="dxa"/>
            <w:shd w:val="clear" w:color="auto" w:fill="F1F1F1"/>
          </w:tcPr>
          <w:p w:rsidR="002B5656" w:rsidRDefault="002B5656" w:rsidP="004A4EE0">
            <w:pPr>
              <w:pStyle w:val="TableParagraph"/>
              <w:spacing w:before="11"/>
              <w:rPr>
                <w:sz w:val="17"/>
              </w:rPr>
            </w:pPr>
          </w:p>
          <w:p w:rsidR="002B5656" w:rsidRDefault="002B5656" w:rsidP="004A4EE0">
            <w:pPr>
              <w:pStyle w:val="TableParagraph"/>
              <w:ind w:left="568" w:right="557"/>
              <w:jc w:val="center"/>
              <w:rPr>
                <w:b/>
                <w:sz w:val="18"/>
              </w:rPr>
            </w:pPr>
            <w:r>
              <w:rPr>
                <w:b/>
                <w:sz w:val="18"/>
              </w:rPr>
              <w:t>Gereği</w:t>
            </w:r>
          </w:p>
        </w:tc>
        <w:tc>
          <w:tcPr>
            <w:tcW w:w="2036" w:type="dxa"/>
            <w:shd w:val="clear" w:color="auto" w:fill="F1F1F1"/>
          </w:tcPr>
          <w:p w:rsidR="002B5656" w:rsidRDefault="002B5656" w:rsidP="004A4EE0">
            <w:pPr>
              <w:pStyle w:val="TableParagraph"/>
              <w:spacing w:before="11"/>
              <w:rPr>
                <w:sz w:val="17"/>
              </w:rPr>
            </w:pPr>
          </w:p>
          <w:p w:rsidR="002B5656" w:rsidRDefault="002B5656" w:rsidP="004A4EE0">
            <w:pPr>
              <w:pStyle w:val="TableParagraph"/>
              <w:ind w:left="823" w:right="801"/>
              <w:jc w:val="center"/>
              <w:rPr>
                <w:b/>
                <w:sz w:val="18"/>
              </w:rPr>
            </w:pPr>
            <w:r>
              <w:rPr>
                <w:b/>
                <w:sz w:val="18"/>
              </w:rPr>
              <w:t>Bilgi</w:t>
            </w:r>
          </w:p>
        </w:tc>
      </w:tr>
      <w:tr w:rsidR="002B5656" w:rsidTr="004A4EE0">
        <w:trPr>
          <w:trHeight w:val="827"/>
        </w:trPr>
        <w:tc>
          <w:tcPr>
            <w:tcW w:w="840" w:type="dxa"/>
          </w:tcPr>
          <w:p w:rsidR="002B5656" w:rsidRDefault="002B5656" w:rsidP="004A4EE0">
            <w:pPr>
              <w:pStyle w:val="TableParagraph"/>
              <w:spacing w:before="5"/>
              <w:rPr>
                <w:sz w:val="26"/>
              </w:rPr>
            </w:pPr>
          </w:p>
          <w:p w:rsidR="002B5656" w:rsidRDefault="002B5656" w:rsidP="004A4EE0">
            <w:pPr>
              <w:pStyle w:val="TableParagraph"/>
              <w:ind w:left="69"/>
              <w:rPr>
                <w:sz w:val="18"/>
              </w:rPr>
            </w:pPr>
            <w:r>
              <w:rPr>
                <w:sz w:val="18"/>
              </w:rPr>
              <w:t>3 aylık</w:t>
            </w:r>
          </w:p>
        </w:tc>
        <w:tc>
          <w:tcPr>
            <w:tcW w:w="1689" w:type="dxa"/>
          </w:tcPr>
          <w:p w:rsidR="002B5656" w:rsidRDefault="002B5656" w:rsidP="004A4EE0">
            <w:pPr>
              <w:pStyle w:val="TableParagraph"/>
              <w:spacing w:before="5"/>
              <w:rPr>
                <w:sz w:val="17"/>
              </w:rPr>
            </w:pPr>
          </w:p>
          <w:p w:rsidR="002B5656" w:rsidRDefault="002B5656" w:rsidP="004A4EE0">
            <w:pPr>
              <w:pStyle w:val="TableParagraph"/>
              <w:spacing w:before="1"/>
              <w:ind w:left="69" w:right="40"/>
              <w:rPr>
                <w:sz w:val="18"/>
              </w:rPr>
            </w:pPr>
            <w:r>
              <w:rPr>
                <w:sz w:val="18"/>
              </w:rPr>
              <w:t>Nisan/Temmuz/Ekim İlk Hafta</w:t>
            </w:r>
          </w:p>
        </w:tc>
        <w:tc>
          <w:tcPr>
            <w:tcW w:w="2244" w:type="dxa"/>
          </w:tcPr>
          <w:p w:rsidR="002B5656" w:rsidRDefault="002B5656" w:rsidP="004A4EE0">
            <w:pPr>
              <w:pStyle w:val="TableParagraph"/>
              <w:spacing w:before="5"/>
              <w:rPr>
                <w:sz w:val="17"/>
              </w:rPr>
            </w:pPr>
          </w:p>
          <w:p w:rsidR="002B5656" w:rsidRDefault="002B5656" w:rsidP="004A4EE0">
            <w:pPr>
              <w:pStyle w:val="TableParagraph"/>
              <w:spacing w:before="1"/>
              <w:ind w:left="70" w:right="418"/>
              <w:rPr>
                <w:sz w:val="18"/>
              </w:rPr>
            </w:pPr>
            <w:r>
              <w:rPr>
                <w:sz w:val="18"/>
              </w:rPr>
              <w:t>Birim Risk Eylem Planı Gerçekleşme Raporu</w:t>
            </w:r>
          </w:p>
        </w:tc>
        <w:tc>
          <w:tcPr>
            <w:tcW w:w="3016" w:type="dxa"/>
          </w:tcPr>
          <w:p w:rsidR="002B5656" w:rsidRDefault="002B5656" w:rsidP="004A4EE0">
            <w:pPr>
              <w:pStyle w:val="TableParagraph"/>
              <w:spacing w:before="98"/>
              <w:ind w:left="71" w:right="200"/>
              <w:rPr>
                <w:sz w:val="18"/>
              </w:rPr>
            </w:pPr>
            <w:r>
              <w:rPr>
                <w:sz w:val="18"/>
              </w:rPr>
              <w:t>Birimin sorumluluğundaki risk eylem planlarının gerçekleşme durumları raporlanır.</w:t>
            </w:r>
          </w:p>
        </w:tc>
        <w:tc>
          <w:tcPr>
            <w:tcW w:w="1154" w:type="dxa"/>
          </w:tcPr>
          <w:p w:rsidR="002B5656" w:rsidRDefault="002B5656" w:rsidP="004A4EE0">
            <w:pPr>
              <w:pStyle w:val="TableParagraph"/>
              <w:spacing w:before="5"/>
              <w:rPr>
                <w:sz w:val="26"/>
              </w:rPr>
            </w:pPr>
          </w:p>
          <w:p w:rsidR="002B5656" w:rsidRDefault="002B5656" w:rsidP="004A4EE0">
            <w:pPr>
              <w:pStyle w:val="TableParagraph"/>
              <w:ind w:left="90" w:right="81"/>
              <w:jc w:val="center"/>
              <w:rPr>
                <w:sz w:val="18"/>
              </w:rPr>
            </w:pPr>
            <w:r>
              <w:rPr>
                <w:sz w:val="18"/>
              </w:rPr>
              <w:t>(11-A)</w:t>
            </w:r>
          </w:p>
        </w:tc>
        <w:tc>
          <w:tcPr>
            <w:tcW w:w="1698" w:type="dxa"/>
          </w:tcPr>
          <w:p w:rsidR="002B5656" w:rsidRDefault="002B5656" w:rsidP="004A4EE0">
            <w:pPr>
              <w:pStyle w:val="TableParagraph"/>
              <w:spacing w:before="5"/>
              <w:rPr>
                <w:sz w:val="17"/>
              </w:rPr>
            </w:pPr>
          </w:p>
          <w:p w:rsidR="002B5656" w:rsidRDefault="002B5656" w:rsidP="004A4EE0">
            <w:pPr>
              <w:pStyle w:val="TableParagraph"/>
              <w:spacing w:before="1"/>
              <w:ind w:left="72" w:right="626"/>
              <w:rPr>
                <w:sz w:val="18"/>
              </w:rPr>
            </w:pPr>
            <w:r>
              <w:rPr>
                <w:sz w:val="18"/>
              </w:rPr>
              <w:t>Birim Risk Koordinatörü</w:t>
            </w:r>
          </w:p>
        </w:tc>
        <w:tc>
          <w:tcPr>
            <w:tcW w:w="1696" w:type="dxa"/>
          </w:tcPr>
          <w:p w:rsidR="002B5656" w:rsidRDefault="002B5656" w:rsidP="004A4EE0">
            <w:pPr>
              <w:pStyle w:val="TableParagraph"/>
              <w:spacing w:before="5"/>
              <w:rPr>
                <w:sz w:val="17"/>
              </w:rPr>
            </w:pPr>
          </w:p>
          <w:p w:rsidR="002B5656" w:rsidRDefault="002B5656" w:rsidP="004A4EE0">
            <w:pPr>
              <w:pStyle w:val="TableParagraph"/>
              <w:spacing w:before="1"/>
              <w:ind w:left="71" w:right="625"/>
              <w:rPr>
                <w:sz w:val="18"/>
              </w:rPr>
            </w:pPr>
            <w:r>
              <w:rPr>
                <w:sz w:val="18"/>
              </w:rPr>
              <w:t>İdare Risk Koordinatörü</w:t>
            </w:r>
          </w:p>
        </w:tc>
        <w:tc>
          <w:tcPr>
            <w:tcW w:w="2036" w:type="dxa"/>
          </w:tcPr>
          <w:p w:rsidR="002B5656" w:rsidRDefault="002B5656" w:rsidP="004A4EE0">
            <w:pPr>
              <w:pStyle w:val="TableParagraph"/>
              <w:spacing w:line="202" w:lineRule="exact"/>
              <w:ind w:left="75"/>
              <w:rPr>
                <w:sz w:val="18"/>
              </w:rPr>
            </w:pPr>
            <w:r>
              <w:rPr>
                <w:sz w:val="18"/>
              </w:rPr>
              <w:t>Süreç Sorumlusu</w:t>
            </w:r>
          </w:p>
          <w:p w:rsidR="002B5656" w:rsidRDefault="002B5656" w:rsidP="004A4EE0">
            <w:pPr>
              <w:pStyle w:val="TableParagraph"/>
              <w:spacing w:line="206" w:lineRule="exact"/>
              <w:ind w:left="75"/>
              <w:rPr>
                <w:sz w:val="18"/>
              </w:rPr>
            </w:pPr>
            <w:r>
              <w:rPr>
                <w:sz w:val="18"/>
              </w:rPr>
              <w:t>Alt Süreç Sorumlusu</w:t>
            </w:r>
          </w:p>
          <w:p w:rsidR="002B5656" w:rsidRDefault="002B5656" w:rsidP="004A4EE0">
            <w:pPr>
              <w:pStyle w:val="TableParagraph"/>
              <w:spacing w:before="1" w:line="208" w:lineRule="exact"/>
              <w:ind w:left="75"/>
              <w:rPr>
                <w:sz w:val="18"/>
              </w:rPr>
            </w:pPr>
            <w:r>
              <w:rPr>
                <w:sz w:val="18"/>
              </w:rPr>
              <w:t>Strateji Geliştirme Daire Başkanlığı</w:t>
            </w:r>
          </w:p>
        </w:tc>
      </w:tr>
      <w:tr w:rsidR="002B5656" w:rsidTr="004A4EE0">
        <w:trPr>
          <w:trHeight w:val="705"/>
        </w:trPr>
        <w:tc>
          <w:tcPr>
            <w:tcW w:w="840" w:type="dxa"/>
          </w:tcPr>
          <w:p w:rsidR="002B5656" w:rsidRDefault="002B5656" w:rsidP="004A4EE0">
            <w:pPr>
              <w:pStyle w:val="TableParagraph"/>
              <w:spacing w:before="3"/>
              <w:rPr>
                <w:sz w:val="21"/>
              </w:rPr>
            </w:pPr>
          </w:p>
          <w:p w:rsidR="002B5656" w:rsidRDefault="002B5656" w:rsidP="004A4EE0">
            <w:pPr>
              <w:pStyle w:val="TableParagraph"/>
              <w:ind w:left="69"/>
              <w:rPr>
                <w:sz w:val="18"/>
              </w:rPr>
            </w:pPr>
            <w:r>
              <w:rPr>
                <w:sz w:val="18"/>
              </w:rPr>
              <w:t>3 aylık</w:t>
            </w:r>
          </w:p>
        </w:tc>
        <w:tc>
          <w:tcPr>
            <w:tcW w:w="1689" w:type="dxa"/>
          </w:tcPr>
          <w:p w:rsidR="002B5656" w:rsidRDefault="002B5656" w:rsidP="004A4EE0">
            <w:pPr>
              <w:pStyle w:val="TableParagraph"/>
              <w:spacing w:before="141"/>
              <w:ind w:left="69" w:right="40"/>
              <w:rPr>
                <w:sz w:val="18"/>
              </w:rPr>
            </w:pPr>
            <w:r>
              <w:rPr>
                <w:sz w:val="18"/>
              </w:rPr>
              <w:t>Nisan/Temmuz/Ekim İkinci Hafta</w:t>
            </w:r>
          </w:p>
        </w:tc>
        <w:tc>
          <w:tcPr>
            <w:tcW w:w="2244" w:type="dxa"/>
          </w:tcPr>
          <w:p w:rsidR="002B5656" w:rsidRDefault="002B5656" w:rsidP="004A4EE0">
            <w:pPr>
              <w:pStyle w:val="TableParagraph"/>
              <w:spacing w:before="141"/>
              <w:ind w:left="70" w:right="89"/>
              <w:rPr>
                <w:sz w:val="18"/>
              </w:rPr>
            </w:pPr>
            <w:r>
              <w:rPr>
                <w:sz w:val="18"/>
              </w:rPr>
              <w:t>Üniversite Risk Eylem Planı Gerçekleşme Raporu</w:t>
            </w:r>
          </w:p>
        </w:tc>
        <w:tc>
          <w:tcPr>
            <w:tcW w:w="3016" w:type="dxa"/>
          </w:tcPr>
          <w:p w:rsidR="002B5656" w:rsidRDefault="002B5656" w:rsidP="004A4EE0">
            <w:pPr>
              <w:pStyle w:val="TableParagraph"/>
              <w:spacing w:before="38"/>
              <w:ind w:left="71" w:right="200"/>
              <w:rPr>
                <w:sz w:val="18"/>
              </w:rPr>
            </w:pPr>
            <w:r>
              <w:rPr>
                <w:sz w:val="18"/>
              </w:rPr>
              <w:t>Risk eylem planlarının gerçekleşme durumları konsolide edilerek raporlanır.</w:t>
            </w:r>
          </w:p>
        </w:tc>
        <w:tc>
          <w:tcPr>
            <w:tcW w:w="1154" w:type="dxa"/>
          </w:tcPr>
          <w:p w:rsidR="002B5656" w:rsidRDefault="002B5656" w:rsidP="004A4EE0">
            <w:pPr>
              <w:pStyle w:val="TableParagraph"/>
              <w:spacing w:before="3"/>
              <w:rPr>
                <w:sz w:val="21"/>
              </w:rPr>
            </w:pPr>
          </w:p>
          <w:p w:rsidR="002B5656" w:rsidRDefault="002B5656" w:rsidP="004A4EE0">
            <w:pPr>
              <w:pStyle w:val="TableParagraph"/>
              <w:ind w:left="95" w:right="80"/>
              <w:jc w:val="center"/>
              <w:rPr>
                <w:sz w:val="18"/>
              </w:rPr>
            </w:pPr>
            <w:r>
              <w:rPr>
                <w:sz w:val="18"/>
              </w:rPr>
              <w:t>(11-B)</w:t>
            </w:r>
          </w:p>
        </w:tc>
        <w:tc>
          <w:tcPr>
            <w:tcW w:w="1698" w:type="dxa"/>
          </w:tcPr>
          <w:p w:rsidR="002B5656" w:rsidRDefault="002B5656" w:rsidP="004A4EE0">
            <w:pPr>
              <w:pStyle w:val="TableParagraph"/>
              <w:spacing w:before="141"/>
              <w:ind w:left="72" w:right="626"/>
              <w:rPr>
                <w:sz w:val="18"/>
              </w:rPr>
            </w:pPr>
            <w:r>
              <w:rPr>
                <w:sz w:val="18"/>
              </w:rPr>
              <w:t>İdare Risk Koordinatörü</w:t>
            </w:r>
          </w:p>
        </w:tc>
        <w:tc>
          <w:tcPr>
            <w:tcW w:w="1696" w:type="dxa"/>
          </w:tcPr>
          <w:p w:rsidR="002B5656" w:rsidRDefault="002B5656" w:rsidP="004A4EE0">
            <w:pPr>
              <w:pStyle w:val="TableParagraph"/>
              <w:spacing w:before="141" w:line="207" w:lineRule="exact"/>
              <w:ind w:left="71"/>
              <w:rPr>
                <w:sz w:val="18"/>
              </w:rPr>
            </w:pPr>
            <w:r>
              <w:rPr>
                <w:sz w:val="18"/>
              </w:rPr>
              <w:t>İzleme ve</w:t>
            </w:r>
          </w:p>
          <w:p w:rsidR="002B5656" w:rsidRDefault="002B5656" w:rsidP="004A4EE0">
            <w:pPr>
              <w:pStyle w:val="TableParagraph"/>
              <w:spacing w:line="207" w:lineRule="exact"/>
              <w:ind w:left="71"/>
              <w:rPr>
                <w:sz w:val="18"/>
              </w:rPr>
            </w:pPr>
            <w:r>
              <w:rPr>
                <w:sz w:val="18"/>
              </w:rPr>
              <w:t>Yönlendirme Kurulu</w:t>
            </w:r>
          </w:p>
        </w:tc>
        <w:tc>
          <w:tcPr>
            <w:tcW w:w="2036" w:type="dxa"/>
          </w:tcPr>
          <w:p w:rsidR="002B5656" w:rsidRDefault="002B5656" w:rsidP="004A4EE0">
            <w:pPr>
              <w:pStyle w:val="TableParagraph"/>
              <w:rPr>
                <w:sz w:val="18"/>
              </w:rPr>
            </w:pPr>
          </w:p>
        </w:tc>
      </w:tr>
      <w:tr w:rsidR="002B5656" w:rsidTr="004A4EE0">
        <w:trPr>
          <w:trHeight w:val="1449"/>
        </w:trPr>
        <w:tc>
          <w:tcPr>
            <w:tcW w:w="840"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57"/>
              <w:ind w:left="69"/>
              <w:rPr>
                <w:sz w:val="18"/>
              </w:rPr>
            </w:pPr>
            <w:r>
              <w:rPr>
                <w:sz w:val="18"/>
              </w:rPr>
              <w:t>3 aylık</w:t>
            </w:r>
          </w:p>
        </w:tc>
        <w:tc>
          <w:tcPr>
            <w:tcW w:w="1689" w:type="dxa"/>
          </w:tcPr>
          <w:p w:rsidR="002B5656" w:rsidRDefault="002B5656" w:rsidP="004A4EE0">
            <w:pPr>
              <w:pStyle w:val="TableParagraph"/>
              <w:rPr>
                <w:sz w:val="20"/>
              </w:rPr>
            </w:pPr>
          </w:p>
          <w:p w:rsidR="002B5656" w:rsidRDefault="002B5656" w:rsidP="004A4EE0">
            <w:pPr>
              <w:pStyle w:val="TableParagraph"/>
              <w:spacing w:before="7"/>
              <w:rPr>
                <w:sz w:val="24"/>
              </w:rPr>
            </w:pPr>
          </w:p>
          <w:p w:rsidR="002B5656" w:rsidRDefault="002B5656" w:rsidP="004A4EE0">
            <w:pPr>
              <w:pStyle w:val="TableParagraph"/>
              <w:ind w:left="69" w:right="40"/>
              <w:rPr>
                <w:sz w:val="18"/>
              </w:rPr>
            </w:pPr>
            <w:r>
              <w:rPr>
                <w:sz w:val="18"/>
              </w:rPr>
              <w:t>Nisan/Temmuz/Ekim İkinci Hafta</w:t>
            </w:r>
          </w:p>
        </w:tc>
        <w:tc>
          <w:tcPr>
            <w:tcW w:w="2244" w:type="dxa"/>
          </w:tcPr>
          <w:p w:rsidR="002B5656" w:rsidRDefault="002B5656" w:rsidP="004A4EE0">
            <w:pPr>
              <w:pStyle w:val="TableParagraph"/>
              <w:rPr>
                <w:sz w:val="20"/>
              </w:rPr>
            </w:pPr>
          </w:p>
          <w:p w:rsidR="002B5656" w:rsidRDefault="002B5656" w:rsidP="004A4EE0">
            <w:pPr>
              <w:pStyle w:val="TableParagraph"/>
              <w:spacing w:before="8"/>
              <w:rPr>
                <w:sz w:val="15"/>
              </w:rPr>
            </w:pPr>
          </w:p>
          <w:p w:rsidR="002B5656" w:rsidRDefault="002B5656" w:rsidP="004A4EE0">
            <w:pPr>
              <w:pStyle w:val="TableParagraph"/>
              <w:ind w:left="70" w:right="234"/>
              <w:jc w:val="both"/>
              <w:rPr>
                <w:sz w:val="18"/>
              </w:rPr>
            </w:pPr>
            <w:r>
              <w:rPr>
                <w:sz w:val="18"/>
              </w:rPr>
              <w:t>Dönem İçinde Tanımlanan Risk ve Kontrollere İlişkin Rapor</w:t>
            </w:r>
          </w:p>
        </w:tc>
        <w:tc>
          <w:tcPr>
            <w:tcW w:w="3016" w:type="dxa"/>
          </w:tcPr>
          <w:p w:rsidR="002B5656" w:rsidRDefault="002B5656" w:rsidP="004A4EE0">
            <w:pPr>
              <w:pStyle w:val="TableParagraph"/>
              <w:ind w:left="71" w:right="60"/>
              <w:rPr>
                <w:sz w:val="18"/>
              </w:rPr>
            </w:pPr>
            <w:r>
              <w:rPr>
                <w:sz w:val="18"/>
              </w:rPr>
              <w:t>3 aylık dönem içinde yeni tanımlanarak sisteme kayıt edilen riskler ile risklere</w:t>
            </w:r>
          </w:p>
          <w:p w:rsidR="002B5656" w:rsidRDefault="002B5656" w:rsidP="004A4EE0">
            <w:pPr>
              <w:pStyle w:val="TableParagraph"/>
              <w:ind w:left="71"/>
              <w:rPr>
                <w:sz w:val="18"/>
              </w:rPr>
            </w:pPr>
            <w:r>
              <w:rPr>
                <w:sz w:val="18"/>
              </w:rPr>
              <w:t>ilişkin kontrol faaliyetleri ve risk eylem planları sayısal olarak, kalıntı risk seviyesi yüksek ve çok yüksek olarak</w:t>
            </w:r>
          </w:p>
          <w:p w:rsidR="002B5656" w:rsidRDefault="002B5656" w:rsidP="004A4EE0">
            <w:pPr>
              <w:pStyle w:val="TableParagraph"/>
              <w:spacing w:line="205" w:lineRule="exact"/>
              <w:ind w:left="71"/>
              <w:rPr>
                <w:sz w:val="18"/>
              </w:rPr>
            </w:pPr>
            <w:r>
              <w:rPr>
                <w:sz w:val="18"/>
              </w:rPr>
              <w:t>tespit edilen yeni tanımlanan riskler ise</w:t>
            </w:r>
          </w:p>
          <w:p w:rsidR="002B5656" w:rsidRDefault="002B5656" w:rsidP="004A4EE0">
            <w:pPr>
              <w:pStyle w:val="TableParagraph"/>
              <w:spacing w:line="191" w:lineRule="exact"/>
              <w:ind w:left="71"/>
              <w:rPr>
                <w:sz w:val="18"/>
              </w:rPr>
            </w:pPr>
            <w:proofErr w:type="gramStart"/>
            <w:r>
              <w:rPr>
                <w:sz w:val="18"/>
              </w:rPr>
              <w:t>ayrıca</w:t>
            </w:r>
            <w:proofErr w:type="gramEnd"/>
            <w:r>
              <w:rPr>
                <w:sz w:val="18"/>
              </w:rPr>
              <w:t xml:space="preserve"> ifadesel olarak raporlanır.</w:t>
            </w:r>
          </w:p>
        </w:tc>
        <w:tc>
          <w:tcPr>
            <w:tcW w:w="115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57"/>
              <w:ind w:left="95" w:right="80"/>
              <w:jc w:val="center"/>
              <w:rPr>
                <w:sz w:val="18"/>
              </w:rPr>
            </w:pPr>
            <w:r>
              <w:rPr>
                <w:sz w:val="18"/>
              </w:rPr>
              <w:t>(11-C)</w:t>
            </w:r>
          </w:p>
        </w:tc>
        <w:tc>
          <w:tcPr>
            <w:tcW w:w="1698" w:type="dxa"/>
          </w:tcPr>
          <w:p w:rsidR="002B5656" w:rsidRDefault="002B5656" w:rsidP="004A4EE0">
            <w:pPr>
              <w:pStyle w:val="TableParagraph"/>
              <w:rPr>
                <w:sz w:val="20"/>
              </w:rPr>
            </w:pPr>
          </w:p>
          <w:p w:rsidR="002B5656" w:rsidRDefault="002B5656" w:rsidP="004A4EE0">
            <w:pPr>
              <w:pStyle w:val="TableParagraph"/>
              <w:spacing w:before="7"/>
              <w:rPr>
                <w:sz w:val="24"/>
              </w:rPr>
            </w:pPr>
          </w:p>
          <w:p w:rsidR="002B5656" w:rsidRDefault="002B5656" w:rsidP="004A4EE0">
            <w:pPr>
              <w:pStyle w:val="TableParagraph"/>
              <w:ind w:left="72" w:right="626"/>
              <w:rPr>
                <w:sz w:val="18"/>
              </w:rPr>
            </w:pPr>
            <w:r>
              <w:rPr>
                <w:sz w:val="18"/>
              </w:rPr>
              <w:t>İdare Risk Koordinatörü</w:t>
            </w:r>
          </w:p>
        </w:tc>
        <w:tc>
          <w:tcPr>
            <w:tcW w:w="1696" w:type="dxa"/>
          </w:tcPr>
          <w:p w:rsidR="002B5656" w:rsidRDefault="002B5656" w:rsidP="004A4EE0">
            <w:pPr>
              <w:pStyle w:val="TableParagraph"/>
              <w:rPr>
                <w:sz w:val="20"/>
              </w:rPr>
            </w:pPr>
          </w:p>
          <w:p w:rsidR="002B5656" w:rsidRDefault="002B5656" w:rsidP="004A4EE0">
            <w:pPr>
              <w:pStyle w:val="TableParagraph"/>
              <w:spacing w:before="7"/>
              <w:rPr>
                <w:sz w:val="24"/>
              </w:rPr>
            </w:pPr>
          </w:p>
          <w:p w:rsidR="002B5656" w:rsidRDefault="002B5656" w:rsidP="004A4EE0">
            <w:pPr>
              <w:pStyle w:val="TableParagraph"/>
              <w:spacing w:line="207" w:lineRule="exact"/>
              <w:ind w:left="71"/>
              <w:rPr>
                <w:sz w:val="18"/>
              </w:rPr>
            </w:pPr>
            <w:r>
              <w:rPr>
                <w:sz w:val="18"/>
              </w:rPr>
              <w:t>İzleme ve</w:t>
            </w:r>
          </w:p>
          <w:p w:rsidR="002B5656" w:rsidRDefault="002B5656" w:rsidP="004A4EE0">
            <w:pPr>
              <w:pStyle w:val="TableParagraph"/>
              <w:spacing w:line="207" w:lineRule="exact"/>
              <w:ind w:left="71"/>
              <w:rPr>
                <w:sz w:val="18"/>
              </w:rPr>
            </w:pPr>
            <w:r>
              <w:rPr>
                <w:sz w:val="18"/>
              </w:rPr>
              <w:t>Yönlendirme Kurulu</w:t>
            </w:r>
          </w:p>
        </w:tc>
        <w:tc>
          <w:tcPr>
            <w:tcW w:w="2036" w:type="dxa"/>
          </w:tcPr>
          <w:p w:rsidR="002B5656" w:rsidRDefault="002B5656" w:rsidP="004A4EE0">
            <w:pPr>
              <w:pStyle w:val="TableParagraph"/>
              <w:rPr>
                <w:sz w:val="18"/>
              </w:rPr>
            </w:pPr>
          </w:p>
        </w:tc>
      </w:tr>
      <w:tr w:rsidR="002B5656" w:rsidTr="004A4EE0">
        <w:trPr>
          <w:trHeight w:val="913"/>
        </w:trPr>
        <w:tc>
          <w:tcPr>
            <w:tcW w:w="840" w:type="dxa"/>
          </w:tcPr>
          <w:p w:rsidR="002B5656" w:rsidRDefault="002B5656" w:rsidP="004A4EE0">
            <w:pPr>
              <w:pStyle w:val="TableParagraph"/>
              <w:rPr>
                <w:sz w:val="20"/>
              </w:rPr>
            </w:pPr>
          </w:p>
          <w:p w:rsidR="002B5656" w:rsidRDefault="002B5656" w:rsidP="004A4EE0">
            <w:pPr>
              <w:pStyle w:val="TableParagraph"/>
              <w:spacing w:before="117"/>
              <w:ind w:left="69"/>
              <w:rPr>
                <w:sz w:val="18"/>
              </w:rPr>
            </w:pPr>
            <w:r>
              <w:rPr>
                <w:sz w:val="18"/>
              </w:rPr>
              <w:t>3 Aylık</w:t>
            </w:r>
          </w:p>
        </w:tc>
        <w:tc>
          <w:tcPr>
            <w:tcW w:w="1689" w:type="dxa"/>
          </w:tcPr>
          <w:p w:rsidR="002B5656" w:rsidRDefault="002B5656" w:rsidP="004A4EE0">
            <w:pPr>
              <w:pStyle w:val="TableParagraph"/>
              <w:spacing w:before="3"/>
              <w:rPr>
                <w:sz w:val="21"/>
              </w:rPr>
            </w:pPr>
          </w:p>
          <w:p w:rsidR="002B5656" w:rsidRDefault="002B5656" w:rsidP="004A4EE0">
            <w:pPr>
              <w:pStyle w:val="TableParagraph"/>
              <w:ind w:left="69" w:right="40"/>
              <w:rPr>
                <w:sz w:val="18"/>
              </w:rPr>
            </w:pPr>
            <w:r>
              <w:rPr>
                <w:sz w:val="18"/>
              </w:rPr>
              <w:t>Nisan/Temmuz/Ekim İkinci Hafta</w:t>
            </w:r>
          </w:p>
        </w:tc>
        <w:tc>
          <w:tcPr>
            <w:tcW w:w="2244" w:type="dxa"/>
          </w:tcPr>
          <w:p w:rsidR="002B5656" w:rsidRDefault="002B5656" w:rsidP="004A4EE0">
            <w:pPr>
              <w:pStyle w:val="TableParagraph"/>
              <w:spacing w:before="141"/>
              <w:ind w:left="70" w:right="384"/>
              <w:rPr>
                <w:sz w:val="18"/>
              </w:rPr>
            </w:pPr>
            <w:r>
              <w:rPr>
                <w:sz w:val="18"/>
              </w:rPr>
              <w:t>Finansal Risklere İlişkin Risk Eylem Planı Gerçekleme Raporu</w:t>
            </w:r>
          </w:p>
        </w:tc>
        <w:tc>
          <w:tcPr>
            <w:tcW w:w="3016" w:type="dxa"/>
          </w:tcPr>
          <w:p w:rsidR="002B5656" w:rsidRDefault="002B5656" w:rsidP="004A4EE0">
            <w:pPr>
              <w:pStyle w:val="TableParagraph"/>
              <w:spacing w:before="38"/>
              <w:ind w:left="71" w:right="60"/>
              <w:rPr>
                <w:sz w:val="18"/>
              </w:rPr>
            </w:pPr>
            <w:r>
              <w:rPr>
                <w:sz w:val="18"/>
              </w:rPr>
              <w:t>Orta, yüksek ve çok yüksek seviyedeki finansal riskler için öngörülen eylem planlarının gerçekleşme düzeyleri raporlanır.</w:t>
            </w:r>
          </w:p>
        </w:tc>
        <w:tc>
          <w:tcPr>
            <w:tcW w:w="1154" w:type="dxa"/>
          </w:tcPr>
          <w:p w:rsidR="002B5656" w:rsidRDefault="002B5656" w:rsidP="004A4EE0">
            <w:pPr>
              <w:pStyle w:val="TableParagraph"/>
              <w:rPr>
                <w:sz w:val="20"/>
              </w:rPr>
            </w:pPr>
          </w:p>
          <w:p w:rsidR="002B5656" w:rsidRDefault="002B5656" w:rsidP="004A4EE0">
            <w:pPr>
              <w:pStyle w:val="TableParagraph"/>
              <w:spacing w:before="117"/>
              <w:ind w:left="15"/>
              <w:jc w:val="center"/>
              <w:rPr>
                <w:sz w:val="18"/>
              </w:rPr>
            </w:pPr>
            <w:r>
              <w:rPr>
                <w:w w:val="99"/>
                <w:sz w:val="18"/>
              </w:rPr>
              <w:t>-</w:t>
            </w:r>
          </w:p>
        </w:tc>
        <w:tc>
          <w:tcPr>
            <w:tcW w:w="1698" w:type="dxa"/>
          </w:tcPr>
          <w:p w:rsidR="002B5656" w:rsidRDefault="002B5656" w:rsidP="004A4EE0">
            <w:pPr>
              <w:pStyle w:val="TableParagraph"/>
              <w:spacing w:before="3"/>
              <w:rPr>
                <w:sz w:val="21"/>
              </w:rPr>
            </w:pPr>
          </w:p>
          <w:p w:rsidR="002B5656" w:rsidRDefault="002B5656" w:rsidP="004A4EE0">
            <w:pPr>
              <w:pStyle w:val="TableParagraph"/>
              <w:ind w:left="72" w:right="271"/>
              <w:rPr>
                <w:sz w:val="18"/>
              </w:rPr>
            </w:pPr>
            <w:r>
              <w:rPr>
                <w:sz w:val="18"/>
              </w:rPr>
              <w:t>Strateji Geliştirme Daire Başkanlığı</w:t>
            </w:r>
          </w:p>
        </w:tc>
        <w:tc>
          <w:tcPr>
            <w:tcW w:w="1696" w:type="dxa"/>
          </w:tcPr>
          <w:p w:rsidR="002B5656" w:rsidRDefault="002B5656" w:rsidP="004A4EE0">
            <w:pPr>
              <w:pStyle w:val="TableParagraph"/>
              <w:rPr>
                <w:sz w:val="20"/>
              </w:rPr>
            </w:pPr>
          </w:p>
          <w:p w:rsidR="002B5656" w:rsidRDefault="002B5656" w:rsidP="004A4EE0">
            <w:pPr>
              <w:pStyle w:val="TableParagraph"/>
              <w:spacing w:before="117"/>
              <w:ind w:left="71"/>
              <w:rPr>
                <w:sz w:val="18"/>
              </w:rPr>
            </w:pPr>
            <w:r>
              <w:rPr>
                <w:sz w:val="18"/>
              </w:rPr>
              <w:t>Rektör</w:t>
            </w:r>
          </w:p>
        </w:tc>
        <w:tc>
          <w:tcPr>
            <w:tcW w:w="2036" w:type="dxa"/>
          </w:tcPr>
          <w:p w:rsidR="002B5656" w:rsidRDefault="002B5656" w:rsidP="004A4EE0">
            <w:pPr>
              <w:pStyle w:val="TableParagraph"/>
              <w:rPr>
                <w:sz w:val="18"/>
              </w:rPr>
            </w:pPr>
          </w:p>
        </w:tc>
      </w:tr>
      <w:tr w:rsidR="002B5656" w:rsidTr="004A4EE0">
        <w:trPr>
          <w:trHeight w:val="1157"/>
        </w:trPr>
        <w:tc>
          <w:tcPr>
            <w:tcW w:w="840" w:type="dxa"/>
          </w:tcPr>
          <w:p w:rsidR="002B5656" w:rsidRDefault="002B5656" w:rsidP="004A4EE0">
            <w:pPr>
              <w:pStyle w:val="TableParagraph"/>
              <w:rPr>
                <w:sz w:val="20"/>
              </w:rPr>
            </w:pPr>
          </w:p>
          <w:p w:rsidR="002B5656" w:rsidRDefault="002B5656" w:rsidP="004A4EE0">
            <w:pPr>
              <w:pStyle w:val="TableParagraph"/>
              <w:spacing w:before="10"/>
              <w:rPr>
                <w:sz w:val="20"/>
              </w:rPr>
            </w:pPr>
          </w:p>
          <w:p w:rsidR="002B5656" w:rsidRDefault="002B5656" w:rsidP="004A4EE0">
            <w:pPr>
              <w:pStyle w:val="TableParagraph"/>
              <w:ind w:left="69"/>
              <w:rPr>
                <w:sz w:val="18"/>
              </w:rPr>
            </w:pPr>
            <w:r>
              <w:rPr>
                <w:sz w:val="18"/>
              </w:rPr>
              <w:t>3 Aylık</w:t>
            </w:r>
          </w:p>
        </w:tc>
        <w:tc>
          <w:tcPr>
            <w:tcW w:w="1689" w:type="dxa"/>
          </w:tcPr>
          <w:p w:rsidR="002B5656" w:rsidRDefault="002B5656" w:rsidP="004A4EE0">
            <w:pPr>
              <w:pStyle w:val="TableParagraph"/>
              <w:rPr>
                <w:sz w:val="20"/>
              </w:rPr>
            </w:pPr>
          </w:p>
          <w:p w:rsidR="002B5656" w:rsidRDefault="002B5656" w:rsidP="004A4EE0">
            <w:pPr>
              <w:pStyle w:val="TableParagraph"/>
              <w:spacing w:before="137"/>
              <w:ind w:left="69" w:right="40"/>
              <w:rPr>
                <w:sz w:val="18"/>
              </w:rPr>
            </w:pPr>
            <w:r>
              <w:rPr>
                <w:sz w:val="18"/>
              </w:rPr>
              <w:t>Nisan/Temmuz/Ekim İkinci Hafta</w:t>
            </w:r>
          </w:p>
        </w:tc>
        <w:tc>
          <w:tcPr>
            <w:tcW w:w="2244" w:type="dxa"/>
          </w:tcPr>
          <w:p w:rsidR="002B5656" w:rsidRDefault="002B5656" w:rsidP="004A4EE0">
            <w:pPr>
              <w:pStyle w:val="TableParagraph"/>
              <w:rPr>
                <w:sz w:val="20"/>
              </w:rPr>
            </w:pPr>
          </w:p>
          <w:p w:rsidR="002B5656" w:rsidRDefault="002B5656" w:rsidP="004A4EE0">
            <w:pPr>
              <w:pStyle w:val="TableParagraph"/>
              <w:spacing w:before="137"/>
              <w:ind w:left="70" w:right="503"/>
              <w:rPr>
                <w:sz w:val="18"/>
              </w:rPr>
            </w:pPr>
            <w:r>
              <w:rPr>
                <w:sz w:val="18"/>
              </w:rPr>
              <w:t>Finansal Risk Değişim Raporu</w:t>
            </w:r>
          </w:p>
        </w:tc>
        <w:tc>
          <w:tcPr>
            <w:tcW w:w="3016" w:type="dxa"/>
          </w:tcPr>
          <w:p w:rsidR="002B5656" w:rsidRDefault="002B5656" w:rsidP="004A4EE0">
            <w:pPr>
              <w:pStyle w:val="TableParagraph"/>
              <w:spacing w:before="55"/>
              <w:ind w:left="71" w:right="200"/>
              <w:rPr>
                <w:sz w:val="18"/>
              </w:rPr>
            </w:pPr>
            <w:r>
              <w:rPr>
                <w:sz w:val="18"/>
              </w:rPr>
              <w:t>Mali konulara ilişkin olarak tespit edilen yeni tehditler, etki ve/veya</w:t>
            </w:r>
          </w:p>
          <w:p w:rsidR="002B5656" w:rsidRDefault="002B5656" w:rsidP="004A4EE0">
            <w:pPr>
              <w:pStyle w:val="TableParagraph"/>
              <w:spacing w:before="1"/>
              <w:ind w:left="71" w:right="60"/>
              <w:rPr>
                <w:sz w:val="18"/>
              </w:rPr>
            </w:pPr>
            <w:proofErr w:type="gramStart"/>
            <w:r>
              <w:rPr>
                <w:sz w:val="18"/>
              </w:rPr>
              <w:t>olasılık</w:t>
            </w:r>
            <w:proofErr w:type="gramEnd"/>
            <w:r>
              <w:rPr>
                <w:sz w:val="18"/>
              </w:rPr>
              <w:t xml:space="preserve"> seviyeleri değişen riskler ile kontrol zaafiyetleri nedeniyle meydana gelen riskler raporlanır.</w:t>
            </w:r>
          </w:p>
        </w:tc>
        <w:tc>
          <w:tcPr>
            <w:tcW w:w="1154" w:type="dxa"/>
          </w:tcPr>
          <w:p w:rsidR="002B5656" w:rsidRDefault="002B5656" w:rsidP="004A4EE0">
            <w:pPr>
              <w:pStyle w:val="TableParagraph"/>
              <w:rPr>
                <w:sz w:val="20"/>
              </w:rPr>
            </w:pPr>
          </w:p>
          <w:p w:rsidR="002B5656" w:rsidRDefault="002B5656" w:rsidP="004A4EE0">
            <w:pPr>
              <w:pStyle w:val="TableParagraph"/>
              <w:spacing w:before="10"/>
              <w:rPr>
                <w:sz w:val="20"/>
              </w:rPr>
            </w:pPr>
          </w:p>
          <w:p w:rsidR="002B5656" w:rsidRDefault="002B5656" w:rsidP="004A4EE0">
            <w:pPr>
              <w:pStyle w:val="TableParagraph"/>
              <w:ind w:left="15"/>
              <w:jc w:val="center"/>
              <w:rPr>
                <w:sz w:val="18"/>
              </w:rPr>
            </w:pPr>
            <w:r>
              <w:rPr>
                <w:w w:val="99"/>
                <w:sz w:val="18"/>
              </w:rPr>
              <w:t>-</w:t>
            </w:r>
          </w:p>
        </w:tc>
        <w:tc>
          <w:tcPr>
            <w:tcW w:w="1698" w:type="dxa"/>
          </w:tcPr>
          <w:p w:rsidR="002B5656" w:rsidRDefault="002B5656" w:rsidP="004A4EE0">
            <w:pPr>
              <w:pStyle w:val="TableParagraph"/>
              <w:rPr>
                <w:sz w:val="20"/>
              </w:rPr>
            </w:pPr>
          </w:p>
          <w:p w:rsidR="002B5656" w:rsidRDefault="002B5656" w:rsidP="004A4EE0">
            <w:pPr>
              <w:pStyle w:val="TableParagraph"/>
              <w:spacing w:before="137"/>
              <w:ind w:left="72" w:right="271"/>
              <w:rPr>
                <w:sz w:val="18"/>
              </w:rPr>
            </w:pPr>
            <w:r>
              <w:rPr>
                <w:sz w:val="18"/>
              </w:rPr>
              <w:t>Strateji Geliştirme Daire Başkanlığı</w:t>
            </w:r>
          </w:p>
        </w:tc>
        <w:tc>
          <w:tcPr>
            <w:tcW w:w="1696" w:type="dxa"/>
          </w:tcPr>
          <w:p w:rsidR="002B5656" w:rsidRDefault="002B5656" w:rsidP="004A4EE0">
            <w:pPr>
              <w:pStyle w:val="TableParagraph"/>
              <w:spacing w:before="10"/>
            </w:pPr>
          </w:p>
          <w:p w:rsidR="002B5656" w:rsidRDefault="002B5656" w:rsidP="004A4EE0">
            <w:pPr>
              <w:pStyle w:val="TableParagraph"/>
              <w:ind w:left="71" w:right="890"/>
              <w:rPr>
                <w:sz w:val="18"/>
              </w:rPr>
            </w:pPr>
            <w:r>
              <w:rPr>
                <w:sz w:val="18"/>
              </w:rPr>
              <w:t>Rektör İzleme ve</w:t>
            </w:r>
          </w:p>
          <w:p w:rsidR="002B5656" w:rsidRDefault="002B5656" w:rsidP="004A4EE0">
            <w:pPr>
              <w:pStyle w:val="TableParagraph"/>
              <w:spacing w:line="206" w:lineRule="exact"/>
              <w:ind w:left="71"/>
              <w:rPr>
                <w:sz w:val="18"/>
              </w:rPr>
            </w:pPr>
            <w:r>
              <w:rPr>
                <w:sz w:val="18"/>
              </w:rPr>
              <w:t>Yönlendirme Kurulu</w:t>
            </w:r>
          </w:p>
        </w:tc>
        <w:tc>
          <w:tcPr>
            <w:tcW w:w="2036" w:type="dxa"/>
          </w:tcPr>
          <w:p w:rsidR="002B5656" w:rsidRDefault="002B5656" w:rsidP="004A4EE0">
            <w:pPr>
              <w:pStyle w:val="TableParagraph"/>
              <w:rPr>
                <w:sz w:val="18"/>
              </w:rPr>
            </w:pPr>
          </w:p>
        </w:tc>
      </w:tr>
      <w:tr w:rsidR="002B5656" w:rsidTr="004A4EE0">
        <w:trPr>
          <w:trHeight w:val="748"/>
        </w:trPr>
        <w:tc>
          <w:tcPr>
            <w:tcW w:w="840" w:type="dxa"/>
          </w:tcPr>
          <w:p w:rsidR="002B5656" w:rsidRDefault="002B5656" w:rsidP="004A4EE0">
            <w:pPr>
              <w:pStyle w:val="TableParagraph"/>
              <w:spacing w:before="1"/>
              <w:rPr>
                <w:sz w:val="23"/>
              </w:rPr>
            </w:pPr>
          </w:p>
          <w:p w:rsidR="002B5656" w:rsidRDefault="002B5656" w:rsidP="004A4EE0">
            <w:pPr>
              <w:pStyle w:val="TableParagraph"/>
              <w:ind w:left="69"/>
              <w:rPr>
                <w:sz w:val="18"/>
              </w:rPr>
            </w:pPr>
            <w:r>
              <w:rPr>
                <w:sz w:val="18"/>
              </w:rPr>
              <w:t>3 Aylık</w:t>
            </w:r>
          </w:p>
        </w:tc>
        <w:tc>
          <w:tcPr>
            <w:tcW w:w="1689" w:type="dxa"/>
          </w:tcPr>
          <w:p w:rsidR="002B5656" w:rsidRDefault="002B5656" w:rsidP="004A4EE0">
            <w:pPr>
              <w:pStyle w:val="TableParagraph"/>
              <w:spacing w:before="163"/>
              <w:ind w:left="69" w:right="40"/>
              <w:rPr>
                <w:sz w:val="18"/>
              </w:rPr>
            </w:pPr>
            <w:r>
              <w:rPr>
                <w:sz w:val="18"/>
              </w:rPr>
              <w:t>Nisan/Temmuz/Ekim İkinci Hafta</w:t>
            </w:r>
          </w:p>
        </w:tc>
        <w:tc>
          <w:tcPr>
            <w:tcW w:w="2244" w:type="dxa"/>
          </w:tcPr>
          <w:p w:rsidR="002B5656" w:rsidRDefault="002B5656" w:rsidP="004A4EE0">
            <w:pPr>
              <w:pStyle w:val="TableParagraph"/>
              <w:spacing w:before="1"/>
              <w:rPr>
                <w:sz w:val="23"/>
              </w:rPr>
            </w:pPr>
          </w:p>
          <w:p w:rsidR="002B5656" w:rsidRDefault="002B5656" w:rsidP="004A4EE0">
            <w:pPr>
              <w:pStyle w:val="TableParagraph"/>
              <w:ind w:left="70"/>
              <w:rPr>
                <w:sz w:val="18"/>
              </w:rPr>
            </w:pPr>
            <w:r>
              <w:rPr>
                <w:sz w:val="18"/>
              </w:rPr>
              <w:t>Dönem Performans Raporu</w:t>
            </w:r>
          </w:p>
        </w:tc>
        <w:tc>
          <w:tcPr>
            <w:tcW w:w="3016" w:type="dxa"/>
          </w:tcPr>
          <w:p w:rsidR="002B5656" w:rsidRDefault="002B5656" w:rsidP="004A4EE0">
            <w:pPr>
              <w:pStyle w:val="TableParagraph"/>
              <w:spacing w:before="163"/>
              <w:ind w:left="71" w:right="200"/>
              <w:rPr>
                <w:sz w:val="18"/>
              </w:rPr>
            </w:pPr>
            <w:r>
              <w:rPr>
                <w:sz w:val="18"/>
              </w:rPr>
              <w:t>Döneme ilişkin Performans Programı hedef gerçekleşmeleri raporlanır.</w:t>
            </w:r>
          </w:p>
        </w:tc>
        <w:tc>
          <w:tcPr>
            <w:tcW w:w="1154" w:type="dxa"/>
          </w:tcPr>
          <w:p w:rsidR="002B5656" w:rsidRDefault="002B5656" w:rsidP="004A4EE0">
            <w:pPr>
              <w:pStyle w:val="TableParagraph"/>
              <w:spacing w:before="1"/>
              <w:rPr>
                <w:sz w:val="23"/>
              </w:rPr>
            </w:pPr>
          </w:p>
          <w:p w:rsidR="002B5656" w:rsidRDefault="002B5656" w:rsidP="004A4EE0">
            <w:pPr>
              <w:pStyle w:val="TableParagraph"/>
              <w:ind w:left="15"/>
              <w:jc w:val="center"/>
              <w:rPr>
                <w:sz w:val="18"/>
              </w:rPr>
            </w:pPr>
            <w:r>
              <w:rPr>
                <w:w w:val="99"/>
                <w:sz w:val="18"/>
              </w:rPr>
              <w:t>-</w:t>
            </w:r>
          </w:p>
        </w:tc>
        <w:tc>
          <w:tcPr>
            <w:tcW w:w="1698" w:type="dxa"/>
          </w:tcPr>
          <w:p w:rsidR="002B5656" w:rsidRDefault="002B5656" w:rsidP="004A4EE0">
            <w:pPr>
              <w:pStyle w:val="TableParagraph"/>
              <w:spacing w:before="163"/>
              <w:ind w:left="72" w:right="271"/>
              <w:rPr>
                <w:sz w:val="18"/>
              </w:rPr>
            </w:pPr>
            <w:r>
              <w:rPr>
                <w:sz w:val="18"/>
              </w:rPr>
              <w:t>Strateji Geliştirme Daire Başkanlığı</w:t>
            </w:r>
          </w:p>
        </w:tc>
        <w:tc>
          <w:tcPr>
            <w:tcW w:w="1696" w:type="dxa"/>
          </w:tcPr>
          <w:p w:rsidR="002B5656" w:rsidRDefault="002B5656" w:rsidP="004A4EE0">
            <w:pPr>
              <w:pStyle w:val="TableParagraph"/>
              <w:spacing w:before="59"/>
              <w:ind w:left="71" w:right="890"/>
              <w:rPr>
                <w:sz w:val="18"/>
              </w:rPr>
            </w:pPr>
            <w:r>
              <w:rPr>
                <w:sz w:val="18"/>
              </w:rPr>
              <w:t>Rektör İzleme ve</w:t>
            </w:r>
          </w:p>
          <w:p w:rsidR="002B5656" w:rsidRDefault="002B5656" w:rsidP="004A4EE0">
            <w:pPr>
              <w:pStyle w:val="TableParagraph"/>
              <w:spacing w:line="206" w:lineRule="exact"/>
              <w:ind w:left="71"/>
              <w:rPr>
                <w:sz w:val="18"/>
              </w:rPr>
            </w:pPr>
            <w:r>
              <w:rPr>
                <w:sz w:val="18"/>
              </w:rPr>
              <w:t>Yönlendirme Kurulu</w:t>
            </w:r>
          </w:p>
        </w:tc>
        <w:tc>
          <w:tcPr>
            <w:tcW w:w="2036" w:type="dxa"/>
          </w:tcPr>
          <w:p w:rsidR="002B5656" w:rsidRDefault="002B5656" w:rsidP="004A4EE0">
            <w:pPr>
              <w:pStyle w:val="TableParagraph"/>
              <w:spacing w:before="1"/>
              <w:rPr>
                <w:sz w:val="23"/>
              </w:rPr>
            </w:pPr>
          </w:p>
          <w:p w:rsidR="002B5656" w:rsidRDefault="002B5656" w:rsidP="004A4EE0">
            <w:pPr>
              <w:pStyle w:val="TableParagraph"/>
              <w:ind w:left="75"/>
              <w:rPr>
                <w:sz w:val="18"/>
              </w:rPr>
            </w:pPr>
            <w:r>
              <w:rPr>
                <w:sz w:val="18"/>
              </w:rPr>
              <w:t>Süreç Sorumluları</w:t>
            </w:r>
          </w:p>
        </w:tc>
      </w:tr>
    </w:tbl>
    <w:p w:rsidR="002B5656" w:rsidRDefault="002B5656" w:rsidP="002B5656">
      <w:pPr>
        <w:rPr>
          <w:sz w:val="18"/>
        </w:rPr>
        <w:sectPr w:rsidR="002B5656">
          <w:footerReference w:type="default" r:id="rId19"/>
          <w:pgSz w:w="16840" w:h="11910" w:orient="landscape"/>
          <w:pgMar w:top="1100" w:right="1060" w:bottom="1120" w:left="1160" w:header="0" w:footer="923" w:gutter="0"/>
          <w:pgNumType w:start="28"/>
          <w:cols w:space="708"/>
        </w:sectPr>
      </w:pPr>
    </w:p>
    <w:p w:rsidR="002B5656" w:rsidRDefault="002B5656" w:rsidP="002B5656">
      <w:pPr>
        <w:pStyle w:val="GvdeMetni"/>
        <w:spacing w:before="11"/>
        <w:rPr>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689"/>
        <w:gridCol w:w="2244"/>
        <w:gridCol w:w="3016"/>
        <w:gridCol w:w="1154"/>
        <w:gridCol w:w="1698"/>
        <w:gridCol w:w="1696"/>
        <w:gridCol w:w="2036"/>
      </w:tblGrid>
      <w:tr w:rsidR="002B5656" w:rsidTr="004A4EE0">
        <w:trPr>
          <w:trHeight w:val="496"/>
        </w:trPr>
        <w:tc>
          <w:tcPr>
            <w:tcW w:w="8943" w:type="dxa"/>
            <w:gridSpan w:val="5"/>
            <w:shd w:val="clear" w:color="auto" w:fill="F1F1F1"/>
          </w:tcPr>
          <w:p w:rsidR="002B5656" w:rsidRDefault="002B5656" w:rsidP="004A4EE0">
            <w:pPr>
              <w:pStyle w:val="TableParagraph"/>
              <w:spacing w:before="146"/>
              <w:ind w:left="4105" w:right="4097"/>
              <w:jc w:val="center"/>
              <w:rPr>
                <w:b/>
                <w:sz w:val="18"/>
              </w:rPr>
            </w:pPr>
            <w:r>
              <w:rPr>
                <w:b/>
                <w:sz w:val="18"/>
              </w:rPr>
              <w:t>Raporun</w:t>
            </w:r>
          </w:p>
        </w:tc>
        <w:tc>
          <w:tcPr>
            <w:tcW w:w="1698" w:type="dxa"/>
            <w:vMerge w:val="restart"/>
            <w:shd w:val="clear" w:color="auto" w:fill="F1F1F1"/>
          </w:tcPr>
          <w:p w:rsidR="002B5656" w:rsidRDefault="002B5656" w:rsidP="004A4EE0">
            <w:pPr>
              <w:pStyle w:val="TableParagraph"/>
              <w:rPr>
                <w:sz w:val="20"/>
              </w:rPr>
            </w:pPr>
          </w:p>
          <w:p w:rsidR="002B5656" w:rsidRDefault="002B5656" w:rsidP="004A4EE0">
            <w:pPr>
              <w:pStyle w:val="TableParagraph"/>
              <w:spacing w:before="9"/>
              <w:rPr>
                <w:sz w:val="19"/>
              </w:rPr>
            </w:pPr>
          </w:p>
          <w:p w:rsidR="002B5656" w:rsidRDefault="002B5656" w:rsidP="004A4EE0">
            <w:pPr>
              <w:pStyle w:val="TableParagraph"/>
              <w:ind w:left="103"/>
              <w:rPr>
                <w:b/>
                <w:sz w:val="18"/>
              </w:rPr>
            </w:pPr>
            <w:r>
              <w:rPr>
                <w:b/>
                <w:sz w:val="18"/>
              </w:rPr>
              <w:t>Raporu Hazırlayan</w:t>
            </w:r>
          </w:p>
        </w:tc>
        <w:tc>
          <w:tcPr>
            <w:tcW w:w="3732" w:type="dxa"/>
            <w:gridSpan w:val="2"/>
            <w:shd w:val="clear" w:color="auto" w:fill="F1F1F1"/>
          </w:tcPr>
          <w:p w:rsidR="002B5656" w:rsidRDefault="002B5656" w:rsidP="004A4EE0">
            <w:pPr>
              <w:pStyle w:val="TableParagraph"/>
              <w:spacing w:before="146"/>
              <w:ind w:left="822"/>
              <w:rPr>
                <w:b/>
                <w:sz w:val="18"/>
              </w:rPr>
            </w:pPr>
            <w:r>
              <w:rPr>
                <w:b/>
                <w:sz w:val="18"/>
              </w:rPr>
              <w:t>Raporun Sunulacağı Merci</w:t>
            </w:r>
          </w:p>
        </w:tc>
      </w:tr>
      <w:tr w:rsidR="002B5656" w:rsidTr="004A4EE0">
        <w:trPr>
          <w:trHeight w:val="613"/>
        </w:trPr>
        <w:tc>
          <w:tcPr>
            <w:tcW w:w="840"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69"/>
              <w:rPr>
                <w:b/>
                <w:sz w:val="18"/>
              </w:rPr>
            </w:pPr>
            <w:r>
              <w:rPr>
                <w:b/>
                <w:sz w:val="18"/>
              </w:rPr>
              <w:t>Periyodu</w:t>
            </w:r>
          </w:p>
        </w:tc>
        <w:tc>
          <w:tcPr>
            <w:tcW w:w="1689"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545"/>
              <w:rPr>
                <w:b/>
                <w:sz w:val="18"/>
              </w:rPr>
            </w:pPr>
            <w:r>
              <w:rPr>
                <w:b/>
                <w:sz w:val="18"/>
              </w:rPr>
              <w:t>Zamanı</w:t>
            </w:r>
          </w:p>
        </w:tc>
        <w:tc>
          <w:tcPr>
            <w:tcW w:w="2244"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960" w:right="952"/>
              <w:jc w:val="center"/>
              <w:rPr>
                <w:b/>
                <w:sz w:val="18"/>
              </w:rPr>
            </w:pPr>
            <w:r>
              <w:rPr>
                <w:b/>
                <w:sz w:val="18"/>
              </w:rPr>
              <w:t>Adı</w:t>
            </w:r>
          </w:p>
        </w:tc>
        <w:tc>
          <w:tcPr>
            <w:tcW w:w="301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1238" w:right="1228"/>
              <w:jc w:val="center"/>
              <w:rPr>
                <w:b/>
                <w:sz w:val="18"/>
              </w:rPr>
            </w:pPr>
            <w:r>
              <w:rPr>
                <w:b/>
                <w:sz w:val="18"/>
              </w:rPr>
              <w:t>İçeriği</w:t>
            </w:r>
          </w:p>
        </w:tc>
        <w:tc>
          <w:tcPr>
            <w:tcW w:w="1154"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92" w:right="81"/>
              <w:jc w:val="center"/>
              <w:rPr>
                <w:b/>
                <w:sz w:val="18"/>
              </w:rPr>
            </w:pPr>
            <w:r>
              <w:rPr>
                <w:b/>
                <w:sz w:val="18"/>
              </w:rPr>
              <w:t>Formatı</w:t>
            </w:r>
          </w:p>
        </w:tc>
        <w:tc>
          <w:tcPr>
            <w:tcW w:w="1698" w:type="dxa"/>
            <w:vMerge/>
            <w:tcBorders>
              <w:top w:val="nil"/>
            </w:tcBorders>
            <w:shd w:val="clear" w:color="auto" w:fill="F1F1F1"/>
          </w:tcPr>
          <w:p w:rsidR="002B5656" w:rsidRDefault="002B5656" w:rsidP="004A4EE0">
            <w:pPr>
              <w:rPr>
                <w:sz w:val="2"/>
                <w:szCs w:val="2"/>
              </w:rPr>
            </w:pPr>
          </w:p>
        </w:tc>
        <w:tc>
          <w:tcPr>
            <w:tcW w:w="169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568" w:right="557"/>
              <w:jc w:val="center"/>
              <w:rPr>
                <w:b/>
                <w:sz w:val="18"/>
              </w:rPr>
            </w:pPr>
            <w:r>
              <w:rPr>
                <w:b/>
                <w:sz w:val="18"/>
              </w:rPr>
              <w:t>Gereği</w:t>
            </w:r>
          </w:p>
        </w:tc>
        <w:tc>
          <w:tcPr>
            <w:tcW w:w="203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823" w:right="801"/>
              <w:jc w:val="center"/>
              <w:rPr>
                <w:b/>
                <w:sz w:val="18"/>
              </w:rPr>
            </w:pPr>
            <w:r>
              <w:rPr>
                <w:b/>
                <w:sz w:val="18"/>
              </w:rPr>
              <w:t>Bilgi</w:t>
            </w:r>
          </w:p>
        </w:tc>
      </w:tr>
      <w:tr w:rsidR="002B5656" w:rsidTr="004A4EE0">
        <w:trPr>
          <w:trHeight w:val="1457"/>
        </w:trPr>
        <w:tc>
          <w:tcPr>
            <w:tcW w:w="840"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59"/>
              <w:ind w:left="69"/>
              <w:rPr>
                <w:sz w:val="18"/>
              </w:rPr>
            </w:pPr>
            <w:r>
              <w:rPr>
                <w:sz w:val="18"/>
              </w:rPr>
              <w:t>6 Aylık</w:t>
            </w:r>
          </w:p>
        </w:tc>
        <w:tc>
          <w:tcPr>
            <w:tcW w:w="1689" w:type="dxa"/>
          </w:tcPr>
          <w:p w:rsidR="002B5656" w:rsidRDefault="002B5656" w:rsidP="004A4EE0">
            <w:pPr>
              <w:pStyle w:val="TableParagraph"/>
              <w:rPr>
                <w:sz w:val="20"/>
              </w:rPr>
            </w:pPr>
          </w:p>
          <w:p w:rsidR="002B5656" w:rsidRDefault="002B5656" w:rsidP="004A4EE0">
            <w:pPr>
              <w:pStyle w:val="TableParagraph"/>
              <w:spacing w:before="9"/>
              <w:rPr>
                <w:sz w:val="24"/>
              </w:rPr>
            </w:pPr>
          </w:p>
          <w:p w:rsidR="002B5656" w:rsidRDefault="002B5656" w:rsidP="004A4EE0">
            <w:pPr>
              <w:pStyle w:val="TableParagraph"/>
              <w:ind w:left="69" w:right="590"/>
              <w:rPr>
                <w:sz w:val="18"/>
              </w:rPr>
            </w:pPr>
            <w:r>
              <w:rPr>
                <w:sz w:val="18"/>
              </w:rPr>
              <w:t>Haziran/Ocak Son Hafta</w:t>
            </w:r>
          </w:p>
        </w:tc>
        <w:tc>
          <w:tcPr>
            <w:tcW w:w="224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59"/>
              <w:ind w:left="70"/>
              <w:rPr>
                <w:sz w:val="18"/>
              </w:rPr>
            </w:pPr>
            <w:r>
              <w:rPr>
                <w:sz w:val="18"/>
              </w:rPr>
              <w:t>Kalıntı Risk Raporu</w:t>
            </w:r>
          </w:p>
        </w:tc>
        <w:tc>
          <w:tcPr>
            <w:tcW w:w="3016" w:type="dxa"/>
          </w:tcPr>
          <w:p w:rsidR="002B5656" w:rsidRDefault="002B5656" w:rsidP="004A4EE0">
            <w:pPr>
              <w:pStyle w:val="TableParagraph"/>
              <w:spacing w:line="206" w:lineRule="exact"/>
              <w:ind w:left="71"/>
              <w:rPr>
                <w:sz w:val="18"/>
              </w:rPr>
            </w:pPr>
            <w:r>
              <w:rPr>
                <w:sz w:val="18"/>
              </w:rPr>
              <w:t>Kalıntı risk düzeylerinde meydana</w:t>
            </w:r>
          </w:p>
          <w:p w:rsidR="002B5656" w:rsidRDefault="002B5656" w:rsidP="004A4EE0">
            <w:pPr>
              <w:pStyle w:val="TableParagraph"/>
              <w:ind w:left="71" w:right="45"/>
              <w:rPr>
                <w:sz w:val="18"/>
              </w:rPr>
            </w:pPr>
            <w:proofErr w:type="gramStart"/>
            <w:r>
              <w:rPr>
                <w:sz w:val="18"/>
              </w:rPr>
              <w:t>gelen</w:t>
            </w:r>
            <w:proofErr w:type="gramEnd"/>
            <w:r>
              <w:rPr>
                <w:sz w:val="18"/>
              </w:rPr>
              <w:t xml:space="preserve"> değişimler Kalıntı Risk Matrisleri ile raporlanır.</w:t>
            </w:r>
          </w:p>
          <w:p w:rsidR="002B5656" w:rsidRDefault="002B5656" w:rsidP="004A4EE0">
            <w:pPr>
              <w:pStyle w:val="TableParagraph"/>
              <w:ind w:left="71" w:right="60"/>
              <w:rPr>
                <w:sz w:val="18"/>
              </w:rPr>
            </w:pPr>
            <w:r>
              <w:rPr>
                <w:sz w:val="18"/>
              </w:rPr>
              <w:t>Raporda ayrıca yüksek ve çok yüksek seviyedeki riskler ile stratejik</w:t>
            </w:r>
          </w:p>
          <w:p w:rsidR="002B5656" w:rsidRDefault="002B5656" w:rsidP="004A4EE0">
            <w:pPr>
              <w:pStyle w:val="TableParagraph"/>
              <w:spacing w:line="200" w:lineRule="atLeast"/>
              <w:ind w:left="71"/>
              <w:rPr>
                <w:sz w:val="18"/>
              </w:rPr>
            </w:pPr>
            <w:proofErr w:type="gramStart"/>
            <w:r>
              <w:rPr>
                <w:sz w:val="18"/>
              </w:rPr>
              <w:t>risklerdeki</w:t>
            </w:r>
            <w:proofErr w:type="gramEnd"/>
            <w:r>
              <w:rPr>
                <w:sz w:val="18"/>
              </w:rPr>
              <w:t xml:space="preserve"> değişimlere ilişkin açıklama ve değerlendirmelere yer verilir.</w:t>
            </w:r>
          </w:p>
        </w:tc>
        <w:tc>
          <w:tcPr>
            <w:tcW w:w="115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59"/>
              <w:ind w:left="95" w:right="81"/>
              <w:jc w:val="center"/>
              <w:rPr>
                <w:sz w:val="18"/>
              </w:rPr>
            </w:pPr>
            <w:r>
              <w:rPr>
                <w:sz w:val="18"/>
              </w:rPr>
              <w:t>(11-D)</w:t>
            </w:r>
          </w:p>
        </w:tc>
        <w:tc>
          <w:tcPr>
            <w:tcW w:w="1698" w:type="dxa"/>
          </w:tcPr>
          <w:p w:rsidR="002B5656" w:rsidRDefault="002B5656" w:rsidP="004A4EE0">
            <w:pPr>
              <w:pStyle w:val="TableParagraph"/>
              <w:rPr>
                <w:sz w:val="20"/>
              </w:rPr>
            </w:pPr>
          </w:p>
          <w:p w:rsidR="002B5656" w:rsidRDefault="002B5656" w:rsidP="004A4EE0">
            <w:pPr>
              <w:pStyle w:val="TableParagraph"/>
              <w:spacing w:before="9"/>
              <w:rPr>
                <w:sz w:val="24"/>
              </w:rPr>
            </w:pPr>
          </w:p>
          <w:p w:rsidR="002B5656" w:rsidRDefault="002B5656" w:rsidP="004A4EE0">
            <w:pPr>
              <w:pStyle w:val="TableParagraph"/>
              <w:ind w:left="72"/>
              <w:rPr>
                <w:sz w:val="18"/>
              </w:rPr>
            </w:pPr>
            <w:r>
              <w:rPr>
                <w:sz w:val="18"/>
              </w:rPr>
              <w:t>İzleme ve</w:t>
            </w:r>
          </w:p>
          <w:p w:rsidR="002B5656" w:rsidRDefault="002B5656" w:rsidP="004A4EE0">
            <w:pPr>
              <w:pStyle w:val="TableParagraph"/>
              <w:spacing w:before="2"/>
              <w:ind w:left="72"/>
              <w:rPr>
                <w:sz w:val="18"/>
              </w:rPr>
            </w:pPr>
            <w:r>
              <w:rPr>
                <w:sz w:val="18"/>
              </w:rPr>
              <w:t>Yönlendirme Kurulu</w:t>
            </w:r>
          </w:p>
        </w:tc>
        <w:tc>
          <w:tcPr>
            <w:tcW w:w="169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59"/>
              <w:ind w:left="71"/>
              <w:rPr>
                <w:sz w:val="18"/>
              </w:rPr>
            </w:pPr>
            <w:r>
              <w:rPr>
                <w:sz w:val="18"/>
              </w:rPr>
              <w:t>Rektör</w:t>
            </w:r>
          </w:p>
        </w:tc>
        <w:tc>
          <w:tcPr>
            <w:tcW w:w="203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59"/>
              <w:ind w:left="75"/>
              <w:rPr>
                <w:sz w:val="18"/>
              </w:rPr>
            </w:pPr>
            <w:r>
              <w:rPr>
                <w:sz w:val="18"/>
              </w:rPr>
              <w:t>Süreç Sorumluları</w:t>
            </w:r>
          </w:p>
        </w:tc>
      </w:tr>
      <w:tr w:rsidR="002B5656" w:rsidTr="004A4EE0">
        <w:trPr>
          <w:trHeight w:val="3311"/>
        </w:trPr>
        <w:tc>
          <w:tcPr>
            <w:tcW w:w="840"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68"/>
              <w:ind w:left="69"/>
              <w:rPr>
                <w:sz w:val="18"/>
              </w:rPr>
            </w:pPr>
            <w:r>
              <w:rPr>
                <w:sz w:val="18"/>
              </w:rPr>
              <w:t>Yıllık</w:t>
            </w:r>
          </w:p>
        </w:tc>
        <w:tc>
          <w:tcPr>
            <w:tcW w:w="1689"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68"/>
              <w:ind w:left="69"/>
              <w:rPr>
                <w:sz w:val="18"/>
              </w:rPr>
            </w:pPr>
            <w:r>
              <w:rPr>
                <w:sz w:val="18"/>
              </w:rPr>
              <w:t>Aralık Ayı sonu</w:t>
            </w:r>
          </w:p>
        </w:tc>
        <w:tc>
          <w:tcPr>
            <w:tcW w:w="224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70" w:right="489"/>
              <w:rPr>
                <w:sz w:val="18"/>
              </w:rPr>
            </w:pPr>
            <w:r>
              <w:rPr>
                <w:sz w:val="18"/>
              </w:rPr>
              <w:t>Birim Yıllık Risk Değerlendirme Raporu</w:t>
            </w:r>
          </w:p>
        </w:tc>
        <w:tc>
          <w:tcPr>
            <w:tcW w:w="3016" w:type="dxa"/>
          </w:tcPr>
          <w:p w:rsidR="002B5656" w:rsidRDefault="002B5656" w:rsidP="004A4EE0">
            <w:pPr>
              <w:pStyle w:val="TableParagraph"/>
              <w:numPr>
                <w:ilvl w:val="0"/>
                <w:numId w:val="21"/>
              </w:numPr>
              <w:tabs>
                <w:tab w:val="left" w:pos="203"/>
              </w:tabs>
              <w:ind w:right="361" w:firstLine="0"/>
              <w:rPr>
                <w:sz w:val="18"/>
              </w:rPr>
            </w:pPr>
            <w:r>
              <w:rPr>
                <w:sz w:val="18"/>
              </w:rPr>
              <w:t>Risk Değerlendirme Çalışmasının Yöntemi,</w:t>
            </w:r>
          </w:p>
          <w:p w:rsidR="002B5656" w:rsidRDefault="002B5656" w:rsidP="004A4EE0">
            <w:pPr>
              <w:pStyle w:val="TableParagraph"/>
              <w:numPr>
                <w:ilvl w:val="0"/>
                <w:numId w:val="21"/>
              </w:numPr>
              <w:tabs>
                <w:tab w:val="left" w:pos="203"/>
              </w:tabs>
              <w:ind w:right="252" w:firstLine="0"/>
              <w:rPr>
                <w:sz w:val="18"/>
              </w:rPr>
            </w:pPr>
            <w:r>
              <w:rPr>
                <w:sz w:val="18"/>
              </w:rPr>
              <w:t>Yıl içinde revize edilen, eklenen ve çıkarılan süreçlere ilişkin</w:t>
            </w:r>
            <w:r>
              <w:rPr>
                <w:spacing w:val="-3"/>
                <w:sz w:val="18"/>
              </w:rPr>
              <w:t xml:space="preserve"> </w:t>
            </w:r>
            <w:r>
              <w:rPr>
                <w:sz w:val="18"/>
              </w:rPr>
              <w:t>bilgiler,</w:t>
            </w:r>
          </w:p>
          <w:p w:rsidR="002B5656" w:rsidRDefault="002B5656" w:rsidP="004A4EE0">
            <w:pPr>
              <w:pStyle w:val="TableParagraph"/>
              <w:numPr>
                <w:ilvl w:val="0"/>
                <w:numId w:val="21"/>
              </w:numPr>
              <w:tabs>
                <w:tab w:val="left" w:pos="203"/>
              </w:tabs>
              <w:ind w:right="102" w:firstLine="0"/>
              <w:rPr>
                <w:sz w:val="18"/>
              </w:rPr>
            </w:pPr>
            <w:r>
              <w:rPr>
                <w:sz w:val="18"/>
              </w:rPr>
              <w:t>Etki ve/veya olasılık seviyesi değişen riskler,</w:t>
            </w:r>
          </w:p>
          <w:p w:rsidR="002B5656" w:rsidRDefault="002B5656" w:rsidP="004A4EE0">
            <w:pPr>
              <w:pStyle w:val="TableParagraph"/>
              <w:numPr>
                <w:ilvl w:val="0"/>
                <w:numId w:val="21"/>
              </w:numPr>
              <w:tabs>
                <w:tab w:val="left" w:pos="203"/>
              </w:tabs>
              <w:ind w:right="628" w:firstLine="0"/>
              <w:rPr>
                <w:sz w:val="18"/>
              </w:rPr>
            </w:pPr>
            <w:r>
              <w:rPr>
                <w:sz w:val="18"/>
              </w:rPr>
              <w:t>Risk eylem Planı</w:t>
            </w:r>
            <w:r>
              <w:rPr>
                <w:spacing w:val="-10"/>
                <w:sz w:val="18"/>
              </w:rPr>
              <w:t xml:space="preserve"> </w:t>
            </w:r>
            <w:r>
              <w:rPr>
                <w:sz w:val="18"/>
              </w:rPr>
              <w:t>gerçekleşme durumları,</w:t>
            </w:r>
          </w:p>
          <w:p w:rsidR="002B5656" w:rsidRDefault="002B5656" w:rsidP="004A4EE0">
            <w:pPr>
              <w:pStyle w:val="TableParagraph"/>
              <w:numPr>
                <w:ilvl w:val="0"/>
                <w:numId w:val="21"/>
              </w:numPr>
              <w:tabs>
                <w:tab w:val="left" w:pos="206"/>
              </w:tabs>
              <w:ind w:right="221" w:firstLine="0"/>
              <w:rPr>
                <w:sz w:val="18"/>
              </w:rPr>
            </w:pPr>
            <w:r>
              <w:rPr>
                <w:sz w:val="18"/>
              </w:rPr>
              <w:t>Tamamlanamayan eylemlere</w:t>
            </w:r>
            <w:r>
              <w:rPr>
                <w:spacing w:val="-11"/>
                <w:sz w:val="18"/>
              </w:rPr>
              <w:t xml:space="preserve"> </w:t>
            </w:r>
            <w:r>
              <w:rPr>
                <w:sz w:val="18"/>
              </w:rPr>
              <w:t>ilişkin gerekçeler,</w:t>
            </w:r>
          </w:p>
          <w:p w:rsidR="002B5656" w:rsidRDefault="002B5656" w:rsidP="004A4EE0">
            <w:pPr>
              <w:pStyle w:val="TableParagraph"/>
              <w:numPr>
                <w:ilvl w:val="0"/>
                <w:numId w:val="21"/>
              </w:numPr>
              <w:tabs>
                <w:tab w:val="left" w:pos="206"/>
              </w:tabs>
              <w:ind w:right="172" w:firstLine="0"/>
              <w:rPr>
                <w:sz w:val="18"/>
              </w:rPr>
            </w:pPr>
            <w:r>
              <w:rPr>
                <w:sz w:val="18"/>
              </w:rPr>
              <w:t>Gerçekleşmesi imkansız hale gelen eylemlerin yerine planlanan</w:t>
            </w:r>
            <w:r>
              <w:rPr>
                <w:spacing w:val="-12"/>
                <w:sz w:val="18"/>
              </w:rPr>
              <w:t xml:space="preserve"> </w:t>
            </w:r>
            <w:r>
              <w:rPr>
                <w:sz w:val="18"/>
              </w:rPr>
              <w:t>eylemlere ilişkin bilgiler,</w:t>
            </w:r>
          </w:p>
          <w:p w:rsidR="002B5656" w:rsidRDefault="002B5656" w:rsidP="004A4EE0">
            <w:pPr>
              <w:pStyle w:val="TableParagraph"/>
              <w:numPr>
                <w:ilvl w:val="0"/>
                <w:numId w:val="21"/>
              </w:numPr>
              <w:tabs>
                <w:tab w:val="left" w:pos="203"/>
              </w:tabs>
              <w:ind w:right="556" w:firstLine="0"/>
              <w:rPr>
                <w:sz w:val="18"/>
              </w:rPr>
            </w:pPr>
            <w:r>
              <w:rPr>
                <w:sz w:val="18"/>
              </w:rPr>
              <w:t>Risk yönetim sürecinin birimin faaliyetlerine</w:t>
            </w:r>
            <w:r>
              <w:rPr>
                <w:spacing w:val="-2"/>
                <w:sz w:val="18"/>
              </w:rPr>
              <w:t xml:space="preserve"> </w:t>
            </w:r>
            <w:r>
              <w:rPr>
                <w:sz w:val="18"/>
              </w:rPr>
              <w:t>katkısı</w:t>
            </w:r>
          </w:p>
          <w:p w:rsidR="002B5656" w:rsidRDefault="002B5656" w:rsidP="004A4EE0">
            <w:pPr>
              <w:pStyle w:val="TableParagraph"/>
              <w:spacing w:line="192" w:lineRule="exact"/>
              <w:ind w:left="71"/>
              <w:rPr>
                <w:sz w:val="18"/>
              </w:rPr>
            </w:pPr>
            <w:proofErr w:type="gramStart"/>
            <w:r>
              <w:rPr>
                <w:sz w:val="18"/>
              </w:rPr>
              <w:t>vb</w:t>
            </w:r>
            <w:proofErr w:type="gramEnd"/>
            <w:r>
              <w:rPr>
                <w:sz w:val="18"/>
              </w:rPr>
              <w:t xml:space="preserve"> bilgilere yer verilir.</w:t>
            </w:r>
          </w:p>
        </w:tc>
        <w:tc>
          <w:tcPr>
            <w:tcW w:w="115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378" w:right="52" w:hanging="308"/>
              <w:rPr>
                <w:sz w:val="18"/>
              </w:rPr>
            </w:pPr>
            <w:r>
              <w:rPr>
                <w:sz w:val="18"/>
              </w:rPr>
              <w:t>(11-A / 11-E / 11-F)</w:t>
            </w:r>
          </w:p>
        </w:tc>
        <w:tc>
          <w:tcPr>
            <w:tcW w:w="1698"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72" w:right="626"/>
              <w:rPr>
                <w:sz w:val="18"/>
              </w:rPr>
            </w:pPr>
            <w:r>
              <w:rPr>
                <w:sz w:val="18"/>
              </w:rPr>
              <w:t>Birim Risk Koordinatörü</w:t>
            </w:r>
          </w:p>
        </w:tc>
        <w:tc>
          <w:tcPr>
            <w:tcW w:w="169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71" w:right="625"/>
              <w:rPr>
                <w:sz w:val="18"/>
              </w:rPr>
            </w:pPr>
            <w:r>
              <w:rPr>
                <w:sz w:val="18"/>
              </w:rPr>
              <w:t>İdare Risk Koordinatörü</w:t>
            </w:r>
          </w:p>
        </w:tc>
        <w:tc>
          <w:tcPr>
            <w:tcW w:w="203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75"/>
              <w:rPr>
                <w:sz w:val="18"/>
              </w:rPr>
            </w:pPr>
            <w:r>
              <w:rPr>
                <w:sz w:val="18"/>
              </w:rPr>
              <w:t>Strateji Geliştirme Daire Başkanlığı</w:t>
            </w:r>
          </w:p>
        </w:tc>
      </w:tr>
    </w:tbl>
    <w:p w:rsidR="002B5656" w:rsidRDefault="002B5656" w:rsidP="002B5656">
      <w:pPr>
        <w:rPr>
          <w:sz w:val="18"/>
        </w:rPr>
        <w:sectPr w:rsidR="002B5656">
          <w:pgSz w:w="16840" w:h="11910" w:orient="landscape"/>
          <w:pgMar w:top="1100" w:right="1060" w:bottom="1120" w:left="1160" w:header="0" w:footer="923" w:gutter="0"/>
          <w:cols w:space="708"/>
        </w:sectPr>
      </w:pPr>
    </w:p>
    <w:p w:rsidR="002B5656" w:rsidRDefault="002B5656" w:rsidP="002B5656">
      <w:pPr>
        <w:pStyle w:val="GvdeMetni"/>
        <w:spacing w:before="11"/>
        <w:rPr>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689"/>
        <w:gridCol w:w="2244"/>
        <w:gridCol w:w="3016"/>
        <w:gridCol w:w="1154"/>
        <w:gridCol w:w="1698"/>
        <w:gridCol w:w="1696"/>
        <w:gridCol w:w="2036"/>
      </w:tblGrid>
      <w:tr w:rsidR="002B5656" w:rsidTr="004A4EE0">
        <w:trPr>
          <w:trHeight w:val="496"/>
        </w:trPr>
        <w:tc>
          <w:tcPr>
            <w:tcW w:w="8943" w:type="dxa"/>
            <w:gridSpan w:val="5"/>
            <w:shd w:val="clear" w:color="auto" w:fill="F1F1F1"/>
          </w:tcPr>
          <w:p w:rsidR="002B5656" w:rsidRDefault="002B5656" w:rsidP="004A4EE0">
            <w:pPr>
              <w:pStyle w:val="TableParagraph"/>
              <w:spacing w:before="146"/>
              <w:ind w:left="4105" w:right="4097"/>
              <w:jc w:val="center"/>
              <w:rPr>
                <w:b/>
                <w:sz w:val="18"/>
              </w:rPr>
            </w:pPr>
            <w:r>
              <w:rPr>
                <w:b/>
                <w:sz w:val="18"/>
              </w:rPr>
              <w:t>Raporun</w:t>
            </w:r>
          </w:p>
        </w:tc>
        <w:tc>
          <w:tcPr>
            <w:tcW w:w="1698" w:type="dxa"/>
            <w:vMerge w:val="restart"/>
            <w:shd w:val="clear" w:color="auto" w:fill="F1F1F1"/>
          </w:tcPr>
          <w:p w:rsidR="002B5656" w:rsidRDefault="002B5656" w:rsidP="004A4EE0">
            <w:pPr>
              <w:pStyle w:val="TableParagraph"/>
              <w:rPr>
                <w:sz w:val="20"/>
              </w:rPr>
            </w:pPr>
          </w:p>
          <w:p w:rsidR="002B5656" w:rsidRDefault="002B5656" w:rsidP="004A4EE0">
            <w:pPr>
              <w:pStyle w:val="TableParagraph"/>
              <w:spacing w:before="9"/>
              <w:rPr>
                <w:sz w:val="19"/>
              </w:rPr>
            </w:pPr>
          </w:p>
          <w:p w:rsidR="002B5656" w:rsidRDefault="002B5656" w:rsidP="004A4EE0">
            <w:pPr>
              <w:pStyle w:val="TableParagraph"/>
              <w:ind w:left="103"/>
              <w:rPr>
                <w:b/>
                <w:sz w:val="18"/>
              </w:rPr>
            </w:pPr>
            <w:r>
              <w:rPr>
                <w:b/>
                <w:sz w:val="18"/>
              </w:rPr>
              <w:t>Raporu Hazırlayan</w:t>
            </w:r>
          </w:p>
        </w:tc>
        <w:tc>
          <w:tcPr>
            <w:tcW w:w="3732" w:type="dxa"/>
            <w:gridSpan w:val="2"/>
            <w:shd w:val="clear" w:color="auto" w:fill="F1F1F1"/>
          </w:tcPr>
          <w:p w:rsidR="002B5656" w:rsidRDefault="002B5656" w:rsidP="004A4EE0">
            <w:pPr>
              <w:pStyle w:val="TableParagraph"/>
              <w:spacing w:before="146"/>
              <w:ind w:left="822"/>
              <w:rPr>
                <w:b/>
                <w:sz w:val="18"/>
              </w:rPr>
            </w:pPr>
            <w:r>
              <w:rPr>
                <w:b/>
                <w:sz w:val="18"/>
              </w:rPr>
              <w:t>Raporun Sunulacağı Merci</w:t>
            </w:r>
          </w:p>
        </w:tc>
      </w:tr>
      <w:tr w:rsidR="002B5656" w:rsidTr="004A4EE0">
        <w:trPr>
          <w:trHeight w:val="613"/>
        </w:trPr>
        <w:tc>
          <w:tcPr>
            <w:tcW w:w="840"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69"/>
              <w:rPr>
                <w:b/>
                <w:sz w:val="18"/>
              </w:rPr>
            </w:pPr>
            <w:r>
              <w:rPr>
                <w:b/>
                <w:sz w:val="18"/>
              </w:rPr>
              <w:t>Periyodu</w:t>
            </w:r>
          </w:p>
        </w:tc>
        <w:tc>
          <w:tcPr>
            <w:tcW w:w="1689"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545"/>
              <w:rPr>
                <w:b/>
                <w:sz w:val="18"/>
              </w:rPr>
            </w:pPr>
            <w:r>
              <w:rPr>
                <w:b/>
                <w:sz w:val="18"/>
              </w:rPr>
              <w:t>Zamanı</w:t>
            </w:r>
          </w:p>
        </w:tc>
        <w:tc>
          <w:tcPr>
            <w:tcW w:w="2244"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960" w:right="952"/>
              <w:jc w:val="center"/>
              <w:rPr>
                <w:b/>
                <w:sz w:val="18"/>
              </w:rPr>
            </w:pPr>
            <w:r>
              <w:rPr>
                <w:b/>
                <w:sz w:val="18"/>
              </w:rPr>
              <w:t>Adı</w:t>
            </w:r>
          </w:p>
        </w:tc>
        <w:tc>
          <w:tcPr>
            <w:tcW w:w="301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1238" w:right="1228"/>
              <w:jc w:val="center"/>
              <w:rPr>
                <w:b/>
                <w:sz w:val="18"/>
              </w:rPr>
            </w:pPr>
            <w:r>
              <w:rPr>
                <w:b/>
                <w:sz w:val="18"/>
              </w:rPr>
              <w:t>İçeriği</w:t>
            </w:r>
          </w:p>
        </w:tc>
        <w:tc>
          <w:tcPr>
            <w:tcW w:w="1154"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92" w:right="81"/>
              <w:jc w:val="center"/>
              <w:rPr>
                <w:b/>
                <w:sz w:val="18"/>
              </w:rPr>
            </w:pPr>
            <w:r>
              <w:rPr>
                <w:b/>
                <w:sz w:val="18"/>
              </w:rPr>
              <w:t>Formatı</w:t>
            </w:r>
          </w:p>
        </w:tc>
        <w:tc>
          <w:tcPr>
            <w:tcW w:w="1698" w:type="dxa"/>
            <w:vMerge/>
            <w:tcBorders>
              <w:top w:val="nil"/>
            </w:tcBorders>
            <w:shd w:val="clear" w:color="auto" w:fill="F1F1F1"/>
          </w:tcPr>
          <w:p w:rsidR="002B5656" w:rsidRDefault="002B5656" w:rsidP="004A4EE0">
            <w:pPr>
              <w:rPr>
                <w:sz w:val="2"/>
                <w:szCs w:val="2"/>
              </w:rPr>
            </w:pPr>
          </w:p>
        </w:tc>
        <w:tc>
          <w:tcPr>
            <w:tcW w:w="169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568" w:right="557"/>
              <w:jc w:val="center"/>
              <w:rPr>
                <w:b/>
                <w:sz w:val="18"/>
              </w:rPr>
            </w:pPr>
            <w:r>
              <w:rPr>
                <w:b/>
                <w:sz w:val="18"/>
              </w:rPr>
              <w:t>Gereği</w:t>
            </w:r>
          </w:p>
        </w:tc>
        <w:tc>
          <w:tcPr>
            <w:tcW w:w="203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823" w:right="801"/>
              <w:jc w:val="center"/>
              <w:rPr>
                <w:b/>
                <w:sz w:val="18"/>
              </w:rPr>
            </w:pPr>
            <w:r>
              <w:rPr>
                <w:b/>
                <w:sz w:val="18"/>
              </w:rPr>
              <w:t>Bilgi</w:t>
            </w:r>
          </w:p>
        </w:tc>
      </w:tr>
      <w:tr w:rsidR="002B5656" w:rsidTr="004A4EE0">
        <w:trPr>
          <w:trHeight w:val="3312"/>
        </w:trPr>
        <w:tc>
          <w:tcPr>
            <w:tcW w:w="840"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68"/>
              <w:ind w:left="69"/>
              <w:rPr>
                <w:sz w:val="18"/>
              </w:rPr>
            </w:pPr>
            <w:r>
              <w:rPr>
                <w:sz w:val="18"/>
              </w:rPr>
              <w:t>Yıllık</w:t>
            </w:r>
          </w:p>
        </w:tc>
        <w:tc>
          <w:tcPr>
            <w:tcW w:w="1689"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69" w:right="480"/>
              <w:rPr>
                <w:sz w:val="18"/>
              </w:rPr>
            </w:pPr>
            <w:r>
              <w:rPr>
                <w:sz w:val="18"/>
              </w:rPr>
              <w:t>Ocak ayının ilk haftası</w:t>
            </w:r>
          </w:p>
        </w:tc>
        <w:tc>
          <w:tcPr>
            <w:tcW w:w="224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70" w:right="489"/>
              <w:rPr>
                <w:sz w:val="18"/>
              </w:rPr>
            </w:pPr>
            <w:r>
              <w:rPr>
                <w:sz w:val="18"/>
              </w:rPr>
              <w:t>Üniversite Yıllık Risk Değerlendirme Raporu</w:t>
            </w:r>
          </w:p>
        </w:tc>
        <w:tc>
          <w:tcPr>
            <w:tcW w:w="3016" w:type="dxa"/>
          </w:tcPr>
          <w:p w:rsidR="002B5656" w:rsidRDefault="002B5656" w:rsidP="004A4EE0">
            <w:pPr>
              <w:pStyle w:val="TableParagraph"/>
              <w:numPr>
                <w:ilvl w:val="0"/>
                <w:numId w:val="20"/>
              </w:numPr>
              <w:tabs>
                <w:tab w:val="left" w:pos="203"/>
              </w:tabs>
              <w:spacing w:line="242" w:lineRule="auto"/>
              <w:ind w:right="361" w:firstLine="0"/>
              <w:rPr>
                <w:sz w:val="18"/>
              </w:rPr>
            </w:pPr>
            <w:r>
              <w:rPr>
                <w:sz w:val="18"/>
              </w:rPr>
              <w:t>Risk Değerlendirme Çalışmasının Yöntemi,</w:t>
            </w:r>
          </w:p>
          <w:p w:rsidR="002B5656" w:rsidRDefault="002B5656" w:rsidP="004A4EE0">
            <w:pPr>
              <w:pStyle w:val="TableParagraph"/>
              <w:numPr>
                <w:ilvl w:val="0"/>
                <w:numId w:val="20"/>
              </w:numPr>
              <w:tabs>
                <w:tab w:val="left" w:pos="203"/>
              </w:tabs>
              <w:ind w:right="252" w:firstLine="0"/>
              <w:rPr>
                <w:sz w:val="18"/>
              </w:rPr>
            </w:pPr>
            <w:r>
              <w:rPr>
                <w:sz w:val="18"/>
              </w:rPr>
              <w:t>Yıl içinde revize edilen, eklenen ve çıkarılan süreçlere ilişkin</w:t>
            </w:r>
            <w:r>
              <w:rPr>
                <w:spacing w:val="-3"/>
                <w:sz w:val="18"/>
              </w:rPr>
              <w:t xml:space="preserve"> </w:t>
            </w:r>
            <w:r>
              <w:rPr>
                <w:sz w:val="18"/>
              </w:rPr>
              <w:t>bilgiler,</w:t>
            </w:r>
          </w:p>
          <w:p w:rsidR="002B5656" w:rsidRDefault="002B5656" w:rsidP="004A4EE0">
            <w:pPr>
              <w:pStyle w:val="TableParagraph"/>
              <w:numPr>
                <w:ilvl w:val="0"/>
                <w:numId w:val="20"/>
              </w:numPr>
              <w:tabs>
                <w:tab w:val="left" w:pos="203"/>
              </w:tabs>
              <w:ind w:right="102" w:firstLine="0"/>
              <w:rPr>
                <w:sz w:val="18"/>
              </w:rPr>
            </w:pPr>
            <w:r>
              <w:rPr>
                <w:sz w:val="18"/>
              </w:rPr>
              <w:t>Etki ve/veya olasılık seviyesi değişen riskler,</w:t>
            </w:r>
          </w:p>
          <w:p w:rsidR="002B5656" w:rsidRDefault="002B5656" w:rsidP="004A4EE0">
            <w:pPr>
              <w:pStyle w:val="TableParagraph"/>
              <w:numPr>
                <w:ilvl w:val="0"/>
                <w:numId w:val="20"/>
              </w:numPr>
              <w:tabs>
                <w:tab w:val="left" w:pos="203"/>
              </w:tabs>
              <w:ind w:right="628" w:firstLine="0"/>
              <w:rPr>
                <w:sz w:val="18"/>
              </w:rPr>
            </w:pPr>
            <w:r>
              <w:rPr>
                <w:sz w:val="18"/>
              </w:rPr>
              <w:t>Risk eylem Planı</w:t>
            </w:r>
            <w:r>
              <w:rPr>
                <w:spacing w:val="-10"/>
                <w:sz w:val="18"/>
              </w:rPr>
              <w:t xml:space="preserve"> </w:t>
            </w:r>
            <w:r>
              <w:rPr>
                <w:sz w:val="18"/>
              </w:rPr>
              <w:t>gerçekleşme durumları,</w:t>
            </w:r>
          </w:p>
          <w:p w:rsidR="002B5656" w:rsidRDefault="002B5656" w:rsidP="004A4EE0">
            <w:pPr>
              <w:pStyle w:val="TableParagraph"/>
              <w:numPr>
                <w:ilvl w:val="0"/>
                <w:numId w:val="20"/>
              </w:numPr>
              <w:tabs>
                <w:tab w:val="left" w:pos="206"/>
              </w:tabs>
              <w:ind w:right="222" w:firstLine="0"/>
              <w:rPr>
                <w:sz w:val="18"/>
              </w:rPr>
            </w:pPr>
            <w:r>
              <w:rPr>
                <w:sz w:val="18"/>
              </w:rPr>
              <w:t>Tamamlanamayan eylemlere</w:t>
            </w:r>
            <w:r>
              <w:rPr>
                <w:spacing w:val="-12"/>
                <w:sz w:val="18"/>
              </w:rPr>
              <w:t xml:space="preserve"> </w:t>
            </w:r>
            <w:r>
              <w:rPr>
                <w:sz w:val="18"/>
              </w:rPr>
              <w:t>ilişkin gerekçeler,</w:t>
            </w:r>
          </w:p>
          <w:p w:rsidR="002B5656" w:rsidRDefault="002B5656" w:rsidP="004A4EE0">
            <w:pPr>
              <w:pStyle w:val="TableParagraph"/>
              <w:numPr>
                <w:ilvl w:val="0"/>
                <w:numId w:val="20"/>
              </w:numPr>
              <w:tabs>
                <w:tab w:val="left" w:pos="206"/>
              </w:tabs>
              <w:ind w:right="172" w:firstLine="0"/>
              <w:rPr>
                <w:sz w:val="18"/>
              </w:rPr>
            </w:pPr>
            <w:r>
              <w:rPr>
                <w:sz w:val="18"/>
              </w:rPr>
              <w:t>Gerçekleşmesi imkansız hale gelen eylemlerin yerine planlanan</w:t>
            </w:r>
            <w:r>
              <w:rPr>
                <w:spacing w:val="-12"/>
                <w:sz w:val="18"/>
              </w:rPr>
              <w:t xml:space="preserve"> </w:t>
            </w:r>
            <w:r>
              <w:rPr>
                <w:sz w:val="18"/>
              </w:rPr>
              <w:t>eylemlere ilişkin bilgiler,</w:t>
            </w:r>
          </w:p>
          <w:p w:rsidR="002B5656" w:rsidRDefault="002B5656" w:rsidP="004A4EE0">
            <w:pPr>
              <w:pStyle w:val="TableParagraph"/>
              <w:numPr>
                <w:ilvl w:val="0"/>
                <w:numId w:val="20"/>
              </w:numPr>
              <w:tabs>
                <w:tab w:val="left" w:pos="203"/>
              </w:tabs>
              <w:spacing w:line="206" w:lineRule="exact"/>
              <w:ind w:right="339" w:firstLine="0"/>
              <w:rPr>
                <w:sz w:val="18"/>
              </w:rPr>
            </w:pPr>
            <w:r>
              <w:rPr>
                <w:sz w:val="18"/>
              </w:rPr>
              <w:t>Üniversite risk yönetimi süreci hakkında genel değerlendirmeler vb bilgilere yer verilir.</w:t>
            </w:r>
          </w:p>
        </w:tc>
        <w:tc>
          <w:tcPr>
            <w:tcW w:w="115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8"/>
              <w:rPr>
                <w:sz w:val="29"/>
              </w:rPr>
            </w:pPr>
          </w:p>
          <w:p w:rsidR="002B5656" w:rsidRDefault="002B5656" w:rsidP="004A4EE0">
            <w:pPr>
              <w:pStyle w:val="TableParagraph"/>
              <w:ind w:left="115"/>
              <w:rPr>
                <w:sz w:val="18"/>
              </w:rPr>
            </w:pPr>
            <w:r>
              <w:rPr>
                <w:sz w:val="18"/>
              </w:rPr>
              <w:t>(11-B /</w:t>
            </w:r>
            <w:r>
              <w:rPr>
                <w:spacing w:val="-2"/>
                <w:sz w:val="18"/>
              </w:rPr>
              <w:t xml:space="preserve"> </w:t>
            </w:r>
            <w:r>
              <w:rPr>
                <w:sz w:val="18"/>
              </w:rPr>
              <w:t>11-G</w:t>
            </w:r>
          </w:p>
          <w:p w:rsidR="002B5656" w:rsidRDefault="002B5656" w:rsidP="004A4EE0">
            <w:pPr>
              <w:pStyle w:val="TableParagraph"/>
              <w:ind w:left="141" w:right="109" w:firstLine="156"/>
              <w:rPr>
                <w:sz w:val="18"/>
              </w:rPr>
            </w:pPr>
            <w:r>
              <w:rPr>
                <w:sz w:val="18"/>
              </w:rPr>
              <w:t>/ 11-H / Kalıntı</w:t>
            </w:r>
            <w:r>
              <w:rPr>
                <w:spacing w:val="-2"/>
                <w:sz w:val="18"/>
              </w:rPr>
              <w:t xml:space="preserve"> </w:t>
            </w:r>
            <w:r>
              <w:rPr>
                <w:sz w:val="18"/>
              </w:rPr>
              <w:t>Risk</w:t>
            </w:r>
          </w:p>
          <w:p w:rsidR="002B5656" w:rsidRDefault="002B5656" w:rsidP="004A4EE0">
            <w:pPr>
              <w:pStyle w:val="TableParagraph"/>
              <w:ind w:left="172" w:right="154" w:hanging="3"/>
              <w:jc w:val="center"/>
              <w:rPr>
                <w:sz w:val="18"/>
              </w:rPr>
            </w:pPr>
            <w:r>
              <w:rPr>
                <w:sz w:val="18"/>
              </w:rPr>
              <w:t>Matrisi / Doğal Risk Matrisi)</w:t>
            </w:r>
          </w:p>
        </w:tc>
        <w:tc>
          <w:tcPr>
            <w:tcW w:w="1698"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72" w:right="626"/>
              <w:rPr>
                <w:sz w:val="18"/>
              </w:rPr>
            </w:pPr>
            <w:r>
              <w:rPr>
                <w:sz w:val="18"/>
              </w:rPr>
              <w:t>İdare Risk Koordinatörü</w:t>
            </w:r>
          </w:p>
        </w:tc>
        <w:tc>
          <w:tcPr>
            <w:tcW w:w="169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spacing w:line="207" w:lineRule="exact"/>
              <w:ind w:left="71"/>
              <w:rPr>
                <w:sz w:val="18"/>
              </w:rPr>
            </w:pPr>
            <w:r>
              <w:rPr>
                <w:sz w:val="18"/>
              </w:rPr>
              <w:t>İzleme ve</w:t>
            </w:r>
          </w:p>
          <w:p w:rsidR="002B5656" w:rsidRDefault="002B5656" w:rsidP="004A4EE0">
            <w:pPr>
              <w:pStyle w:val="TableParagraph"/>
              <w:spacing w:line="207" w:lineRule="exact"/>
              <w:ind w:left="71"/>
              <w:rPr>
                <w:sz w:val="18"/>
              </w:rPr>
            </w:pPr>
            <w:r>
              <w:rPr>
                <w:sz w:val="18"/>
              </w:rPr>
              <w:t>Yönlendirme Kurulu</w:t>
            </w:r>
          </w:p>
        </w:tc>
        <w:tc>
          <w:tcPr>
            <w:tcW w:w="203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7"/>
              <w:rPr>
                <w:sz w:val="25"/>
              </w:rPr>
            </w:pPr>
          </w:p>
          <w:p w:rsidR="002B5656" w:rsidRDefault="002B5656" w:rsidP="004A4EE0">
            <w:pPr>
              <w:pStyle w:val="TableParagraph"/>
              <w:ind w:left="75"/>
              <w:rPr>
                <w:sz w:val="18"/>
              </w:rPr>
            </w:pPr>
            <w:r>
              <w:rPr>
                <w:sz w:val="18"/>
              </w:rPr>
              <w:t>Strateji Geliştirme Daire Başkanlığı</w:t>
            </w:r>
          </w:p>
        </w:tc>
      </w:tr>
      <w:tr w:rsidR="002B5656" w:rsidTr="004A4EE0">
        <w:trPr>
          <w:trHeight w:val="735"/>
        </w:trPr>
        <w:tc>
          <w:tcPr>
            <w:tcW w:w="840" w:type="dxa"/>
          </w:tcPr>
          <w:p w:rsidR="002B5656" w:rsidRDefault="002B5656" w:rsidP="004A4EE0">
            <w:pPr>
              <w:pStyle w:val="TableParagraph"/>
              <w:spacing w:before="5"/>
            </w:pPr>
          </w:p>
          <w:p w:rsidR="002B5656" w:rsidRDefault="002B5656" w:rsidP="004A4EE0">
            <w:pPr>
              <w:pStyle w:val="TableParagraph"/>
              <w:ind w:left="69"/>
              <w:rPr>
                <w:sz w:val="18"/>
              </w:rPr>
            </w:pPr>
            <w:r>
              <w:rPr>
                <w:sz w:val="18"/>
              </w:rPr>
              <w:t>Yıllık</w:t>
            </w:r>
          </w:p>
        </w:tc>
        <w:tc>
          <w:tcPr>
            <w:tcW w:w="1689" w:type="dxa"/>
          </w:tcPr>
          <w:p w:rsidR="002B5656" w:rsidRDefault="002B5656" w:rsidP="004A4EE0">
            <w:pPr>
              <w:pStyle w:val="TableParagraph"/>
              <w:spacing w:before="155" w:line="242" w:lineRule="auto"/>
              <w:ind w:left="69" w:right="480"/>
              <w:rPr>
                <w:sz w:val="18"/>
              </w:rPr>
            </w:pPr>
            <w:r>
              <w:rPr>
                <w:sz w:val="18"/>
              </w:rPr>
              <w:t>Ocak ayının ilk haftası</w:t>
            </w:r>
          </w:p>
        </w:tc>
        <w:tc>
          <w:tcPr>
            <w:tcW w:w="2244" w:type="dxa"/>
          </w:tcPr>
          <w:p w:rsidR="002B5656" w:rsidRDefault="002B5656" w:rsidP="004A4EE0">
            <w:pPr>
              <w:pStyle w:val="TableParagraph"/>
              <w:spacing w:before="5"/>
            </w:pPr>
          </w:p>
          <w:p w:rsidR="002B5656" w:rsidRDefault="002B5656" w:rsidP="004A4EE0">
            <w:pPr>
              <w:pStyle w:val="TableParagraph"/>
              <w:ind w:left="70"/>
              <w:rPr>
                <w:sz w:val="18"/>
              </w:rPr>
            </w:pPr>
            <w:r>
              <w:rPr>
                <w:sz w:val="18"/>
              </w:rPr>
              <w:t>Yıllık Performans Raporu</w:t>
            </w:r>
          </w:p>
        </w:tc>
        <w:tc>
          <w:tcPr>
            <w:tcW w:w="3016" w:type="dxa"/>
          </w:tcPr>
          <w:p w:rsidR="002B5656" w:rsidRDefault="002B5656" w:rsidP="004A4EE0">
            <w:pPr>
              <w:pStyle w:val="TableParagraph"/>
              <w:spacing w:before="52"/>
              <w:ind w:left="71" w:right="60"/>
              <w:rPr>
                <w:sz w:val="18"/>
              </w:rPr>
            </w:pPr>
            <w:r>
              <w:rPr>
                <w:sz w:val="18"/>
              </w:rPr>
              <w:t>Stratejik Plan ve Performans Programı hedeflerine ilişkin birim bazında gerçekleşme bilgileri raporlanır</w:t>
            </w:r>
          </w:p>
        </w:tc>
        <w:tc>
          <w:tcPr>
            <w:tcW w:w="1154" w:type="dxa"/>
          </w:tcPr>
          <w:p w:rsidR="002B5656" w:rsidRDefault="002B5656" w:rsidP="004A4EE0">
            <w:pPr>
              <w:pStyle w:val="TableParagraph"/>
              <w:spacing w:before="5"/>
            </w:pPr>
          </w:p>
          <w:p w:rsidR="002B5656" w:rsidRDefault="002B5656" w:rsidP="004A4EE0">
            <w:pPr>
              <w:pStyle w:val="TableParagraph"/>
              <w:ind w:left="15"/>
              <w:jc w:val="center"/>
              <w:rPr>
                <w:sz w:val="18"/>
              </w:rPr>
            </w:pPr>
            <w:r>
              <w:rPr>
                <w:w w:val="99"/>
                <w:sz w:val="18"/>
              </w:rPr>
              <w:t>-</w:t>
            </w:r>
          </w:p>
        </w:tc>
        <w:tc>
          <w:tcPr>
            <w:tcW w:w="1698" w:type="dxa"/>
          </w:tcPr>
          <w:p w:rsidR="002B5656" w:rsidRDefault="002B5656" w:rsidP="004A4EE0">
            <w:pPr>
              <w:pStyle w:val="TableParagraph"/>
              <w:spacing w:before="155" w:line="242" w:lineRule="auto"/>
              <w:ind w:left="72" w:right="271"/>
              <w:rPr>
                <w:sz w:val="18"/>
              </w:rPr>
            </w:pPr>
            <w:r>
              <w:rPr>
                <w:sz w:val="18"/>
              </w:rPr>
              <w:t>Strateji Geliştirme Daire Başkanlığı</w:t>
            </w:r>
          </w:p>
        </w:tc>
        <w:tc>
          <w:tcPr>
            <w:tcW w:w="1696" w:type="dxa"/>
          </w:tcPr>
          <w:p w:rsidR="002B5656" w:rsidRDefault="002B5656" w:rsidP="004A4EE0">
            <w:pPr>
              <w:pStyle w:val="TableParagraph"/>
              <w:spacing w:before="52"/>
              <w:ind w:left="71" w:right="890"/>
              <w:rPr>
                <w:sz w:val="18"/>
              </w:rPr>
            </w:pPr>
            <w:r>
              <w:rPr>
                <w:sz w:val="18"/>
              </w:rPr>
              <w:t>Rektör İzleme ve</w:t>
            </w:r>
          </w:p>
          <w:p w:rsidR="002B5656" w:rsidRDefault="002B5656" w:rsidP="004A4EE0">
            <w:pPr>
              <w:pStyle w:val="TableParagraph"/>
              <w:spacing w:before="1"/>
              <w:ind w:left="71"/>
              <w:rPr>
                <w:sz w:val="18"/>
              </w:rPr>
            </w:pPr>
            <w:r>
              <w:rPr>
                <w:sz w:val="18"/>
              </w:rPr>
              <w:t>Yönlendirme Kurulu</w:t>
            </w:r>
          </w:p>
        </w:tc>
        <w:tc>
          <w:tcPr>
            <w:tcW w:w="2036" w:type="dxa"/>
          </w:tcPr>
          <w:p w:rsidR="002B5656" w:rsidRDefault="002B5656" w:rsidP="004A4EE0">
            <w:pPr>
              <w:pStyle w:val="TableParagraph"/>
              <w:rPr>
                <w:sz w:val="18"/>
              </w:rPr>
            </w:pPr>
          </w:p>
        </w:tc>
      </w:tr>
      <w:tr w:rsidR="002B5656" w:rsidTr="004A4EE0">
        <w:trPr>
          <w:trHeight w:val="705"/>
        </w:trPr>
        <w:tc>
          <w:tcPr>
            <w:tcW w:w="840" w:type="dxa"/>
          </w:tcPr>
          <w:p w:rsidR="002B5656" w:rsidRDefault="002B5656" w:rsidP="004A4EE0">
            <w:pPr>
              <w:pStyle w:val="TableParagraph"/>
              <w:spacing w:before="3"/>
              <w:rPr>
                <w:sz w:val="21"/>
              </w:rPr>
            </w:pPr>
          </w:p>
          <w:p w:rsidR="002B5656" w:rsidRDefault="002B5656" w:rsidP="004A4EE0">
            <w:pPr>
              <w:pStyle w:val="TableParagraph"/>
              <w:ind w:left="69"/>
              <w:rPr>
                <w:sz w:val="18"/>
              </w:rPr>
            </w:pPr>
            <w:r>
              <w:rPr>
                <w:sz w:val="18"/>
              </w:rPr>
              <w:t>Yıllık</w:t>
            </w:r>
          </w:p>
        </w:tc>
        <w:tc>
          <w:tcPr>
            <w:tcW w:w="1689" w:type="dxa"/>
          </w:tcPr>
          <w:p w:rsidR="002B5656" w:rsidRDefault="002B5656" w:rsidP="004A4EE0">
            <w:pPr>
              <w:pStyle w:val="TableParagraph"/>
              <w:spacing w:before="141"/>
              <w:ind w:left="69" w:right="480"/>
              <w:rPr>
                <w:sz w:val="18"/>
              </w:rPr>
            </w:pPr>
            <w:r>
              <w:rPr>
                <w:sz w:val="18"/>
              </w:rPr>
              <w:t>Ocak ayının ilk haftası</w:t>
            </w:r>
          </w:p>
        </w:tc>
        <w:tc>
          <w:tcPr>
            <w:tcW w:w="2244" w:type="dxa"/>
          </w:tcPr>
          <w:p w:rsidR="002B5656" w:rsidRDefault="002B5656" w:rsidP="004A4EE0">
            <w:pPr>
              <w:pStyle w:val="TableParagraph"/>
              <w:spacing w:before="141"/>
              <w:ind w:left="70" w:right="154"/>
              <w:rPr>
                <w:sz w:val="18"/>
              </w:rPr>
            </w:pPr>
            <w:r>
              <w:rPr>
                <w:sz w:val="18"/>
              </w:rPr>
              <w:t>Performans Programı hedef ve faaliyetleri</w:t>
            </w:r>
          </w:p>
        </w:tc>
        <w:tc>
          <w:tcPr>
            <w:tcW w:w="3016" w:type="dxa"/>
          </w:tcPr>
          <w:p w:rsidR="002B5656" w:rsidRDefault="002B5656" w:rsidP="004A4EE0">
            <w:pPr>
              <w:pStyle w:val="TableParagraph"/>
              <w:spacing w:before="141"/>
              <w:ind w:left="71" w:right="380"/>
              <w:rPr>
                <w:sz w:val="18"/>
              </w:rPr>
            </w:pPr>
            <w:r>
              <w:rPr>
                <w:sz w:val="18"/>
              </w:rPr>
              <w:t>Yılı Performans Programına ilişkin hedef ve faaliyetler raporlanır.</w:t>
            </w:r>
          </w:p>
        </w:tc>
        <w:tc>
          <w:tcPr>
            <w:tcW w:w="1154" w:type="dxa"/>
          </w:tcPr>
          <w:p w:rsidR="002B5656" w:rsidRDefault="002B5656" w:rsidP="004A4EE0">
            <w:pPr>
              <w:pStyle w:val="TableParagraph"/>
              <w:spacing w:before="3"/>
              <w:rPr>
                <w:sz w:val="21"/>
              </w:rPr>
            </w:pPr>
          </w:p>
          <w:p w:rsidR="002B5656" w:rsidRDefault="002B5656" w:rsidP="004A4EE0">
            <w:pPr>
              <w:pStyle w:val="TableParagraph"/>
              <w:ind w:left="15"/>
              <w:jc w:val="center"/>
              <w:rPr>
                <w:sz w:val="18"/>
              </w:rPr>
            </w:pPr>
            <w:r>
              <w:rPr>
                <w:w w:val="99"/>
                <w:sz w:val="18"/>
              </w:rPr>
              <w:t>-</w:t>
            </w:r>
          </w:p>
        </w:tc>
        <w:tc>
          <w:tcPr>
            <w:tcW w:w="1698" w:type="dxa"/>
          </w:tcPr>
          <w:p w:rsidR="002B5656" w:rsidRDefault="002B5656" w:rsidP="004A4EE0">
            <w:pPr>
              <w:pStyle w:val="TableParagraph"/>
              <w:spacing w:before="141"/>
              <w:ind w:left="72" w:right="271"/>
              <w:rPr>
                <w:sz w:val="18"/>
              </w:rPr>
            </w:pPr>
            <w:r>
              <w:rPr>
                <w:sz w:val="18"/>
              </w:rPr>
              <w:t>Strateji Geliştirme Daire Başkanlığı</w:t>
            </w:r>
          </w:p>
        </w:tc>
        <w:tc>
          <w:tcPr>
            <w:tcW w:w="1696" w:type="dxa"/>
          </w:tcPr>
          <w:p w:rsidR="002B5656" w:rsidRDefault="002B5656" w:rsidP="004A4EE0">
            <w:pPr>
              <w:pStyle w:val="TableParagraph"/>
              <w:spacing w:before="141" w:line="207" w:lineRule="exact"/>
              <w:ind w:left="71"/>
              <w:rPr>
                <w:sz w:val="18"/>
              </w:rPr>
            </w:pPr>
            <w:r>
              <w:rPr>
                <w:sz w:val="18"/>
              </w:rPr>
              <w:t>İzleme ve</w:t>
            </w:r>
          </w:p>
          <w:p w:rsidR="002B5656" w:rsidRDefault="002B5656" w:rsidP="004A4EE0">
            <w:pPr>
              <w:pStyle w:val="TableParagraph"/>
              <w:spacing w:line="207" w:lineRule="exact"/>
              <w:ind w:left="71"/>
              <w:rPr>
                <w:sz w:val="18"/>
              </w:rPr>
            </w:pPr>
            <w:r>
              <w:rPr>
                <w:sz w:val="18"/>
              </w:rPr>
              <w:t>Yönlendirme Kurulu</w:t>
            </w:r>
          </w:p>
        </w:tc>
        <w:tc>
          <w:tcPr>
            <w:tcW w:w="2036" w:type="dxa"/>
          </w:tcPr>
          <w:p w:rsidR="002B5656" w:rsidRDefault="002B5656" w:rsidP="004A4EE0">
            <w:pPr>
              <w:pStyle w:val="TableParagraph"/>
              <w:rPr>
                <w:sz w:val="18"/>
              </w:rPr>
            </w:pPr>
          </w:p>
        </w:tc>
      </w:tr>
      <w:tr w:rsidR="002B5656" w:rsidTr="004A4EE0">
        <w:trPr>
          <w:trHeight w:val="1468"/>
        </w:trPr>
        <w:tc>
          <w:tcPr>
            <w:tcW w:w="840"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66"/>
              <w:ind w:left="69"/>
              <w:rPr>
                <w:sz w:val="18"/>
              </w:rPr>
            </w:pPr>
            <w:r>
              <w:rPr>
                <w:sz w:val="18"/>
              </w:rPr>
              <w:t>Yıllık</w:t>
            </w:r>
          </w:p>
        </w:tc>
        <w:tc>
          <w:tcPr>
            <w:tcW w:w="1689" w:type="dxa"/>
          </w:tcPr>
          <w:p w:rsidR="002B5656" w:rsidRDefault="002B5656" w:rsidP="004A4EE0">
            <w:pPr>
              <w:pStyle w:val="TableParagraph"/>
              <w:rPr>
                <w:sz w:val="20"/>
              </w:rPr>
            </w:pPr>
          </w:p>
          <w:p w:rsidR="002B5656" w:rsidRDefault="002B5656" w:rsidP="004A4EE0">
            <w:pPr>
              <w:pStyle w:val="TableParagraph"/>
              <w:spacing w:before="5"/>
              <w:rPr>
                <w:sz w:val="25"/>
              </w:rPr>
            </w:pPr>
          </w:p>
          <w:p w:rsidR="002B5656" w:rsidRDefault="002B5656" w:rsidP="004A4EE0">
            <w:pPr>
              <w:pStyle w:val="TableParagraph"/>
              <w:ind w:left="69" w:right="480"/>
              <w:rPr>
                <w:sz w:val="18"/>
              </w:rPr>
            </w:pPr>
            <w:r>
              <w:rPr>
                <w:sz w:val="18"/>
              </w:rPr>
              <w:t>Ocak ayının ilk haftası</w:t>
            </w:r>
          </w:p>
        </w:tc>
        <w:tc>
          <w:tcPr>
            <w:tcW w:w="224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66"/>
              <w:ind w:left="70"/>
              <w:rPr>
                <w:sz w:val="18"/>
              </w:rPr>
            </w:pPr>
            <w:r>
              <w:rPr>
                <w:sz w:val="18"/>
              </w:rPr>
              <w:t>Yıllık Finansal Risk Raporu</w:t>
            </w:r>
          </w:p>
        </w:tc>
        <w:tc>
          <w:tcPr>
            <w:tcW w:w="3016" w:type="dxa"/>
          </w:tcPr>
          <w:p w:rsidR="002B5656" w:rsidRDefault="002B5656" w:rsidP="004A4EE0">
            <w:pPr>
              <w:pStyle w:val="TableParagraph"/>
              <w:spacing w:before="107"/>
              <w:ind w:left="71" w:right="89"/>
              <w:rPr>
                <w:sz w:val="18"/>
              </w:rPr>
            </w:pPr>
            <w:r>
              <w:rPr>
                <w:sz w:val="18"/>
              </w:rPr>
              <w:t>Mali konulara ilişkin olarak yıl içinde tespit edilen yeni tehditler, etki</w:t>
            </w:r>
            <w:r>
              <w:rPr>
                <w:spacing w:val="-14"/>
                <w:sz w:val="18"/>
              </w:rPr>
              <w:t xml:space="preserve"> </w:t>
            </w:r>
            <w:r>
              <w:rPr>
                <w:sz w:val="18"/>
              </w:rPr>
              <w:t>ve/veya olasılık seviyeleri değişen riskler ile kontrol zaafiyetleri nedeniyle meydana gelen riskler ve söz konusu</w:t>
            </w:r>
            <w:r>
              <w:rPr>
                <w:spacing w:val="-6"/>
                <w:sz w:val="18"/>
              </w:rPr>
              <w:t xml:space="preserve"> </w:t>
            </w:r>
            <w:r>
              <w:rPr>
                <w:sz w:val="18"/>
              </w:rPr>
              <w:t>risklere</w:t>
            </w:r>
          </w:p>
          <w:p w:rsidR="002B5656" w:rsidRDefault="002B5656" w:rsidP="004A4EE0">
            <w:pPr>
              <w:pStyle w:val="TableParagraph"/>
              <w:spacing w:before="2"/>
              <w:ind w:left="71"/>
              <w:rPr>
                <w:sz w:val="18"/>
              </w:rPr>
            </w:pPr>
            <w:proofErr w:type="gramStart"/>
            <w:r>
              <w:rPr>
                <w:sz w:val="18"/>
              </w:rPr>
              <w:t>ilişkin</w:t>
            </w:r>
            <w:proofErr w:type="gramEnd"/>
            <w:r>
              <w:rPr>
                <w:sz w:val="18"/>
              </w:rPr>
              <w:t xml:space="preserve"> değerlendirmeler</w:t>
            </w:r>
            <w:r>
              <w:rPr>
                <w:spacing w:val="-8"/>
                <w:sz w:val="18"/>
              </w:rPr>
              <w:t xml:space="preserve"> </w:t>
            </w:r>
            <w:r>
              <w:rPr>
                <w:sz w:val="18"/>
              </w:rPr>
              <w:t>raporlanır.</w:t>
            </w:r>
          </w:p>
        </w:tc>
        <w:tc>
          <w:tcPr>
            <w:tcW w:w="115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66"/>
              <w:ind w:left="15"/>
              <w:jc w:val="center"/>
              <w:rPr>
                <w:sz w:val="18"/>
              </w:rPr>
            </w:pPr>
            <w:r>
              <w:rPr>
                <w:w w:val="99"/>
                <w:sz w:val="18"/>
              </w:rPr>
              <w:t>-</w:t>
            </w:r>
          </w:p>
        </w:tc>
        <w:tc>
          <w:tcPr>
            <w:tcW w:w="1698" w:type="dxa"/>
          </w:tcPr>
          <w:p w:rsidR="002B5656" w:rsidRDefault="002B5656" w:rsidP="004A4EE0">
            <w:pPr>
              <w:pStyle w:val="TableParagraph"/>
              <w:rPr>
                <w:sz w:val="20"/>
              </w:rPr>
            </w:pPr>
          </w:p>
          <w:p w:rsidR="002B5656" w:rsidRDefault="002B5656" w:rsidP="004A4EE0">
            <w:pPr>
              <w:pStyle w:val="TableParagraph"/>
              <w:spacing w:before="5"/>
              <w:rPr>
                <w:sz w:val="25"/>
              </w:rPr>
            </w:pPr>
          </w:p>
          <w:p w:rsidR="002B5656" w:rsidRDefault="002B5656" w:rsidP="004A4EE0">
            <w:pPr>
              <w:pStyle w:val="TableParagraph"/>
              <w:ind w:left="72" w:right="271"/>
              <w:rPr>
                <w:sz w:val="18"/>
              </w:rPr>
            </w:pPr>
            <w:r>
              <w:rPr>
                <w:sz w:val="18"/>
              </w:rPr>
              <w:t>Strateji Geliştirme Daire Başkanlığı</w:t>
            </w:r>
          </w:p>
        </w:tc>
        <w:tc>
          <w:tcPr>
            <w:tcW w:w="1696" w:type="dxa"/>
          </w:tcPr>
          <w:p w:rsidR="002B5656" w:rsidRDefault="002B5656" w:rsidP="004A4EE0">
            <w:pPr>
              <w:pStyle w:val="TableParagraph"/>
              <w:rPr>
                <w:sz w:val="20"/>
              </w:rPr>
            </w:pPr>
          </w:p>
          <w:p w:rsidR="002B5656" w:rsidRDefault="002B5656" w:rsidP="004A4EE0">
            <w:pPr>
              <w:pStyle w:val="TableParagraph"/>
              <w:spacing w:before="5"/>
              <w:rPr>
                <w:sz w:val="16"/>
              </w:rPr>
            </w:pPr>
          </w:p>
          <w:p w:rsidR="002B5656" w:rsidRDefault="002B5656" w:rsidP="004A4EE0">
            <w:pPr>
              <w:pStyle w:val="TableParagraph"/>
              <w:ind w:left="71" w:right="890"/>
              <w:rPr>
                <w:sz w:val="18"/>
              </w:rPr>
            </w:pPr>
            <w:r>
              <w:rPr>
                <w:sz w:val="18"/>
              </w:rPr>
              <w:t>Rektör İzleme ve</w:t>
            </w:r>
          </w:p>
          <w:p w:rsidR="002B5656" w:rsidRDefault="002B5656" w:rsidP="004A4EE0">
            <w:pPr>
              <w:pStyle w:val="TableParagraph"/>
              <w:spacing w:line="206" w:lineRule="exact"/>
              <w:ind w:left="71"/>
              <w:rPr>
                <w:sz w:val="18"/>
              </w:rPr>
            </w:pPr>
            <w:r>
              <w:rPr>
                <w:sz w:val="18"/>
              </w:rPr>
              <w:t>Yönlendirme Kurulu</w:t>
            </w:r>
          </w:p>
        </w:tc>
        <w:tc>
          <w:tcPr>
            <w:tcW w:w="2036" w:type="dxa"/>
          </w:tcPr>
          <w:p w:rsidR="002B5656" w:rsidRDefault="002B5656" w:rsidP="004A4EE0">
            <w:pPr>
              <w:pStyle w:val="TableParagraph"/>
              <w:rPr>
                <w:sz w:val="18"/>
              </w:rPr>
            </w:pPr>
          </w:p>
        </w:tc>
      </w:tr>
      <w:tr w:rsidR="002B5656" w:rsidTr="004A4EE0">
        <w:trPr>
          <w:trHeight w:val="917"/>
        </w:trPr>
        <w:tc>
          <w:tcPr>
            <w:tcW w:w="840" w:type="dxa"/>
          </w:tcPr>
          <w:p w:rsidR="002B5656" w:rsidRDefault="002B5656" w:rsidP="004A4EE0">
            <w:pPr>
              <w:pStyle w:val="TableParagraph"/>
              <w:rPr>
                <w:sz w:val="20"/>
              </w:rPr>
            </w:pPr>
          </w:p>
          <w:p w:rsidR="002B5656" w:rsidRDefault="002B5656" w:rsidP="004A4EE0">
            <w:pPr>
              <w:pStyle w:val="TableParagraph"/>
              <w:spacing w:before="120"/>
              <w:ind w:left="69"/>
              <w:rPr>
                <w:sz w:val="18"/>
              </w:rPr>
            </w:pPr>
            <w:r>
              <w:rPr>
                <w:sz w:val="18"/>
              </w:rPr>
              <w:t>Yıllık</w:t>
            </w:r>
          </w:p>
        </w:tc>
        <w:tc>
          <w:tcPr>
            <w:tcW w:w="1689" w:type="dxa"/>
          </w:tcPr>
          <w:p w:rsidR="002B5656" w:rsidRDefault="002B5656" w:rsidP="004A4EE0">
            <w:pPr>
              <w:pStyle w:val="TableParagraph"/>
              <w:spacing w:before="6"/>
              <w:rPr>
                <w:sz w:val="21"/>
              </w:rPr>
            </w:pPr>
          </w:p>
          <w:p w:rsidR="002B5656" w:rsidRDefault="002B5656" w:rsidP="004A4EE0">
            <w:pPr>
              <w:pStyle w:val="TableParagraph"/>
              <w:ind w:left="69" w:right="260"/>
              <w:rPr>
                <w:sz w:val="18"/>
              </w:rPr>
            </w:pPr>
            <w:r>
              <w:rPr>
                <w:sz w:val="18"/>
              </w:rPr>
              <w:t>Ocak ayının ikinci haftası</w:t>
            </w:r>
          </w:p>
        </w:tc>
        <w:tc>
          <w:tcPr>
            <w:tcW w:w="2244" w:type="dxa"/>
          </w:tcPr>
          <w:p w:rsidR="002B5656" w:rsidRDefault="002B5656" w:rsidP="004A4EE0">
            <w:pPr>
              <w:pStyle w:val="TableParagraph"/>
              <w:rPr>
                <w:sz w:val="20"/>
              </w:rPr>
            </w:pPr>
          </w:p>
          <w:p w:rsidR="002B5656" w:rsidRDefault="002B5656" w:rsidP="004A4EE0">
            <w:pPr>
              <w:pStyle w:val="TableParagraph"/>
              <w:spacing w:before="120"/>
              <w:ind w:left="70"/>
              <w:rPr>
                <w:sz w:val="18"/>
              </w:rPr>
            </w:pPr>
            <w:r>
              <w:rPr>
                <w:sz w:val="18"/>
              </w:rPr>
              <w:t>Paydaş Analizi Raporu</w:t>
            </w:r>
          </w:p>
        </w:tc>
        <w:tc>
          <w:tcPr>
            <w:tcW w:w="3016" w:type="dxa"/>
          </w:tcPr>
          <w:p w:rsidR="002B5656" w:rsidRDefault="002B5656" w:rsidP="004A4EE0">
            <w:pPr>
              <w:pStyle w:val="TableParagraph"/>
              <w:spacing w:before="41"/>
              <w:ind w:left="71" w:right="375"/>
              <w:rPr>
                <w:sz w:val="18"/>
              </w:rPr>
            </w:pPr>
            <w:r>
              <w:rPr>
                <w:sz w:val="18"/>
              </w:rPr>
              <w:t>Öğrenci ve Personel Memnuniyet Analizi raporları ile Bireysel Öneri Sistemi Performans Değerlendirme Raporunu içerir.</w:t>
            </w:r>
          </w:p>
        </w:tc>
        <w:tc>
          <w:tcPr>
            <w:tcW w:w="1154" w:type="dxa"/>
          </w:tcPr>
          <w:p w:rsidR="002B5656" w:rsidRDefault="002B5656" w:rsidP="004A4EE0">
            <w:pPr>
              <w:pStyle w:val="TableParagraph"/>
              <w:rPr>
                <w:sz w:val="20"/>
              </w:rPr>
            </w:pPr>
          </w:p>
          <w:p w:rsidR="002B5656" w:rsidRDefault="002B5656" w:rsidP="004A4EE0">
            <w:pPr>
              <w:pStyle w:val="TableParagraph"/>
              <w:spacing w:before="120"/>
              <w:ind w:left="15"/>
              <w:jc w:val="center"/>
              <w:rPr>
                <w:sz w:val="18"/>
              </w:rPr>
            </w:pPr>
            <w:r>
              <w:rPr>
                <w:w w:val="99"/>
                <w:sz w:val="18"/>
              </w:rPr>
              <w:t>-</w:t>
            </w:r>
          </w:p>
        </w:tc>
        <w:tc>
          <w:tcPr>
            <w:tcW w:w="1698" w:type="dxa"/>
          </w:tcPr>
          <w:p w:rsidR="002B5656" w:rsidRDefault="002B5656" w:rsidP="004A4EE0">
            <w:pPr>
              <w:pStyle w:val="TableParagraph"/>
              <w:spacing w:before="6"/>
              <w:rPr>
                <w:sz w:val="21"/>
              </w:rPr>
            </w:pPr>
          </w:p>
          <w:p w:rsidR="002B5656" w:rsidRDefault="002B5656" w:rsidP="004A4EE0">
            <w:pPr>
              <w:pStyle w:val="TableParagraph"/>
              <w:ind w:left="72" w:right="271"/>
              <w:rPr>
                <w:sz w:val="18"/>
              </w:rPr>
            </w:pPr>
            <w:r>
              <w:rPr>
                <w:sz w:val="18"/>
              </w:rPr>
              <w:t>Strateji Geliştirme Daire Başkanlığı</w:t>
            </w:r>
          </w:p>
        </w:tc>
        <w:tc>
          <w:tcPr>
            <w:tcW w:w="1696" w:type="dxa"/>
          </w:tcPr>
          <w:p w:rsidR="002B5656" w:rsidRDefault="002B5656" w:rsidP="004A4EE0">
            <w:pPr>
              <w:pStyle w:val="TableParagraph"/>
              <w:spacing w:before="144"/>
              <w:ind w:left="71" w:right="890"/>
              <w:rPr>
                <w:sz w:val="18"/>
              </w:rPr>
            </w:pPr>
            <w:r>
              <w:rPr>
                <w:sz w:val="18"/>
              </w:rPr>
              <w:t>Rektör İzleme ve</w:t>
            </w:r>
          </w:p>
          <w:p w:rsidR="002B5656" w:rsidRDefault="002B5656" w:rsidP="004A4EE0">
            <w:pPr>
              <w:pStyle w:val="TableParagraph"/>
              <w:spacing w:line="206" w:lineRule="exact"/>
              <w:ind w:left="71"/>
              <w:rPr>
                <w:sz w:val="18"/>
              </w:rPr>
            </w:pPr>
            <w:r>
              <w:rPr>
                <w:sz w:val="18"/>
              </w:rPr>
              <w:t>Yönlendirme Kurulu</w:t>
            </w:r>
          </w:p>
        </w:tc>
        <w:tc>
          <w:tcPr>
            <w:tcW w:w="2036" w:type="dxa"/>
          </w:tcPr>
          <w:p w:rsidR="002B5656" w:rsidRDefault="002B5656" w:rsidP="004A4EE0">
            <w:pPr>
              <w:pStyle w:val="TableParagraph"/>
              <w:rPr>
                <w:sz w:val="18"/>
              </w:rPr>
            </w:pPr>
          </w:p>
        </w:tc>
      </w:tr>
    </w:tbl>
    <w:p w:rsidR="002B5656" w:rsidRDefault="002B5656" w:rsidP="002B5656">
      <w:pPr>
        <w:rPr>
          <w:sz w:val="18"/>
        </w:rPr>
        <w:sectPr w:rsidR="002B5656">
          <w:pgSz w:w="16840" w:h="11910" w:orient="landscape"/>
          <w:pgMar w:top="1100" w:right="1060" w:bottom="1120" w:left="1160" w:header="0" w:footer="923" w:gutter="0"/>
          <w:cols w:space="708"/>
        </w:sectPr>
      </w:pPr>
    </w:p>
    <w:p w:rsidR="002B5656" w:rsidRDefault="002B5656" w:rsidP="002B5656">
      <w:pPr>
        <w:pStyle w:val="GvdeMetni"/>
        <w:spacing w:before="11"/>
        <w:rPr>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1689"/>
        <w:gridCol w:w="2244"/>
        <w:gridCol w:w="3016"/>
        <w:gridCol w:w="1154"/>
        <w:gridCol w:w="1698"/>
        <w:gridCol w:w="1696"/>
        <w:gridCol w:w="2036"/>
      </w:tblGrid>
      <w:tr w:rsidR="002B5656" w:rsidTr="004A4EE0">
        <w:trPr>
          <w:trHeight w:val="496"/>
        </w:trPr>
        <w:tc>
          <w:tcPr>
            <w:tcW w:w="8943" w:type="dxa"/>
            <w:gridSpan w:val="5"/>
            <w:shd w:val="clear" w:color="auto" w:fill="F1F1F1"/>
          </w:tcPr>
          <w:p w:rsidR="002B5656" w:rsidRDefault="002B5656" w:rsidP="004A4EE0">
            <w:pPr>
              <w:pStyle w:val="TableParagraph"/>
              <w:spacing w:before="146"/>
              <w:ind w:left="4105" w:right="4097"/>
              <w:jc w:val="center"/>
              <w:rPr>
                <w:b/>
                <w:sz w:val="18"/>
              </w:rPr>
            </w:pPr>
            <w:r>
              <w:rPr>
                <w:b/>
                <w:sz w:val="18"/>
              </w:rPr>
              <w:t>Raporun</w:t>
            </w:r>
          </w:p>
        </w:tc>
        <w:tc>
          <w:tcPr>
            <w:tcW w:w="1698" w:type="dxa"/>
            <w:vMerge w:val="restart"/>
            <w:shd w:val="clear" w:color="auto" w:fill="F1F1F1"/>
          </w:tcPr>
          <w:p w:rsidR="002B5656" w:rsidRDefault="002B5656" w:rsidP="004A4EE0">
            <w:pPr>
              <w:pStyle w:val="TableParagraph"/>
              <w:rPr>
                <w:sz w:val="20"/>
              </w:rPr>
            </w:pPr>
          </w:p>
          <w:p w:rsidR="002B5656" w:rsidRDefault="002B5656" w:rsidP="004A4EE0">
            <w:pPr>
              <w:pStyle w:val="TableParagraph"/>
              <w:spacing w:before="9"/>
              <w:rPr>
                <w:sz w:val="19"/>
              </w:rPr>
            </w:pPr>
          </w:p>
          <w:p w:rsidR="002B5656" w:rsidRDefault="002B5656" w:rsidP="004A4EE0">
            <w:pPr>
              <w:pStyle w:val="TableParagraph"/>
              <w:ind w:left="103"/>
              <w:rPr>
                <w:b/>
                <w:sz w:val="18"/>
              </w:rPr>
            </w:pPr>
            <w:r>
              <w:rPr>
                <w:b/>
                <w:sz w:val="18"/>
              </w:rPr>
              <w:t>Raporu Hazırlayan</w:t>
            </w:r>
          </w:p>
        </w:tc>
        <w:tc>
          <w:tcPr>
            <w:tcW w:w="3732" w:type="dxa"/>
            <w:gridSpan w:val="2"/>
            <w:shd w:val="clear" w:color="auto" w:fill="F1F1F1"/>
          </w:tcPr>
          <w:p w:rsidR="002B5656" w:rsidRDefault="002B5656" w:rsidP="004A4EE0">
            <w:pPr>
              <w:pStyle w:val="TableParagraph"/>
              <w:spacing w:before="146"/>
              <w:ind w:left="822"/>
              <w:rPr>
                <w:b/>
                <w:sz w:val="18"/>
              </w:rPr>
            </w:pPr>
            <w:r>
              <w:rPr>
                <w:b/>
                <w:sz w:val="18"/>
              </w:rPr>
              <w:t>Raporun Sunulacağı Merci</w:t>
            </w:r>
          </w:p>
        </w:tc>
      </w:tr>
      <w:tr w:rsidR="002B5656" w:rsidTr="004A4EE0">
        <w:trPr>
          <w:trHeight w:val="613"/>
        </w:trPr>
        <w:tc>
          <w:tcPr>
            <w:tcW w:w="840"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69"/>
              <w:rPr>
                <w:b/>
                <w:sz w:val="18"/>
              </w:rPr>
            </w:pPr>
            <w:r>
              <w:rPr>
                <w:b/>
                <w:sz w:val="18"/>
              </w:rPr>
              <w:t>Periyodu</w:t>
            </w:r>
          </w:p>
        </w:tc>
        <w:tc>
          <w:tcPr>
            <w:tcW w:w="1689"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545"/>
              <w:rPr>
                <w:b/>
                <w:sz w:val="18"/>
              </w:rPr>
            </w:pPr>
            <w:r>
              <w:rPr>
                <w:b/>
                <w:sz w:val="18"/>
              </w:rPr>
              <w:t>Zamanı</w:t>
            </w:r>
          </w:p>
        </w:tc>
        <w:tc>
          <w:tcPr>
            <w:tcW w:w="2244"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960" w:right="952"/>
              <w:jc w:val="center"/>
              <w:rPr>
                <w:b/>
                <w:sz w:val="18"/>
              </w:rPr>
            </w:pPr>
            <w:r>
              <w:rPr>
                <w:b/>
                <w:sz w:val="18"/>
              </w:rPr>
              <w:t>Adı</w:t>
            </w:r>
          </w:p>
        </w:tc>
        <w:tc>
          <w:tcPr>
            <w:tcW w:w="301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1238" w:right="1228"/>
              <w:jc w:val="center"/>
              <w:rPr>
                <w:b/>
                <w:sz w:val="18"/>
              </w:rPr>
            </w:pPr>
            <w:r>
              <w:rPr>
                <w:b/>
                <w:sz w:val="18"/>
              </w:rPr>
              <w:t>İçeriği</w:t>
            </w:r>
          </w:p>
        </w:tc>
        <w:tc>
          <w:tcPr>
            <w:tcW w:w="1154"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263"/>
              <w:rPr>
                <w:b/>
                <w:sz w:val="18"/>
              </w:rPr>
            </w:pPr>
            <w:r>
              <w:rPr>
                <w:b/>
                <w:sz w:val="18"/>
              </w:rPr>
              <w:t>Formatı</w:t>
            </w:r>
          </w:p>
        </w:tc>
        <w:tc>
          <w:tcPr>
            <w:tcW w:w="1698" w:type="dxa"/>
            <w:vMerge/>
            <w:tcBorders>
              <w:top w:val="nil"/>
            </w:tcBorders>
            <w:shd w:val="clear" w:color="auto" w:fill="F1F1F1"/>
          </w:tcPr>
          <w:p w:rsidR="002B5656" w:rsidRDefault="002B5656" w:rsidP="004A4EE0">
            <w:pPr>
              <w:rPr>
                <w:sz w:val="2"/>
                <w:szCs w:val="2"/>
              </w:rPr>
            </w:pPr>
          </w:p>
        </w:tc>
        <w:tc>
          <w:tcPr>
            <w:tcW w:w="169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568" w:right="557"/>
              <w:jc w:val="center"/>
              <w:rPr>
                <w:b/>
                <w:sz w:val="18"/>
              </w:rPr>
            </w:pPr>
            <w:r>
              <w:rPr>
                <w:b/>
                <w:sz w:val="18"/>
              </w:rPr>
              <w:t>Gereği</w:t>
            </w:r>
          </w:p>
        </w:tc>
        <w:tc>
          <w:tcPr>
            <w:tcW w:w="2036" w:type="dxa"/>
            <w:shd w:val="clear" w:color="auto" w:fill="F1F1F1"/>
          </w:tcPr>
          <w:p w:rsidR="002B5656" w:rsidRDefault="002B5656" w:rsidP="004A4EE0">
            <w:pPr>
              <w:pStyle w:val="TableParagraph"/>
              <w:spacing w:before="8"/>
              <w:rPr>
                <w:sz w:val="17"/>
              </w:rPr>
            </w:pPr>
          </w:p>
          <w:p w:rsidR="002B5656" w:rsidRDefault="002B5656" w:rsidP="004A4EE0">
            <w:pPr>
              <w:pStyle w:val="TableParagraph"/>
              <w:ind w:left="823" w:right="801"/>
              <w:jc w:val="center"/>
              <w:rPr>
                <w:b/>
                <w:sz w:val="18"/>
              </w:rPr>
            </w:pPr>
            <w:r>
              <w:rPr>
                <w:b/>
                <w:sz w:val="18"/>
              </w:rPr>
              <w:t>Bilgi</w:t>
            </w:r>
          </w:p>
        </w:tc>
      </w:tr>
      <w:tr w:rsidR="002B5656" w:rsidTr="004A4EE0">
        <w:trPr>
          <w:trHeight w:val="4099"/>
        </w:trPr>
        <w:tc>
          <w:tcPr>
            <w:tcW w:w="840"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0"/>
              <w:rPr>
                <w:sz w:val="28"/>
              </w:rPr>
            </w:pPr>
          </w:p>
          <w:p w:rsidR="002B5656" w:rsidRDefault="002B5656" w:rsidP="004A4EE0">
            <w:pPr>
              <w:pStyle w:val="TableParagraph"/>
              <w:ind w:left="69"/>
              <w:rPr>
                <w:sz w:val="18"/>
              </w:rPr>
            </w:pPr>
            <w:r>
              <w:rPr>
                <w:sz w:val="18"/>
              </w:rPr>
              <w:t>Yıllık</w:t>
            </w:r>
          </w:p>
        </w:tc>
        <w:tc>
          <w:tcPr>
            <w:tcW w:w="1689"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0"/>
              <w:rPr>
                <w:sz w:val="19"/>
              </w:rPr>
            </w:pPr>
          </w:p>
          <w:p w:rsidR="002B5656" w:rsidRDefault="002B5656" w:rsidP="004A4EE0">
            <w:pPr>
              <w:pStyle w:val="TableParagraph"/>
              <w:ind w:left="69" w:right="420"/>
              <w:rPr>
                <w:sz w:val="18"/>
              </w:rPr>
            </w:pPr>
            <w:r>
              <w:rPr>
                <w:sz w:val="18"/>
              </w:rPr>
              <w:t>Ocak ayının son haftası</w:t>
            </w:r>
          </w:p>
        </w:tc>
        <w:tc>
          <w:tcPr>
            <w:tcW w:w="224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0"/>
              <w:rPr>
                <w:sz w:val="19"/>
              </w:rPr>
            </w:pPr>
          </w:p>
          <w:p w:rsidR="002B5656" w:rsidRDefault="002B5656" w:rsidP="004A4EE0">
            <w:pPr>
              <w:pStyle w:val="TableParagraph"/>
              <w:ind w:left="70" w:right="489"/>
              <w:rPr>
                <w:sz w:val="18"/>
              </w:rPr>
            </w:pPr>
            <w:r>
              <w:rPr>
                <w:sz w:val="18"/>
              </w:rPr>
              <w:t>Üst Yönetim Risk Değerlendirme Raporu</w:t>
            </w:r>
          </w:p>
        </w:tc>
        <w:tc>
          <w:tcPr>
            <w:tcW w:w="3016" w:type="dxa"/>
          </w:tcPr>
          <w:p w:rsidR="002B5656" w:rsidRDefault="002B5656" w:rsidP="004A4EE0">
            <w:pPr>
              <w:pStyle w:val="TableParagraph"/>
              <w:spacing w:before="9"/>
              <w:rPr>
                <w:sz w:val="15"/>
              </w:rPr>
            </w:pPr>
          </w:p>
          <w:p w:rsidR="002B5656" w:rsidRDefault="002B5656" w:rsidP="004A4EE0">
            <w:pPr>
              <w:pStyle w:val="TableParagraph"/>
              <w:numPr>
                <w:ilvl w:val="0"/>
                <w:numId w:val="19"/>
              </w:numPr>
              <w:tabs>
                <w:tab w:val="left" w:pos="203"/>
              </w:tabs>
              <w:ind w:right="354" w:firstLine="0"/>
              <w:rPr>
                <w:sz w:val="18"/>
              </w:rPr>
            </w:pPr>
            <w:r>
              <w:rPr>
                <w:sz w:val="18"/>
              </w:rPr>
              <w:t>Hedef gerçekleşmeleri ve paydaş analizi çalışmaları ve yıllık değerlendirme raporları sonuçlarına göre kontrol zaafiyeti tespit edilen ve/veya iyileştirilmesi kararı alınan süreçler,</w:t>
            </w:r>
          </w:p>
          <w:p w:rsidR="002B5656" w:rsidRDefault="002B5656" w:rsidP="004A4EE0">
            <w:pPr>
              <w:pStyle w:val="TableParagraph"/>
              <w:numPr>
                <w:ilvl w:val="0"/>
                <w:numId w:val="19"/>
              </w:numPr>
              <w:tabs>
                <w:tab w:val="left" w:pos="203"/>
              </w:tabs>
              <w:ind w:right="102" w:firstLine="0"/>
              <w:rPr>
                <w:sz w:val="18"/>
              </w:rPr>
            </w:pPr>
            <w:r>
              <w:rPr>
                <w:sz w:val="18"/>
              </w:rPr>
              <w:t>Yılı performans hedeflerine ilişkin olarak tespit edilen riskler ve</w:t>
            </w:r>
            <w:r>
              <w:rPr>
                <w:spacing w:val="-10"/>
                <w:sz w:val="18"/>
              </w:rPr>
              <w:t xml:space="preserve"> </w:t>
            </w:r>
            <w:r>
              <w:rPr>
                <w:sz w:val="18"/>
              </w:rPr>
              <w:t>planlanan kontroller,</w:t>
            </w:r>
          </w:p>
          <w:p w:rsidR="002B5656" w:rsidRDefault="002B5656" w:rsidP="004A4EE0">
            <w:pPr>
              <w:pStyle w:val="TableParagraph"/>
              <w:numPr>
                <w:ilvl w:val="0"/>
                <w:numId w:val="19"/>
              </w:numPr>
              <w:tabs>
                <w:tab w:val="left" w:pos="203"/>
              </w:tabs>
              <w:spacing w:before="1"/>
              <w:ind w:right="73" w:firstLine="0"/>
              <w:rPr>
                <w:sz w:val="18"/>
              </w:rPr>
            </w:pPr>
            <w:r>
              <w:rPr>
                <w:sz w:val="18"/>
              </w:rPr>
              <w:t>Yılı performans programında yer</w:t>
            </w:r>
            <w:r>
              <w:rPr>
                <w:spacing w:val="-13"/>
                <w:sz w:val="18"/>
              </w:rPr>
              <w:t xml:space="preserve"> </w:t>
            </w:r>
            <w:r>
              <w:rPr>
                <w:sz w:val="18"/>
              </w:rPr>
              <w:t>alan büyük projelere ilişkin riskler ve planlanan</w:t>
            </w:r>
            <w:r>
              <w:rPr>
                <w:spacing w:val="-2"/>
                <w:sz w:val="18"/>
              </w:rPr>
              <w:t xml:space="preserve"> </w:t>
            </w:r>
            <w:r>
              <w:rPr>
                <w:sz w:val="18"/>
              </w:rPr>
              <w:t>kontroller,</w:t>
            </w:r>
          </w:p>
          <w:p w:rsidR="002B5656" w:rsidRDefault="002B5656" w:rsidP="004A4EE0">
            <w:pPr>
              <w:pStyle w:val="TableParagraph"/>
              <w:numPr>
                <w:ilvl w:val="0"/>
                <w:numId w:val="19"/>
              </w:numPr>
              <w:tabs>
                <w:tab w:val="left" w:pos="203"/>
              </w:tabs>
              <w:ind w:right="759" w:firstLine="0"/>
              <w:rPr>
                <w:sz w:val="18"/>
              </w:rPr>
            </w:pPr>
            <w:r>
              <w:rPr>
                <w:sz w:val="18"/>
              </w:rPr>
              <w:t>Doğal ve kalıntı risk kontrol matrisleri,</w:t>
            </w:r>
          </w:p>
          <w:p w:rsidR="002B5656" w:rsidRDefault="002B5656" w:rsidP="004A4EE0">
            <w:pPr>
              <w:pStyle w:val="TableParagraph"/>
              <w:numPr>
                <w:ilvl w:val="0"/>
                <w:numId w:val="19"/>
              </w:numPr>
              <w:tabs>
                <w:tab w:val="left" w:pos="203"/>
              </w:tabs>
              <w:ind w:right="363" w:firstLine="0"/>
              <w:rPr>
                <w:sz w:val="18"/>
              </w:rPr>
            </w:pPr>
            <w:r>
              <w:rPr>
                <w:sz w:val="18"/>
              </w:rPr>
              <w:t>Yüksek ve çok yüksek</w:t>
            </w:r>
            <w:r>
              <w:rPr>
                <w:spacing w:val="-14"/>
                <w:sz w:val="18"/>
              </w:rPr>
              <w:t xml:space="preserve"> </w:t>
            </w:r>
            <w:r>
              <w:rPr>
                <w:sz w:val="18"/>
              </w:rPr>
              <w:t>seviyedeki riskler ile risklere ilişkin kontrol faaliyetleri ve eylem</w:t>
            </w:r>
            <w:r>
              <w:rPr>
                <w:spacing w:val="-6"/>
                <w:sz w:val="18"/>
              </w:rPr>
              <w:t xml:space="preserve"> </w:t>
            </w:r>
            <w:r>
              <w:rPr>
                <w:sz w:val="18"/>
              </w:rPr>
              <w:t>planları</w:t>
            </w:r>
          </w:p>
          <w:p w:rsidR="002B5656" w:rsidRDefault="002B5656" w:rsidP="004A4EE0">
            <w:pPr>
              <w:pStyle w:val="TableParagraph"/>
              <w:ind w:left="71"/>
              <w:rPr>
                <w:sz w:val="18"/>
              </w:rPr>
            </w:pPr>
            <w:proofErr w:type="gramStart"/>
            <w:r>
              <w:rPr>
                <w:sz w:val="18"/>
              </w:rPr>
              <w:t>vb</w:t>
            </w:r>
            <w:proofErr w:type="gramEnd"/>
            <w:r>
              <w:rPr>
                <w:sz w:val="18"/>
              </w:rPr>
              <w:t xml:space="preserve"> içeren rapor hazırlanır.</w:t>
            </w:r>
          </w:p>
        </w:tc>
        <w:tc>
          <w:tcPr>
            <w:tcW w:w="1154"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9"/>
              <w:rPr>
                <w:sz w:val="23"/>
              </w:rPr>
            </w:pPr>
          </w:p>
          <w:p w:rsidR="002B5656" w:rsidRDefault="002B5656" w:rsidP="004A4EE0">
            <w:pPr>
              <w:pStyle w:val="TableParagraph"/>
              <w:ind w:left="95" w:right="81"/>
              <w:jc w:val="center"/>
              <w:rPr>
                <w:sz w:val="18"/>
              </w:rPr>
            </w:pPr>
            <w:r>
              <w:rPr>
                <w:sz w:val="18"/>
              </w:rPr>
              <w:t>(11-I / 11-İ / 11-B / 11-G /</w:t>
            </w:r>
          </w:p>
          <w:p w:rsidR="002B5656" w:rsidRDefault="002B5656" w:rsidP="004A4EE0">
            <w:pPr>
              <w:pStyle w:val="TableParagraph"/>
              <w:spacing w:before="1"/>
              <w:ind w:left="83" w:right="68"/>
              <w:jc w:val="center"/>
              <w:rPr>
                <w:sz w:val="18"/>
              </w:rPr>
            </w:pPr>
            <w:r>
              <w:rPr>
                <w:sz w:val="18"/>
              </w:rPr>
              <w:t>11-H/ Kalıntı Risk Matrisi / Doğal Risk Matrisi)</w:t>
            </w:r>
          </w:p>
        </w:tc>
        <w:tc>
          <w:tcPr>
            <w:tcW w:w="1698"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0"/>
              <w:rPr>
                <w:sz w:val="19"/>
              </w:rPr>
            </w:pPr>
          </w:p>
          <w:p w:rsidR="002B5656" w:rsidRDefault="002B5656" w:rsidP="004A4EE0">
            <w:pPr>
              <w:pStyle w:val="TableParagraph"/>
              <w:spacing w:line="207" w:lineRule="exact"/>
              <w:ind w:left="72"/>
              <w:rPr>
                <w:sz w:val="18"/>
              </w:rPr>
            </w:pPr>
            <w:r>
              <w:rPr>
                <w:sz w:val="18"/>
              </w:rPr>
              <w:t>İzleme ve</w:t>
            </w:r>
          </w:p>
          <w:p w:rsidR="002B5656" w:rsidRDefault="002B5656" w:rsidP="004A4EE0">
            <w:pPr>
              <w:pStyle w:val="TableParagraph"/>
              <w:spacing w:line="207" w:lineRule="exact"/>
              <w:ind w:left="72"/>
              <w:rPr>
                <w:sz w:val="18"/>
              </w:rPr>
            </w:pPr>
            <w:r>
              <w:rPr>
                <w:sz w:val="18"/>
              </w:rPr>
              <w:t>Yönlendirme Kurulu</w:t>
            </w:r>
          </w:p>
        </w:tc>
        <w:tc>
          <w:tcPr>
            <w:tcW w:w="169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0"/>
              <w:rPr>
                <w:sz w:val="28"/>
              </w:rPr>
            </w:pPr>
          </w:p>
          <w:p w:rsidR="002B5656" w:rsidRDefault="002B5656" w:rsidP="004A4EE0">
            <w:pPr>
              <w:pStyle w:val="TableParagraph"/>
              <w:ind w:left="71"/>
              <w:rPr>
                <w:sz w:val="18"/>
              </w:rPr>
            </w:pPr>
            <w:r>
              <w:rPr>
                <w:sz w:val="18"/>
              </w:rPr>
              <w:t>Rektör</w:t>
            </w:r>
          </w:p>
        </w:tc>
        <w:tc>
          <w:tcPr>
            <w:tcW w:w="2036" w:type="dxa"/>
          </w:tcPr>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rPr>
                <w:sz w:val="20"/>
              </w:rPr>
            </w:pPr>
          </w:p>
          <w:p w:rsidR="002B5656" w:rsidRDefault="002B5656" w:rsidP="004A4EE0">
            <w:pPr>
              <w:pStyle w:val="TableParagraph"/>
              <w:spacing w:before="11"/>
              <w:rPr>
                <w:sz w:val="21"/>
              </w:rPr>
            </w:pPr>
          </w:p>
          <w:p w:rsidR="002B5656" w:rsidRDefault="002B5656" w:rsidP="004A4EE0">
            <w:pPr>
              <w:pStyle w:val="TableParagraph"/>
              <w:ind w:left="75"/>
              <w:rPr>
                <w:sz w:val="18"/>
              </w:rPr>
            </w:pPr>
            <w:r>
              <w:rPr>
                <w:sz w:val="18"/>
              </w:rPr>
              <w:t>Strateji Geliştirme Daire Başkanlığı</w:t>
            </w:r>
          </w:p>
          <w:p w:rsidR="002B5656" w:rsidRDefault="002B5656" w:rsidP="004A4EE0">
            <w:pPr>
              <w:pStyle w:val="TableParagraph"/>
              <w:spacing w:line="206" w:lineRule="exact"/>
              <w:ind w:left="75"/>
              <w:rPr>
                <w:sz w:val="18"/>
              </w:rPr>
            </w:pPr>
            <w:r>
              <w:rPr>
                <w:sz w:val="18"/>
              </w:rPr>
              <w:t>Süreç Sorumluları</w:t>
            </w:r>
          </w:p>
          <w:p w:rsidR="002B5656" w:rsidRDefault="002B5656" w:rsidP="004A4EE0">
            <w:pPr>
              <w:pStyle w:val="TableParagraph"/>
              <w:spacing w:line="207" w:lineRule="exact"/>
              <w:ind w:left="75"/>
              <w:rPr>
                <w:sz w:val="18"/>
              </w:rPr>
            </w:pPr>
            <w:r>
              <w:rPr>
                <w:sz w:val="18"/>
              </w:rPr>
              <w:t>Alt Süreç Sorumluları</w:t>
            </w:r>
          </w:p>
        </w:tc>
      </w:tr>
    </w:tbl>
    <w:p w:rsidR="002B5656" w:rsidRDefault="002B5656" w:rsidP="002B5656">
      <w:pPr>
        <w:spacing w:line="207" w:lineRule="exact"/>
        <w:rPr>
          <w:sz w:val="18"/>
        </w:rPr>
        <w:sectPr w:rsidR="002B5656">
          <w:pgSz w:w="16840" w:h="11910" w:orient="landscape"/>
          <w:pgMar w:top="1100" w:right="1060" w:bottom="1120" w:left="1160" w:header="0" w:footer="923"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9"/>
        </w:trPr>
        <w:tc>
          <w:tcPr>
            <w:tcW w:w="1559" w:type="dxa"/>
            <w:vMerge w:val="restart"/>
          </w:tcPr>
          <w:p w:rsidR="002B5656" w:rsidRDefault="002B5656" w:rsidP="004A4EE0">
            <w:pPr>
              <w:pStyle w:val="TableParagraph"/>
              <w:spacing w:before="6"/>
              <w:rPr>
                <w:sz w:val="13"/>
              </w:rPr>
            </w:pPr>
          </w:p>
          <w:p w:rsidR="002B5656" w:rsidRDefault="002B5656" w:rsidP="004A4EE0">
            <w:pPr>
              <w:pStyle w:val="TableParagraph"/>
              <w:ind w:left="138"/>
              <w:rPr>
                <w:sz w:val="20"/>
              </w:rPr>
            </w:pPr>
            <w:r>
              <w:rPr>
                <w:noProof/>
                <w:sz w:val="20"/>
                <w:lang w:bidi="ar-SA"/>
              </w:rPr>
              <w:drawing>
                <wp:inline distT="0" distB="0" distL="0" distR="0" wp14:anchorId="043722C8" wp14:editId="523DF44C">
                  <wp:extent cx="816016" cy="754671"/>
                  <wp:effectExtent l="0" t="0" r="3175" b="762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3"/>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0"/>
              <w:ind w:left="103"/>
            </w:pPr>
            <w:r>
              <w:t>ADI</w:t>
            </w:r>
          </w:p>
        </w:tc>
        <w:tc>
          <w:tcPr>
            <w:tcW w:w="5807" w:type="dxa"/>
          </w:tcPr>
          <w:p w:rsidR="002B5656" w:rsidRDefault="002B5656" w:rsidP="004A4EE0">
            <w:pPr>
              <w:pStyle w:val="TableParagraph"/>
              <w:spacing w:before="80"/>
              <w:ind w:left="107"/>
            </w:pPr>
            <w:r>
              <w:t>Birim Risk Eylem Planı Gerçekleşme Raporu</w:t>
            </w:r>
          </w:p>
        </w:tc>
      </w:tr>
      <w:tr w:rsidR="002B5656" w:rsidTr="004A4EE0">
        <w:trPr>
          <w:trHeight w:val="393"/>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1"/>
              <w:ind w:left="103"/>
            </w:pPr>
            <w:r>
              <w:t>SIRASI</w:t>
            </w:r>
          </w:p>
        </w:tc>
        <w:tc>
          <w:tcPr>
            <w:tcW w:w="5807" w:type="dxa"/>
          </w:tcPr>
          <w:p w:rsidR="002B5656" w:rsidRDefault="002B5656" w:rsidP="004A4EE0">
            <w:pPr>
              <w:pStyle w:val="TableParagraph"/>
              <w:spacing w:before="61"/>
              <w:ind w:left="107"/>
            </w:pPr>
            <w:r>
              <w:t>11-A</w:t>
            </w:r>
          </w:p>
        </w:tc>
      </w:tr>
    </w:tbl>
    <w:p w:rsidR="002B5656" w:rsidRDefault="002B5656" w:rsidP="002B5656">
      <w:pPr>
        <w:pStyle w:val="GvdeMetni"/>
        <w:rPr>
          <w:sz w:val="20"/>
        </w:rPr>
      </w:pPr>
    </w:p>
    <w:p w:rsidR="002B5656" w:rsidRDefault="002B5656" w:rsidP="002B5656">
      <w:pPr>
        <w:pStyle w:val="GvdeMetni"/>
        <w:spacing w:before="4"/>
      </w:pPr>
    </w:p>
    <w:p w:rsidR="002B5656" w:rsidRDefault="002B5656" w:rsidP="002B5656">
      <w:pPr>
        <w:ind w:left="188"/>
        <w:rPr>
          <w:b/>
          <w:sz w:val="18"/>
        </w:rPr>
      </w:pPr>
      <w:r>
        <w:rPr>
          <w:b/>
          <w:sz w:val="18"/>
        </w:rPr>
        <w:t>Birim Adı</w:t>
      </w:r>
    </w:p>
    <w:p w:rsidR="002B5656" w:rsidRDefault="002B5656" w:rsidP="002B5656">
      <w:pPr>
        <w:spacing w:before="79"/>
        <w:ind w:left="188"/>
        <w:rPr>
          <w:b/>
          <w:sz w:val="18"/>
        </w:rPr>
      </w:pPr>
      <w:r>
        <w:rPr>
          <w:b/>
          <w:sz w:val="18"/>
        </w:rPr>
        <w:t>Değerlendirme Yılı</w:t>
      </w:r>
    </w:p>
    <w:p w:rsidR="002B5656" w:rsidRDefault="002B5656" w:rsidP="002B5656">
      <w:pPr>
        <w:pStyle w:val="GvdeMetni"/>
        <w:spacing w:before="1"/>
        <w:rPr>
          <w:b/>
          <w:sz w:val="2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775"/>
        <w:gridCol w:w="1359"/>
        <w:gridCol w:w="2268"/>
        <w:gridCol w:w="1130"/>
        <w:gridCol w:w="1293"/>
        <w:gridCol w:w="1310"/>
      </w:tblGrid>
      <w:tr w:rsidR="002B5656" w:rsidTr="004A4EE0">
        <w:trPr>
          <w:trHeight w:val="299"/>
        </w:trPr>
        <w:tc>
          <w:tcPr>
            <w:tcW w:w="936" w:type="dxa"/>
          </w:tcPr>
          <w:p w:rsidR="002B5656" w:rsidRDefault="002B5656" w:rsidP="004A4EE0">
            <w:pPr>
              <w:pStyle w:val="TableParagraph"/>
              <w:spacing w:before="47"/>
              <w:ind w:right="51"/>
              <w:jc w:val="right"/>
              <w:rPr>
                <w:b/>
                <w:sz w:val="18"/>
              </w:rPr>
            </w:pPr>
            <w:r>
              <w:rPr>
                <w:b/>
                <w:sz w:val="18"/>
              </w:rPr>
              <w:t>1)</w:t>
            </w:r>
          </w:p>
        </w:tc>
        <w:tc>
          <w:tcPr>
            <w:tcW w:w="8135" w:type="dxa"/>
            <w:gridSpan w:val="6"/>
          </w:tcPr>
          <w:p w:rsidR="002B5656" w:rsidRDefault="002B5656" w:rsidP="004A4EE0">
            <w:pPr>
              <w:pStyle w:val="TableParagraph"/>
              <w:spacing w:before="47"/>
              <w:ind w:left="71"/>
              <w:rPr>
                <w:b/>
                <w:sz w:val="18"/>
              </w:rPr>
            </w:pPr>
            <w:r>
              <w:rPr>
                <w:b/>
                <w:sz w:val="18"/>
              </w:rPr>
              <w:t>Kalıntı Risk Seviyesine Göre Eylem Planı Gerçekleşme Durumları</w:t>
            </w:r>
          </w:p>
        </w:tc>
      </w:tr>
      <w:tr w:rsidR="002B5656" w:rsidTr="004A4EE0">
        <w:trPr>
          <w:trHeight w:val="299"/>
        </w:trPr>
        <w:tc>
          <w:tcPr>
            <w:tcW w:w="1711" w:type="dxa"/>
            <w:gridSpan w:val="2"/>
          </w:tcPr>
          <w:p w:rsidR="002B5656" w:rsidRDefault="002B5656" w:rsidP="004A4EE0">
            <w:pPr>
              <w:pStyle w:val="TableParagraph"/>
              <w:spacing w:before="47"/>
              <w:ind w:right="54"/>
              <w:jc w:val="right"/>
              <w:rPr>
                <w:b/>
                <w:sz w:val="18"/>
              </w:rPr>
            </w:pPr>
            <w:r>
              <w:rPr>
                <w:b/>
                <w:sz w:val="18"/>
              </w:rPr>
              <w:t>1)</w:t>
            </w:r>
          </w:p>
        </w:tc>
        <w:tc>
          <w:tcPr>
            <w:tcW w:w="7360" w:type="dxa"/>
            <w:gridSpan w:val="5"/>
          </w:tcPr>
          <w:p w:rsidR="002B5656" w:rsidRDefault="002B5656" w:rsidP="004A4EE0">
            <w:pPr>
              <w:pStyle w:val="TableParagraph"/>
              <w:spacing w:before="47"/>
              <w:ind w:left="69"/>
              <w:rPr>
                <w:b/>
                <w:sz w:val="18"/>
              </w:rPr>
            </w:pPr>
            <w:r>
              <w:rPr>
                <w:b/>
                <w:sz w:val="18"/>
              </w:rPr>
              <w:t>Kalıntı Risk Seviyesine Göre Planlanan Eylem Sayısı</w:t>
            </w:r>
          </w:p>
        </w:tc>
      </w:tr>
      <w:tr w:rsidR="002B5656" w:rsidTr="004A4EE0">
        <w:trPr>
          <w:trHeight w:val="285"/>
        </w:trPr>
        <w:tc>
          <w:tcPr>
            <w:tcW w:w="1711" w:type="dxa"/>
            <w:gridSpan w:val="2"/>
          </w:tcPr>
          <w:p w:rsidR="002B5656" w:rsidRDefault="002B5656" w:rsidP="004A4EE0">
            <w:pPr>
              <w:pStyle w:val="TableParagraph"/>
              <w:spacing w:before="35"/>
              <w:ind w:left="407"/>
              <w:rPr>
                <w:sz w:val="18"/>
              </w:rPr>
            </w:pPr>
            <w:r>
              <w:rPr>
                <w:sz w:val="18"/>
              </w:rPr>
              <w:t>Çok Yüksek</w:t>
            </w:r>
          </w:p>
        </w:tc>
        <w:tc>
          <w:tcPr>
            <w:tcW w:w="1359" w:type="dxa"/>
          </w:tcPr>
          <w:p w:rsidR="002B5656" w:rsidRDefault="002B5656" w:rsidP="004A4EE0">
            <w:pPr>
              <w:pStyle w:val="TableParagraph"/>
              <w:spacing w:before="35"/>
              <w:ind w:left="403"/>
              <w:rPr>
                <w:sz w:val="18"/>
              </w:rPr>
            </w:pPr>
            <w:r>
              <w:rPr>
                <w:sz w:val="18"/>
              </w:rPr>
              <w:t>Yüksek</w:t>
            </w:r>
          </w:p>
        </w:tc>
        <w:tc>
          <w:tcPr>
            <w:tcW w:w="2268" w:type="dxa"/>
          </w:tcPr>
          <w:p w:rsidR="002B5656" w:rsidRDefault="002B5656" w:rsidP="004A4EE0">
            <w:pPr>
              <w:pStyle w:val="TableParagraph"/>
              <w:spacing w:before="35"/>
              <w:ind w:left="954" w:right="944"/>
              <w:jc w:val="center"/>
              <w:rPr>
                <w:sz w:val="18"/>
              </w:rPr>
            </w:pPr>
            <w:r>
              <w:rPr>
                <w:sz w:val="18"/>
              </w:rPr>
              <w:t>Orta</w:t>
            </w:r>
          </w:p>
        </w:tc>
        <w:tc>
          <w:tcPr>
            <w:tcW w:w="1130" w:type="dxa"/>
          </w:tcPr>
          <w:p w:rsidR="002B5656" w:rsidRDefault="002B5656" w:rsidP="004A4EE0">
            <w:pPr>
              <w:pStyle w:val="TableParagraph"/>
              <w:spacing w:before="35"/>
              <w:ind w:left="329"/>
              <w:rPr>
                <w:sz w:val="18"/>
              </w:rPr>
            </w:pPr>
            <w:r>
              <w:rPr>
                <w:sz w:val="18"/>
              </w:rPr>
              <w:t>Düşük</w:t>
            </w:r>
          </w:p>
        </w:tc>
        <w:tc>
          <w:tcPr>
            <w:tcW w:w="1293" w:type="dxa"/>
          </w:tcPr>
          <w:p w:rsidR="002B5656" w:rsidRDefault="002B5656" w:rsidP="004A4EE0">
            <w:pPr>
              <w:pStyle w:val="TableParagraph"/>
              <w:spacing w:before="35"/>
              <w:ind w:left="238"/>
              <w:rPr>
                <w:sz w:val="18"/>
              </w:rPr>
            </w:pPr>
            <w:r>
              <w:rPr>
                <w:sz w:val="18"/>
              </w:rPr>
              <w:t>Çok Düşük</w:t>
            </w:r>
          </w:p>
        </w:tc>
        <w:tc>
          <w:tcPr>
            <w:tcW w:w="1310" w:type="dxa"/>
          </w:tcPr>
          <w:p w:rsidR="002B5656" w:rsidRDefault="002B5656" w:rsidP="004A4EE0">
            <w:pPr>
              <w:pStyle w:val="TableParagraph"/>
              <w:spacing w:before="35"/>
              <w:ind w:left="378"/>
              <w:rPr>
                <w:sz w:val="18"/>
              </w:rPr>
            </w:pPr>
            <w:r>
              <w:rPr>
                <w:sz w:val="18"/>
              </w:rPr>
              <w:t>Toplam</w:t>
            </w:r>
          </w:p>
        </w:tc>
      </w:tr>
      <w:tr w:rsidR="002B5656" w:rsidTr="004A4EE0">
        <w:trPr>
          <w:trHeight w:val="393"/>
        </w:trPr>
        <w:tc>
          <w:tcPr>
            <w:tcW w:w="1711" w:type="dxa"/>
            <w:gridSpan w:val="2"/>
          </w:tcPr>
          <w:p w:rsidR="002B5656" w:rsidRDefault="002B5656" w:rsidP="004A4EE0">
            <w:pPr>
              <w:pStyle w:val="TableParagraph"/>
              <w:rPr>
                <w:sz w:val="18"/>
              </w:rPr>
            </w:pPr>
          </w:p>
        </w:tc>
        <w:tc>
          <w:tcPr>
            <w:tcW w:w="1359" w:type="dxa"/>
          </w:tcPr>
          <w:p w:rsidR="002B5656" w:rsidRDefault="002B5656" w:rsidP="004A4EE0">
            <w:pPr>
              <w:pStyle w:val="TableParagraph"/>
              <w:rPr>
                <w:sz w:val="18"/>
              </w:rPr>
            </w:pPr>
          </w:p>
        </w:tc>
        <w:tc>
          <w:tcPr>
            <w:tcW w:w="2268"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93" w:type="dxa"/>
          </w:tcPr>
          <w:p w:rsidR="002B5656" w:rsidRDefault="002B5656" w:rsidP="004A4EE0">
            <w:pPr>
              <w:pStyle w:val="TableParagraph"/>
              <w:rPr>
                <w:sz w:val="18"/>
              </w:rPr>
            </w:pPr>
          </w:p>
        </w:tc>
        <w:tc>
          <w:tcPr>
            <w:tcW w:w="1310" w:type="dxa"/>
          </w:tcPr>
          <w:p w:rsidR="002B5656" w:rsidRDefault="002B5656" w:rsidP="004A4EE0">
            <w:pPr>
              <w:pStyle w:val="TableParagraph"/>
              <w:rPr>
                <w:sz w:val="18"/>
              </w:rPr>
            </w:pPr>
          </w:p>
        </w:tc>
      </w:tr>
    </w:tbl>
    <w:p w:rsidR="002B5656" w:rsidRDefault="002B5656" w:rsidP="002B5656">
      <w:pPr>
        <w:pStyle w:val="GvdeMetni"/>
        <w:rPr>
          <w:b/>
          <w:sz w:val="1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359"/>
        <w:gridCol w:w="2268"/>
        <w:gridCol w:w="1130"/>
        <w:gridCol w:w="1293"/>
        <w:gridCol w:w="1310"/>
      </w:tblGrid>
      <w:tr w:rsidR="002B5656" w:rsidTr="004A4EE0">
        <w:trPr>
          <w:trHeight w:val="299"/>
        </w:trPr>
        <w:tc>
          <w:tcPr>
            <w:tcW w:w="1711" w:type="dxa"/>
          </w:tcPr>
          <w:p w:rsidR="002B5656" w:rsidRDefault="002B5656" w:rsidP="004A4EE0">
            <w:pPr>
              <w:pStyle w:val="TableParagraph"/>
              <w:spacing w:before="47"/>
              <w:ind w:right="54"/>
              <w:jc w:val="right"/>
              <w:rPr>
                <w:b/>
                <w:sz w:val="18"/>
              </w:rPr>
            </w:pPr>
            <w:r>
              <w:rPr>
                <w:b/>
                <w:sz w:val="18"/>
              </w:rPr>
              <w:t>2)</w:t>
            </w:r>
          </w:p>
        </w:tc>
        <w:tc>
          <w:tcPr>
            <w:tcW w:w="7360" w:type="dxa"/>
            <w:gridSpan w:val="5"/>
          </w:tcPr>
          <w:p w:rsidR="002B5656" w:rsidRDefault="002B5656" w:rsidP="004A4EE0">
            <w:pPr>
              <w:pStyle w:val="TableParagraph"/>
              <w:spacing w:before="47"/>
              <w:ind w:left="69"/>
              <w:rPr>
                <w:b/>
                <w:sz w:val="18"/>
              </w:rPr>
            </w:pPr>
            <w:r>
              <w:rPr>
                <w:b/>
                <w:sz w:val="18"/>
              </w:rPr>
              <w:t>Kalıntı Risk Seviyesine Göre Tamamlanan Eylem Sayısı</w:t>
            </w:r>
          </w:p>
        </w:tc>
      </w:tr>
      <w:tr w:rsidR="002B5656" w:rsidTr="004A4EE0">
        <w:trPr>
          <w:trHeight w:val="285"/>
        </w:trPr>
        <w:tc>
          <w:tcPr>
            <w:tcW w:w="1711" w:type="dxa"/>
          </w:tcPr>
          <w:p w:rsidR="002B5656" w:rsidRDefault="002B5656" w:rsidP="004A4EE0">
            <w:pPr>
              <w:pStyle w:val="TableParagraph"/>
              <w:spacing w:before="35"/>
              <w:ind w:left="407"/>
              <w:rPr>
                <w:sz w:val="18"/>
              </w:rPr>
            </w:pPr>
            <w:r>
              <w:rPr>
                <w:sz w:val="18"/>
              </w:rPr>
              <w:t>Çok Yüksek</w:t>
            </w:r>
          </w:p>
        </w:tc>
        <w:tc>
          <w:tcPr>
            <w:tcW w:w="1359" w:type="dxa"/>
          </w:tcPr>
          <w:p w:rsidR="002B5656" w:rsidRDefault="002B5656" w:rsidP="004A4EE0">
            <w:pPr>
              <w:pStyle w:val="TableParagraph"/>
              <w:spacing w:before="35"/>
              <w:ind w:left="403"/>
              <w:rPr>
                <w:sz w:val="18"/>
              </w:rPr>
            </w:pPr>
            <w:r>
              <w:rPr>
                <w:sz w:val="18"/>
              </w:rPr>
              <w:t>Yüksek</w:t>
            </w:r>
          </w:p>
        </w:tc>
        <w:tc>
          <w:tcPr>
            <w:tcW w:w="2268" w:type="dxa"/>
          </w:tcPr>
          <w:p w:rsidR="002B5656" w:rsidRDefault="002B5656" w:rsidP="004A4EE0">
            <w:pPr>
              <w:pStyle w:val="TableParagraph"/>
              <w:spacing w:before="35"/>
              <w:ind w:left="954" w:right="944"/>
              <w:jc w:val="center"/>
              <w:rPr>
                <w:sz w:val="18"/>
              </w:rPr>
            </w:pPr>
            <w:r>
              <w:rPr>
                <w:sz w:val="18"/>
              </w:rPr>
              <w:t>Orta</w:t>
            </w:r>
          </w:p>
        </w:tc>
        <w:tc>
          <w:tcPr>
            <w:tcW w:w="1130" w:type="dxa"/>
          </w:tcPr>
          <w:p w:rsidR="002B5656" w:rsidRDefault="002B5656" w:rsidP="004A4EE0">
            <w:pPr>
              <w:pStyle w:val="TableParagraph"/>
              <w:spacing w:before="35"/>
              <w:ind w:left="329"/>
              <w:rPr>
                <w:sz w:val="18"/>
              </w:rPr>
            </w:pPr>
            <w:r>
              <w:rPr>
                <w:sz w:val="18"/>
              </w:rPr>
              <w:t>Düşük</w:t>
            </w:r>
          </w:p>
        </w:tc>
        <w:tc>
          <w:tcPr>
            <w:tcW w:w="1293" w:type="dxa"/>
          </w:tcPr>
          <w:p w:rsidR="002B5656" w:rsidRDefault="002B5656" w:rsidP="004A4EE0">
            <w:pPr>
              <w:pStyle w:val="TableParagraph"/>
              <w:spacing w:before="35"/>
              <w:ind w:left="238"/>
              <w:rPr>
                <w:sz w:val="18"/>
              </w:rPr>
            </w:pPr>
            <w:r>
              <w:rPr>
                <w:sz w:val="18"/>
              </w:rPr>
              <w:t>Çok Düşük</w:t>
            </w:r>
          </w:p>
        </w:tc>
        <w:tc>
          <w:tcPr>
            <w:tcW w:w="1310" w:type="dxa"/>
          </w:tcPr>
          <w:p w:rsidR="002B5656" w:rsidRDefault="002B5656" w:rsidP="004A4EE0">
            <w:pPr>
              <w:pStyle w:val="TableParagraph"/>
              <w:spacing w:before="35"/>
              <w:ind w:left="378"/>
              <w:rPr>
                <w:sz w:val="18"/>
              </w:rPr>
            </w:pPr>
            <w:r>
              <w:rPr>
                <w:sz w:val="18"/>
              </w:rPr>
              <w:t>Toplam</w:t>
            </w:r>
          </w:p>
        </w:tc>
      </w:tr>
      <w:tr w:rsidR="002B5656" w:rsidTr="004A4EE0">
        <w:trPr>
          <w:trHeight w:val="383"/>
        </w:trPr>
        <w:tc>
          <w:tcPr>
            <w:tcW w:w="1711" w:type="dxa"/>
          </w:tcPr>
          <w:p w:rsidR="002B5656" w:rsidRDefault="002B5656" w:rsidP="004A4EE0">
            <w:pPr>
              <w:pStyle w:val="TableParagraph"/>
              <w:rPr>
                <w:sz w:val="18"/>
              </w:rPr>
            </w:pPr>
          </w:p>
        </w:tc>
        <w:tc>
          <w:tcPr>
            <w:tcW w:w="1359" w:type="dxa"/>
          </w:tcPr>
          <w:p w:rsidR="002B5656" w:rsidRDefault="002B5656" w:rsidP="004A4EE0">
            <w:pPr>
              <w:pStyle w:val="TableParagraph"/>
              <w:rPr>
                <w:sz w:val="18"/>
              </w:rPr>
            </w:pPr>
          </w:p>
        </w:tc>
        <w:tc>
          <w:tcPr>
            <w:tcW w:w="2268"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93" w:type="dxa"/>
          </w:tcPr>
          <w:p w:rsidR="002B5656" w:rsidRDefault="002B5656" w:rsidP="004A4EE0">
            <w:pPr>
              <w:pStyle w:val="TableParagraph"/>
              <w:rPr>
                <w:sz w:val="18"/>
              </w:rPr>
            </w:pPr>
          </w:p>
        </w:tc>
        <w:tc>
          <w:tcPr>
            <w:tcW w:w="1310" w:type="dxa"/>
          </w:tcPr>
          <w:p w:rsidR="002B5656" w:rsidRDefault="002B5656" w:rsidP="004A4EE0">
            <w:pPr>
              <w:pStyle w:val="TableParagraph"/>
              <w:rPr>
                <w:sz w:val="18"/>
              </w:rPr>
            </w:pPr>
          </w:p>
        </w:tc>
      </w:tr>
    </w:tbl>
    <w:p w:rsidR="002B5656" w:rsidRDefault="002B5656" w:rsidP="002B5656">
      <w:pPr>
        <w:pStyle w:val="GvdeMetni"/>
        <w:spacing w:before="10" w:after="1"/>
        <w:rPr>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359"/>
        <w:gridCol w:w="2268"/>
        <w:gridCol w:w="1130"/>
        <w:gridCol w:w="1293"/>
        <w:gridCol w:w="1310"/>
      </w:tblGrid>
      <w:tr w:rsidR="002B5656" w:rsidTr="004A4EE0">
        <w:trPr>
          <w:trHeight w:val="299"/>
        </w:trPr>
        <w:tc>
          <w:tcPr>
            <w:tcW w:w="1711" w:type="dxa"/>
          </w:tcPr>
          <w:p w:rsidR="002B5656" w:rsidRDefault="002B5656" w:rsidP="004A4EE0">
            <w:pPr>
              <w:pStyle w:val="TableParagraph"/>
              <w:spacing w:before="47"/>
              <w:ind w:right="54"/>
              <w:jc w:val="right"/>
              <w:rPr>
                <w:b/>
                <w:sz w:val="18"/>
              </w:rPr>
            </w:pPr>
            <w:r>
              <w:rPr>
                <w:b/>
                <w:sz w:val="18"/>
              </w:rPr>
              <w:t>3)</w:t>
            </w:r>
          </w:p>
        </w:tc>
        <w:tc>
          <w:tcPr>
            <w:tcW w:w="7360" w:type="dxa"/>
            <w:gridSpan w:val="5"/>
          </w:tcPr>
          <w:p w:rsidR="002B5656" w:rsidRDefault="002B5656" w:rsidP="004A4EE0">
            <w:pPr>
              <w:pStyle w:val="TableParagraph"/>
              <w:spacing w:before="47"/>
              <w:ind w:left="69"/>
              <w:rPr>
                <w:b/>
                <w:sz w:val="18"/>
              </w:rPr>
            </w:pPr>
            <w:r>
              <w:rPr>
                <w:b/>
                <w:sz w:val="18"/>
              </w:rPr>
              <w:t>Kalıntı Risk Seviyesine Göre Tamamlanmayan Eylem Sayısı</w:t>
            </w:r>
          </w:p>
        </w:tc>
      </w:tr>
      <w:tr w:rsidR="002B5656" w:rsidTr="004A4EE0">
        <w:trPr>
          <w:trHeight w:val="285"/>
        </w:trPr>
        <w:tc>
          <w:tcPr>
            <w:tcW w:w="1711" w:type="dxa"/>
          </w:tcPr>
          <w:p w:rsidR="002B5656" w:rsidRDefault="002B5656" w:rsidP="004A4EE0">
            <w:pPr>
              <w:pStyle w:val="TableParagraph"/>
              <w:spacing w:before="35"/>
              <w:ind w:left="407"/>
              <w:rPr>
                <w:sz w:val="18"/>
              </w:rPr>
            </w:pPr>
            <w:r>
              <w:rPr>
                <w:sz w:val="18"/>
              </w:rPr>
              <w:t>Çok Yüksek</w:t>
            </w:r>
          </w:p>
        </w:tc>
        <w:tc>
          <w:tcPr>
            <w:tcW w:w="1359" w:type="dxa"/>
          </w:tcPr>
          <w:p w:rsidR="002B5656" w:rsidRDefault="002B5656" w:rsidP="004A4EE0">
            <w:pPr>
              <w:pStyle w:val="TableParagraph"/>
              <w:spacing w:before="35"/>
              <w:ind w:left="403"/>
              <w:rPr>
                <w:sz w:val="18"/>
              </w:rPr>
            </w:pPr>
            <w:r>
              <w:rPr>
                <w:sz w:val="18"/>
              </w:rPr>
              <w:t>Yüksek</w:t>
            </w:r>
          </w:p>
        </w:tc>
        <w:tc>
          <w:tcPr>
            <w:tcW w:w="2268" w:type="dxa"/>
          </w:tcPr>
          <w:p w:rsidR="002B5656" w:rsidRDefault="002B5656" w:rsidP="004A4EE0">
            <w:pPr>
              <w:pStyle w:val="TableParagraph"/>
              <w:spacing w:before="35"/>
              <w:ind w:left="954" w:right="944"/>
              <w:jc w:val="center"/>
              <w:rPr>
                <w:sz w:val="18"/>
              </w:rPr>
            </w:pPr>
            <w:r>
              <w:rPr>
                <w:sz w:val="18"/>
              </w:rPr>
              <w:t>Orta</w:t>
            </w:r>
          </w:p>
        </w:tc>
        <w:tc>
          <w:tcPr>
            <w:tcW w:w="1130" w:type="dxa"/>
          </w:tcPr>
          <w:p w:rsidR="002B5656" w:rsidRDefault="002B5656" w:rsidP="004A4EE0">
            <w:pPr>
              <w:pStyle w:val="TableParagraph"/>
              <w:spacing w:before="35"/>
              <w:ind w:left="329"/>
              <w:rPr>
                <w:sz w:val="18"/>
              </w:rPr>
            </w:pPr>
            <w:r>
              <w:rPr>
                <w:sz w:val="18"/>
              </w:rPr>
              <w:t>Düşük</w:t>
            </w:r>
          </w:p>
        </w:tc>
        <w:tc>
          <w:tcPr>
            <w:tcW w:w="1293" w:type="dxa"/>
          </w:tcPr>
          <w:p w:rsidR="002B5656" w:rsidRDefault="002B5656" w:rsidP="004A4EE0">
            <w:pPr>
              <w:pStyle w:val="TableParagraph"/>
              <w:spacing w:before="35"/>
              <w:ind w:left="238"/>
              <w:rPr>
                <w:sz w:val="18"/>
              </w:rPr>
            </w:pPr>
            <w:r>
              <w:rPr>
                <w:sz w:val="18"/>
              </w:rPr>
              <w:t>Çok Düşük</w:t>
            </w:r>
          </w:p>
        </w:tc>
        <w:tc>
          <w:tcPr>
            <w:tcW w:w="1310" w:type="dxa"/>
          </w:tcPr>
          <w:p w:rsidR="002B5656" w:rsidRDefault="002B5656" w:rsidP="004A4EE0">
            <w:pPr>
              <w:pStyle w:val="TableParagraph"/>
              <w:spacing w:before="35"/>
              <w:ind w:left="378"/>
              <w:rPr>
                <w:sz w:val="18"/>
              </w:rPr>
            </w:pPr>
            <w:r>
              <w:rPr>
                <w:sz w:val="18"/>
              </w:rPr>
              <w:t>Toplam</w:t>
            </w:r>
          </w:p>
        </w:tc>
      </w:tr>
      <w:tr w:rsidR="002B5656" w:rsidTr="004A4EE0">
        <w:trPr>
          <w:trHeight w:val="345"/>
        </w:trPr>
        <w:tc>
          <w:tcPr>
            <w:tcW w:w="1711" w:type="dxa"/>
          </w:tcPr>
          <w:p w:rsidR="002B5656" w:rsidRDefault="002B5656" w:rsidP="004A4EE0">
            <w:pPr>
              <w:pStyle w:val="TableParagraph"/>
              <w:rPr>
                <w:sz w:val="18"/>
              </w:rPr>
            </w:pPr>
          </w:p>
        </w:tc>
        <w:tc>
          <w:tcPr>
            <w:tcW w:w="1359" w:type="dxa"/>
          </w:tcPr>
          <w:p w:rsidR="002B5656" w:rsidRDefault="002B5656" w:rsidP="004A4EE0">
            <w:pPr>
              <w:pStyle w:val="TableParagraph"/>
              <w:rPr>
                <w:sz w:val="18"/>
              </w:rPr>
            </w:pPr>
          </w:p>
        </w:tc>
        <w:tc>
          <w:tcPr>
            <w:tcW w:w="2268"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93" w:type="dxa"/>
          </w:tcPr>
          <w:p w:rsidR="002B5656" w:rsidRDefault="002B5656" w:rsidP="004A4EE0">
            <w:pPr>
              <w:pStyle w:val="TableParagraph"/>
              <w:rPr>
                <w:sz w:val="18"/>
              </w:rPr>
            </w:pPr>
          </w:p>
        </w:tc>
        <w:tc>
          <w:tcPr>
            <w:tcW w:w="1310" w:type="dxa"/>
          </w:tcPr>
          <w:p w:rsidR="002B5656" w:rsidRDefault="002B5656" w:rsidP="004A4EE0">
            <w:pPr>
              <w:pStyle w:val="TableParagraph"/>
              <w:rPr>
                <w:sz w:val="18"/>
              </w:rPr>
            </w:pPr>
          </w:p>
        </w:tc>
      </w:tr>
    </w:tbl>
    <w:p w:rsidR="002B5656" w:rsidRDefault="002B5656" w:rsidP="002B5656">
      <w:pPr>
        <w:pStyle w:val="GvdeMetni"/>
        <w:spacing w:before="10" w:after="1"/>
        <w:rPr>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1"/>
        <w:gridCol w:w="1359"/>
        <w:gridCol w:w="2268"/>
        <w:gridCol w:w="1130"/>
        <w:gridCol w:w="1293"/>
        <w:gridCol w:w="1310"/>
      </w:tblGrid>
      <w:tr w:rsidR="002B5656" w:rsidTr="004A4EE0">
        <w:trPr>
          <w:trHeight w:val="299"/>
        </w:trPr>
        <w:tc>
          <w:tcPr>
            <w:tcW w:w="1711" w:type="dxa"/>
          </w:tcPr>
          <w:p w:rsidR="002B5656" w:rsidRDefault="002B5656" w:rsidP="004A4EE0">
            <w:pPr>
              <w:pStyle w:val="TableParagraph"/>
              <w:spacing w:before="47"/>
              <w:ind w:right="54"/>
              <w:jc w:val="right"/>
              <w:rPr>
                <w:b/>
                <w:sz w:val="18"/>
              </w:rPr>
            </w:pPr>
            <w:r>
              <w:rPr>
                <w:b/>
                <w:sz w:val="18"/>
              </w:rPr>
              <w:t>3)</w:t>
            </w:r>
          </w:p>
        </w:tc>
        <w:tc>
          <w:tcPr>
            <w:tcW w:w="7360" w:type="dxa"/>
            <w:gridSpan w:val="5"/>
          </w:tcPr>
          <w:p w:rsidR="002B5656" w:rsidRDefault="002B5656" w:rsidP="004A4EE0">
            <w:pPr>
              <w:pStyle w:val="TableParagraph"/>
              <w:spacing w:before="47"/>
              <w:ind w:left="69"/>
              <w:rPr>
                <w:b/>
                <w:sz w:val="18"/>
              </w:rPr>
            </w:pPr>
            <w:r>
              <w:rPr>
                <w:b/>
                <w:sz w:val="18"/>
              </w:rPr>
              <w:t>Kalıntı Risk Seviyesine Göre Devam Eden Eylem Sayısı</w:t>
            </w:r>
          </w:p>
        </w:tc>
      </w:tr>
      <w:tr w:rsidR="002B5656" w:rsidTr="004A4EE0">
        <w:trPr>
          <w:trHeight w:val="285"/>
        </w:trPr>
        <w:tc>
          <w:tcPr>
            <w:tcW w:w="1711" w:type="dxa"/>
          </w:tcPr>
          <w:p w:rsidR="002B5656" w:rsidRDefault="002B5656" w:rsidP="004A4EE0">
            <w:pPr>
              <w:pStyle w:val="TableParagraph"/>
              <w:spacing w:before="35"/>
              <w:ind w:left="407"/>
              <w:rPr>
                <w:sz w:val="18"/>
              </w:rPr>
            </w:pPr>
            <w:r>
              <w:rPr>
                <w:sz w:val="18"/>
              </w:rPr>
              <w:t>Çok Yüksek</w:t>
            </w:r>
          </w:p>
        </w:tc>
        <w:tc>
          <w:tcPr>
            <w:tcW w:w="1359" w:type="dxa"/>
          </w:tcPr>
          <w:p w:rsidR="002B5656" w:rsidRDefault="002B5656" w:rsidP="004A4EE0">
            <w:pPr>
              <w:pStyle w:val="TableParagraph"/>
              <w:spacing w:before="35"/>
              <w:ind w:left="403"/>
              <w:rPr>
                <w:sz w:val="18"/>
              </w:rPr>
            </w:pPr>
            <w:r>
              <w:rPr>
                <w:sz w:val="18"/>
              </w:rPr>
              <w:t>Yüksek</w:t>
            </w:r>
          </w:p>
        </w:tc>
        <w:tc>
          <w:tcPr>
            <w:tcW w:w="2268" w:type="dxa"/>
          </w:tcPr>
          <w:p w:rsidR="002B5656" w:rsidRDefault="002B5656" w:rsidP="004A4EE0">
            <w:pPr>
              <w:pStyle w:val="TableParagraph"/>
              <w:spacing w:before="35"/>
              <w:ind w:left="954" w:right="944"/>
              <w:jc w:val="center"/>
              <w:rPr>
                <w:sz w:val="18"/>
              </w:rPr>
            </w:pPr>
            <w:r>
              <w:rPr>
                <w:sz w:val="18"/>
              </w:rPr>
              <w:t>Orta</w:t>
            </w:r>
          </w:p>
        </w:tc>
        <w:tc>
          <w:tcPr>
            <w:tcW w:w="1130" w:type="dxa"/>
          </w:tcPr>
          <w:p w:rsidR="002B5656" w:rsidRDefault="002B5656" w:rsidP="004A4EE0">
            <w:pPr>
              <w:pStyle w:val="TableParagraph"/>
              <w:spacing w:before="35"/>
              <w:ind w:left="329"/>
              <w:rPr>
                <w:sz w:val="18"/>
              </w:rPr>
            </w:pPr>
            <w:r>
              <w:rPr>
                <w:sz w:val="18"/>
              </w:rPr>
              <w:t>Düşük</w:t>
            </w:r>
          </w:p>
        </w:tc>
        <w:tc>
          <w:tcPr>
            <w:tcW w:w="1293" w:type="dxa"/>
          </w:tcPr>
          <w:p w:rsidR="002B5656" w:rsidRDefault="002B5656" w:rsidP="004A4EE0">
            <w:pPr>
              <w:pStyle w:val="TableParagraph"/>
              <w:spacing w:before="35"/>
              <w:ind w:left="238"/>
              <w:rPr>
                <w:sz w:val="18"/>
              </w:rPr>
            </w:pPr>
            <w:r>
              <w:rPr>
                <w:sz w:val="18"/>
              </w:rPr>
              <w:t>Çok Düşük</w:t>
            </w:r>
          </w:p>
        </w:tc>
        <w:tc>
          <w:tcPr>
            <w:tcW w:w="1310" w:type="dxa"/>
          </w:tcPr>
          <w:p w:rsidR="002B5656" w:rsidRDefault="002B5656" w:rsidP="004A4EE0">
            <w:pPr>
              <w:pStyle w:val="TableParagraph"/>
              <w:spacing w:before="35"/>
              <w:ind w:left="378"/>
              <w:rPr>
                <w:sz w:val="18"/>
              </w:rPr>
            </w:pPr>
            <w:r>
              <w:rPr>
                <w:sz w:val="18"/>
              </w:rPr>
              <w:t>Toplam</w:t>
            </w:r>
          </w:p>
        </w:tc>
      </w:tr>
      <w:tr w:rsidR="002B5656" w:rsidTr="004A4EE0">
        <w:trPr>
          <w:trHeight w:val="376"/>
        </w:trPr>
        <w:tc>
          <w:tcPr>
            <w:tcW w:w="1711" w:type="dxa"/>
          </w:tcPr>
          <w:p w:rsidR="002B5656" w:rsidRDefault="002B5656" w:rsidP="004A4EE0">
            <w:pPr>
              <w:pStyle w:val="TableParagraph"/>
              <w:rPr>
                <w:sz w:val="18"/>
              </w:rPr>
            </w:pPr>
          </w:p>
        </w:tc>
        <w:tc>
          <w:tcPr>
            <w:tcW w:w="1359" w:type="dxa"/>
          </w:tcPr>
          <w:p w:rsidR="002B5656" w:rsidRDefault="002B5656" w:rsidP="004A4EE0">
            <w:pPr>
              <w:pStyle w:val="TableParagraph"/>
              <w:rPr>
                <w:sz w:val="18"/>
              </w:rPr>
            </w:pPr>
          </w:p>
        </w:tc>
        <w:tc>
          <w:tcPr>
            <w:tcW w:w="2268"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93" w:type="dxa"/>
          </w:tcPr>
          <w:p w:rsidR="002B5656" w:rsidRDefault="002B5656" w:rsidP="004A4EE0">
            <w:pPr>
              <w:pStyle w:val="TableParagraph"/>
              <w:rPr>
                <w:sz w:val="18"/>
              </w:rPr>
            </w:pPr>
          </w:p>
        </w:tc>
        <w:tc>
          <w:tcPr>
            <w:tcW w:w="1310" w:type="dxa"/>
          </w:tcPr>
          <w:p w:rsidR="002B5656" w:rsidRDefault="002B5656" w:rsidP="004A4EE0">
            <w:pPr>
              <w:pStyle w:val="TableParagraph"/>
              <w:rPr>
                <w:sz w:val="18"/>
              </w:rPr>
            </w:pPr>
          </w:p>
        </w:tc>
      </w:tr>
    </w:tbl>
    <w:p w:rsidR="002B5656" w:rsidRDefault="002B5656" w:rsidP="002B5656">
      <w:pPr>
        <w:pStyle w:val="GvdeMetni"/>
        <w:spacing w:before="4"/>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2138"/>
        <w:gridCol w:w="755"/>
        <w:gridCol w:w="797"/>
        <w:gridCol w:w="713"/>
        <w:gridCol w:w="938"/>
        <w:gridCol w:w="192"/>
        <w:gridCol w:w="1097"/>
        <w:gridCol w:w="197"/>
        <w:gridCol w:w="1126"/>
        <w:gridCol w:w="185"/>
      </w:tblGrid>
      <w:tr w:rsidR="002B5656" w:rsidTr="004A4EE0">
        <w:trPr>
          <w:trHeight w:val="300"/>
        </w:trPr>
        <w:tc>
          <w:tcPr>
            <w:tcW w:w="936" w:type="dxa"/>
          </w:tcPr>
          <w:p w:rsidR="002B5656" w:rsidRDefault="002B5656" w:rsidP="004A4EE0">
            <w:pPr>
              <w:pStyle w:val="TableParagraph"/>
              <w:spacing w:before="45"/>
              <w:ind w:left="71"/>
              <w:rPr>
                <w:b/>
                <w:sz w:val="18"/>
              </w:rPr>
            </w:pPr>
            <w:r>
              <w:rPr>
                <w:b/>
                <w:sz w:val="18"/>
              </w:rPr>
              <w:t>2)</w:t>
            </w:r>
          </w:p>
        </w:tc>
        <w:tc>
          <w:tcPr>
            <w:tcW w:w="8138" w:type="dxa"/>
            <w:gridSpan w:val="10"/>
          </w:tcPr>
          <w:p w:rsidR="002B5656" w:rsidRDefault="002B5656" w:rsidP="004A4EE0">
            <w:pPr>
              <w:pStyle w:val="TableParagraph"/>
              <w:spacing w:before="45"/>
              <w:ind w:left="71"/>
              <w:rPr>
                <w:b/>
                <w:sz w:val="18"/>
              </w:rPr>
            </w:pPr>
            <w:r>
              <w:rPr>
                <w:b/>
                <w:sz w:val="18"/>
              </w:rPr>
              <w:t>Gerçekleşmeyen Eylem Planlarına İlişkin Bilgiler</w:t>
            </w:r>
          </w:p>
        </w:tc>
      </w:tr>
      <w:tr w:rsidR="002B5656" w:rsidTr="004A4EE0">
        <w:trPr>
          <w:trHeight w:val="414"/>
        </w:trPr>
        <w:tc>
          <w:tcPr>
            <w:tcW w:w="936" w:type="dxa"/>
            <w:vMerge w:val="restart"/>
          </w:tcPr>
          <w:p w:rsidR="002B5656" w:rsidRDefault="002B5656" w:rsidP="004A4EE0">
            <w:pPr>
              <w:pStyle w:val="TableParagraph"/>
              <w:spacing w:before="6"/>
              <w:rPr>
                <w:b/>
                <w:sz w:val="23"/>
              </w:rPr>
            </w:pPr>
          </w:p>
          <w:p w:rsidR="002B5656" w:rsidRDefault="002B5656" w:rsidP="004A4EE0">
            <w:pPr>
              <w:pStyle w:val="TableParagraph"/>
              <w:ind w:left="177"/>
              <w:rPr>
                <w:b/>
                <w:sz w:val="18"/>
              </w:rPr>
            </w:pPr>
            <w:r>
              <w:rPr>
                <w:b/>
                <w:sz w:val="18"/>
              </w:rPr>
              <w:t>Sıra No</w:t>
            </w:r>
          </w:p>
        </w:tc>
        <w:tc>
          <w:tcPr>
            <w:tcW w:w="2138" w:type="dxa"/>
            <w:vMerge w:val="restart"/>
          </w:tcPr>
          <w:p w:rsidR="002B5656" w:rsidRDefault="002B5656" w:rsidP="004A4EE0">
            <w:pPr>
              <w:pStyle w:val="TableParagraph"/>
              <w:spacing w:before="6"/>
              <w:rPr>
                <w:b/>
                <w:sz w:val="23"/>
              </w:rPr>
            </w:pPr>
          </w:p>
          <w:p w:rsidR="002B5656" w:rsidRDefault="002B5656" w:rsidP="004A4EE0">
            <w:pPr>
              <w:pStyle w:val="TableParagraph"/>
              <w:ind w:left="172"/>
              <w:rPr>
                <w:b/>
                <w:sz w:val="18"/>
              </w:rPr>
            </w:pPr>
            <w:r>
              <w:rPr>
                <w:b/>
                <w:sz w:val="18"/>
              </w:rPr>
              <w:t>Eylem Planının Tanımı</w:t>
            </w:r>
          </w:p>
        </w:tc>
        <w:tc>
          <w:tcPr>
            <w:tcW w:w="2265" w:type="dxa"/>
            <w:gridSpan w:val="3"/>
          </w:tcPr>
          <w:p w:rsidR="002B5656" w:rsidRDefault="002B5656" w:rsidP="004A4EE0">
            <w:pPr>
              <w:pStyle w:val="TableParagraph"/>
              <w:spacing w:before="3" w:line="206" w:lineRule="exact"/>
              <w:ind w:left="823" w:right="350" w:hanging="449"/>
              <w:rPr>
                <w:b/>
                <w:sz w:val="18"/>
              </w:rPr>
            </w:pPr>
            <w:r>
              <w:rPr>
                <w:b/>
                <w:sz w:val="18"/>
              </w:rPr>
              <w:t>İlişkili Olduğu Risk Seviyesi</w:t>
            </w:r>
          </w:p>
        </w:tc>
        <w:tc>
          <w:tcPr>
            <w:tcW w:w="3735" w:type="dxa"/>
            <w:gridSpan w:val="6"/>
          </w:tcPr>
          <w:p w:rsidR="002B5656" w:rsidRDefault="002B5656" w:rsidP="004A4EE0">
            <w:pPr>
              <w:pStyle w:val="TableParagraph"/>
              <w:spacing w:before="103"/>
              <w:ind w:left="920"/>
              <w:rPr>
                <w:b/>
                <w:sz w:val="18"/>
              </w:rPr>
            </w:pPr>
            <w:r>
              <w:rPr>
                <w:b/>
                <w:sz w:val="18"/>
              </w:rPr>
              <w:t>Eylem Planının Durumu</w:t>
            </w:r>
          </w:p>
        </w:tc>
      </w:tr>
      <w:tr w:rsidR="002B5656" w:rsidTr="004A4EE0">
        <w:trPr>
          <w:trHeight w:val="321"/>
        </w:trPr>
        <w:tc>
          <w:tcPr>
            <w:tcW w:w="936" w:type="dxa"/>
            <w:vMerge/>
            <w:tcBorders>
              <w:top w:val="nil"/>
            </w:tcBorders>
          </w:tcPr>
          <w:p w:rsidR="002B5656" w:rsidRDefault="002B5656" w:rsidP="004A4EE0">
            <w:pPr>
              <w:rPr>
                <w:sz w:val="2"/>
                <w:szCs w:val="2"/>
              </w:rPr>
            </w:pPr>
          </w:p>
        </w:tc>
        <w:tc>
          <w:tcPr>
            <w:tcW w:w="2138" w:type="dxa"/>
            <w:vMerge/>
            <w:tcBorders>
              <w:top w:val="nil"/>
            </w:tcBorders>
          </w:tcPr>
          <w:p w:rsidR="002B5656" w:rsidRDefault="002B5656" w:rsidP="004A4EE0">
            <w:pPr>
              <w:rPr>
                <w:sz w:val="2"/>
                <w:szCs w:val="2"/>
              </w:rPr>
            </w:pPr>
          </w:p>
        </w:tc>
        <w:tc>
          <w:tcPr>
            <w:tcW w:w="755" w:type="dxa"/>
          </w:tcPr>
          <w:p w:rsidR="002B5656" w:rsidRDefault="002B5656" w:rsidP="004A4EE0">
            <w:pPr>
              <w:pStyle w:val="TableParagraph"/>
              <w:spacing w:before="1" w:line="160" w:lineRule="exact"/>
              <w:ind w:left="149" w:right="124" w:firstLine="103"/>
              <w:rPr>
                <w:b/>
                <w:sz w:val="14"/>
              </w:rPr>
            </w:pPr>
            <w:r>
              <w:rPr>
                <w:b/>
                <w:sz w:val="14"/>
              </w:rPr>
              <w:t>Çok Yüksek</w:t>
            </w:r>
          </w:p>
        </w:tc>
        <w:tc>
          <w:tcPr>
            <w:tcW w:w="797" w:type="dxa"/>
          </w:tcPr>
          <w:p w:rsidR="002B5656" w:rsidRDefault="002B5656" w:rsidP="004A4EE0">
            <w:pPr>
              <w:pStyle w:val="TableParagraph"/>
              <w:spacing w:before="77"/>
              <w:ind w:left="172"/>
              <w:rPr>
                <w:b/>
                <w:sz w:val="14"/>
              </w:rPr>
            </w:pPr>
            <w:r>
              <w:rPr>
                <w:b/>
                <w:sz w:val="14"/>
              </w:rPr>
              <w:t>Yüksek</w:t>
            </w:r>
          </w:p>
        </w:tc>
        <w:tc>
          <w:tcPr>
            <w:tcW w:w="713" w:type="dxa"/>
          </w:tcPr>
          <w:p w:rsidR="002B5656" w:rsidRDefault="002B5656" w:rsidP="004A4EE0">
            <w:pPr>
              <w:pStyle w:val="TableParagraph"/>
              <w:spacing w:before="77"/>
              <w:ind w:left="189" w:right="186"/>
              <w:jc w:val="center"/>
              <w:rPr>
                <w:b/>
                <w:sz w:val="14"/>
              </w:rPr>
            </w:pPr>
            <w:r>
              <w:rPr>
                <w:b/>
                <w:sz w:val="14"/>
              </w:rPr>
              <w:t>Orta</w:t>
            </w:r>
          </w:p>
        </w:tc>
        <w:tc>
          <w:tcPr>
            <w:tcW w:w="938" w:type="dxa"/>
          </w:tcPr>
          <w:p w:rsidR="002B5656" w:rsidRDefault="002B5656" w:rsidP="004A4EE0">
            <w:pPr>
              <w:pStyle w:val="TableParagraph"/>
              <w:spacing w:before="57"/>
              <w:ind w:right="77"/>
              <w:jc w:val="right"/>
              <w:rPr>
                <w:b/>
                <w:sz w:val="18"/>
              </w:rPr>
            </w:pPr>
            <w:r>
              <w:rPr>
                <w:b/>
                <w:sz w:val="18"/>
              </w:rPr>
              <w:t>Ertelendi</w:t>
            </w:r>
          </w:p>
        </w:tc>
        <w:tc>
          <w:tcPr>
            <w:tcW w:w="192" w:type="dxa"/>
          </w:tcPr>
          <w:p w:rsidR="002B5656" w:rsidRDefault="002B5656" w:rsidP="004A4EE0">
            <w:pPr>
              <w:pStyle w:val="TableParagraph"/>
              <w:rPr>
                <w:sz w:val="18"/>
              </w:rPr>
            </w:pPr>
          </w:p>
        </w:tc>
        <w:tc>
          <w:tcPr>
            <w:tcW w:w="1097" w:type="dxa"/>
          </w:tcPr>
          <w:p w:rsidR="002B5656" w:rsidRDefault="002B5656" w:rsidP="004A4EE0">
            <w:pPr>
              <w:pStyle w:val="TableParagraph"/>
              <w:spacing w:before="57"/>
              <w:ind w:left="96" w:right="90"/>
              <w:jc w:val="center"/>
              <w:rPr>
                <w:b/>
                <w:sz w:val="18"/>
              </w:rPr>
            </w:pPr>
            <w:r>
              <w:rPr>
                <w:b/>
                <w:sz w:val="18"/>
              </w:rPr>
              <w:t>Değiştirildi</w:t>
            </w:r>
          </w:p>
        </w:tc>
        <w:tc>
          <w:tcPr>
            <w:tcW w:w="197" w:type="dxa"/>
          </w:tcPr>
          <w:p w:rsidR="002B5656" w:rsidRDefault="002B5656" w:rsidP="004A4EE0">
            <w:pPr>
              <w:pStyle w:val="TableParagraph"/>
              <w:rPr>
                <w:sz w:val="18"/>
              </w:rPr>
            </w:pPr>
          </w:p>
        </w:tc>
        <w:tc>
          <w:tcPr>
            <w:tcW w:w="1126" w:type="dxa"/>
          </w:tcPr>
          <w:p w:rsidR="002B5656" w:rsidRDefault="002B5656" w:rsidP="004A4EE0">
            <w:pPr>
              <w:pStyle w:val="TableParagraph"/>
              <w:spacing w:before="57"/>
              <w:ind w:left="119"/>
              <w:rPr>
                <w:b/>
                <w:sz w:val="18"/>
              </w:rPr>
            </w:pPr>
            <w:r>
              <w:rPr>
                <w:b/>
                <w:sz w:val="18"/>
              </w:rPr>
              <w:t>İptal Edildi</w:t>
            </w:r>
          </w:p>
        </w:tc>
        <w:tc>
          <w:tcPr>
            <w:tcW w:w="185" w:type="dxa"/>
          </w:tcPr>
          <w:p w:rsidR="002B5656" w:rsidRDefault="002B5656" w:rsidP="004A4EE0">
            <w:pPr>
              <w:pStyle w:val="TableParagraph"/>
              <w:rPr>
                <w:sz w:val="18"/>
              </w:rPr>
            </w:pPr>
          </w:p>
        </w:tc>
      </w:tr>
      <w:tr w:rsidR="002B5656" w:rsidTr="004A4EE0">
        <w:trPr>
          <w:trHeight w:val="722"/>
        </w:trPr>
        <w:tc>
          <w:tcPr>
            <w:tcW w:w="936" w:type="dxa"/>
          </w:tcPr>
          <w:p w:rsidR="002B5656" w:rsidRDefault="002B5656" w:rsidP="004A4EE0">
            <w:pPr>
              <w:pStyle w:val="TableParagraph"/>
              <w:spacing w:before="1"/>
              <w:rPr>
                <w:b/>
              </w:rPr>
            </w:pPr>
          </w:p>
          <w:p w:rsidR="002B5656" w:rsidRDefault="002B5656" w:rsidP="004A4EE0">
            <w:pPr>
              <w:pStyle w:val="TableParagraph"/>
              <w:ind w:left="71"/>
              <w:rPr>
                <w:sz w:val="18"/>
              </w:rPr>
            </w:pPr>
            <w:r>
              <w:rPr>
                <w:sz w:val="18"/>
              </w:rPr>
              <w:t>1</w:t>
            </w:r>
          </w:p>
        </w:tc>
        <w:tc>
          <w:tcPr>
            <w:tcW w:w="2138" w:type="dxa"/>
          </w:tcPr>
          <w:p w:rsidR="002B5656" w:rsidRDefault="002B5656" w:rsidP="004A4EE0">
            <w:pPr>
              <w:pStyle w:val="TableParagraph"/>
              <w:rPr>
                <w:sz w:val="18"/>
              </w:rPr>
            </w:pPr>
          </w:p>
        </w:tc>
        <w:tc>
          <w:tcPr>
            <w:tcW w:w="755" w:type="dxa"/>
          </w:tcPr>
          <w:p w:rsidR="002B5656" w:rsidRDefault="002B5656" w:rsidP="004A4EE0">
            <w:pPr>
              <w:pStyle w:val="TableParagraph"/>
              <w:rPr>
                <w:sz w:val="18"/>
              </w:rPr>
            </w:pPr>
          </w:p>
        </w:tc>
        <w:tc>
          <w:tcPr>
            <w:tcW w:w="797" w:type="dxa"/>
          </w:tcPr>
          <w:p w:rsidR="002B5656" w:rsidRDefault="002B5656" w:rsidP="004A4EE0">
            <w:pPr>
              <w:pStyle w:val="TableParagraph"/>
              <w:rPr>
                <w:sz w:val="18"/>
              </w:rPr>
            </w:pPr>
          </w:p>
        </w:tc>
        <w:tc>
          <w:tcPr>
            <w:tcW w:w="713" w:type="dxa"/>
          </w:tcPr>
          <w:p w:rsidR="002B5656" w:rsidRDefault="002B5656" w:rsidP="004A4EE0">
            <w:pPr>
              <w:pStyle w:val="TableParagraph"/>
              <w:rPr>
                <w:sz w:val="18"/>
              </w:rPr>
            </w:pPr>
          </w:p>
        </w:tc>
        <w:tc>
          <w:tcPr>
            <w:tcW w:w="3735" w:type="dxa"/>
            <w:gridSpan w:val="6"/>
          </w:tcPr>
          <w:p w:rsidR="002B5656" w:rsidRDefault="002B5656" w:rsidP="004A4EE0">
            <w:pPr>
              <w:pStyle w:val="TableParagraph"/>
              <w:spacing w:before="1"/>
              <w:rPr>
                <w:b/>
              </w:rPr>
            </w:pPr>
          </w:p>
          <w:p w:rsidR="002B5656" w:rsidRDefault="002B5656" w:rsidP="004A4EE0">
            <w:pPr>
              <w:pStyle w:val="TableParagraph"/>
              <w:ind w:left="1440" w:right="1435"/>
              <w:jc w:val="center"/>
              <w:rPr>
                <w:sz w:val="18"/>
              </w:rPr>
            </w:pPr>
            <w:r>
              <w:rPr>
                <w:sz w:val="18"/>
              </w:rPr>
              <w:t>*Gerekçesi</w:t>
            </w:r>
          </w:p>
        </w:tc>
      </w:tr>
      <w:tr w:rsidR="002B5656" w:rsidTr="004A4EE0">
        <w:trPr>
          <w:trHeight w:val="414"/>
        </w:trPr>
        <w:tc>
          <w:tcPr>
            <w:tcW w:w="936" w:type="dxa"/>
            <w:vMerge w:val="restart"/>
          </w:tcPr>
          <w:p w:rsidR="002B5656" w:rsidRDefault="002B5656" w:rsidP="004A4EE0">
            <w:pPr>
              <w:pStyle w:val="TableParagraph"/>
              <w:spacing w:before="6"/>
              <w:rPr>
                <w:b/>
                <w:sz w:val="23"/>
              </w:rPr>
            </w:pPr>
          </w:p>
          <w:p w:rsidR="002B5656" w:rsidRDefault="002B5656" w:rsidP="004A4EE0">
            <w:pPr>
              <w:pStyle w:val="TableParagraph"/>
              <w:ind w:left="177"/>
              <w:rPr>
                <w:b/>
                <w:sz w:val="18"/>
              </w:rPr>
            </w:pPr>
            <w:r>
              <w:rPr>
                <w:b/>
                <w:sz w:val="18"/>
              </w:rPr>
              <w:t>Sıra No</w:t>
            </w:r>
          </w:p>
        </w:tc>
        <w:tc>
          <w:tcPr>
            <w:tcW w:w="2138" w:type="dxa"/>
            <w:vMerge w:val="restart"/>
          </w:tcPr>
          <w:p w:rsidR="002B5656" w:rsidRDefault="002B5656" w:rsidP="004A4EE0">
            <w:pPr>
              <w:pStyle w:val="TableParagraph"/>
              <w:spacing w:before="6"/>
              <w:rPr>
                <w:b/>
                <w:sz w:val="23"/>
              </w:rPr>
            </w:pPr>
          </w:p>
          <w:p w:rsidR="002B5656" w:rsidRDefault="002B5656" w:rsidP="004A4EE0">
            <w:pPr>
              <w:pStyle w:val="TableParagraph"/>
              <w:ind w:left="172"/>
              <w:rPr>
                <w:b/>
                <w:sz w:val="18"/>
              </w:rPr>
            </w:pPr>
            <w:r>
              <w:rPr>
                <w:b/>
                <w:sz w:val="18"/>
              </w:rPr>
              <w:t>Eylem Planının Tanımı</w:t>
            </w:r>
          </w:p>
        </w:tc>
        <w:tc>
          <w:tcPr>
            <w:tcW w:w="2265" w:type="dxa"/>
            <w:gridSpan w:val="3"/>
          </w:tcPr>
          <w:p w:rsidR="002B5656" w:rsidRDefault="002B5656" w:rsidP="004A4EE0">
            <w:pPr>
              <w:pStyle w:val="TableParagraph"/>
              <w:spacing w:before="5" w:line="206" w:lineRule="exact"/>
              <w:ind w:left="823" w:right="350" w:hanging="449"/>
              <w:rPr>
                <w:b/>
                <w:sz w:val="18"/>
              </w:rPr>
            </w:pPr>
            <w:r>
              <w:rPr>
                <w:b/>
                <w:sz w:val="18"/>
              </w:rPr>
              <w:t>İlişkili Olduğu Risk Seviyesi</w:t>
            </w:r>
          </w:p>
        </w:tc>
        <w:tc>
          <w:tcPr>
            <w:tcW w:w="3735" w:type="dxa"/>
            <w:gridSpan w:val="6"/>
          </w:tcPr>
          <w:p w:rsidR="002B5656" w:rsidRDefault="002B5656" w:rsidP="004A4EE0">
            <w:pPr>
              <w:pStyle w:val="TableParagraph"/>
              <w:spacing w:before="105"/>
              <w:ind w:left="920"/>
              <w:rPr>
                <w:b/>
                <w:sz w:val="18"/>
              </w:rPr>
            </w:pPr>
            <w:r>
              <w:rPr>
                <w:b/>
                <w:sz w:val="18"/>
              </w:rPr>
              <w:t>Eylem Planının Durumu</w:t>
            </w:r>
          </w:p>
        </w:tc>
      </w:tr>
      <w:tr w:rsidR="002B5656" w:rsidTr="004A4EE0">
        <w:trPr>
          <w:trHeight w:val="319"/>
        </w:trPr>
        <w:tc>
          <w:tcPr>
            <w:tcW w:w="936" w:type="dxa"/>
            <w:vMerge/>
            <w:tcBorders>
              <w:top w:val="nil"/>
            </w:tcBorders>
          </w:tcPr>
          <w:p w:rsidR="002B5656" w:rsidRDefault="002B5656" w:rsidP="004A4EE0">
            <w:pPr>
              <w:rPr>
                <w:sz w:val="2"/>
                <w:szCs w:val="2"/>
              </w:rPr>
            </w:pPr>
          </w:p>
        </w:tc>
        <w:tc>
          <w:tcPr>
            <w:tcW w:w="2138" w:type="dxa"/>
            <w:vMerge/>
            <w:tcBorders>
              <w:top w:val="nil"/>
            </w:tcBorders>
          </w:tcPr>
          <w:p w:rsidR="002B5656" w:rsidRDefault="002B5656" w:rsidP="004A4EE0">
            <w:pPr>
              <w:rPr>
                <w:sz w:val="2"/>
                <w:szCs w:val="2"/>
              </w:rPr>
            </w:pPr>
          </w:p>
        </w:tc>
        <w:tc>
          <w:tcPr>
            <w:tcW w:w="755" w:type="dxa"/>
          </w:tcPr>
          <w:p w:rsidR="002B5656" w:rsidRDefault="002B5656" w:rsidP="004A4EE0">
            <w:pPr>
              <w:pStyle w:val="TableParagraph"/>
              <w:spacing w:line="157" w:lineRule="exact"/>
              <w:ind w:left="129" w:right="122"/>
              <w:jc w:val="center"/>
              <w:rPr>
                <w:b/>
                <w:sz w:val="14"/>
              </w:rPr>
            </w:pPr>
            <w:r>
              <w:rPr>
                <w:b/>
                <w:sz w:val="14"/>
              </w:rPr>
              <w:t>Çok</w:t>
            </w:r>
          </w:p>
          <w:p w:rsidR="002B5656" w:rsidRDefault="002B5656" w:rsidP="004A4EE0">
            <w:pPr>
              <w:pStyle w:val="TableParagraph"/>
              <w:spacing w:line="142" w:lineRule="exact"/>
              <w:ind w:left="129" w:right="124"/>
              <w:jc w:val="center"/>
              <w:rPr>
                <w:b/>
                <w:sz w:val="14"/>
              </w:rPr>
            </w:pPr>
            <w:r>
              <w:rPr>
                <w:b/>
                <w:sz w:val="14"/>
              </w:rPr>
              <w:t>Yüksek</w:t>
            </w:r>
          </w:p>
        </w:tc>
        <w:tc>
          <w:tcPr>
            <w:tcW w:w="797" w:type="dxa"/>
          </w:tcPr>
          <w:p w:rsidR="002B5656" w:rsidRDefault="002B5656" w:rsidP="004A4EE0">
            <w:pPr>
              <w:pStyle w:val="TableParagraph"/>
              <w:spacing w:before="78"/>
              <w:ind w:left="172"/>
              <w:rPr>
                <w:b/>
                <w:sz w:val="14"/>
              </w:rPr>
            </w:pPr>
            <w:r>
              <w:rPr>
                <w:b/>
                <w:sz w:val="14"/>
              </w:rPr>
              <w:t>Yüksek</w:t>
            </w:r>
          </w:p>
        </w:tc>
        <w:tc>
          <w:tcPr>
            <w:tcW w:w="713" w:type="dxa"/>
          </w:tcPr>
          <w:p w:rsidR="002B5656" w:rsidRDefault="002B5656" w:rsidP="004A4EE0">
            <w:pPr>
              <w:pStyle w:val="TableParagraph"/>
              <w:spacing w:before="78"/>
              <w:ind w:left="189" w:right="186"/>
              <w:jc w:val="center"/>
              <w:rPr>
                <w:b/>
                <w:sz w:val="14"/>
              </w:rPr>
            </w:pPr>
            <w:r>
              <w:rPr>
                <w:b/>
                <w:sz w:val="14"/>
              </w:rPr>
              <w:t>Orta</w:t>
            </w:r>
          </w:p>
        </w:tc>
        <w:tc>
          <w:tcPr>
            <w:tcW w:w="938" w:type="dxa"/>
          </w:tcPr>
          <w:p w:rsidR="002B5656" w:rsidRDefault="002B5656" w:rsidP="004A4EE0">
            <w:pPr>
              <w:pStyle w:val="TableParagraph"/>
              <w:spacing w:before="55"/>
              <w:ind w:right="77"/>
              <w:jc w:val="right"/>
              <w:rPr>
                <w:b/>
                <w:sz w:val="18"/>
              </w:rPr>
            </w:pPr>
            <w:r>
              <w:rPr>
                <w:b/>
                <w:sz w:val="18"/>
              </w:rPr>
              <w:t>Ertelendi</w:t>
            </w:r>
          </w:p>
        </w:tc>
        <w:tc>
          <w:tcPr>
            <w:tcW w:w="192" w:type="dxa"/>
          </w:tcPr>
          <w:p w:rsidR="002B5656" w:rsidRDefault="002B5656" w:rsidP="004A4EE0">
            <w:pPr>
              <w:pStyle w:val="TableParagraph"/>
              <w:rPr>
                <w:sz w:val="18"/>
              </w:rPr>
            </w:pPr>
          </w:p>
        </w:tc>
        <w:tc>
          <w:tcPr>
            <w:tcW w:w="1097" w:type="dxa"/>
          </w:tcPr>
          <w:p w:rsidR="002B5656" w:rsidRDefault="002B5656" w:rsidP="004A4EE0">
            <w:pPr>
              <w:pStyle w:val="TableParagraph"/>
              <w:spacing w:before="55"/>
              <w:ind w:left="96" w:right="90"/>
              <w:jc w:val="center"/>
              <w:rPr>
                <w:b/>
                <w:sz w:val="18"/>
              </w:rPr>
            </w:pPr>
            <w:r>
              <w:rPr>
                <w:b/>
                <w:sz w:val="18"/>
              </w:rPr>
              <w:t>Değiştirildi</w:t>
            </w:r>
          </w:p>
        </w:tc>
        <w:tc>
          <w:tcPr>
            <w:tcW w:w="197" w:type="dxa"/>
          </w:tcPr>
          <w:p w:rsidR="002B5656" w:rsidRDefault="002B5656" w:rsidP="004A4EE0">
            <w:pPr>
              <w:pStyle w:val="TableParagraph"/>
              <w:rPr>
                <w:sz w:val="18"/>
              </w:rPr>
            </w:pPr>
          </w:p>
        </w:tc>
        <w:tc>
          <w:tcPr>
            <w:tcW w:w="1126" w:type="dxa"/>
          </w:tcPr>
          <w:p w:rsidR="002B5656" w:rsidRDefault="002B5656" w:rsidP="004A4EE0">
            <w:pPr>
              <w:pStyle w:val="TableParagraph"/>
              <w:spacing w:before="55"/>
              <w:ind w:left="119"/>
              <w:rPr>
                <w:b/>
                <w:sz w:val="18"/>
              </w:rPr>
            </w:pPr>
            <w:r>
              <w:rPr>
                <w:b/>
                <w:sz w:val="18"/>
              </w:rPr>
              <w:t>İptal Edildi</w:t>
            </w:r>
          </w:p>
        </w:tc>
        <w:tc>
          <w:tcPr>
            <w:tcW w:w="185" w:type="dxa"/>
          </w:tcPr>
          <w:p w:rsidR="002B5656" w:rsidRDefault="002B5656" w:rsidP="004A4EE0">
            <w:pPr>
              <w:pStyle w:val="TableParagraph"/>
              <w:rPr>
                <w:sz w:val="18"/>
              </w:rPr>
            </w:pPr>
          </w:p>
        </w:tc>
      </w:tr>
      <w:tr w:rsidR="002B5656" w:rsidTr="004A4EE0">
        <w:trPr>
          <w:trHeight w:val="616"/>
        </w:trPr>
        <w:tc>
          <w:tcPr>
            <w:tcW w:w="936" w:type="dxa"/>
          </w:tcPr>
          <w:p w:rsidR="002B5656" w:rsidRDefault="002B5656" w:rsidP="004A4EE0">
            <w:pPr>
              <w:pStyle w:val="TableParagraph"/>
              <w:spacing w:before="5"/>
              <w:rPr>
                <w:b/>
                <w:sz w:val="17"/>
              </w:rPr>
            </w:pPr>
          </w:p>
          <w:p w:rsidR="002B5656" w:rsidRDefault="002B5656" w:rsidP="004A4EE0">
            <w:pPr>
              <w:pStyle w:val="TableParagraph"/>
              <w:spacing w:before="1"/>
              <w:ind w:left="71"/>
              <w:rPr>
                <w:sz w:val="18"/>
              </w:rPr>
            </w:pPr>
            <w:r>
              <w:rPr>
                <w:sz w:val="18"/>
              </w:rPr>
              <w:t>2</w:t>
            </w:r>
          </w:p>
        </w:tc>
        <w:tc>
          <w:tcPr>
            <w:tcW w:w="2138" w:type="dxa"/>
          </w:tcPr>
          <w:p w:rsidR="002B5656" w:rsidRDefault="002B5656" w:rsidP="004A4EE0">
            <w:pPr>
              <w:pStyle w:val="TableParagraph"/>
              <w:rPr>
                <w:sz w:val="18"/>
              </w:rPr>
            </w:pPr>
          </w:p>
        </w:tc>
        <w:tc>
          <w:tcPr>
            <w:tcW w:w="755" w:type="dxa"/>
          </w:tcPr>
          <w:p w:rsidR="002B5656" w:rsidRDefault="002B5656" w:rsidP="004A4EE0">
            <w:pPr>
              <w:pStyle w:val="TableParagraph"/>
              <w:rPr>
                <w:sz w:val="18"/>
              </w:rPr>
            </w:pPr>
          </w:p>
        </w:tc>
        <w:tc>
          <w:tcPr>
            <w:tcW w:w="797" w:type="dxa"/>
          </w:tcPr>
          <w:p w:rsidR="002B5656" w:rsidRDefault="002B5656" w:rsidP="004A4EE0">
            <w:pPr>
              <w:pStyle w:val="TableParagraph"/>
              <w:rPr>
                <w:sz w:val="18"/>
              </w:rPr>
            </w:pPr>
          </w:p>
        </w:tc>
        <w:tc>
          <w:tcPr>
            <w:tcW w:w="713" w:type="dxa"/>
          </w:tcPr>
          <w:p w:rsidR="002B5656" w:rsidRDefault="002B5656" w:rsidP="004A4EE0">
            <w:pPr>
              <w:pStyle w:val="TableParagraph"/>
              <w:rPr>
                <w:sz w:val="18"/>
              </w:rPr>
            </w:pPr>
          </w:p>
        </w:tc>
        <w:tc>
          <w:tcPr>
            <w:tcW w:w="3735" w:type="dxa"/>
            <w:gridSpan w:val="6"/>
          </w:tcPr>
          <w:p w:rsidR="002B5656" w:rsidRDefault="002B5656" w:rsidP="004A4EE0">
            <w:pPr>
              <w:pStyle w:val="TableParagraph"/>
              <w:spacing w:before="5"/>
              <w:rPr>
                <w:b/>
                <w:sz w:val="17"/>
              </w:rPr>
            </w:pPr>
          </w:p>
          <w:p w:rsidR="002B5656" w:rsidRDefault="002B5656" w:rsidP="004A4EE0">
            <w:pPr>
              <w:pStyle w:val="TableParagraph"/>
              <w:spacing w:before="1"/>
              <w:ind w:left="1440" w:right="1435"/>
              <w:jc w:val="center"/>
              <w:rPr>
                <w:sz w:val="18"/>
              </w:rPr>
            </w:pPr>
            <w:r>
              <w:rPr>
                <w:sz w:val="18"/>
              </w:rPr>
              <w:t>*Gerekçesi</w:t>
            </w:r>
          </w:p>
        </w:tc>
      </w:tr>
    </w:tbl>
    <w:p w:rsidR="002B5656" w:rsidRDefault="002B5656" w:rsidP="002B5656">
      <w:pPr>
        <w:pStyle w:val="GvdeMetni"/>
        <w:rPr>
          <w:b/>
          <w:sz w:val="20"/>
        </w:rPr>
      </w:pPr>
    </w:p>
    <w:p w:rsidR="002B5656" w:rsidRDefault="002B5656" w:rsidP="002B5656">
      <w:pPr>
        <w:spacing w:before="134" w:line="242" w:lineRule="auto"/>
        <w:ind w:left="188" w:right="1044"/>
        <w:rPr>
          <w:sz w:val="18"/>
        </w:rPr>
      </w:pPr>
      <w:r>
        <w:rPr>
          <w:sz w:val="18"/>
        </w:rPr>
        <w:t>* Eylem Planının durumu; ertelendi olarak belitilen eylemler için; ertelenme tarihi, değiştirildi olarak işaretlenen eylemlerde ise; yeni eylem planı, gerekçe yazıldıktan sonra ayrıca yazılacaktır.</w:t>
      </w:r>
    </w:p>
    <w:p w:rsidR="002B5656" w:rsidRDefault="002B5656" w:rsidP="002B5656">
      <w:pPr>
        <w:pStyle w:val="GvdeMetni"/>
        <w:rPr>
          <w:sz w:val="20"/>
        </w:rPr>
      </w:pPr>
    </w:p>
    <w:p w:rsidR="002B5656" w:rsidRDefault="002B5656" w:rsidP="002B5656">
      <w:pPr>
        <w:pStyle w:val="GvdeMetni"/>
        <w:spacing w:before="10"/>
        <w:rPr>
          <w:sz w:val="26"/>
        </w:rPr>
      </w:pPr>
    </w:p>
    <w:p w:rsidR="002B5656" w:rsidRDefault="002B5656" w:rsidP="002B5656">
      <w:pPr>
        <w:rPr>
          <w:sz w:val="26"/>
        </w:rPr>
        <w:sectPr w:rsidR="002B5656">
          <w:footerReference w:type="default" r:id="rId20"/>
          <w:pgSz w:w="11910" w:h="16840"/>
          <w:pgMar w:top="1400" w:right="1240" w:bottom="1200" w:left="1300" w:header="0" w:footer="1003" w:gutter="0"/>
          <w:pgNumType w:start="32"/>
          <w:cols w:space="708"/>
        </w:sectPr>
      </w:pPr>
    </w:p>
    <w:p w:rsidR="002B5656" w:rsidRDefault="002B5656" w:rsidP="002B5656">
      <w:pPr>
        <w:spacing w:before="93" w:line="205" w:lineRule="exact"/>
        <w:ind w:left="2660"/>
        <w:rPr>
          <w:b/>
          <w:sz w:val="18"/>
        </w:rPr>
      </w:pPr>
      <w:r>
        <w:rPr>
          <w:b/>
          <w:sz w:val="18"/>
        </w:rPr>
        <w:lastRenderedPageBreak/>
        <w:t>Birim Risk</w:t>
      </w:r>
      <w:r>
        <w:rPr>
          <w:b/>
          <w:spacing w:val="-11"/>
          <w:sz w:val="18"/>
        </w:rPr>
        <w:t xml:space="preserve"> </w:t>
      </w:r>
      <w:r>
        <w:rPr>
          <w:b/>
          <w:sz w:val="18"/>
        </w:rPr>
        <w:t>Koordinatörü</w:t>
      </w:r>
    </w:p>
    <w:p w:rsidR="002B5656" w:rsidRDefault="002B5656" w:rsidP="002B5656">
      <w:pPr>
        <w:ind w:left="3369" w:right="709"/>
        <w:jc w:val="center"/>
        <w:rPr>
          <w:sz w:val="18"/>
        </w:rPr>
      </w:pPr>
      <w:r>
        <w:rPr>
          <w:sz w:val="18"/>
        </w:rPr>
        <w:t>Adı Soyadı İmza</w:t>
      </w:r>
    </w:p>
    <w:p w:rsidR="002B5656" w:rsidRDefault="002B5656" w:rsidP="002B5656">
      <w:pPr>
        <w:spacing w:before="93" w:line="205" w:lineRule="exact"/>
        <w:ind w:left="1379"/>
        <w:rPr>
          <w:b/>
          <w:sz w:val="18"/>
        </w:rPr>
      </w:pPr>
      <w:r>
        <w:br w:type="column"/>
      </w:r>
      <w:r>
        <w:rPr>
          <w:b/>
          <w:sz w:val="18"/>
        </w:rPr>
        <w:lastRenderedPageBreak/>
        <w:t>Birim Yöneticisi</w:t>
      </w:r>
    </w:p>
    <w:p w:rsidR="002B5656" w:rsidRDefault="002B5656" w:rsidP="002B5656">
      <w:pPr>
        <w:ind w:left="1600" w:right="2292"/>
        <w:jc w:val="center"/>
        <w:rPr>
          <w:sz w:val="18"/>
        </w:rPr>
      </w:pPr>
      <w:r>
        <w:rPr>
          <w:sz w:val="18"/>
        </w:rPr>
        <w:t>Adı Soyadı İmza</w:t>
      </w:r>
    </w:p>
    <w:p w:rsidR="002B5656" w:rsidRDefault="002B5656" w:rsidP="002B5656">
      <w:pPr>
        <w:jc w:val="center"/>
        <w:rPr>
          <w:sz w:val="18"/>
        </w:rPr>
        <w:sectPr w:rsidR="002B5656">
          <w:type w:val="continuous"/>
          <w:pgSz w:w="11910" w:h="16840"/>
          <w:pgMar w:top="1260" w:right="1240" w:bottom="280" w:left="1300" w:header="708" w:footer="708" w:gutter="0"/>
          <w:cols w:num="2" w:space="708" w:equalWidth="0">
            <w:col w:w="4619" w:space="40"/>
            <w:col w:w="4711"/>
          </w:cols>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9"/>
        </w:trPr>
        <w:tc>
          <w:tcPr>
            <w:tcW w:w="1559" w:type="dxa"/>
            <w:vMerge w:val="restart"/>
          </w:tcPr>
          <w:p w:rsidR="002B5656" w:rsidRDefault="002B5656" w:rsidP="004A4EE0">
            <w:pPr>
              <w:pStyle w:val="TableParagraph"/>
              <w:spacing w:before="6"/>
              <w:rPr>
                <w:sz w:val="13"/>
              </w:rPr>
            </w:pPr>
          </w:p>
          <w:p w:rsidR="002B5656" w:rsidRDefault="002B5656" w:rsidP="004A4EE0">
            <w:pPr>
              <w:pStyle w:val="TableParagraph"/>
              <w:ind w:left="138"/>
              <w:rPr>
                <w:sz w:val="20"/>
              </w:rPr>
            </w:pPr>
            <w:r>
              <w:rPr>
                <w:noProof/>
                <w:sz w:val="20"/>
                <w:lang w:bidi="ar-SA"/>
              </w:rPr>
              <w:drawing>
                <wp:inline distT="0" distB="0" distL="0" distR="0" wp14:anchorId="11453ED0" wp14:editId="288770A7">
                  <wp:extent cx="816016" cy="754671"/>
                  <wp:effectExtent l="0" t="0" r="3175" b="762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3"/>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0"/>
              <w:ind w:left="103"/>
            </w:pPr>
            <w:r>
              <w:t>ADI</w:t>
            </w:r>
          </w:p>
        </w:tc>
        <w:tc>
          <w:tcPr>
            <w:tcW w:w="5807" w:type="dxa"/>
          </w:tcPr>
          <w:p w:rsidR="002B5656" w:rsidRDefault="002B5656" w:rsidP="004A4EE0">
            <w:pPr>
              <w:pStyle w:val="TableParagraph"/>
              <w:spacing w:before="80"/>
              <w:ind w:left="107"/>
            </w:pPr>
            <w:r>
              <w:t>Üniversite Risk Eylem Planı Gerçekleşme Raporu</w:t>
            </w:r>
          </w:p>
        </w:tc>
      </w:tr>
      <w:tr w:rsidR="002B5656" w:rsidTr="004A4EE0">
        <w:trPr>
          <w:trHeight w:val="393"/>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1"/>
              <w:ind w:left="103"/>
            </w:pPr>
            <w:r>
              <w:t>SIRASI</w:t>
            </w:r>
          </w:p>
        </w:tc>
        <w:tc>
          <w:tcPr>
            <w:tcW w:w="5807" w:type="dxa"/>
          </w:tcPr>
          <w:p w:rsidR="002B5656" w:rsidRDefault="002B5656" w:rsidP="004A4EE0">
            <w:pPr>
              <w:pStyle w:val="TableParagraph"/>
              <w:spacing w:before="61"/>
              <w:ind w:left="107"/>
            </w:pPr>
            <w:r>
              <w:t>11-B</w:t>
            </w:r>
          </w:p>
        </w:tc>
      </w:tr>
    </w:tbl>
    <w:p w:rsidR="002B5656" w:rsidRDefault="002B5656" w:rsidP="002B5656">
      <w:pPr>
        <w:pStyle w:val="GvdeMetni"/>
        <w:spacing w:before="10"/>
        <w:rPr>
          <w:sz w:val="23"/>
        </w:rPr>
      </w:pPr>
    </w:p>
    <w:p w:rsidR="002B5656" w:rsidRDefault="002B5656" w:rsidP="002B5656">
      <w:pPr>
        <w:tabs>
          <w:tab w:val="left" w:pos="2228"/>
        </w:tabs>
        <w:spacing w:before="92"/>
        <w:ind w:left="188"/>
        <w:rPr>
          <w:b/>
          <w:sz w:val="18"/>
        </w:rPr>
      </w:pPr>
      <w:r>
        <w:rPr>
          <w:b/>
          <w:sz w:val="18"/>
        </w:rPr>
        <w:t>Değerlendirme</w:t>
      </w:r>
      <w:r>
        <w:rPr>
          <w:b/>
          <w:spacing w:val="-4"/>
          <w:sz w:val="18"/>
        </w:rPr>
        <w:t xml:space="preserve"> </w:t>
      </w:r>
      <w:r>
        <w:rPr>
          <w:b/>
          <w:sz w:val="18"/>
        </w:rPr>
        <w:t>Dönemi</w:t>
      </w:r>
      <w:r>
        <w:rPr>
          <w:b/>
          <w:sz w:val="18"/>
        </w:rPr>
        <w:tab/>
        <w:t>:</w:t>
      </w:r>
    </w:p>
    <w:p w:rsidR="002B5656" w:rsidRDefault="002B5656" w:rsidP="002B5656">
      <w:pPr>
        <w:pStyle w:val="GvdeMetni"/>
        <w:spacing w:before="9"/>
        <w:rPr>
          <w:b/>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663"/>
        <w:gridCol w:w="1268"/>
        <w:gridCol w:w="2590"/>
        <w:gridCol w:w="1130"/>
        <w:gridCol w:w="1263"/>
        <w:gridCol w:w="782"/>
      </w:tblGrid>
      <w:tr w:rsidR="002B5656" w:rsidTr="004A4EE0">
        <w:trPr>
          <w:trHeight w:val="299"/>
        </w:trPr>
        <w:tc>
          <w:tcPr>
            <w:tcW w:w="1378" w:type="dxa"/>
          </w:tcPr>
          <w:p w:rsidR="002B5656" w:rsidRDefault="002B5656" w:rsidP="004A4EE0">
            <w:pPr>
              <w:pStyle w:val="TableParagraph"/>
              <w:spacing w:before="93" w:line="186" w:lineRule="exact"/>
              <w:ind w:right="54"/>
              <w:jc w:val="right"/>
              <w:rPr>
                <w:b/>
                <w:sz w:val="18"/>
              </w:rPr>
            </w:pPr>
            <w:r>
              <w:rPr>
                <w:b/>
                <w:sz w:val="18"/>
              </w:rPr>
              <w:t>1)</w:t>
            </w:r>
          </w:p>
        </w:tc>
        <w:tc>
          <w:tcPr>
            <w:tcW w:w="7696" w:type="dxa"/>
            <w:gridSpan w:val="6"/>
          </w:tcPr>
          <w:p w:rsidR="002B5656" w:rsidRDefault="002B5656" w:rsidP="004A4EE0">
            <w:pPr>
              <w:pStyle w:val="TableParagraph"/>
              <w:spacing w:before="93" w:line="186" w:lineRule="exact"/>
              <w:ind w:left="68"/>
              <w:rPr>
                <w:b/>
                <w:sz w:val="18"/>
              </w:rPr>
            </w:pPr>
            <w:r>
              <w:rPr>
                <w:b/>
                <w:sz w:val="18"/>
              </w:rPr>
              <w:t>Kalıntı Risk Seviyesine Göre Eylem Planı Gerçekleşme Durumları</w:t>
            </w:r>
          </w:p>
        </w:tc>
      </w:tr>
      <w:tr w:rsidR="002B5656" w:rsidTr="004A4EE0">
        <w:trPr>
          <w:trHeight w:val="299"/>
        </w:trPr>
        <w:tc>
          <w:tcPr>
            <w:tcW w:w="2041" w:type="dxa"/>
            <w:gridSpan w:val="2"/>
          </w:tcPr>
          <w:p w:rsidR="002B5656" w:rsidRDefault="002B5656" w:rsidP="004A4EE0">
            <w:pPr>
              <w:pStyle w:val="TableParagraph"/>
              <w:spacing w:before="93" w:line="186" w:lineRule="exact"/>
              <w:ind w:right="52"/>
              <w:jc w:val="right"/>
              <w:rPr>
                <w:b/>
                <w:sz w:val="18"/>
              </w:rPr>
            </w:pPr>
            <w:r>
              <w:rPr>
                <w:b/>
                <w:sz w:val="18"/>
              </w:rPr>
              <w:t>1)</w:t>
            </w:r>
          </w:p>
        </w:tc>
        <w:tc>
          <w:tcPr>
            <w:tcW w:w="7033" w:type="dxa"/>
            <w:gridSpan w:val="5"/>
          </w:tcPr>
          <w:p w:rsidR="002B5656" w:rsidRDefault="002B5656" w:rsidP="004A4EE0">
            <w:pPr>
              <w:pStyle w:val="TableParagraph"/>
              <w:spacing w:before="93" w:line="186" w:lineRule="exact"/>
              <w:ind w:left="70"/>
              <w:rPr>
                <w:b/>
                <w:sz w:val="18"/>
              </w:rPr>
            </w:pPr>
            <w:r>
              <w:rPr>
                <w:b/>
                <w:sz w:val="18"/>
              </w:rPr>
              <w:t>Kalıntı Risk Seviyesine Göre Planlanan Eylem Sayısı</w:t>
            </w:r>
          </w:p>
        </w:tc>
      </w:tr>
      <w:tr w:rsidR="002B5656" w:rsidTr="004A4EE0">
        <w:trPr>
          <w:trHeight w:val="285"/>
        </w:trPr>
        <w:tc>
          <w:tcPr>
            <w:tcW w:w="2041" w:type="dxa"/>
            <w:gridSpan w:val="2"/>
          </w:tcPr>
          <w:p w:rsidR="002B5656" w:rsidRDefault="002B5656" w:rsidP="004A4EE0">
            <w:pPr>
              <w:pStyle w:val="TableParagraph"/>
              <w:spacing w:before="74" w:line="191" w:lineRule="exact"/>
              <w:ind w:left="573"/>
              <w:rPr>
                <w:sz w:val="18"/>
              </w:rPr>
            </w:pPr>
            <w:r>
              <w:rPr>
                <w:sz w:val="18"/>
              </w:rPr>
              <w:t>Çok Yüksek</w:t>
            </w:r>
          </w:p>
        </w:tc>
        <w:tc>
          <w:tcPr>
            <w:tcW w:w="1268" w:type="dxa"/>
          </w:tcPr>
          <w:p w:rsidR="002B5656" w:rsidRDefault="002B5656" w:rsidP="004A4EE0">
            <w:pPr>
              <w:pStyle w:val="TableParagraph"/>
              <w:spacing w:before="74" w:line="191" w:lineRule="exact"/>
              <w:ind w:left="358"/>
              <w:rPr>
                <w:sz w:val="18"/>
              </w:rPr>
            </w:pPr>
            <w:r>
              <w:rPr>
                <w:sz w:val="18"/>
              </w:rPr>
              <w:t>Yüksek</w:t>
            </w:r>
          </w:p>
        </w:tc>
        <w:tc>
          <w:tcPr>
            <w:tcW w:w="2590" w:type="dxa"/>
          </w:tcPr>
          <w:p w:rsidR="002B5656" w:rsidRDefault="002B5656" w:rsidP="004A4EE0">
            <w:pPr>
              <w:pStyle w:val="TableParagraph"/>
              <w:spacing w:before="74" w:line="191" w:lineRule="exact"/>
              <w:ind w:left="1112" w:right="1105"/>
              <w:jc w:val="center"/>
              <w:rPr>
                <w:sz w:val="18"/>
              </w:rPr>
            </w:pPr>
            <w:r>
              <w:rPr>
                <w:sz w:val="18"/>
              </w:rPr>
              <w:t>Orta</w:t>
            </w:r>
          </w:p>
        </w:tc>
        <w:tc>
          <w:tcPr>
            <w:tcW w:w="1130" w:type="dxa"/>
          </w:tcPr>
          <w:p w:rsidR="002B5656" w:rsidRDefault="002B5656" w:rsidP="004A4EE0">
            <w:pPr>
              <w:pStyle w:val="TableParagraph"/>
              <w:spacing w:before="74" w:line="191" w:lineRule="exact"/>
              <w:ind w:left="327"/>
              <w:rPr>
                <w:sz w:val="18"/>
              </w:rPr>
            </w:pPr>
            <w:r>
              <w:rPr>
                <w:sz w:val="18"/>
              </w:rPr>
              <w:t>Düşük</w:t>
            </w:r>
          </w:p>
        </w:tc>
        <w:tc>
          <w:tcPr>
            <w:tcW w:w="1263" w:type="dxa"/>
          </w:tcPr>
          <w:p w:rsidR="002B5656" w:rsidRDefault="002B5656" w:rsidP="004A4EE0">
            <w:pPr>
              <w:pStyle w:val="TableParagraph"/>
              <w:spacing w:before="74" w:line="191" w:lineRule="exact"/>
              <w:ind w:left="222"/>
              <w:rPr>
                <w:sz w:val="18"/>
              </w:rPr>
            </w:pPr>
            <w:r>
              <w:rPr>
                <w:sz w:val="18"/>
              </w:rPr>
              <w:t>Çok Düşük</w:t>
            </w:r>
          </w:p>
        </w:tc>
        <w:tc>
          <w:tcPr>
            <w:tcW w:w="782" w:type="dxa"/>
          </w:tcPr>
          <w:p w:rsidR="002B5656" w:rsidRDefault="002B5656" w:rsidP="004A4EE0">
            <w:pPr>
              <w:pStyle w:val="TableParagraph"/>
              <w:spacing w:before="74" w:line="191" w:lineRule="exact"/>
              <w:ind w:left="109"/>
              <w:rPr>
                <w:sz w:val="18"/>
              </w:rPr>
            </w:pPr>
            <w:r>
              <w:rPr>
                <w:sz w:val="18"/>
              </w:rPr>
              <w:t>Toplam</w:t>
            </w:r>
          </w:p>
        </w:tc>
      </w:tr>
      <w:tr w:rsidR="002B5656" w:rsidTr="004A4EE0">
        <w:trPr>
          <w:trHeight w:val="414"/>
        </w:trPr>
        <w:tc>
          <w:tcPr>
            <w:tcW w:w="2041" w:type="dxa"/>
            <w:gridSpan w:val="2"/>
          </w:tcPr>
          <w:p w:rsidR="002B5656" w:rsidRDefault="002B5656" w:rsidP="004A4EE0">
            <w:pPr>
              <w:pStyle w:val="TableParagraph"/>
              <w:rPr>
                <w:sz w:val="18"/>
              </w:rPr>
            </w:pPr>
          </w:p>
        </w:tc>
        <w:tc>
          <w:tcPr>
            <w:tcW w:w="1268" w:type="dxa"/>
          </w:tcPr>
          <w:p w:rsidR="002B5656" w:rsidRDefault="002B5656" w:rsidP="004A4EE0">
            <w:pPr>
              <w:pStyle w:val="TableParagraph"/>
              <w:rPr>
                <w:sz w:val="18"/>
              </w:rPr>
            </w:pPr>
          </w:p>
        </w:tc>
        <w:tc>
          <w:tcPr>
            <w:tcW w:w="2590"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63" w:type="dxa"/>
          </w:tcPr>
          <w:p w:rsidR="002B5656" w:rsidRDefault="002B5656" w:rsidP="004A4EE0">
            <w:pPr>
              <w:pStyle w:val="TableParagraph"/>
              <w:rPr>
                <w:sz w:val="18"/>
              </w:rPr>
            </w:pPr>
          </w:p>
        </w:tc>
        <w:tc>
          <w:tcPr>
            <w:tcW w:w="782" w:type="dxa"/>
          </w:tcPr>
          <w:p w:rsidR="002B5656" w:rsidRDefault="002B5656" w:rsidP="004A4EE0">
            <w:pPr>
              <w:pStyle w:val="TableParagraph"/>
              <w:rPr>
                <w:sz w:val="18"/>
              </w:rPr>
            </w:pPr>
          </w:p>
        </w:tc>
      </w:tr>
    </w:tbl>
    <w:p w:rsidR="002B5656" w:rsidRDefault="002B5656" w:rsidP="002B5656">
      <w:pPr>
        <w:pStyle w:val="GvdeMetni"/>
        <w:spacing w:before="10" w:after="1"/>
        <w:rPr>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1268"/>
        <w:gridCol w:w="2590"/>
        <w:gridCol w:w="1130"/>
        <w:gridCol w:w="1263"/>
        <w:gridCol w:w="782"/>
      </w:tblGrid>
      <w:tr w:rsidR="002B5656" w:rsidTr="004A4EE0">
        <w:trPr>
          <w:trHeight w:val="299"/>
        </w:trPr>
        <w:tc>
          <w:tcPr>
            <w:tcW w:w="2040" w:type="dxa"/>
          </w:tcPr>
          <w:p w:rsidR="002B5656" w:rsidRDefault="002B5656" w:rsidP="004A4EE0">
            <w:pPr>
              <w:pStyle w:val="TableParagraph"/>
              <w:spacing w:before="93" w:line="186" w:lineRule="exact"/>
              <w:ind w:right="51"/>
              <w:jc w:val="right"/>
              <w:rPr>
                <w:b/>
                <w:sz w:val="18"/>
              </w:rPr>
            </w:pPr>
            <w:r>
              <w:rPr>
                <w:b/>
                <w:sz w:val="18"/>
              </w:rPr>
              <w:t>2)</w:t>
            </w:r>
          </w:p>
        </w:tc>
        <w:tc>
          <w:tcPr>
            <w:tcW w:w="7033" w:type="dxa"/>
            <w:gridSpan w:val="5"/>
          </w:tcPr>
          <w:p w:rsidR="002B5656" w:rsidRDefault="002B5656" w:rsidP="004A4EE0">
            <w:pPr>
              <w:pStyle w:val="TableParagraph"/>
              <w:spacing w:before="93" w:line="186" w:lineRule="exact"/>
              <w:ind w:left="71"/>
              <w:rPr>
                <w:b/>
                <w:sz w:val="18"/>
              </w:rPr>
            </w:pPr>
            <w:r>
              <w:rPr>
                <w:b/>
                <w:sz w:val="18"/>
              </w:rPr>
              <w:t>Kalıntı Risk Seviyesine Göre Tamamlanan Eylem Sayısı</w:t>
            </w:r>
          </w:p>
        </w:tc>
      </w:tr>
      <w:tr w:rsidR="002B5656" w:rsidTr="004A4EE0">
        <w:trPr>
          <w:trHeight w:val="285"/>
        </w:trPr>
        <w:tc>
          <w:tcPr>
            <w:tcW w:w="2040" w:type="dxa"/>
          </w:tcPr>
          <w:p w:rsidR="002B5656" w:rsidRDefault="002B5656" w:rsidP="004A4EE0">
            <w:pPr>
              <w:pStyle w:val="TableParagraph"/>
              <w:spacing w:before="74" w:line="191" w:lineRule="exact"/>
              <w:ind w:left="573"/>
              <w:rPr>
                <w:sz w:val="18"/>
              </w:rPr>
            </w:pPr>
            <w:r>
              <w:rPr>
                <w:sz w:val="18"/>
              </w:rPr>
              <w:t>Çok Yüksek</w:t>
            </w:r>
          </w:p>
        </w:tc>
        <w:tc>
          <w:tcPr>
            <w:tcW w:w="1268" w:type="dxa"/>
          </w:tcPr>
          <w:p w:rsidR="002B5656" w:rsidRDefault="002B5656" w:rsidP="004A4EE0">
            <w:pPr>
              <w:pStyle w:val="TableParagraph"/>
              <w:spacing w:before="74" w:line="191" w:lineRule="exact"/>
              <w:ind w:left="359"/>
              <w:rPr>
                <w:sz w:val="18"/>
              </w:rPr>
            </w:pPr>
            <w:r>
              <w:rPr>
                <w:sz w:val="18"/>
              </w:rPr>
              <w:t>Yüksek</w:t>
            </w:r>
          </w:p>
        </w:tc>
        <w:tc>
          <w:tcPr>
            <w:tcW w:w="2590" w:type="dxa"/>
          </w:tcPr>
          <w:p w:rsidR="002B5656" w:rsidRDefault="002B5656" w:rsidP="004A4EE0">
            <w:pPr>
              <w:pStyle w:val="TableParagraph"/>
              <w:spacing w:before="74" w:line="191" w:lineRule="exact"/>
              <w:ind w:left="1113" w:right="1104"/>
              <w:jc w:val="center"/>
              <w:rPr>
                <w:sz w:val="18"/>
              </w:rPr>
            </w:pPr>
            <w:r>
              <w:rPr>
                <w:sz w:val="18"/>
              </w:rPr>
              <w:t>Orta</w:t>
            </w:r>
          </w:p>
        </w:tc>
        <w:tc>
          <w:tcPr>
            <w:tcW w:w="1130" w:type="dxa"/>
          </w:tcPr>
          <w:p w:rsidR="002B5656" w:rsidRDefault="002B5656" w:rsidP="004A4EE0">
            <w:pPr>
              <w:pStyle w:val="TableParagraph"/>
              <w:spacing w:before="74" w:line="191" w:lineRule="exact"/>
              <w:ind w:left="328"/>
              <w:rPr>
                <w:sz w:val="18"/>
              </w:rPr>
            </w:pPr>
            <w:r>
              <w:rPr>
                <w:sz w:val="18"/>
              </w:rPr>
              <w:t>Düşük</w:t>
            </w:r>
          </w:p>
        </w:tc>
        <w:tc>
          <w:tcPr>
            <w:tcW w:w="1263" w:type="dxa"/>
          </w:tcPr>
          <w:p w:rsidR="002B5656" w:rsidRDefault="002B5656" w:rsidP="004A4EE0">
            <w:pPr>
              <w:pStyle w:val="TableParagraph"/>
              <w:spacing w:before="74" w:line="191" w:lineRule="exact"/>
              <w:ind w:left="223"/>
              <w:rPr>
                <w:sz w:val="18"/>
              </w:rPr>
            </w:pPr>
            <w:r>
              <w:rPr>
                <w:sz w:val="18"/>
              </w:rPr>
              <w:t>Çok Düşük</w:t>
            </w:r>
          </w:p>
        </w:tc>
        <w:tc>
          <w:tcPr>
            <w:tcW w:w="782" w:type="dxa"/>
          </w:tcPr>
          <w:p w:rsidR="002B5656" w:rsidRDefault="002B5656" w:rsidP="004A4EE0">
            <w:pPr>
              <w:pStyle w:val="TableParagraph"/>
              <w:spacing w:before="74" w:line="191" w:lineRule="exact"/>
              <w:ind w:left="110"/>
              <w:rPr>
                <w:sz w:val="18"/>
              </w:rPr>
            </w:pPr>
            <w:r>
              <w:rPr>
                <w:sz w:val="18"/>
              </w:rPr>
              <w:t>Toplam</w:t>
            </w:r>
          </w:p>
        </w:tc>
      </w:tr>
      <w:tr w:rsidR="002B5656" w:rsidTr="004A4EE0">
        <w:trPr>
          <w:trHeight w:val="376"/>
        </w:trPr>
        <w:tc>
          <w:tcPr>
            <w:tcW w:w="2040" w:type="dxa"/>
          </w:tcPr>
          <w:p w:rsidR="002B5656" w:rsidRDefault="002B5656" w:rsidP="004A4EE0">
            <w:pPr>
              <w:pStyle w:val="TableParagraph"/>
              <w:rPr>
                <w:sz w:val="18"/>
              </w:rPr>
            </w:pPr>
          </w:p>
        </w:tc>
        <w:tc>
          <w:tcPr>
            <w:tcW w:w="1268" w:type="dxa"/>
          </w:tcPr>
          <w:p w:rsidR="002B5656" w:rsidRDefault="002B5656" w:rsidP="004A4EE0">
            <w:pPr>
              <w:pStyle w:val="TableParagraph"/>
              <w:rPr>
                <w:sz w:val="18"/>
              </w:rPr>
            </w:pPr>
          </w:p>
        </w:tc>
        <w:tc>
          <w:tcPr>
            <w:tcW w:w="2590"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63" w:type="dxa"/>
          </w:tcPr>
          <w:p w:rsidR="002B5656" w:rsidRDefault="002B5656" w:rsidP="004A4EE0">
            <w:pPr>
              <w:pStyle w:val="TableParagraph"/>
              <w:rPr>
                <w:sz w:val="18"/>
              </w:rPr>
            </w:pPr>
          </w:p>
        </w:tc>
        <w:tc>
          <w:tcPr>
            <w:tcW w:w="782" w:type="dxa"/>
          </w:tcPr>
          <w:p w:rsidR="002B5656" w:rsidRDefault="002B5656" w:rsidP="004A4EE0">
            <w:pPr>
              <w:pStyle w:val="TableParagraph"/>
              <w:rPr>
                <w:sz w:val="18"/>
              </w:rPr>
            </w:pPr>
          </w:p>
        </w:tc>
      </w:tr>
    </w:tbl>
    <w:p w:rsidR="002B5656" w:rsidRDefault="002B5656" w:rsidP="002B5656">
      <w:pPr>
        <w:pStyle w:val="GvdeMetni"/>
        <w:spacing w:before="9"/>
        <w:rPr>
          <w:b/>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1268"/>
        <w:gridCol w:w="2590"/>
        <w:gridCol w:w="1130"/>
        <w:gridCol w:w="1263"/>
        <w:gridCol w:w="782"/>
      </w:tblGrid>
      <w:tr w:rsidR="002B5656" w:rsidTr="004A4EE0">
        <w:trPr>
          <w:trHeight w:val="299"/>
        </w:trPr>
        <w:tc>
          <w:tcPr>
            <w:tcW w:w="2040" w:type="dxa"/>
          </w:tcPr>
          <w:p w:rsidR="002B5656" w:rsidRDefault="002B5656" w:rsidP="004A4EE0">
            <w:pPr>
              <w:pStyle w:val="TableParagraph"/>
              <w:spacing w:before="93" w:line="186" w:lineRule="exact"/>
              <w:ind w:right="51"/>
              <w:jc w:val="right"/>
              <w:rPr>
                <w:b/>
                <w:sz w:val="18"/>
              </w:rPr>
            </w:pPr>
            <w:r>
              <w:rPr>
                <w:b/>
                <w:sz w:val="18"/>
              </w:rPr>
              <w:t>3)</w:t>
            </w:r>
          </w:p>
        </w:tc>
        <w:tc>
          <w:tcPr>
            <w:tcW w:w="7033" w:type="dxa"/>
            <w:gridSpan w:val="5"/>
            <w:tcBorders>
              <w:right w:val="nil"/>
            </w:tcBorders>
          </w:tcPr>
          <w:p w:rsidR="002B5656" w:rsidRDefault="002B5656" w:rsidP="004A4EE0">
            <w:pPr>
              <w:pStyle w:val="TableParagraph"/>
              <w:spacing w:before="93" w:line="186" w:lineRule="exact"/>
              <w:ind w:left="71"/>
              <w:rPr>
                <w:b/>
                <w:sz w:val="18"/>
              </w:rPr>
            </w:pPr>
            <w:r>
              <w:rPr>
                <w:b/>
                <w:sz w:val="18"/>
              </w:rPr>
              <w:t>Kalıntı Risk Seviyesine Göre Tamamlanmayan Eylem Sayısı</w:t>
            </w:r>
          </w:p>
        </w:tc>
      </w:tr>
      <w:tr w:rsidR="002B5656" w:rsidTr="004A4EE0">
        <w:trPr>
          <w:trHeight w:val="285"/>
        </w:trPr>
        <w:tc>
          <w:tcPr>
            <w:tcW w:w="2040" w:type="dxa"/>
          </w:tcPr>
          <w:p w:rsidR="002B5656" w:rsidRDefault="002B5656" w:rsidP="004A4EE0">
            <w:pPr>
              <w:pStyle w:val="TableParagraph"/>
              <w:spacing w:before="74" w:line="191" w:lineRule="exact"/>
              <w:ind w:left="573"/>
              <w:rPr>
                <w:sz w:val="18"/>
              </w:rPr>
            </w:pPr>
            <w:r>
              <w:rPr>
                <w:sz w:val="18"/>
              </w:rPr>
              <w:t>Çok Yüksek</w:t>
            </w:r>
          </w:p>
        </w:tc>
        <w:tc>
          <w:tcPr>
            <w:tcW w:w="1268" w:type="dxa"/>
          </w:tcPr>
          <w:p w:rsidR="002B5656" w:rsidRDefault="002B5656" w:rsidP="004A4EE0">
            <w:pPr>
              <w:pStyle w:val="TableParagraph"/>
              <w:spacing w:before="74" w:line="191" w:lineRule="exact"/>
              <w:ind w:left="359"/>
              <w:rPr>
                <w:sz w:val="18"/>
              </w:rPr>
            </w:pPr>
            <w:r>
              <w:rPr>
                <w:sz w:val="18"/>
              </w:rPr>
              <w:t>Yüksek</w:t>
            </w:r>
          </w:p>
        </w:tc>
        <w:tc>
          <w:tcPr>
            <w:tcW w:w="2590" w:type="dxa"/>
          </w:tcPr>
          <w:p w:rsidR="002B5656" w:rsidRDefault="002B5656" w:rsidP="004A4EE0">
            <w:pPr>
              <w:pStyle w:val="TableParagraph"/>
              <w:spacing w:before="74" w:line="191" w:lineRule="exact"/>
              <w:ind w:left="1113" w:right="1104"/>
              <w:jc w:val="center"/>
              <w:rPr>
                <w:sz w:val="18"/>
              </w:rPr>
            </w:pPr>
            <w:r>
              <w:rPr>
                <w:sz w:val="18"/>
              </w:rPr>
              <w:t>Orta</w:t>
            </w:r>
          </w:p>
        </w:tc>
        <w:tc>
          <w:tcPr>
            <w:tcW w:w="1130" w:type="dxa"/>
          </w:tcPr>
          <w:p w:rsidR="002B5656" w:rsidRDefault="002B5656" w:rsidP="004A4EE0">
            <w:pPr>
              <w:pStyle w:val="TableParagraph"/>
              <w:spacing w:before="74" w:line="191" w:lineRule="exact"/>
              <w:ind w:left="328"/>
              <w:rPr>
                <w:sz w:val="18"/>
              </w:rPr>
            </w:pPr>
            <w:r>
              <w:rPr>
                <w:sz w:val="18"/>
              </w:rPr>
              <w:t>Düşük</w:t>
            </w:r>
          </w:p>
        </w:tc>
        <w:tc>
          <w:tcPr>
            <w:tcW w:w="1263" w:type="dxa"/>
          </w:tcPr>
          <w:p w:rsidR="002B5656" w:rsidRDefault="002B5656" w:rsidP="004A4EE0">
            <w:pPr>
              <w:pStyle w:val="TableParagraph"/>
              <w:spacing w:before="74" w:line="191" w:lineRule="exact"/>
              <w:ind w:left="223"/>
              <w:rPr>
                <w:sz w:val="18"/>
              </w:rPr>
            </w:pPr>
            <w:r>
              <w:rPr>
                <w:sz w:val="18"/>
              </w:rPr>
              <w:t>Çok Düşük</w:t>
            </w:r>
          </w:p>
        </w:tc>
        <w:tc>
          <w:tcPr>
            <w:tcW w:w="782" w:type="dxa"/>
          </w:tcPr>
          <w:p w:rsidR="002B5656" w:rsidRDefault="002B5656" w:rsidP="004A4EE0">
            <w:pPr>
              <w:pStyle w:val="TableParagraph"/>
              <w:spacing w:before="74" w:line="191" w:lineRule="exact"/>
              <w:ind w:left="110"/>
              <w:rPr>
                <w:sz w:val="18"/>
              </w:rPr>
            </w:pPr>
            <w:r>
              <w:rPr>
                <w:sz w:val="18"/>
              </w:rPr>
              <w:t>Toplam</w:t>
            </w:r>
          </w:p>
        </w:tc>
      </w:tr>
      <w:tr w:rsidR="002B5656" w:rsidTr="004A4EE0">
        <w:trPr>
          <w:trHeight w:val="366"/>
        </w:trPr>
        <w:tc>
          <w:tcPr>
            <w:tcW w:w="2040" w:type="dxa"/>
          </w:tcPr>
          <w:p w:rsidR="002B5656" w:rsidRDefault="002B5656" w:rsidP="004A4EE0">
            <w:pPr>
              <w:pStyle w:val="TableParagraph"/>
              <w:rPr>
                <w:sz w:val="18"/>
              </w:rPr>
            </w:pPr>
          </w:p>
        </w:tc>
        <w:tc>
          <w:tcPr>
            <w:tcW w:w="1268" w:type="dxa"/>
          </w:tcPr>
          <w:p w:rsidR="002B5656" w:rsidRDefault="002B5656" w:rsidP="004A4EE0">
            <w:pPr>
              <w:pStyle w:val="TableParagraph"/>
              <w:rPr>
                <w:sz w:val="18"/>
              </w:rPr>
            </w:pPr>
          </w:p>
        </w:tc>
        <w:tc>
          <w:tcPr>
            <w:tcW w:w="2590"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63" w:type="dxa"/>
          </w:tcPr>
          <w:p w:rsidR="002B5656" w:rsidRDefault="002B5656" w:rsidP="004A4EE0">
            <w:pPr>
              <w:pStyle w:val="TableParagraph"/>
              <w:rPr>
                <w:sz w:val="18"/>
              </w:rPr>
            </w:pPr>
          </w:p>
        </w:tc>
        <w:tc>
          <w:tcPr>
            <w:tcW w:w="782" w:type="dxa"/>
          </w:tcPr>
          <w:p w:rsidR="002B5656" w:rsidRDefault="002B5656" w:rsidP="004A4EE0">
            <w:pPr>
              <w:pStyle w:val="TableParagraph"/>
              <w:rPr>
                <w:sz w:val="18"/>
              </w:rPr>
            </w:pPr>
          </w:p>
        </w:tc>
      </w:tr>
    </w:tbl>
    <w:p w:rsidR="002B5656" w:rsidRDefault="002B5656" w:rsidP="002B5656">
      <w:pPr>
        <w:pStyle w:val="GvdeMetni"/>
        <w:spacing w:before="10" w:after="1"/>
        <w:rPr>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1268"/>
        <w:gridCol w:w="2590"/>
        <w:gridCol w:w="1130"/>
        <w:gridCol w:w="1263"/>
        <w:gridCol w:w="782"/>
      </w:tblGrid>
      <w:tr w:rsidR="002B5656" w:rsidTr="004A4EE0">
        <w:trPr>
          <w:trHeight w:val="299"/>
        </w:trPr>
        <w:tc>
          <w:tcPr>
            <w:tcW w:w="2040" w:type="dxa"/>
          </w:tcPr>
          <w:p w:rsidR="002B5656" w:rsidRDefault="002B5656" w:rsidP="004A4EE0">
            <w:pPr>
              <w:pStyle w:val="TableParagraph"/>
              <w:spacing w:before="93" w:line="186" w:lineRule="exact"/>
              <w:ind w:right="51"/>
              <w:jc w:val="right"/>
              <w:rPr>
                <w:b/>
                <w:sz w:val="18"/>
              </w:rPr>
            </w:pPr>
            <w:r>
              <w:rPr>
                <w:b/>
                <w:sz w:val="18"/>
              </w:rPr>
              <w:t>3)</w:t>
            </w:r>
          </w:p>
        </w:tc>
        <w:tc>
          <w:tcPr>
            <w:tcW w:w="7033" w:type="dxa"/>
            <w:gridSpan w:val="5"/>
          </w:tcPr>
          <w:p w:rsidR="002B5656" w:rsidRDefault="002B5656" w:rsidP="004A4EE0">
            <w:pPr>
              <w:pStyle w:val="TableParagraph"/>
              <w:spacing w:before="93" w:line="186" w:lineRule="exact"/>
              <w:ind w:left="71"/>
              <w:rPr>
                <w:b/>
                <w:sz w:val="18"/>
              </w:rPr>
            </w:pPr>
            <w:r>
              <w:rPr>
                <w:b/>
                <w:sz w:val="18"/>
              </w:rPr>
              <w:t>Kalıntı Risk Seviyesine Göre Devam Eden Eylem Sayısı</w:t>
            </w:r>
          </w:p>
        </w:tc>
      </w:tr>
      <w:tr w:rsidR="002B5656" w:rsidTr="004A4EE0">
        <w:trPr>
          <w:trHeight w:val="285"/>
        </w:trPr>
        <w:tc>
          <w:tcPr>
            <w:tcW w:w="2040" w:type="dxa"/>
          </w:tcPr>
          <w:p w:rsidR="002B5656" w:rsidRDefault="002B5656" w:rsidP="004A4EE0">
            <w:pPr>
              <w:pStyle w:val="TableParagraph"/>
              <w:spacing w:before="74" w:line="191" w:lineRule="exact"/>
              <w:ind w:left="573"/>
              <w:rPr>
                <w:sz w:val="18"/>
              </w:rPr>
            </w:pPr>
            <w:r>
              <w:rPr>
                <w:sz w:val="18"/>
              </w:rPr>
              <w:t>Çok Yüksek</w:t>
            </w:r>
          </w:p>
        </w:tc>
        <w:tc>
          <w:tcPr>
            <w:tcW w:w="1268" w:type="dxa"/>
          </w:tcPr>
          <w:p w:rsidR="002B5656" w:rsidRDefault="002B5656" w:rsidP="004A4EE0">
            <w:pPr>
              <w:pStyle w:val="TableParagraph"/>
              <w:spacing w:before="74" w:line="191" w:lineRule="exact"/>
              <w:ind w:left="359"/>
              <w:rPr>
                <w:sz w:val="18"/>
              </w:rPr>
            </w:pPr>
            <w:r>
              <w:rPr>
                <w:sz w:val="18"/>
              </w:rPr>
              <w:t>Yüksek</w:t>
            </w:r>
          </w:p>
        </w:tc>
        <w:tc>
          <w:tcPr>
            <w:tcW w:w="2590" w:type="dxa"/>
          </w:tcPr>
          <w:p w:rsidR="002B5656" w:rsidRDefault="002B5656" w:rsidP="004A4EE0">
            <w:pPr>
              <w:pStyle w:val="TableParagraph"/>
              <w:spacing w:before="74" w:line="191" w:lineRule="exact"/>
              <w:ind w:left="1113" w:right="1104"/>
              <w:jc w:val="center"/>
              <w:rPr>
                <w:sz w:val="18"/>
              </w:rPr>
            </w:pPr>
            <w:r>
              <w:rPr>
                <w:sz w:val="18"/>
              </w:rPr>
              <w:t>Orta</w:t>
            </w:r>
          </w:p>
        </w:tc>
        <w:tc>
          <w:tcPr>
            <w:tcW w:w="1130" w:type="dxa"/>
          </w:tcPr>
          <w:p w:rsidR="002B5656" w:rsidRDefault="002B5656" w:rsidP="004A4EE0">
            <w:pPr>
              <w:pStyle w:val="TableParagraph"/>
              <w:spacing w:before="74" w:line="191" w:lineRule="exact"/>
              <w:ind w:left="328"/>
              <w:rPr>
                <w:sz w:val="18"/>
              </w:rPr>
            </w:pPr>
            <w:r>
              <w:rPr>
                <w:sz w:val="18"/>
              </w:rPr>
              <w:t>Düşük</w:t>
            </w:r>
          </w:p>
        </w:tc>
        <w:tc>
          <w:tcPr>
            <w:tcW w:w="1263" w:type="dxa"/>
          </w:tcPr>
          <w:p w:rsidR="002B5656" w:rsidRDefault="002B5656" w:rsidP="004A4EE0">
            <w:pPr>
              <w:pStyle w:val="TableParagraph"/>
              <w:spacing w:before="74" w:line="191" w:lineRule="exact"/>
              <w:ind w:left="223"/>
              <w:rPr>
                <w:sz w:val="18"/>
              </w:rPr>
            </w:pPr>
            <w:r>
              <w:rPr>
                <w:sz w:val="18"/>
              </w:rPr>
              <w:t>Çok Düşük</w:t>
            </w:r>
          </w:p>
        </w:tc>
        <w:tc>
          <w:tcPr>
            <w:tcW w:w="782" w:type="dxa"/>
          </w:tcPr>
          <w:p w:rsidR="002B5656" w:rsidRDefault="002B5656" w:rsidP="004A4EE0">
            <w:pPr>
              <w:pStyle w:val="TableParagraph"/>
              <w:spacing w:before="74" w:line="191" w:lineRule="exact"/>
              <w:ind w:left="110"/>
              <w:rPr>
                <w:sz w:val="18"/>
              </w:rPr>
            </w:pPr>
            <w:r>
              <w:rPr>
                <w:sz w:val="18"/>
              </w:rPr>
              <w:t>Toplam</w:t>
            </w:r>
          </w:p>
        </w:tc>
      </w:tr>
      <w:tr w:rsidR="002B5656" w:rsidTr="004A4EE0">
        <w:trPr>
          <w:trHeight w:val="369"/>
        </w:trPr>
        <w:tc>
          <w:tcPr>
            <w:tcW w:w="2040" w:type="dxa"/>
          </w:tcPr>
          <w:p w:rsidR="002B5656" w:rsidRDefault="002B5656" w:rsidP="004A4EE0">
            <w:pPr>
              <w:pStyle w:val="TableParagraph"/>
              <w:rPr>
                <w:sz w:val="18"/>
              </w:rPr>
            </w:pPr>
          </w:p>
        </w:tc>
        <w:tc>
          <w:tcPr>
            <w:tcW w:w="1268" w:type="dxa"/>
          </w:tcPr>
          <w:p w:rsidR="002B5656" w:rsidRDefault="002B5656" w:rsidP="004A4EE0">
            <w:pPr>
              <w:pStyle w:val="TableParagraph"/>
              <w:rPr>
                <w:sz w:val="18"/>
              </w:rPr>
            </w:pPr>
          </w:p>
        </w:tc>
        <w:tc>
          <w:tcPr>
            <w:tcW w:w="2590" w:type="dxa"/>
          </w:tcPr>
          <w:p w:rsidR="002B5656" w:rsidRDefault="002B5656" w:rsidP="004A4EE0">
            <w:pPr>
              <w:pStyle w:val="TableParagraph"/>
              <w:rPr>
                <w:sz w:val="18"/>
              </w:rPr>
            </w:pPr>
          </w:p>
        </w:tc>
        <w:tc>
          <w:tcPr>
            <w:tcW w:w="1130" w:type="dxa"/>
          </w:tcPr>
          <w:p w:rsidR="002B5656" w:rsidRDefault="002B5656" w:rsidP="004A4EE0">
            <w:pPr>
              <w:pStyle w:val="TableParagraph"/>
              <w:rPr>
                <w:sz w:val="18"/>
              </w:rPr>
            </w:pPr>
          </w:p>
        </w:tc>
        <w:tc>
          <w:tcPr>
            <w:tcW w:w="1263" w:type="dxa"/>
          </w:tcPr>
          <w:p w:rsidR="002B5656" w:rsidRDefault="002B5656" w:rsidP="004A4EE0">
            <w:pPr>
              <w:pStyle w:val="TableParagraph"/>
              <w:rPr>
                <w:sz w:val="18"/>
              </w:rPr>
            </w:pPr>
          </w:p>
        </w:tc>
        <w:tc>
          <w:tcPr>
            <w:tcW w:w="782" w:type="dxa"/>
          </w:tcPr>
          <w:p w:rsidR="002B5656" w:rsidRDefault="002B5656" w:rsidP="004A4EE0">
            <w:pPr>
              <w:pStyle w:val="TableParagraph"/>
              <w:rPr>
                <w:sz w:val="18"/>
              </w:rPr>
            </w:pPr>
          </w:p>
        </w:tc>
      </w:tr>
    </w:tbl>
    <w:p w:rsidR="002B5656" w:rsidRDefault="002B5656" w:rsidP="002B5656">
      <w:pPr>
        <w:pStyle w:val="GvdeMetni"/>
        <w:spacing w:before="2"/>
        <w:rPr>
          <w:b/>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1935"/>
        <w:gridCol w:w="798"/>
        <w:gridCol w:w="773"/>
        <w:gridCol w:w="567"/>
        <w:gridCol w:w="862"/>
        <w:gridCol w:w="185"/>
        <w:gridCol w:w="1001"/>
        <w:gridCol w:w="245"/>
        <w:gridCol w:w="1028"/>
        <w:gridCol w:w="305"/>
      </w:tblGrid>
      <w:tr w:rsidR="002B5656" w:rsidTr="004A4EE0">
        <w:trPr>
          <w:trHeight w:val="299"/>
        </w:trPr>
        <w:tc>
          <w:tcPr>
            <w:tcW w:w="1378" w:type="dxa"/>
          </w:tcPr>
          <w:p w:rsidR="002B5656" w:rsidRDefault="002B5656" w:rsidP="004A4EE0">
            <w:pPr>
              <w:pStyle w:val="TableParagraph"/>
              <w:spacing w:before="93" w:line="186" w:lineRule="exact"/>
              <w:ind w:left="71"/>
              <w:rPr>
                <w:b/>
                <w:sz w:val="18"/>
              </w:rPr>
            </w:pPr>
            <w:r>
              <w:rPr>
                <w:b/>
                <w:sz w:val="18"/>
              </w:rPr>
              <w:t>2)</w:t>
            </w:r>
          </w:p>
        </w:tc>
        <w:tc>
          <w:tcPr>
            <w:tcW w:w="7699" w:type="dxa"/>
            <w:gridSpan w:val="10"/>
            <w:tcBorders>
              <w:right w:val="nil"/>
            </w:tcBorders>
          </w:tcPr>
          <w:p w:rsidR="002B5656" w:rsidRDefault="002B5656" w:rsidP="004A4EE0">
            <w:pPr>
              <w:pStyle w:val="TableParagraph"/>
              <w:spacing w:before="93" w:line="186" w:lineRule="exact"/>
              <w:ind w:left="68"/>
              <w:rPr>
                <w:b/>
                <w:sz w:val="18"/>
              </w:rPr>
            </w:pPr>
            <w:r>
              <w:rPr>
                <w:b/>
                <w:sz w:val="18"/>
              </w:rPr>
              <w:t>Gerçekleşmeyen Eylem Planlarına İlişkin Bilgiler</w:t>
            </w:r>
          </w:p>
        </w:tc>
      </w:tr>
      <w:tr w:rsidR="002B5656" w:rsidTr="004A4EE0">
        <w:trPr>
          <w:trHeight w:val="412"/>
        </w:trPr>
        <w:tc>
          <w:tcPr>
            <w:tcW w:w="1378" w:type="dxa"/>
            <w:vMerge w:val="restart"/>
          </w:tcPr>
          <w:p w:rsidR="002B5656" w:rsidRDefault="002B5656" w:rsidP="004A4EE0">
            <w:pPr>
              <w:pStyle w:val="TableParagraph"/>
              <w:spacing w:before="8"/>
              <w:rPr>
                <w:b/>
                <w:sz w:val="27"/>
              </w:rPr>
            </w:pPr>
          </w:p>
          <w:p w:rsidR="002B5656" w:rsidRDefault="002B5656" w:rsidP="004A4EE0">
            <w:pPr>
              <w:pStyle w:val="TableParagraph"/>
              <w:spacing w:before="1"/>
              <w:ind w:left="395"/>
              <w:rPr>
                <w:b/>
                <w:sz w:val="18"/>
              </w:rPr>
            </w:pPr>
            <w:r>
              <w:rPr>
                <w:b/>
                <w:sz w:val="18"/>
              </w:rPr>
              <w:t>Sıra No</w:t>
            </w:r>
          </w:p>
        </w:tc>
        <w:tc>
          <w:tcPr>
            <w:tcW w:w="1935" w:type="dxa"/>
            <w:vMerge w:val="restart"/>
          </w:tcPr>
          <w:p w:rsidR="002B5656" w:rsidRDefault="002B5656" w:rsidP="004A4EE0">
            <w:pPr>
              <w:pStyle w:val="TableParagraph"/>
              <w:spacing w:before="8"/>
              <w:rPr>
                <w:b/>
                <w:sz w:val="27"/>
              </w:rPr>
            </w:pPr>
          </w:p>
          <w:p w:rsidR="002B5656" w:rsidRDefault="002B5656" w:rsidP="004A4EE0">
            <w:pPr>
              <w:pStyle w:val="TableParagraph"/>
              <w:spacing w:before="1"/>
              <w:ind w:left="68"/>
              <w:rPr>
                <w:b/>
                <w:sz w:val="18"/>
              </w:rPr>
            </w:pPr>
            <w:r>
              <w:rPr>
                <w:b/>
                <w:sz w:val="18"/>
              </w:rPr>
              <w:t>Eylem Planının Tanımı</w:t>
            </w:r>
          </w:p>
        </w:tc>
        <w:tc>
          <w:tcPr>
            <w:tcW w:w="2138" w:type="dxa"/>
            <w:gridSpan w:val="3"/>
          </w:tcPr>
          <w:p w:rsidR="002B5656" w:rsidRDefault="002B5656" w:rsidP="004A4EE0">
            <w:pPr>
              <w:pStyle w:val="TableParagraph"/>
              <w:spacing w:before="3" w:line="206" w:lineRule="exact"/>
              <w:ind w:left="762" w:right="284" w:hanging="449"/>
              <w:rPr>
                <w:b/>
                <w:sz w:val="18"/>
              </w:rPr>
            </w:pPr>
            <w:r>
              <w:rPr>
                <w:b/>
                <w:sz w:val="18"/>
              </w:rPr>
              <w:t>İlişkili Olduğu Risk Seviyesi</w:t>
            </w:r>
          </w:p>
        </w:tc>
        <w:tc>
          <w:tcPr>
            <w:tcW w:w="3626" w:type="dxa"/>
            <w:gridSpan w:val="6"/>
          </w:tcPr>
          <w:p w:rsidR="002B5656" w:rsidRDefault="002B5656" w:rsidP="004A4EE0">
            <w:pPr>
              <w:pStyle w:val="TableParagraph"/>
              <w:spacing w:before="103"/>
              <w:ind w:left="864"/>
              <w:rPr>
                <w:b/>
                <w:sz w:val="18"/>
              </w:rPr>
            </w:pPr>
            <w:r>
              <w:rPr>
                <w:b/>
                <w:sz w:val="18"/>
              </w:rPr>
              <w:t>Eylem Planının Durumu</w:t>
            </w:r>
          </w:p>
        </w:tc>
      </w:tr>
      <w:tr w:rsidR="002B5656" w:rsidTr="004A4EE0">
        <w:trPr>
          <w:trHeight w:val="420"/>
        </w:trPr>
        <w:tc>
          <w:tcPr>
            <w:tcW w:w="1378" w:type="dxa"/>
            <w:vMerge/>
            <w:tcBorders>
              <w:top w:val="nil"/>
            </w:tcBorders>
          </w:tcPr>
          <w:p w:rsidR="002B5656" w:rsidRDefault="002B5656" w:rsidP="004A4EE0">
            <w:pPr>
              <w:rPr>
                <w:sz w:val="2"/>
                <w:szCs w:val="2"/>
              </w:rPr>
            </w:pPr>
          </w:p>
        </w:tc>
        <w:tc>
          <w:tcPr>
            <w:tcW w:w="1935" w:type="dxa"/>
            <w:vMerge/>
            <w:tcBorders>
              <w:top w:val="nil"/>
            </w:tcBorders>
          </w:tcPr>
          <w:p w:rsidR="002B5656" w:rsidRDefault="002B5656" w:rsidP="004A4EE0">
            <w:pPr>
              <w:rPr>
                <w:sz w:val="2"/>
                <w:szCs w:val="2"/>
              </w:rPr>
            </w:pPr>
          </w:p>
        </w:tc>
        <w:tc>
          <w:tcPr>
            <w:tcW w:w="798" w:type="dxa"/>
          </w:tcPr>
          <w:p w:rsidR="002B5656" w:rsidRDefault="002B5656" w:rsidP="004A4EE0">
            <w:pPr>
              <w:pStyle w:val="TableParagraph"/>
              <w:spacing w:before="5" w:line="206" w:lineRule="exact"/>
              <w:ind w:left="104" w:right="83" w:firstLine="132"/>
              <w:rPr>
                <w:b/>
                <w:sz w:val="18"/>
              </w:rPr>
            </w:pPr>
            <w:r>
              <w:rPr>
                <w:b/>
                <w:sz w:val="18"/>
              </w:rPr>
              <w:t>Çok Yüksek</w:t>
            </w:r>
          </w:p>
        </w:tc>
        <w:tc>
          <w:tcPr>
            <w:tcW w:w="773" w:type="dxa"/>
          </w:tcPr>
          <w:p w:rsidR="002B5656" w:rsidRDefault="002B5656" w:rsidP="004A4EE0">
            <w:pPr>
              <w:pStyle w:val="TableParagraph"/>
              <w:spacing w:before="105"/>
              <w:ind w:left="75" w:right="66"/>
              <w:jc w:val="center"/>
              <w:rPr>
                <w:b/>
                <w:sz w:val="18"/>
              </w:rPr>
            </w:pPr>
            <w:r>
              <w:rPr>
                <w:b/>
                <w:sz w:val="18"/>
              </w:rPr>
              <w:t>Yüksek</w:t>
            </w:r>
          </w:p>
        </w:tc>
        <w:tc>
          <w:tcPr>
            <w:tcW w:w="567" w:type="dxa"/>
          </w:tcPr>
          <w:p w:rsidR="002B5656" w:rsidRDefault="002B5656" w:rsidP="004A4EE0">
            <w:pPr>
              <w:pStyle w:val="TableParagraph"/>
              <w:spacing w:before="105"/>
              <w:ind w:left="77" w:right="69"/>
              <w:jc w:val="center"/>
              <w:rPr>
                <w:b/>
                <w:sz w:val="18"/>
              </w:rPr>
            </w:pPr>
            <w:r>
              <w:rPr>
                <w:b/>
                <w:sz w:val="18"/>
              </w:rPr>
              <w:t>Orta</w:t>
            </w:r>
          </w:p>
        </w:tc>
        <w:tc>
          <w:tcPr>
            <w:tcW w:w="862" w:type="dxa"/>
          </w:tcPr>
          <w:p w:rsidR="002B5656" w:rsidRDefault="002B5656" w:rsidP="004A4EE0">
            <w:pPr>
              <w:pStyle w:val="TableParagraph"/>
              <w:spacing w:before="1"/>
              <w:rPr>
                <w:b/>
                <w:sz w:val="18"/>
              </w:rPr>
            </w:pPr>
          </w:p>
          <w:p w:rsidR="002B5656" w:rsidRDefault="002B5656" w:rsidP="004A4EE0">
            <w:pPr>
              <w:pStyle w:val="TableParagraph"/>
              <w:spacing w:line="191" w:lineRule="exact"/>
              <w:ind w:left="48" w:right="44"/>
              <w:jc w:val="center"/>
              <w:rPr>
                <w:b/>
                <w:sz w:val="18"/>
              </w:rPr>
            </w:pPr>
            <w:r>
              <w:rPr>
                <w:b/>
                <w:sz w:val="18"/>
              </w:rPr>
              <w:t>Ertelendi</w:t>
            </w:r>
          </w:p>
        </w:tc>
        <w:tc>
          <w:tcPr>
            <w:tcW w:w="185" w:type="dxa"/>
          </w:tcPr>
          <w:p w:rsidR="002B5656" w:rsidRDefault="002B5656" w:rsidP="004A4EE0">
            <w:pPr>
              <w:pStyle w:val="TableParagraph"/>
              <w:rPr>
                <w:sz w:val="18"/>
              </w:rPr>
            </w:pPr>
          </w:p>
        </w:tc>
        <w:tc>
          <w:tcPr>
            <w:tcW w:w="1001" w:type="dxa"/>
          </w:tcPr>
          <w:p w:rsidR="002B5656" w:rsidRDefault="002B5656" w:rsidP="004A4EE0">
            <w:pPr>
              <w:pStyle w:val="TableParagraph"/>
              <w:spacing w:before="105"/>
              <w:ind w:right="63"/>
              <w:jc w:val="right"/>
              <w:rPr>
                <w:b/>
                <w:sz w:val="18"/>
              </w:rPr>
            </w:pPr>
            <w:r>
              <w:rPr>
                <w:b/>
                <w:sz w:val="18"/>
              </w:rPr>
              <w:t>Değiştirildi</w:t>
            </w:r>
          </w:p>
        </w:tc>
        <w:tc>
          <w:tcPr>
            <w:tcW w:w="245" w:type="dxa"/>
          </w:tcPr>
          <w:p w:rsidR="002B5656" w:rsidRDefault="002B5656" w:rsidP="004A4EE0">
            <w:pPr>
              <w:pStyle w:val="TableParagraph"/>
              <w:rPr>
                <w:sz w:val="18"/>
              </w:rPr>
            </w:pPr>
          </w:p>
        </w:tc>
        <w:tc>
          <w:tcPr>
            <w:tcW w:w="1028" w:type="dxa"/>
          </w:tcPr>
          <w:p w:rsidR="002B5656" w:rsidRDefault="002B5656" w:rsidP="004A4EE0">
            <w:pPr>
              <w:pStyle w:val="TableParagraph"/>
              <w:spacing w:before="105"/>
              <w:ind w:left="46" w:right="45"/>
              <w:jc w:val="center"/>
              <w:rPr>
                <w:b/>
                <w:sz w:val="18"/>
              </w:rPr>
            </w:pPr>
            <w:r>
              <w:rPr>
                <w:b/>
                <w:sz w:val="18"/>
              </w:rPr>
              <w:t>İptal Edildi</w:t>
            </w:r>
          </w:p>
        </w:tc>
        <w:tc>
          <w:tcPr>
            <w:tcW w:w="305" w:type="dxa"/>
          </w:tcPr>
          <w:p w:rsidR="002B5656" w:rsidRDefault="002B5656" w:rsidP="004A4EE0">
            <w:pPr>
              <w:pStyle w:val="TableParagraph"/>
              <w:rPr>
                <w:sz w:val="18"/>
              </w:rPr>
            </w:pPr>
          </w:p>
        </w:tc>
      </w:tr>
      <w:tr w:rsidR="002B5656" w:rsidTr="004A4EE0">
        <w:trPr>
          <w:trHeight w:val="361"/>
        </w:trPr>
        <w:tc>
          <w:tcPr>
            <w:tcW w:w="1378" w:type="dxa"/>
          </w:tcPr>
          <w:p w:rsidR="002B5656" w:rsidRDefault="002B5656" w:rsidP="004A4EE0">
            <w:pPr>
              <w:pStyle w:val="TableParagraph"/>
              <w:spacing w:before="74"/>
              <w:ind w:left="71"/>
              <w:rPr>
                <w:sz w:val="18"/>
              </w:rPr>
            </w:pPr>
            <w:r>
              <w:rPr>
                <w:sz w:val="18"/>
              </w:rPr>
              <w:t>1</w:t>
            </w:r>
          </w:p>
        </w:tc>
        <w:tc>
          <w:tcPr>
            <w:tcW w:w="1935" w:type="dxa"/>
          </w:tcPr>
          <w:p w:rsidR="002B5656" w:rsidRDefault="002B5656" w:rsidP="004A4EE0">
            <w:pPr>
              <w:pStyle w:val="TableParagraph"/>
              <w:rPr>
                <w:sz w:val="18"/>
              </w:rPr>
            </w:pPr>
          </w:p>
        </w:tc>
        <w:tc>
          <w:tcPr>
            <w:tcW w:w="798" w:type="dxa"/>
          </w:tcPr>
          <w:p w:rsidR="002B5656" w:rsidRDefault="002B5656" w:rsidP="004A4EE0">
            <w:pPr>
              <w:pStyle w:val="TableParagraph"/>
              <w:rPr>
                <w:sz w:val="18"/>
              </w:rPr>
            </w:pPr>
          </w:p>
        </w:tc>
        <w:tc>
          <w:tcPr>
            <w:tcW w:w="773" w:type="dxa"/>
          </w:tcPr>
          <w:p w:rsidR="002B5656" w:rsidRDefault="002B5656" w:rsidP="004A4EE0">
            <w:pPr>
              <w:pStyle w:val="TableParagraph"/>
              <w:rPr>
                <w:sz w:val="18"/>
              </w:rPr>
            </w:pPr>
          </w:p>
        </w:tc>
        <w:tc>
          <w:tcPr>
            <w:tcW w:w="567" w:type="dxa"/>
          </w:tcPr>
          <w:p w:rsidR="002B5656" w:rsidRDefault="002B5656" w:rsidP="004A4EE0">
            <w:pPr>
              <w:pStyle w:val="TableParagraph"/>
              <w:rPr>
                <w:sz w:val="18"/>
              </w:rPr>
            </w:pPr>
          </w:p>
        </w:tc>
        <w:tc>
          <w:tcPr>
            <w:tcW w:w="3626" w:type="dxa"/>
            <w:gridSpan w:val="6"/>
          </w:tcPr>
          <w:p w:rsidR="002B5656" w:rsidRDefault="002B5656" w:rsidP="004A4EE0">
            <w:pPr>
              <w:pStyle w:val="TableParagraph"/>
              <w:spacing w:before="74"/>
              <w:ind w:left="1385" w:right="1380"/>
              <w:jc w:val="center"/>
              <w:rPr>
                <w:sz w:val="18"/>
              </w:rPr>
            </w:pPr>
            <w:r>
              <w:rPr>
                <w:sz w:val="18"/>
              </w:rPr>
              <w:t>*Gerekçesi</w:t>
            </w:r>
          </w:p>
        </w:tc>
      </w:tr>
      <w:tr w:rsidR="002B5656" w:rsidTr="004A4EE0">
        <w:trPr>
          <w:trHeight w:val="414"/>
        </w:trPr>
        <w:tc>
          <w:tcPr>
            <w:tcW w:w="1378" w:type="dxa"/>
            <w:vMerge w:val="restart"/>
          </w:tcPr>
          <w:p w:rsidR="002B5656" w:rsidRDefault="002B5656" w:rsidP="004A4EE0">
            <w:pPr>
              <w:pStyle w:val="TableParagraph"/>
              <w:spacing w:before="6"/>
              <w:rPr>
                <w:b/>
                <w:sz w:val="27"/>
              </w:rPr>
            </w:pPr>
          </w:p>
          <w:p w:rsidR="002B5656" w:rsidRDefault="002B5656" w:rsidP="004A4EE0">
            <w:pPr>
              <w:pStyle w:val="TableParagraph"/>
              <w:ind w:left="395"/>
              <w:rPr>
                <w:b/>
                <w:sz w:val="18"/>
              </w:rPr>
            </w:pPr>
            <w:r>
              <w:rPr>
                <w:b/>
                <w:sz w:val="18"/>
              </w:rPr>
              <w:t>Sıra No</w:t>
            </w:r>
          </w:p>
        </w:tc>
        <w:tc>
          <w:tcPr>
            <w:tcW w:w="1935" w:type="dxa"/>
            <w:vMerge w:val="restart"/>
          </w:tcPr>
          <w:p w:rsidR="002B5656" w:rsidRDefault="002B5656" w:rsidP="004A4EE0">
            <w:pPr>
              <w:pStyle w:val="TableParagraph"/>
              <w:spacing w:before="6"/>
              <w:rPr>
                <w:b/>
                <w:sz w:val="27"/>
              </w:rPr>
            </w:pPr>
          </w:p>
          <w:p w:rsidR="002B5656" w:rsidRDefault="002B5656" w:rsidP="004A4EE0">
            <w:pPr>
              <w:pStyle w:val="TableParagraph"/>
              <w:ind w:left="68"/>
              <w:rPr>
                <w:b/>
                <w:sz w:val="18"/>
              </w:rPr>
            </w:pPr>
            <w:r>
              <w:rPr>
                <w:b/>
                <w:sz w:val="18"/>
              </w:rPr>
              <w:t>Eylem Planının Tanımı</w:t>
            </w:r>
          </w:p>
        </w:tc>
        <w:tc>
          <w:tcPr>
            <w:tcW w:w="2138" w:type="dxa"/>
            <w:gridSpan w:val="3"/>
          </w:tcPr>
          <w:p w:rsidR="002B5656" w:rsidRDefault="002B5656" w:rsidP="004A4EE0">
            <w:pPr>
              <w:pStyle w:val="TableParagraph"/>
              <w:spacing w:before="5" w:line="206" w:lineRule="exact"/>
              <w:ind w:left="762" w:right="284" w:hanging="449"/>
              <w:rPr>
                <w:b/>
                <w:sz w:val="18"/>
              </w:rPr>
            </w:pPr>
            <w:r>
              <w:rPr>
                <w:b/>
                <w:sz w:val="18"/>
              </w:rPr>
              <w:t>İlişkili Olduğu Risk Seviyesi</w:t>
            </w:r>
          </w:p>
        </w:tc>
        <w:tc>
          <w:tcPr>
            <w:tcW w:w="3626" w:type="dxa"/>
            <w:gridSpan w:val="6"/>
          </w:tcPr>
          <w:p w:rsidR="002B5656" w:rsidRDefault="002B5656" w:rsidP="004A4EE0">
            <w:pPr>
              <w:pStyle w:val="TableParagraph"/>
              <w:spacing w:before="105"/>
              <w:ind w:left="864"/>
              <w:rPr>
                <w:b/>
                <w:sz w:val="18"/>
              </w:rPr>
            </w:pPr>
            <w:r>
              <w:rPr>
                <w:b/>
                <w:sz w:val="18"/>
              </w:rPr>
              <w:t>Eylem Planının Durumu</w:t>
            </w:r>
          </w:p>
        </w:tc>
      </w:tr>
      <w:tr w:rsidR="002B5656" w:rsidTr="004A4EE0">
        <w:trPr>
          <w:trHeight w:val="412"/>
        </w:trPr>
        <w:tc>
          <w:tcPr>
            <w:tcW w:w="1378" w:type="dxa"/>
            <w:vMerge/>
            <w:tcBorders>
              <w:top w:val="nil"/>
            </w:tcBorders>
          </w:tcPr>
          <w:p w:rsidR="002B5656" w:rsidRDefault="002B5656" w:rsidP="004A4EE0">
            <w:pPr>
              <w:rPr>
                <w:sz w:val="2"/>
                <w:szCs w:val="2"/>
              </w:rPr>
            </w:pPr>
          </w:p>
        </w:tc>
        <w:tc>
          <w:tcPr>
            <w:tcW w:w="1935" w:type="dxa"/>
            <w:vMerge/>
            <w:tcBorders>
              <w:top w:val="nil"/>
            </w:tcBorders>
          </w:tcPr>
          <w:p w:rsidR="002B5656" w:rsidRDefault="002B5656" w:rsidP="004A4EE0">
            <w:pPr>
              <w:rPr>
                <w:sz w:val="2"/>
                <w:szCs w:val="2"/>
              </w:rPr>
            </w:pPr>
          </w:p>
        </w:tc>
        <w:tc>
          <w:tcPr>
            <w:tcW w:w="798" w:type="dxa"/>
          </w:tcPr>
          <w:p w:rsidR="002B5656" w:rsidRDefault="002B5656" w:rsidP="004A4EE0">
            <w:pPr>
              <w:pStyle w:val="TableParagraph"/>
              <w:spacing w:line="205" w:lineRule="exact"/>
              <w:ind w:left="84" w:right="78"/>
              <w:jc w:val="center"/>
              <w:rPr>
                <w:b/>
                <w:sz w:val="18"/>
              </w:rPr>
            </w:pPr>
            <w:r>
              <w:rPr>
                <w:b/>
                <w:sz w:val="18"/>
              </w:rPr>
              <w:t>Çok</w:t>
            </w:r>
          </w:p>
          <w:p w:rsidR="002B5656" w:rsidRDefault="002B5656" w:rsidP="004A4EE0">
            <w:pPr>
              <w:pStyle w:val="TableParagraph"/>
              <w:spacing w:before="2" w:line="186" w:lineRule="exact"/>
              <w:ind w:left="84" w:right="83"/>
              <w:jc w:val="center"/>
              <w:rPr>
                <w:b/>
                <w:sz w:val="18"/>
              </w:rPr>
            </w:pPr>
            <w:r>
              <w:rPr>
                <w:b/>
                <w:sz w:val="18"/>
              </w:rPr>
              <w:t>Yüksek</w:t>
            </w:r>
          </w:p>
        </w:tc>
        <w:tc>
          <w:tcPr>
            <w:tcW w:w="773" w:type="dxa"/>
          </w:tcPr>
          <w:p w:rsidR="002B5656" w:rsidRDefault="002B5656" w:rsidP="004A4EE0">
            <w:pPr>
              <w:pStyle w:val="TableParagraph"/>
              <w:spacing w:before="100"/>
              <w:ind w:left="75" w:right="66"/>
              <w:jc w:val="center"/>
              <w:rPr>
                <w:b/>
                <w:sz w:val="18"/>
              </w:rPr>
            </w:pPr>
            <w:r>
              <w:rPr>
                <w:b/>
                <w:sz w:val="18"/>
              </w:rPr>
              <w:t>Yüksek</w:t>
            </w:r>
          </w:p>
        </w:tc>
        <w:tc>
          <w:tcPr>
            <w:tcW w:w="567" w:type="dxa"/>
          </w:tcPr>
          <w:p w:rsidR="002B5656" w:rsidRDefault="002B5656" w:rsidP="004A4EE0">
            <w:pPr>
              <w:pStyle w:val="TableParagraph"/>
              <w:spacing w:before="100"/>
              <w:ind w:left="77" w:right="69"/>
              <w:jc w:val="center"/>
              <w:rPr>
                <w:b/>
                <w:sz w:val="18"/>
              </w:rPr>
            </w:pPr>
            <w:r>
              <w:rPr>
                <w:b/>
                <w:sz w:val="18"/>
              </w:rPr>
              <w:t>Orta</w:t>
            </w:r>
          </w:p>
        </w:tc>
        <w:tc>
          <w:tcPr>
            <w:tcW w:w="862" w:type="dxa"/>
          </w:tcPr>
          <w:p w:rsidR="002B5656" w:rsidRDefault="002B5656" w:rsidP="004A4EE0">
            <w:pPr>
              <w:pStyle w:val="TableParagraph"/>
              <w:spacing w:before="10"/>
              <w:rPr>
                <w:b/>
                <w:sz w:val="17"/>
              </w:rPr>
            </w:pPr>
          </w:p>
          <w:p w:rsidR="002B5656" w:rsidRDefault="002B5656" w:rsidP="004A4EE0">
            <w:pPr>
              <w:pStyle w:val="TableParagraph"/>
              <w:spacing w:before="1" w:line="186" w:lineRule="exact"/>
              <w:ind w:left="48" w:right="44"/>
              <w:jc w:val="center"/>
              <w:rPr>
                <w:b/>
                <w:sz w:val="18"/>
              </w:rPr>
            </w:pPr>
            <w:r>
              <w:rPr>
                <w:b/>
                <w:sz w:val="18"/>
              </w:rPr>
              <w:t>Ertelendi</w:t>
            </w:r>
          </w:p>
        </w:tc>
        <w:tc>
          <w:tcPr>
            <w:tcW w:w="185" w:type="dxa"/>
          </w:tcPr>
          <w:p w:rsidR="002B5656" w:rsidRDefault="002B5656" w:rsidP="004A4EE0">
            <w:pPr>
              <w:pStyle w:val="TableParagraph"/>
              <w:rPr>
                <w:sz w:val="18"/>
              </w:rPr>
            </w:pPr>
          </w:p>
        </w:tc>
        <w:tc>
          <w:tcPr>
            <w:tcW w:w="1001" w:type="dxa"/>
          </w:tcPr>
          <w:p w:rsidR="002B5656" w:rsidRDefault="002B5656" w:rsidP="004A4EE0">
            <w:pPr>
              <w:pStyle w:val="TableParagraph"/>
              <w:spacing w:before="100"/>
              <w:ind w:right="63"/>
              <w:jc w:val="right"/>
              <w:rPr>
                <w:b/>
                <w:sz w:val="18"/>
              </w:rPr>
            </w:pPr>
            <w:r>
              <w:rPr>
                <w:b/>
                <w:sz w:val="18"/>
              </w:rPr>
              <w:t>Değiştirildi</w:t>
            </w:r>
          </w:p>
        </w:tc>
        <w:tc>
          <w:tcPr>
            <w:tcW w:w="245" w:type="dxa"/>
          </w:tcPr>
          <w:p w:rsidR="002B5656" w:rsidRDefault="002B5656" w:rsidP="004A4EE0">
            <w:pPr>
              <w:pStyle w:val="TableParagraph"/>
              <w:rPr>
                <w:sz w:val="18"/>
              </w:rPr>
            </w:pPr>
          </w:p>
        </w:tc>
        <w:tc>
          <w:tcPr>
            <w:tcW w:w="1028" w:type="dxa"/>
          </w:tcPr>
          <w:p w:rsidR="002B5656" w:rsidRDefault="002B5656" w:rsidP="004A4EE0">
            <w:pPr>
              <w:pStyle w:val="TableParagraph"/>
              <w:spacing w:before="100"/>
              <w:ind w:left="46" w:right="45"/>
              <w:jc w:val="center"/>
              <w:rPr>
                <w:b/>
                <w:sz w:val="18"/>
              </w:rPr>
            </w:pPr>
            <w:r>
              <w:rPr>
                <w:b/>
                <w:sz w:val="18"/>
              </w:rPr>
              <w:t>İptal Edildi</w:t>
            </w:r>
          </w:p>
        </w:tc>
        <w:tc>
          <w:tcPr>
            <w:tcW w:w="305" w:type="dxa"/>
          </w:tcPr>
          <w:p w:rsidR="002B5656" w:rsidRDefault="002B5656" w:rsidP="004A4EE0">
            <w:pPr>
              <w:pStyle w:val="TableParagraph"/>
              <w:rPr>
                <w:sz w:val="18"/>
              </w:rPr>
            </w:pPr>
          </w:p>
        </w:tc>
      </w:tr>
      <w:tr w:rsidR="002B5656" w:rsidTr="004A4EE0">
        <w:trPr>
          <w:trHeight w:val="366"/>
        </w:trPr>
        <w:tc>
          <w:tcPr>
            <w:tcW w:w="1378" w:type="dxa"/>
          </w:tcPr>
          <w:p w:rsidR="002B5656" w:rsidRDefault="002B5656" w:rsidP="004A4EE0">
            <w:pPr>
              <w:pStyle w:val="TableParagraph"/>
              <w:spacing w:before="74"/>
              <w:ind w:left="71"/>
              <w:rPr>
                <w:sz w:val="18"/>
              </w:rPr>
            </w:pPr>
            <w:r>
              <w:rPr>
                <w:sz w:val="18"/>
              </w:rPr>
              <w:t>2</w:t>
            </w:r>
          </w:p>
        </w:tc>
        <w:tc>
          <w:tcPr>
            <w:tcW w:w="1935" w:type="dxa"/>
          </w:tcPr>
          <w:p w:rsidR="002B5656" w:rsidRDefault="002B5656" w:rsidP="004A4EE0">
            <w:pPr>
              <w:pStyle w:val="TableParagraph"/>
              <w:rPr>
                <w:sz w:val="18"/>
              </w:rPr>
            </w:pPr>
          </w:p>
        </w:tc>
        <w:tc>
          <w:tcPr>
            <w:tcW w:w="798" w:type="dxa"/>
          </w:tcPr>
          <w:p w:rsidR="002B5656" w:rsidRDefault="002B5656" w:rsidP="004A4EE0">
            <w:pPr>
              <w:pStyle w:val="TableParagraph"/>
              <w:rPr>
                <w:sz w:val="18"/>
              </w:rPr>
            </w:pPr>
          </w:p>
        </w:tc>
        <w:tc>
          <w:tcPr>
            <w:tcW w:w="773" w:type="dxa"/>
          </w:tcPr>
          <w:p w:rsidR="002B5656" w:rsidRDefault="002B5656" w:rsidP="004A4EE0">
            <w:pPr>
              <w:pStyle w:val="TableParagraph"/>
              <w:rPr>
                <w:sz w:val="18"/>
              </w:rPr>
            </w:pPr>
          </w:p>
        </w:tc>
        <w:tc>
          <w:tcPr>
            <w:tcW w:w="567" w:type="dxa"/>
          </w:tcPr>
          <w:p w:rsidR="002B5656" w:rsidRDefault="002B5656" w:rsidP="004A4EE0">
            <w:pPr>
              <w:pStyle w:val="TableParagraph"/>
              <w:rPr>
                <w:sz w:val="18"/>
              </w:rPr>
            </w:pPr>
          </w:p>
        </w:tc>
        <w:tc>
          <w:tcPr>
            <w:tcW w:w="3626" w:type="dxa"/>
            <w:gridSpan w:val="6"/>
          </w:tcPr>
          <w:p w:rsidR="002B5656" w:rsidRDefault="002B5656" w:rsidP="004A4EE0">
            <w:pPr>
              <w:pStyle w:val="TableParagraph"/>
              <w:spacing w:before="74"/>
              <w:ind w:left="1385" w:right="1380"/>
              <w:jc w:val="center"/>
              <w:rPr>
                <w:sz w:val="18"/>
              </w:rPr>
            </w:pPr>
            <w:r>
              <w:rPr>
                <w:sz w:val="18"/>
              </w:rPr>
              <w:t>*Gerekçesi</w:t>
            </w:r>
          </w:p>
        </w:tc>
      </w:tr>
      <w:tr w:rsidR="002B5656" w:rsidTr="004A4EE0">
        <w:trPr>
          <w:trHeight w:val="414"/>
        </w:trPr>
        <w:tc>
          <w:tcPr>
            <w:tcW w:w="1378" w:type="dxa"/>
            <w:vMerge w:val="restart"/>
          </w:tcPr>
          <w:p w:rsidR="002B5656" w:rsidRDefault="002B5656" w:rsidP="004A4EE0">
            <w:pPr>
              <w:pStyle w:val="TableParagraph"/>
              <w:spacing w:before="6"/>
              <w:rPr>
                <w:b/>
                <w:sz w:val="27"/>
              </w:rPr>
            </w:pPr>
          </w:p>
          <w:p w:rsidR="002B5656" w:rsidRDefault="002B5656" w:rsidP="004A4EE0">
            <w:pPr>
              <w:pStyle w:val="TableParagraph"/>
              <w:ind w:left="395"/>
              <w:rPr>
                <w:b/>
                <w:sz w:val="18"/>
              </w:rPr>
            </w:pPr>
            <w:r>
              <w:rPr>
                <w:b/>
                <w:sz w:val="18"/>
              </w:rPr>
              <w:t>Sıra No</w:t>
            </w:r>
          </w:p>
        </w:tc>
        <w:tc>
          <w:tcPr>
            <w:tcW w:w="1935" w:type="dxa"/>
            <w:vMerge w:val="restart"/>
          </w:tcPr>
          <w:p w:rsidR="002B5656" w:rsidRDefault="002B5656" w:rsidP="004A4EE0">
            <w:pPr>
              <w:pStyle w:val="TableParagraph"/>
              <w:spacing w:before="6"/>
              <w:rPr>
                <w:b/>
                <w:sz w:val="27"/>
              </w:rPr>
            </w:pPr>
          </w:p>
          <w:p w:rsidR="002B5656" w:rsidRDefault="002B5656" w:rsidP="004A4EE0">
            <w:pPr>
              <w:pStyle w:val="TableParagraph"/>
              <w:ind w:left="68"/>
              <w:rPr>
                <w:b/>
                <w:sz w:val="18"/>
              </w:rPr>
            </w:pPr>
            <w:r>
              <w:rPr>
                <w:b/>
                <w:sz w:val="18"/>
              </w:rPr>
              <w:t>Eylem Planının Tanımı</w:t>
            </w:r>
          </w:p>
        </w:tc>
        <w:tc>
          <w:tcPr>
            <w:tcW w:w="2138" w:type="dxa"/>
            <w:gridSpan w:val="3"/>
          </w:tcPr>
          <w:p w:rsidR="002B5656" w:rsidRDefault="002B5656" w:rsidP="004A4EE0">
            <w:pPr>
              <w:pStyle w:val="TableParagraph"/>
              <w:spacing w:before="1" w:line="208" w:lineRule="exact"/>
              <w:ind w:left="762" w:right="284" w:hanging="449"/>
              <w:rPr>
                <w:b/>
                <w:sz w:val="18"/>
              </w:rPr>
            </w:pPr>
            <w:r>
              <w:rPr>
                <w:b/>
                <w:sz w:val="18"/>
              </w:rPr>
              <w:t>İlişkili Olduğu Risk Seviyesi</w:t>
            </w:r>
          </w:p>
        </w:tc>
        <w:tc>
          <w:tcPr>
            <w:tcW w:w="3626" w:type="dxa"/>
            <w:gridSpan w:val="6"/>
          </w:tcPr>
          <w:p w:rsidR="002B5656" w:rsidRDefault="002B5656" w:rsidP="004A4EE0">
            <w:pPr>
              <w:pStyle w:val="TableParagraph"/>
              <w:spacing w:before="105"/>
              <w:ind w:left="864"/>
              <w:rPr>
                <w:b/>
                <w:sz w:val="18"/>
              </w:rPr>
            </w:pPr>
            <w:r>
              <w:rPr>
                <w:b/>
                <w:sz w:val="18"/>
              </w:rPr>
              <w:t>Eylem Planının Durumu</w:t>
            </w:r>
          </w:p>
        </w:tc>
      </w:tr>
      <w:tr w:rsidR="002B5656" w:rsidTr="004A4EE0">
        <w:trPr>
          <w:trHeight w:val="412"/>
        </w:trPr>
        <w:tc>
          <w:tcPr>
            <w:tcW w:w="1378" w:type="dxa"/>
            <w:vMerge/>
            <w:tcBorders>
              <w:top w:val="nil"/>
            </w:tcBorders>
          </w:tcPr>
          <w:p w:rsidR="002B5656" w:rsidRDefault="002B5656" w:rsidP="004A4EE0">
            <w:pPr>
              <w:rPr>
                <w:sz w:val="2"/>
                <w:szCs w:val="2"/>
              </w:rPr>
            </w:pPr>
          </w:p>
        </w:tc>
        <w:tc>
          <w:tcPr>
            <w:tcW w:w="1935" w:type="dxa"/>
            <w:vMerge/>
            <w:tcBorders>
              <w:top w:val="nil"/>
            </w:tcBorders>
          </w:tcPr>
          <w:p w:rsidR="002B5656" w:rsidRDefault="002B5656" w:rsidP="004A4EE0">
            <w:pPr>
              <w:rPr>
                <w:sz w:val="2"/>
                <w:szCs w:val="2"/>
              </w:rPr>
            </w:pPr>
          </w:p>
        </w:tc>
        <w:tc>
          <w:tcPr>
            <w:tcW w:w="798" w:type="dxa"/>
          </w:tcPr>
          <w:p w:rsidR="002B5656" w:rsidRDefault="002B5656" w:rsidP="004A4EE0">
            <w:pPr>
              <w:pStyle w:val="TableParagraph"/>
              <w:spacing w:line="206" w:lineRule="exact"/>
              <w:ind w:left="104" w:right="83" w:firstLine="132"/>
              <w:rPr>
                <w:b/>
                <w:sz w:val="18"/>
              </w:rPr>
            </w:pPr>
            <w:r>
              <w:rPr>
                <w:b/>
                <w:sz w:val="18"/>
              </w:rPr>
              <w:t>Çok Yüksek</w:t>
            </w:r>
          </w:p>
        </w:tc>
        <w:tc>
          <w:tcPr>
            <w:tcW w:w="773" w:type="dxa"/>
          </w:tcPr>
          <w:p w:rsidR="002B5656" w:rsidRDefault="002B5656" w:rsidP="004A4EE0">
            <w:pPr>
              <w:pStyle w:val="TableParagraph"/>
              <w:spacing w:before="100"/>
              <w:ind w:left="75" w:right="66"/>
              <w:jc w:val="center"/>
              <w:rPr>
                <w:b/>
                <w:sz w:val="18"/>
              </w:rPr>
            </w:pPr>
            <w:r>
              <w:rPr>
                <w:b/>
                <w:sz w:val="18"/>
              </w:rPr>
              <w:t>Yüksek</w:t>
            </w:r>
          </w:p>
        </w:tc>
        <w:tc>
          <w:tcPr>
            <w:tcW w:w="567" w:type="dxa"/>
          </w:tcPr>
          <w:p w:rsidR="002B5656" w:rsidRDefault="002B5656" w:rsidP="004A4EE0">
            <w:pPr>
              <w:pStyle w:val="TableParagraph"/>
              <w:spacing w:before="100"/>
              <w:ind w:left="77" w:right="69"/>
              <w:jc w:val="center"/>
              <w:rPr>
                <w:b/>
                <w:sz w:val="18"/>
              </w:rPr>
            </w:pPr>
            <w:r>
              <w:rPr>
                <w:b/>
                <w:sz w:val="18"/>
              </w:rPr>
              <w:t>Orta</w:t>
            </w:r>
          </w:p>
        </w:tc>
        <w:tc>
          <w:tcPr>
            <w:tcW w:w="862" w:type="dxa"/>
          </w:tcPr>
          <w:p w:rsidR="002B5656" w:rsidRDefault="002B5656" w:rsidP="004A4EE0">
            <w:pPr>
              <w:pStyle w:val="TableParagraph"/>
              <w:spacing w:before="8"/>
              <w:rPr>
                <w:b/>
                <w:sz w:val="17"/>
              </w:rPr>
            </w:pPr>
          </w:p>
          <w:p w:rsidR="002B5656" w:rsidRDefault="002B5656" w:rsidP="004A4EE0">
            <w:pPr>
              <w:pStyle w:val="TableParagraph"/>
              <w:spacing w:line="189" w:lineRule="exact"/>
              <w:ind w:left="48" w:right="44"/>
              <w:jc w:val="center"/>
              <w:rPr>
                <w:b/>
                <w:sz w:val="18"/>
              </w:rPr>
            </w:pPr>
            <w:r>
              <w:rPr>
                <w:b/>
                <w:sz w:val="18"/>
              </w:rPr>
              <w:t>Ertelendi</w:t>
            </w:r>
          </w:p>
        </w:tc>
        <w:tc>
          <w:tcPr>
            <w:tcW w:w="185" w:type="dxa"/>
          </w:tcPr>
          <w:p w:rsidR="002B5656" w:rsidRDefault="002B5656" w:rsidP="004A4EE0">
            <w:pPr>
              <w:pStyle w:val="TableParagraph"/>
              <w:rPr>
                <w:sz w:val="18"/>
              </w:rPr>
            </w:pPr>
          </w:p>
        </w:tc>
        <w:tc>
          <w:tcPr>
            <w:tcW w:w="1001" w:type="dxa"/>
          </w:tcPr>
          <w:p w:rsidR="002B5656" w:rsidRDefault="002B5656" w:rsidP="004A4EE0">
            <w:pPr>
              <w:pStyle w:val="TableParagraph"/>
              <w:spacing w:before="100"/>
              <w:ind w:right="63"/>
              <w:jc w:val="right"/>
              <w:rPr>
                <w:b/>
                <w:sz w:val="18"/>
              </w:rPr>
            </w:pPr>
            <w:r>
              <w:rPr>
                <w:b/>
                <w:sz w:val="18"/>
              </w:rPr>
              <w:t>Değiştirildi</w:t>
            </w:r>
          </w:p>
        </w:tc>
        <w:tc>
          <w:tcPr>
            <w:tcW w:w="245" w:type="dxa"/>
          </w:tcPr>
          <w:p w:rsidR="002B5656" w:rsidRDefault="002B5656" w:rsidP="004A4EE0">
            <w:pPr>
              <w:pStyle w:val="TableParagraph"/>
              <w:rPr>
                <w:sz w:val="18"/>
              </w:rPr>
            </w:pPr>
          </w:p>
        </w:tc>
        <w:tc>
          <w:tcPr>
            <w:tcW w:w="1028" w:type="dxa"/>
          </w:tcPr>
          <w:p w:rsidR="002B5656" w:rsidRDefault="002B5656" w:rsidP="004A4EE0">
            <w:pPr>
              <w:pStyle w:val="TableParagraph"/>
              <w:spacing w:before="100"/>
              <w:ind w:left="46" w:right="44"/>
              <w:jc w:val="center"/>
              <w:rPr>
                <w:b/>
                <w:sz w:val="18"/>
              </w:rPr>
            </w:pPr>
            <w:r>
              <w:rPr>
                <w:b/>
                <w:sz w:val="18"/>
              </w:rPr>
              <w:t>İptal Edildi</w:t>
            </w:r>
          </w:p>
        </w:tc>
        <w:tc>
          <w:tcPr>
            <w:tcW w:w="305" w:type="dxa"/>
          </w:tcPr>
          <w:p w:rsidR="002B5656" w:rsidRDefault="002B5656" w:rsidP="004A4EE0">
            <w:pPr>
              <w:pStyle w:val="TableParagraph"/>
              <w:rPr>
                <w:sz w:val="18"/>
              </w:rPr>
            </w:pPr>
          </w:p>
        </w:tc>
      </w:tr>
      <w:tr w:rsidR="002B5656" w:rsidTr="004A4EE0">
        <w:trPr>
          <w:trHeight w:val="455"/>
        </w:trPr>
        <w:tc>
          <w:tcPr>
            <w:tcW w:w="1378" w:type="dxa"/>
          </w:tcPr>
          <w:p w:rsidR="002B5656" w:rsidRDefault="002B5656" w:rsidP="004A4EE0">
            <w:pPr>
              <w:pStyle w:val="TableParagraph"/>
              <w:spacing w:before="119"/>
              <w:ind w:left="71"/>
              <w:rPr>
                <w:sz w:val="18"/>
              </w:rPr>
            </w:pPr>
            <w:r>
              <w:rPr>
                <w:sz w:val="18"/>
              </w:rPr>
              <w:t>5</w:t>
            </w:r>
          </w:p>
        </w:tc>
        <w:tc>
          <w:tcPr>
            <w:tcW w:w="1935" w:type="dxa"/>
          </w:tcPr>
          <w:p w:rsidR="002B5656" w:rsidRDefault="002B5656" w:rsidP="004A4EE0">
            <w:pPr>
              <w:pStyle w:val="TableParagraph"/>
              <w:rPr>
                <w:sz w:val="18"/>
              </w:rPr>
            </w:pPr>
          </w:p>
        </w:tc>
        <w:tc>
          <w:tcPr>
            <w:tcW w:w="798" w:type="dxa"/>
          </w:tcPr>
          <w:p w:rsidR="002B5656" w:rsidRDefault="002B5656" w:rsidP="004A4EE0">
            <w:pPr>
              <w:pStyle w:val="TableParagraph"/>
              <w:rPr>
                <w:sz w:val="18"/>
              </w:rPr>
            </w:pPr>
          </w:p>
        </w:tc>
        <w:tc>
          <w:tcPr>
            <w:tcW w:w="773" w:type="dxa"/>
          </w:tcPr>
          <w:p w:rsidR="002B5656" w:rsidRDefault="002B5656" w:rsidP="004A4EE0">
            <w:pPr>
              <w:pStyle w:val="TableParagraph"/>
              <w:rPr>
                <w:sz w:val="18"/>
              </w:rPr>
            </w:pPr>
          </w:p>
        </w:tc>
        <w:tc>
          <w:tcPr>
            <w:tcW w:w="567" w:type="dxa"/>
          </w:tcPr>
          <w:p w:rsidR="002B5656" w:rsidRDefault="002B5656" w:rsidP="004A4EE0">
            <w:pPr>
              <w:pStyle w:val="TableParagraph"/>
              <w:rPr>
                <w:sz w:val="18"/>
              </w:rPr>
            </w:pPr>
          </w:p>
        </w:tc>
        <w:tc>
          <w:tcPr>
            <w:tcW w:w="3626" w:type="dxa"/>
            <w:gridSpan w:val="6"/>
          </w:tcPr>
          <w:p w:rsidR="002B5656" w:rsidRDefault="002B5656" w:rsidP="004A4EE0">
            <w:pPr>
              <w:pStyle w:val="TableParagraph"/>
              <w:spacing w:before="119"/>
              <w:ind w:left="1385" w:right="1380"/>
              <w:jc w:val="center"/>
              <w:rPr>
                <w:sz w:val="18"/>
              </w:rPr>
            </w:pPr>
            <w:r>
              <w:rPr>
                <w:sz w:val="18"/>
              </w:rPr>
              <w:t>*Gerekçesi</w:t>
            </w:r>
          </w:p>
        </w:tc>
      </w:tr>
    </w:tbl>
    <w:p w:rsidR="002B5656" w:rsidRDefault="002B5656" w:rsidP="002B5656">
      <w:pPr>
        <w:pStyle w:val="GvdeMetni"/>
        <w:rPr>
          <w:b/>
          <w:sz w:val="20"/>
        </w:rPr>
      </w:pPr>
    </w:p>
    <w:p w:rsidR="002B5656" w:rsidRDefault="002B5656" w:rsidP="002B5656">
      <w:pPr>
        <w:pStyle w:val="GvdeMetni"/>
        <w:spacing w:before="3"/>
        <w:rPr>
          <w:b/>
          <w:sz w:val="19"/>
        </w:rPr>
      </w:pPr>
    </w:p>
    <w:p w:rsidR="002B5656" w:rsidRDefault="002B5656" w:rsidP="002B5656">
      <w:pPr>
        <w:ind w:left="188" w:right="1044"/>
        <w:rPr>
          <w:sz w:val="18"/>
        </w:rPr>
      </w:pPr>
      <w:r>
        <w:rPr>
          <w:sz w:val="18"/>
        </w:rPr>
        <w:t>* Eylem Planının durumu; ertelendi olarak belitilen eylemler için; ertelenme tarihi, değiştirildi olarak işaretlenen eylemlerde ise; yeni eylem planı, gerekçe yazıldıktan sonra ayrıca yazılacaktır.</w:t>
      </w:r>
    </w:p>
    <w:p w:rsidR="002B5656" w:rsidRDefault="002B5656" w:rsidP="002B5656">
      <w:pPr>
        <w:pStyle w:val="GvdeMetni"/>
        <w:rPr>
          <w:sz w:val="20"/>
        </w:rPr>
      </w:pPr>
    </w:p>
    <w:p w:rsidR="002B5656" w:rsidRDefault="002B5656" w:rsidP="002B5656">
      <w:pPr>
        <w:spacing w:before="177" w:line="204" w:lineRule="exact"/>
        <w:ind w:left="3463" w:right="2269"/>
        <w:jc w:val="center"/>
        <w:rPr>
          <w:b/>
          <w:sz w:val="18"/>
        </w:rPr>
      </w:pPr>
      <w:r>
        <w:rPr>
          <w:b/>
          <w:sz w:val="18"/>
        </w:rPr>
        <w:t>İdare Risk Koordinatörü</w:t>
      </w:r>
    </w:p>
    <w:p w:rsidR="002B5656" w:rsidRDefault="002B5656" w:rsidP="002B5656">
      <w:pPr>
        <w:ind w:left="4873" w:right="3678"/>
        <w:jc w:val="center"/>
        <w:rPr>
          <w:sz w:val="18"/>
        </w:rPr>
      </w:pPr>
      <w:r>
        <w:rPr>
          <w:sz w:val="18"/>
        </w:rPr>
        <w:t>Adı Soyadı İmza</w:t>
      </w:r>
    </w:p>
    <w:p w:rsidR="002B5656" w:rsidRDefault="002B5656" w:rsidP="002B5656">
      <w:pPr>
        <w:jc w:val="center"/>
        <w:rPr>
          <w:sz w:val="18"/>
        </w:rPr>
        <w:sectPr w:rsidR="002B5656">
          <w:pgSz w:w="11910" w:h="16840"/>
          <w:pgMar w:top="1400" w:right="1240" w:bottom="1200" w:left="1300" w:header="0" w:footer="1003" w:gutter="0"/>
          <w:cols w:space="708"/>
        </w:sectPr>
      </w:pPr>
    </w:p>
    <w:p w:rsidR="002B5656" w:rsidRDefault="002B5656" w:rsidP="002B5656">
      <w:pPr>
        <w:pStyle w:val="GvdeMetni"/>
        <w:spacing w:before="11"/>
        <w:rPr>
          <w:sz w:val="8"/>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681"/>
        <w:gridCol w:w="5712"/>
      </w:tblGrid>
      <w:tr w:rsidR="002B5656" w:rsidTr="004A4EE0">
        <w:trPr>
          <w:trHeight w:val="616"/>
        </w:trPr>
        <w:tc>
          <w:tcPr>
            <w:tcW w:w="1556"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4B510CCB" wp14:editId="7F64924C">
                  <wp:extent cx="816016" cy="754671"/>
                  <wp:effectExtent l="0" t="0" r="3175" b="762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393" w:type="dxa"/>
            <w:gridSpan w:val="2"/>
          </w:tcPr>
          <w:p w:rsidR="002B5656" w:rsidRDefault="002B5656" w:rsidP="004A4EE0">
            <w:pPr>
              <w:pStyle w:val="TableParagraph"/>
              <w:spacing w:before="176"/>
              <w:ind w:left="274"/>
            </w:pPr>
            <w:r>
              <w:t>KURUMSAL RİSK YÖNETİMİ STRATEJİSİNE İLİŞKİN YÖNERGE EKİ</w:t>
            </w:r>
          </w:p>
        </w:tc>
      </w:tr>
      <w:tr w:rsidR="002B5656" w:rsidTr="004A4EE0">
        <w:trPr>
          <w:trHeight w:val="429"/>
        </w:trPr>
        <w:tc>
          <w:tcPr>
            <w:tcW w:w="1556" w:type="dxa"/>
            <w:vMerge/>
            <w:tcBorders>
              <w:top w:val="nil"/>
            </w:tcBorders>
          </w:tcPr>
          <w:p w:rsidR="002B5656" w:rsidRDefault="002B5656" w:rsidP="004A4EE0">
            <w:pPr>
              <w:rPr>
                <w:sz w:val="2"/>
                <w:szCs w:val="2"/>
              </w:rPr>
            </w:pPr>
          </w:p>
        </w:tc>
        <w:tc>
          <w:tcPr>
            <w:tcW w:w="1681" w:type="dxa"/>
          </w:tcPr>
          <w:p w:rsidR="002B5656" w:rsidRDefault="002B5656" w:rsidP="004A4EE0">
            <w:pPr>
              <w:pStyle w:val="TableParagraph"/>
              <w:spacing w:before="82"/>
              <w:ind w:left="106"/>
            </w:pPr>
            <w:r>
              <w:t>ADI</w:t>
            </w:r>
          </w:p>
        </w:tc>
        <w:tc>
          <w:tcPr>
            <w:tcW w:w="5712" w:type="dxa"/>
          </w:tcPr>
          <w:p w:rsidR="002B5656" w:rsidRDefault="002B5656" w:rsidP="004A4EE0">
            <w:pPr>
              <w:pStyle w:val="TableParagraph"/>
              <w:spacing w:before="82"/>
              <w:ind w:left="111"/>
            </w:pPr>
            <w:r>
              <w:t>Dönem İçinde Tanımlanan Risk ve Kontrollere İlişkin Rapor</w:t>
            </w:r>
          </w:p>
        </w:tc>
      </w:tr>
      <w:tr w:rsidR="002B5656" w:rsidTr="004A4EE0">
        <w:trPr>
          <w:trHeight w:val="395"/>
        </w:trPr>
        <w:tc>
          <w:tcPr>
            <w:tcW w:w="1556" w:type="dxa"/>
            <w:vMerge/>
            <w:tcBorders>
              <w:top w:val="nil"/>
            </w:tcBorders>
          </w:tcPr>
          <w:p w:rsidR="002B5656" w:rsidRDefault="002B5656" w:rsidP="004A4EE0">
            <w:pPr>
              <w:rPr>
                <w:sz w:val="2"/>
                <w:szCs w:val="2"/>
              </w:rPr>
            </w:pPr>
          </w:p>
        </w:tc>
        <w:tc>
          <w:tcPr>
            <w:tcW w:w="1681" w:type="dxa"/>
          </w:tcPr>
          <w:p w:rsidR="002B5656" w:rsidRDefault="002B5656" w:rsidP="004A4EE0">
            <w:pPr>
              <w:pStyle w:val="TableParagraph"/>
              <w:spacing w:before="65"/>
              <w:ind w:left="106"/>
            </w:pPr>
            <w:r>
              <w:t>SIRASI</w:t>
            </w:r>
          </w:p>
        </w:tc>
        <w:tc>
          <w:tcPr>
            <w:tcW w:w="5712" w:type="dxa"/>
          </w:tcPr>
          <w:p w:rsidR="002B5656" w:rsidRDefault="002B5656" w:rsidP="004A4EE0">
            <w:pPr>
              <w:pStyle w:val="TableParagraph"/>
              <w:spacing w:before="65"/>
              <w:ind w:left="111"/>
            </w:pPr>
            <w:r>
              <w:t>11-C</w:t>
            </w:r>
          </w:p>
        </w:tc>
      </w:tr>
    </w:tbl>
    <w:p w:rsidR="002B5656" w:rsidRDefault="002B5656" w:rsidP="002B5656">
      <w:pPr>
        <w:pStyle w:val="GvdeMetni"/>
        <w:rPr>
          <w:sz w:val="19"/>
        </w:rPr>
      </w:pPr>
    </w:p>
    <w:p w:rsidR="002B5656" w:rsidRDefault="002B5656" w:rsidP="002B5656">
      <w:pPr>
        <w:spacing w:before="91"/>
        <w:ind w:left="188"/>
        <w:rPr>
          <w:b/>
          <w:sz w:val="20"/>
        </w:rPr>
      </w:pPr>
      <w:r>
        <w:rPr>
          <w:b/>
          <w:sz w:val="20"/>
        </w:rPr>
        <w:t xml:space="preserve">Değerlendirme </w:t>
      </w:r>
      <w:proofErr w:type="gramStart"/>
      <w:r>
        <w:rPr>
          <w:b/>
          <w:sz w:val="20"/>
        </w:rPr>
        <w:t>Dönemi :</w:t>
      </w:r>
      <w:proofErr w:type="gramEnd"/>
    </w:p>
    <w:p w:rsidR="002B5656" w:rsidRDefault="002B5656" w:rsidP="002B5656">
      <w:pPr>
        <w:pStyle w:val="GvdeMetni"/>
        <w:spacing w:before="9"/>
        <w:rPr>
          <w:b/>
          <w:sz w:val="2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784"/>
        <w:gridCol w:w="1274"/>
        <w:gridCol w:w="1275"/>
        <w:gridCol w:w="1135"/>
        <w:gridCol w:w="1702"/>
        <w:gridCol w:w="1529"/>
        <w:gridCol w:w="926"/>
      </w:tblGrid>
      <w:tr w:rsidR="002B5656" w:rsidTr="004A4EE0">
        <w:trPr>
          <w:trHeight w:val="484"/>
        </w:trPr>
        <w:tc>
          <w:tcPr>
            <w:tcW w:w="494" w:type="dxa"/>
          </w:tcPr>
          <w:p w:rsidR="002B5656" w:rsidRDefault="002B5656" w:rsidP="004A4EE0">
            <w:pPr>
              <w:pStyle w:val="TableParagraph"/>
              <w:spacing w:before="139"/>
              <w:ind w:left="71"/>
              <w:rPr>
                <w:b/>
                <w:sz w:val="18"/>
              </w:rPr>
            </w:pPr>
            <w:r>
              <w:rPr>
                <w:b/>
                <w:sz w:val="18"/>
              </w:rPr>
              <w:t>1)</w:t>
            </w:r>
          </w:p>
        </w:tc>
        <w:tc>
          <w:tcPr>
            <w:tcW w:w="8625" w:type="dxa"/>
            <w:gridSpan w:val="7"/>
          </w:tcPr>
          <w:p w:rsidR="002B5656" w:rsidRDefault="002B5656" w:rsidP="004A4EE0">
            <w:pPr>
              <w:pStyle w:val="TableParagraph"/>
              <w:spacing w:before="139"/>
              <w:ind w:left="72"/>
              <w:rPr>
                <w:b/>
                <w:sz w:val="18"/>
              </w:rPr>
            </w:pPr>
            <w:r>
              <w:rPr>
                <w:b/>
                <w:sz w:val="18"/>
              </w:rPr>
              <w:t>Dönem İçinde Tanımlanan Risk Sayısı</w:t>
            </w:r>
          </w:p>
        </w:tc>
      </w:tr>
      <w:tr w:rsidR="002B5656" w:rsidTr="004A4EE0">
        <w:trPr>
          <w:trHeight w:val="410"/>
        </w:trPr>
        <w:tc>
          <w:tcPr>
            <w:tcW w:w="1278" w:type="dxa"/>
            <w:gridSpan w:val="2"/>
            <w:vMerge w:val="restart"/>
          </w:tcPr>
          <w:p w:rsidR="002B5656" w:rsidRDefault="002B5656" w:rsidP="004A4EE0">
            <w:pPr>
              <w:pStyle w:val="TableParagraph"/>
              <w:spacing w:before="1"/>
              <w:rPr>
                <w:b/>
                <w:sz w:val="27"/>
              </w:rPr>
            </w:pPr>
          </w:p>
          <w:p w:rsidR="002B5656" w:rsidRDefault="002B5656" w:rsidP="004A4EE0">
            <w:pPr>
              <w:pStyle w:val="TableParagraph"/>
              <w:ind w:left="218"/>
              <w:rPr>
                <w:b/>
                <w:sz w:val="18"/>
              </w:rPr>
            </w:pPr>
            <w:r>
              <w:rPr>
                <w:b/>
                <w:sz w:val="18"/>
              </w:rPr>
              <w:t>Risk Sayısı</w:t>
            </w:r>
          </w:p>
        </w:tc>
        <w:tc>
          <w:tcPr>
            <w:tcW w:w="1274" w:type="dxa"/>
          </w:tcPr>
          <w:p w:rsidR="002B5656" w:rsidRDefault="002B5656" w:rsidP="004A4EE0">
            <w:pPr>
              <w:pStyle w:val="TableParagraph"/>
              <w:spacing w:before="109"/>
              <w:ind w:left="99"/>
              <w:rPr>
                <w:b/>
                <w:sz w:val="16"/>
              </w:rPr>
            </w:pPr>
            <w:r>
              <w:rPr>
                <w:b/>
                <w:sz w:val="16"/>
              </w:rPr>
              <w:t>ÇOK YÜKSEK</w:t>
            </w:r>
          </w:p>
        </w:tc>
        <w:tc>
          <w:tcPr>
            <w:tcW w:w="1275" w:type="dxa"/>
          </w:tcPr>
          <w:p w:rsidR="002B5656" w:rsidRDefault="002B5656" w:rsidP="004A4EE0">
            <w:pPr>
              <w:pStyle w:val="TableParagraph"/>
              <w:spacing w:before="109"/>
              <w:ind w:left="301"/>
              <w:rPr>
                <w:b/>
                <w:sz w:val="16"/>
              </w:rPr>
            </w:pPr>
            <w:r>
              <w:rPr>
                <w:b/>
                <w:sz w:val="16"/>
              </w:rPr>
              <w:t>YÜKSEK</w:t>
            </w:r>
          </w:p>
        </w:tc>
        <w:tc>
          <w:tcPr>
            <w:tcW w:w="1135" w:type="dxa"/>
          </w:tcPr>
          <w:p w:rsidR="002B5656" w:rsidRDefault="002B5656" w:rsidP="004A4EE0">
            <w:pPr>
              <w:pStyle w:val="TableParagraph"/>
              <w:spacing w:before="109"/>
              <w:ind w:left="337"/>
              <w:rPr>
                <w:b/>
                <w:sz w:val="16"/>
              </w:rPr>
            </w:pPr>
            <w:r>
              <w:rPr>
                <w:b/>
                <w:sz w:val="16"/>
              </w:rPr>
              <w:t>ORTA</w:t>
            </w:r>
          </w:p>
        </w:tc>
        <w:tc>
          <w:tcPr>
            <w:tcW w:w="1702" w:type="dxa"/>
          </w:tcPr>
          <w:p w:rsidR="002B5656" w:rsidRDefault="002B5656" w:rsidP="004A4EE0">
            <w:pPr>
              <w:pStyle w:val="TableParagraph"/>
              <w:spacing w:before="109"/>
              <w:ind w:left="573"/>
              <w:rPr>
                <w:b/>
                <w:sz w:val="16"/>
              </w:rPr>
            </w:pPr>
            <w:r>
              <w:rPr>
                <w:b/>
                <w:sz w:val="16"/>
              </w:rPr>
              <w:t>DÜŞÜK</w:t>
            </w:r>
          </w:p>
        </w:tc>
        <w:tc>
          <w:tcPr>
            <w:tcW w:w="1529" w:type="dxa"/>
          </w:tcPr>
          <w:p w:rsidR="002B5656" w:rsidRDefault="002B5656" w:rsidP="004A4EE0">
            <w:pPr>
              <w:pStyle w:val="TableParagraph"/>
              <w:spacing w:before="109"/>
              <w:ind w:left="284"/>
              <w:rPr>
                <w:b/>
                <w:sz w:val="16"/>
              </w:rPr>
            </w:pPr>
            <w:r>
              <w:rPr>
                <w:b/>
                <w:sz w:val="16"/>
              </w:rPr>
              <w:t>ÇOK DÜŞÜK</w:t>
            </w:r>
          </w:p>
        </w:tc>
        <w:tc>
          <w:tcPr>
            <w:tcW w:w="926" w:type="dxa"/>
          </w:tcPr>
          <w:p w:rsidR="002B5656" w:rsidRDefault="002B5656" w:rsidP="004A4EE0">
            <w:pPr>
              <w:pStyle w:val="TableParagraph"/>
              <w:spacing w:before="109"/>
              <w:ind w:left="112"/>
              <w:rPr>
                <w:b/>
                <w:sz w:val="16"/>
              </w:rPr>
            </w:pPr>
            <w:r>
              <w:rPr>
                <w:b/>
                <w:sz w:val="16"/>
              </w:rPr>
              <w:t>TOPLAM</w:t>
            </w:r>
          </w:p>
        </w:tc>
      </w:tr>
      <w:tr w:rsidR="002B5656" w:rsidTr="004A4EE0">
        <w:trPr>
          <w:trHeight w:val="410"/>
        </w:trPr>
        <w:tc>
          <w:tcPr>
            <w:tcW w:w="1278" w:type="dxa"/>
            <w:gridSpan w:val="2"/>
            <w:vMerge/>
            <w:tcBorders>
              <w:top w:val="nil"/>
            </w:tcBorders>
          </w:tcPr>
          <w:p w:rsidR="002B5656" w:rsidRDefault="002B5656" w:rsidP="004A4EE0">
            <w:pPr>
              <w:rPr>
                <w:sz w:val="2"/>
                <w:szCs w:val="2"/>
              </w:rPr>
            </w:pPr>
          </w:p>
        </w:tc>
        <w:tc>
          <w:tcPr>
            <w:tcW w:w="1274" w:type="dxa"/>
          </w:tcPr>
          <w:p w:rsidR="002B5656" w:rsidRDefault="002B5656" w:rsidP="004A4EE0">
            <w:pPr>
              <w:pStyle w:val="TableParagraph"/>
              <w:rPr>
                <w:sz w:val="18"/>
              </w:rPr>
            </w:pPr>
          </w:p>
        </w:tc>
        <w:tc>
          <w:tcPr>
            <w:tcW w:w="1275" w:type="dxa"/>
          </w:tcPr>
          <w:p w:rsidR="002B5656" w:rsidRDefault="002B5656" w:rsidP="004A4EE0">
            <w:pPr>
              <w:pStyle w:val="TableParagraph"/>
              <w:rPr>
                <w:sz w:val="18"/>
              </w:rPr>
            </w:pPr>
          </w:p>
        </w:tc>
        <w:tc>
          <w:tcPr>
            <w:tcW w:w="1135" w:type="dxa"/>
          </w:tcPr>
          <w:p w:rsidR="002B5656" w:rsidRDefault="002B5656" w:rsidP="004A4EE0">
            <w:pPr>
              <w:pStyle w:val="TableParagraph"/>
              <w:rPr>
                <w:sz w:val="18"/>
              </w:rPr>
            </w:pPr>
          </w:p>
        </w:tc>
        <w:tc>
          <w:tcPr>
            <w:tcW w:w="1702" w:type="dxa"/>
          </w:tcPr>
          <w:p w:rsidR="002B5656" w:rsidRDefault="002B5656" w:rsidP="004A4EE0">
            <w:pPr>
              <w:pStyle w:val="TableParagraph"/>
              <w:rPr>
                <w:sz w:val="18"/>
              </w:rPr>
            </w:pPr>
          </w:p>
        </w:tc>
        <w:tc>
          <w:tcPr>
            <w:tcW w:w="1529" w:type="dxa"/>
          </w:tcPr>
          <w:p w:rsidR="002B5656" w:rsidRDefault="002B5656" w:rsidP="004A4EE0">
            <w:pPr>
              <w:pStyle w:val="TableParagraph"/>
              <w:rPr>
                <w:sz w:val="18"/>
              </w:rPr>
            </w:pPr>
          </w:p>
        </w:tc>
        <w:tc>
          <w:tcPr>
            <w:tcW w:w="926" w:type="dxa"/>
          </w:tcPr>
          <w:p w:rsidR="002B5656" w:rsidRDefault="002B5656" w:rsidP="004A4EE0">
            <w:pPr>
              <w:pStyle w:val="TableParagraph"/>
              <w:rPr>
                <w:sz w:val="18"/>
              </w:rPr>
            </w:pPr>
          </w:p>
        </w:tc>
      </w:tr>
    </w:tbl>
    <w:p w:rsidR="002B5656" w:rsidRDefault="002B5656" w:rsidP="002B5656">
      <w:pPr>
        <w:pStyle w:val="GvdeMetni"/>
        <w:spacing w:before="3" w:after="1"/>
        <w:rPr>
          <w:b/>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4"/>
        <w:gridCol w:w="3334"/>
        <w:gridCol w:w="5293"/>
      </w:tblGrid>
      <w:tr w:rsidR="002B5656" w:rsidTr="004A4EE0">
        <w:trPr>
          <w:trHeight w:val="390"/>
        </w:trPr>
        <w:tc>
          <w:tcPr>
            <w:tcW w:w="494" w:type="dxa"/>
            <w:tcBorders>
              <w:left w:val="single" w:sz="4" w:space="0" w:color="000000"/>
              <w:bottom w:val="single" w:sz="4" w:space="0" w:color="000000"/>
              <w:right w:val="single" w:sz="4" w:space="0" w:color="000000"/>
            </w:tcBorders>
          </w:tcPr>
          <w:p w:rsidR="002B5656" w:rsidRDefault="002B5656" w:rsidP="004A4EE0">
            <w:pPr>
              <w:pStyle w:val="TableParagraph"/>
              <w:spacing w:before="91"/>
              <w:ind w:left="71"/>
              <w:rPr>
                <w:b/>
                <w:sz w:val="18"/>
              </w:rPr>
            </w:pPr>
            <w:r>
              <w:rPr>
                <w:b/>
                <w:sz w:val="18"/>
              </w:rPr>
              <w:t>2)</w:t>
            </w:r>
          </w:p>
        </w:tc>
        <w:tc>
          <w:tcPr>
            <w:tcW w:w="8627" w:type="dxa"/>
            <w:gridSpan w:val="2"/>
            <w:tcBorders>
              <w:left w:val="single" w:sz="4" w:space="0" w:color="000000"/>
              <w:bottom w:val="single" w:sz="4" w:space="0" w:color="000000"/>
              <w:right w:val="single" w:sz="4" w:space="0" w:color="000000"/>
            </w:tcBorders>
          </w:tcPr>
          <w:p w:rsidR="002B5656" w:rsidRDefault="002B5656" w:rsidP="004A4EE0">
            <w:pPr>
              <w:pStyle w:val="TableParagraph"/>
              <w:spacing w:before="91"/>
              <w:ind w:left="72"/>
              <w:rPr>
                <w:b/>
                <w:sz w:val="18"/>
              </w:rPr>
            </w:pPr>
            <w:r>
              <w:rPr>
                <w:b/>
                <w:sz w:val="18"/>
              </w:rPr>
              <w:t>Dönem İçinde Tanımlanan Kontroller ve Risk Eylem Planları</w:t>
            </w:r>
          </w:p>
        </w:tc>
      </w:tr>
      <w:tr w:rsidR="002B5656" w:rsidTr="004A4EE0">
        <w:trPr>
          <w:trHeight w:val="429"/>
        </w:trPr>
        <w:tc>
          <w:tcPr>
            <w:tcW w:w="3828" w:type="dxa"/>
            <w:gridSpan w:val="2"/>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spacing w:before="112"/>
              <w:ind w:left="1005"/>
              <w:rPr>
                <w:b/>
                <w:sz w:val="18"/>
              </w:rPr>
            </w:pPr>
            <w:r>
              <w:rPr>
                <w:b/>
                <w:sz w:val="18"/>
              </w:rPr>
              <w:t>Kontrol Faaliyeti Sayısı</w:t>
            </w:r>
          </w:p>
        </w:tc>
        <w:tc>
          <w:tcPr>
            <w:tcW w:w="5293"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spacing w:before="112"/>
              <w:ind w:left="1755"/>
              <w:rPr>
                <w:b/>
                <w:sz w:val="18"/>
              </w:rPr>
            </w:pPr>
            <w:r>
              <w:rPr>
                <w:b/>
                <w:sz w:val="18"/>
              </w:rPr>
              <w:t>Risk eylem Planı Sayısı</w:t>
            </w:r>
          </w:p>
        </w:tc>
      </w:tr>
      <w:tr w:rsidR="002B5656" w:rsidTr="004A4EE0">
        <w:trPr>
          <w:trHeight w:val="448"/>
        </w:trPr>
        <w:tc>
          <w:tcPr>
            <w:tcW w:w="3828" w:type="dxa"/>
            <w:gridSpan w:val="2"/>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5293"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r>
    </w:tbl>
    <w:p w:rsidR="002B5656" w:rsidRDefault="002B5656" w:rsidP="002B5656">
      <w:pPr>
        <w:pStyle w:val="GvdeMetni"/>
        <w:spacing w:before="9"/>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494"/>
        <w:gridCol w:w="1567"/>
        <w:gridCol w:w="2408"/>
        <w:gridCol w:w="1699"/>
        <w:gridCol w:w="2460"/>
      </w:tblGrid>
      <w:tr w:rsidR="002B5656" w:rsidTr="004A4EE0">
        <w:trPr>
          <w:trHeight w:val="474"/>
        </w:trPr>
        <w:tc>
          <w:tcPr>
            <w:tcW w:w="494" w:type="dxa"/>
          </w:tcPr>
          <w:p w:rsidR="002B5656" w:rsidRDefault="002B5656" w:rsidP="004A4EE0">
            <w:pPr>
              <w:pStyle w:val="TableParagraph"/>
              <w:spacing w:before="134"/>
              <w:ind w:left="71"/>
              <w:rPr>
                <w:b/>
                <w:sz w:val="18"/>
              </w:rPr>
            </w:pPr>
            <w:r>
              <w:rPr>
                <w:b/>
                <w:sz w:val="18"/>
              </w:rPr>
              <w:t>3)</w:t>
            </w:r>
          </w:p>
        </w:tc>
        <w:tc>
          <w:tcPr>
            <w:tcW w:w="8628" w:type="dxa"/>
            <w:gridSpan w:val="5"/>
          </w:tcPr>
          <w:p w:rsidR="002B5656" w:rsidRDefault="002B5656" w:rsidP="004A4EE0">
            <w:pPr>
              <w:pStyle w:val="TableParagraph"/>
              <w:spacing w:before="134"/>
              <w:ind w:left="72"/>
              <w:rPr>
                <w:b/>
                <w:sz w:val="18"/>
              </w:rPr>
            </w:pPr>
            <w:r>
              <w:rPr>
                <w:b/>
                <w:sz w:val="18"/>
              </w:rPr>
              <w:t>Risk İştahına Göre Raporlama Seviyesindeki Risklere İlişkin Bilgiler</w:t>
            </w:r>
          </w:p>
        </w:tc>
      </w:tr>
      <w:tr w:rsidR="002B5656" w:rsidTr="004A4EE0">
        <w:trPr>
          <w:trHeight w:val="354"/>
        </w:trPr>
        <w:tc>
          <w:tcPr>
            <w:tcW w:w="988" w:type="dxa"/>
            <w:gridSpan w:val="2"/>
          </w:tcPr>
          <w:p w:rsidR="002B5656" w:rsidRDefault="002B5656" w:rsidP="004A4EE0">
            <w:pPr>
              <w:pStyle w:val="TableParagraph"/>
              <w:spacing w:before="74"/>
              <w:ind w:right="51"/>
              <w:jc w:val="right"/>
              <w:rPr>
                <w:b/>
                <w:sz w:val="18"/>
              </w:rPr>
            </w:pPr>
            <w:r>
              <w:rPr>
                <w:b/>
                <w:sz w:val="18"/>
              </w:rPr>
              <w:t>1)</w:t>
            </w:r>
          </w:p>
        </w:tc>
        <w:tc>
          <w:tcPr>
            <w:tcW w:w="8134" w:type="dxa"/>
            <w:gridSpan w:val="4"/>
          </w:tcPr>
          <w:p w:rsidR="002B5656" w:rsidRDefault="002B5656" w:rsidP="004A4EE0">
            <w:pPr>
              <w:pStyle w:val="TableParagraph"/>
              <w:spacing w:before="74"/>
              <w:ind w:left="72"/>
              <w:rPr>
                <w:b/>
                <w:sz w:val="18"/>
              </w:rPr>
            </w:pPr>
            <w:r>
              <w:rPr>
                <w:b/>
                <w:sz w:val="18"/>
              </w:rPr>
              <w:t>Dönem İçinden Tanımlanan Çok Yüksek Seviyedeki Risklere İlişkin Bilgiler</w:t>
            </w:r>
          </w:p>
        </w:tc>
      </w:tr>
      <w:tr w:rsidR="002B5656" w:rsidTr="004A4EE0">
        <w:trPr>
          <w:trHeight w:val="254"/>
        </w:trPr>
        <w:tc>
          <w:tcPr>
            <w:tcW w:w="2555" w:type="dxa"/>
            <w:gridSpan w:val="3"/>
            <w:vMerge w:val="restart"/>
          </w:tcPr>
          <w:p w:rsidR="002B5656" w:rsidRDefault="002B5656" w:rsidP="004A4EE0">
            <w:pPr>
              <w:pStyle w:val="TableParagraph"/>
              <w:spacing w:before="1"/>
              <w:rPr>
                <w:b/>
                <w:sz w:val="18"/>
              </w:rPr>
            </w:pPr>
          </w:p>
          <w:p w:rsidR="002B5656" w:rsidRDefault="002B5656" w:rsidP="004A4EE0">
            <w:pPr>
              <w:pStyle w:val="TableParagraph"/>
              <w:ind w:left="801"/>
              <w:rPr>
                <w:b/>
                <w:sz w:val="18"/>
              </w:rPr>
            </w:pPr>
            <w:r>
              <w:rPr>
                <w:b/>
                <w:sz w:val="18"/>
              </w:rPr>
              <w:t>Risk Tanımı</w:t>
            </w:r>
          </w:p>
        </w:tc>
        <w:tc>
          <w:tcPr>
            <w:tcW w:w="4107" w:type="dxa"/>
            <w:gridSpan w:val="2"/>
          </w:tcPr>
          <w:p w:rsidR="002B5656" w:rsidRDefault="002B5656" w:rsidP="004A4EE0">
            <w:pPr>
              <w:pStyle w:val="TableParagraph"/>
              <w:spacing w:before="23"/>
              <w:ind w:left="1376" w:right="1366"/>
              <w:jc w:val="center"/>
              <w:rPr>
                <w:b/>
                <w:sz w:val="18"/>
              </w:rPr>
            </w:pPr>
            <w:r>
              <w:rPr>
                <w:b/>
                <w:sz w:val="18"/>
              </w:rPr>
              <w:t>Kontrol Yöntemi</w:t>
            </w:r>
          </w:p>
        </w:tc>
        <w:tc>
          <w:tcPr>
            <w:tcW w:w="2460" w:type="dxa"/>
            <w:vMerge w:val="restart"/>
          </w:tcPr>
          <w:p w:rsidR="002B5656" w:rsidRDefault="002B5656" w:rsidP="004A4EE0">
            <w:pPr>
              <w:pStyle w:val="TableParagraph"/>
              <w:spacing w:before="1"/>
              <w:rPr>
                <w:b/>
                <w:sz w:val="18"/>
              </w:rPr>
            </w:pPr>
          </w:p>
          <w:p w:rsidR="002B5656" w:rsidRDefault="002B5656" w:rsidP="004A4EE0">
            <w:pPr>
              <w:pStyle w:val="TableParagraph"/>
              <w:ind w:left="430"/>
              <w:rPr>
                <w:b/>
                <w:sz w:val="18"/>
              </w:rPr>
            </w:pPr>
            <w:r>
              <w:rPr>
                <w:b/>
                <w:sz w:val="18"/>
              </w:rPr>
              <w:t>İlişkili Olduğu Süreç</w:t>
            </w:r>
          </w:p>
        </w:tc>
      </w:tr>
      <w:tr w:rsidR="002B5656" w:rsidTr="004A4EE0">
        <w:trPr>
          <w:trHeight w:val="362"/>
        </w:trPr>
        <w:tc>
          <w:tcPr>
            <w:tcW w:w="2555" w:type="dxa"/>
            <w:gridSpan w:val="3"/>
            <w:vMerge/>
            <w:tcBorders>
              <w:top w:val="nil"/>
            </w:tcBorders>
          </w:tcPr>
          <w:p w:rsidR="002B5656" w:rsidRDefault="002B5656" w:rsidP="004A4EE0">
            <w:pPr>
              <w:rPr>
                <w:sz w:val="2"/>
                <w:szCs w:val="2"/>
              </w:rPr>
            </w:pPr>
          </w:p>
        </w:tc>
        <w:tc>
          <w:tcPr>
            <w:tcW w:w="2408" w:type="dxa"/>
          </w:tcPr>
          <w:p w:rsidR="002B5656" w:rsidRDefault="002B5656" w:rsidP="004A4EE0">
            <w:pPr>
              <w:pStyle w:val="TableParagraph"/>
              <w:spacing w:before="76"/>
              <w:ind w:left="438"/>
              <w:rPr>
                <w:b/>
                <w:sz w:val="18"/>
              </w:rPr>
            </w:pPr>
            <w:r>
              <w:rPr>
                <w:b/>
                <w:sz w:val="18"/>
              </w:rPr>
              <w:t>Kontrol Faaliyetleri</w:t>
            </w:r>
          </w:p>
        </w:tc>
        <w:tc>
          <w:tcPr>
            <w:tcW w:w="1699" w:type="dxa"/>
          </w:tcPr>
          <w:p w:rsidR="002B5656" w:rsidRDefault="002B5656" w:rsidP="004A4EE0">
            <w:pPr>
              <w:pStyle w:val="TableParagraph"/>
              <w:spacing w:before="76"/>
              <w:ind w:left="52" w:right="46"/>
              <w:jc w:val="center"/>
              <w:rPr>
                <w:b/>
                <w:sz w:val="18"/>
              </w:rPr>
            </w:pPr>
            <w:r>
              <w:rPr>
                <w:b/>
                <w:sz w:val="18"/>
              </w:rPr>
              <w:t>Risk Eylem Planları</w:t>
            </w:r>
          </w:p>
        </w:tc>
        <w:tc>
          <w:tcPr>
            <w:tcW w:w="2460" w:type="dxa"/>
            <w:vMerge/>
            <w:tcBorders>
              <w:top w:val="nil"/>
            </w:tcBorders>
          </w:tcPr>
          <w:p w:rsidR="002B5656" w:rsidRDefault="002B5656" w:rsidP="004A4EE0">
            <w:pPr>
              <w:rPr>
                <w:sz w:val="2"/>
                <w:szCs w:val="2"/>
              </w:rPr>
            </w:pPr>
          </w:p>
        </w:tc>
      </w:tr>
      <w:tr w:rsidR="002B5656" w:rsidTr="004A4EE0">
        <w:trPr>
          <w:trHeight w:val="359"/>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60"/>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59"/>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59"/>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59"/>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62"/>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42"/>
        </w:trPr>
        <w:tc>
          <w:tcPr>
            <w:tcW w:w="988" w:type="dxa"/>
            <w:gridSpan w:val="2"/>
          </w:tcPr>
          <w:p w:rsidR="002B5656" w:rsidRDefault="002B5656" w:rsidP="004A4EE0">
            <w:pPr>
              <w:pStyle w:val="TableParagraph"/>
              <w:spacing w:before="67"/>
              <w:ind w:right="51"/>
              <w:jc w:val="right"/>
              <w:rPr>
                <w:b/>
                <w:sz w:val="18"/>
              </w:rPr>
            </w:pPr>
            <w:r>
              <w:rPr>
                <w:b/>
                <w:sz w:val="18"/>
              </w:rPr>
              <w:t>2)</w:t>
            </w:r>
          </w:p>
        </w:tc>
        <w:tc>
          <w:tcPr>
            <w:tcW w:w="8134" w:type="dxa"/>
            <w:gridSpan w:val="4"/>
          </w:tcPr>
          <w:p w:rsidR="002B5656" w:rsidRDefault="002B5656" w:rsidP="004A4EE0">
            <w:pPr>
              <w:pStyle w:val="TableParagraph"/>
              <w:spacing w:before="67"/>
              <w:ind w:left="72"/>
              <w:rPr>
                <w:b/>
                <w:sz w:val="18"/>
              </w:rPr>
            </w:pPr>
            <w:r>
              <w:rPr>
                <w:b/>
                <w:sz w:val="18"/>
              </w:rPr>
              <w:t>Dönem İçinde Tanımlanan Yüksek Seviyedeki Risklere İlişkin Bilgiler</w:t>
            </w:r>
          </w:p>
        </w:tc>
      </w:tr>
      <w:tr w:rsidR="002B5656" w:rsidTr="004A4EE0">
        <w:trPr>
          <w:trHeight w:val="254"/>
        </w:trPr>
        <w:tc>
          <w:tcPr>
            <w:tcW w:w="2555" w:type="dxa"/>
            <w:gridSpan w:val="3"/>
          </w:tcPr>
          <w:p w:rsidR="002B5656" w:rsidRDefault="002B5656" w:rsidP="004A4EE0">
            <w:pPr>
              <w:pStyle w:val="TableParagraph"/>
              <w:spacing w:before="23"/>
              <w:ind w:left="801"/>
              <w:rPr>
                <w:b/>
                <w:sz w:val="18"/>
              </w:rPr>
            </w:pPr>
            <w:r>
              <w:rPr>
                <w:b/>
                <w:sz w:val="18"/>
              </w:rPr>
              <w:t>Risk Tanımı</w:t>
            </w:r>
          </w:p>
        </w:tc>
        <w:tc>
          <w:tcPr>
            <w:tcW w:w="4107" w:type="dxa"/>
            <w:gridSpan w:val="2"/>
          </w:tcPr>
          <w:p w:rsidR="002B5656" w:rsidRDefault="002B5656" w:rsidP="004A4EE0">
            <w:pPr>
              <w:pStyle w:val="TableParagraph"/>
              <w:spacing w:before="23"/>
              <w:ind w:left="1376" w:right="1366"/>
              <w:jc w:val="center"/>
              <w:rPr>
                <w:b/>
                <w:sz w:val="18"/>
              </w:rPr>
            </w:pPr>
            <w:r>
              <w:rPr>
                <w:b/>
                <w:sz w:val="18"/>
              </w:rPr>
              <w:t>Kontrol Yöntemi</w:t>
            </w:r>
          </w:p>
        </w:tc>
        <w:tc>
          <w:tcPr>
            <w:tcW w:w="2460" w:type="dxa"/>
            <w:vMerge w:val="restart"/>
          </w:tcPr>
          <w:p w:rsidR="002B5656" w:rsidRDefault="002B5656" w:rsidP="004A4EE0">
            <w:pPr>
              <w:pStyle w:val="TableParagraph"/>
              <w:spacing w:before="8"/>
              <w:rPr>
                <w:b/>
                <w:sz w:val="18"/>
              </w:rPr>
            </w:pPr>
          </w:p>
          <w:p w:rsidR="002B5656" w:rsidRDefault="002B5656" w:rsidP="004A4EE0">
            <w:pPr>
              <w:pStyle w:val="TableParagraph"/>
              <w:ind w:left="430"/>
              <w:rPr>
                <w:b/>
                <w:sz w:val="18"/>
              </w:rPr>
            </w:pPr>
            <w:r>
              <w:rPr>
                <w:b/>
                <w:sz w:val="18"/>
              </w:rPr>
              <w:t>İlişkili Olduğu Süreç</w:t>
            </w:r>
          </w:p>
        </w:tc>
      </w:tr>
      <w:tr w:rsidR="002B5656" w:rsidTr="004A4EE0">
        <w:trPr>
          <w:trHeight w:val="373"/>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spacing w:before="83"/>
              <w:ind w:left="438"/>
              <w:rPr>
                <w:b/>
                <w:sz w:val="18"/>
              </w:rPr>
            </w:pPr>
            <w:r>
              <w:rPr>
                <w:b/>
                <w:sz w:val="18"/>
              </w:rPr>
              <w:t>Kontrol Faaliyetleri</w:t>
            </w:r>
          </w:p>
        </w:tc>
        <w:tc>
          <w:tcPr>
            <w:tcW w:w="1699" w:type="dxa"/>
          </w:tcPr>
          <w:p w:rsidR="002B5656" w:rsidRDefault="002B5656" w:rsidP="004A4EE0">
            <w:pPr>
              <w:pStyle w:val="TableParagraph"/>
              <w:spacing w:before="83"/>
              <w:ind w:left="52" w:right="46"/>
              <w:jc w:val="center"/>
              <w:rPr>
                <w:b/>
                <w:sz w:val="18"/>
              </w:rPr>
            </w:pPr>
            <w:r>
              <w:rPr>
                <w:b/>
                <w:sz w:val="18"/>
              </w:rPr>
              <w:t>Risk Eylem Planları</w:t>
            </w:r>
          </w:p>
        </w:tc>
        <w:tc>
          <w:tcPr>
            <w:tcW w:w="2460" w:type="dxa"/>
            <w:vMerge/>
            <w:tcBorders>
              <w:top w:val="nil"/>
            </w:tcBorders>
          </w:tcPr>
          <w:p w:rsidR="002B5656" w:rsidRDefault="002B5656" w:rsidP="004A4EE0">
            <w:pPr>
              <w:rPr>
                <w:sz w:val="2"/>
                <w:szCs w:val="2"/>
              </w:rPr>
            </w:pPr>
          </w:p>
        </w:tc>
      </w:tr>
      <w:tr w:rsidR="002B5656" w:rsidTr="004A4EE0">
        <w:trPr>
          <w:trHeight w:val="376"/>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73"/>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76"/>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74"/>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76"/>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r w:rsidR="002B5656" w:rsidTr="004A4EE0">
        <w:trPr>
          <w:trHeight w:val="374"/>
        </w:trPr>
        <w:tc>
          <w:tcPr>
            <w:tcW w:w="2555" w:type="dxa"/>
            <w:gridSpan w:val="3"/>
          </w:tcPr>
          <w:p w:rsidR="002B5656" w:rsidRDefault="002B5656" w:rsidP="004A4EE0">
            <w:pPr>
              <w:pStyle w:val="TableParagraph"/>
              <w:rPr>
                <w:sz w:val="18"/>
              </w:rPr>
            </w:pPr>
          </w:p>
        </w:tc>
        <w:tc>
          <w:tcPr>
            <w:tcW w:w="2408" w:type="dxa"/>
          </w:tcPr>
          <w:p w:rsidR="002B5656" w:rsidRDefault="002B5656" w:rsidP="004A4EE0">
            <w:pPr>
              <w:pStyle w:val="TableParagraph"/>
              <w:rPr>
                <w:sz w:val="18"/>
              </w:rPr>
            </w:pPr>
          </w:p>
        </w:tc>
        <w:tc>
          <w:tcPr>
            <w:tcW w:w="1699" w:type="dxa"/>
          </w:tcPr>
          <w:p w:rsidR="002B5656" w:rsidRDefault="002B5656" w:rsidP="004A4EE0">
            <w:pPr>
              <w:pStyle w:val="TableParagraph"/>
              <w:rPr>
                <w:sz w:val="18"/>
              </w:rPr>
            </w:pPr>
          </w:p>
        </w:tc>
        <w:tc>
          <w:tcPr>
            <w:tcW w:w="2460" w:type="dxa"/>
          </w:tcPr>
          <w:p w:rsidR="002B5656" w:rsidRDefault="002B5656" w:rsidP="004A4EE0">
            <w:pPr>
              <w:pStyle w:val="TableParagraph"/>
              <w:rPr>
                <w:sz w:val="18"/>
              </w:rPr>
            </w:pPr>
          </w:p>
        </w:tc>
      </w:tr>
    </w:tbl>
    <w:p w:rsidR="002B5656" w:rsidRDefault="002B5656" w:rsidP="002B5656">
      <w:pPr>
        <w:pStyle w:val="GvdeMetni"/>
        <w:spacing w:before="10"/>
        <w:rPr>
          <w:b/>
          <w:sz w:val="17"/>
        </w:rPr>
      </w:pPr>
    </w:p>
    <w:p w:rsidR="002B5656" w:rsidRDefault="002B5656" w:rsidP="002B5656">
      <w:pPr>
        <w:spacing w:before="1" w:line="205" w:lineRule="exact"/>
        <w:ind w:left="3090" w:right="3102"/>
        <w:jc w:val="center"/>
        <w:rPr>
          <w:b/>
          <w:sz w:val="18"/>
        </w:rPr>
      </w:pPr>
      <w:r>
        <w:rPr>
          <w:b/>
          <w:sz w:val="18"/>
        </w:rPr>
        <w:t>İdare Risk Koordinatörü</w:t>
      </w:r>
    </w:p>
    <w:p w:rsidR="002B5656" w:rsidRDefault="002B5656" w:rsidP="002B5656">
      <w:pPr>
        <w:ind w:left="4201" w:right="4214"/>
        <w:jc w:val="center"/>
        <w:rPr>
          <w:sz w:val="18"/>
        </w:rPr>
      </w:pPr>
      <w:r>
        <w:rPr>
          <w:sz w:val="18"/>
        </w:rPr>
        <w:t>Adı Soyadı İmza</w:t>
      </w:r>
    </w:p>
    <w:p w:rsidR="002B5656" w:rsidRDefault="002B5656" w:rsidP="002B5656">
      <w:pPr>
        <w:jc w:val="center"/>
        <w:rPr>
          <w:sz w:val="18"/>
        </w:rPr>
        <w:sectPr w:rsidR="002B5656">
          <w:pgSz w:w="11910" w:h="16840"/>
          <w:pgMar w:top="1580" w:right="1240" w:bottom="1200" w:left="1300" w:header="0" w:footer="1003" w:gutter="0"/>
          <w:cols w:space="708"/>
        </w:sectPr>
      </w:pPr>
    </w:p>
    <w:p w:rsidR="002B5656" w:rsidRDefault="002B5656" w:rsidP="002B5656">
      <w:pPr>
        <w:pStyle w:val="GvdeMetni"/>
        <w:spacing w:before="4"/>
        <w:rPr>
          <w:sz w:val="23"/>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6"/>
        </w:trPr>
        <w:tc>
          <w:tcPr>
            <w:tcW w:w="1559" w:type="dxa"/>
            <w:vMerge w:val="restart"/>
          </w:tcPr>
          <w:p w:rsidR="002B5656" w:rsidRDefault="002B5656" w:rsidP="004A4EE0">
            <w:pPr>
              <w:pStyle w:val="TableParagraph"/>
              <w:spacing w:before="8"/>
              <w:rPr>
                <w:sz w:val="13"/>
              </w:rPr>
            </w:pPr>
          </w:p>
          <w:p w:rsidR="002B5656" w:rsidRDefault="002B5656" w:rsidP="004A4EE0">
            <w:pPr>
              <w:pStyle w:val="TableParagraph"/>
              <w:ind w:left="138"/>
              <w:rPr>
                <w:sz w:val="20"/>
              </w:rPr>
            </w:pPr>
            <w:r>
              <w:rPr>
                <w:noProof/>
                <w:sz w:val="20"/>
                <w:lang w:bidi="ar-SA"/>
              </w:rPr>
              <w:drawing>
                <wp:inline distT="0" distB="0" distL="0" distR="0" wp14:anchorId="08F1B301" wp14:editId="3B6CDD78">
                  <wp:extent cx="816016" cy="754671"/>
                  <wp:effectExtent l="0" t="0" r="3175" b="762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6"/>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2"/>
              <w:ind w:left="103"/>
            </w:pPr>
            <w:r>
              <w:t>ADI</w:t>
            </w:r>
          </w:p>
        </w:tc>
        <w:tc>
          <w:tcPr>
            <w:tcW w:w="5807" w:type="dxa"/>
          </w:tcPr>
          <w:p w:rsidR="002B5656" w:rsidRDefault="002B5656" w:rsidP="004A4EE0">
            <w:pPr>
              <w:pStyle w:val="TableParagraph"/>
              <w:spacing w:before="82"/>
              <w:ind w:left="107"/>
            </w:pPr>
            <w:r>
              <w:t>Kalıntı Risk Raporu</w:t>
            </w:r>
          </w:p>
        </w:tc>
      </w:tr>
      <w:tr w:rsidR="002B5656" w:rsidTr="004A4EE0">
        <w:trPr>
          <w:trHeight w:val="395"/>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5"/>
              <w:ind w:left="103"/>
            </w:pPr>
            <w:r>
              <w:t>SIRASI</w:t>
            </w:r>
          </w:p>
        </w:tc>
        <w:tc>
          <w:tcPr>
            <w:tcW w:w="5807" w:type="dxa"/>
          </w:tcPr>
          <w:p w:rsidR="002B5656" w:rsidRDefault="002B5656" w:rsidP="004A4EE0">
            <w:pPr>
              <w:pStyle w:val="TableParagraph"/>
              <w:spacing w:before="65"/>
              <w:ind w:left="107"/>
            </w:pPr>
            <w:r>
              <w:t>11-D</w:t>
            </w:r>
          </w:p>
        </w:tc>
      </w:tr>
    </w:tbl>
    <w:p w:rsidR="002B5656" w:rsidRDefault="002B5656" w:rsidP="002B5656">
      <w:pPr>
        <w:pStyle w:val="GvdeMetni"/>
        <w:spacing w:before="2"/>
        <w:rPr>
          <w:sz w:val="17"/>
        </w:rPr>
      </w:pPr>
    </w:p>
    <w:p w:rsidR="002B5656" w:rsidRDefault="002B5656" w:rsidP="002B5656">
      <w:pPr>
        <w:spacing w:before="93" w:line="157" w:lineRule="exact"/>
        <w:ind w:left="188"/>
        <w:rPr>
          <w:b/>
          <w:sz w:val="18"/>
        </w:rPr>
      </w:pPr>
      <w:r>
        <w:rPr>
          <w:b/>
          <w:sz w:val="18"/>
        </w:rPr>
        <w:t>Değerlendirme</w:t>
      </w:r>
    </w:p>
    <w:p w:rsidR="002B5656" w:rsidRDefault="002B5656" w:rsidP="002B5656">
      <w:pPr>
        <w:tabs>
          <w:tab w:val="left" w:pos="2110"/>
        </w:tabs>
        <w:spacing w:line="257" w:lineRule="exact"/>
        <w:ind w:left="188"/>
        <w:rPr>
          <w:b/>
          <w:sz w:val="18"/>
        </w:rPr>
      </w:pPr>
      <w:r>
        <w:rPr>
          <w:b/>
          <w:sz w:val="18"/>
        </w:rPr>
        <w:t>Dönemi</w:t>
      </w:r>
      <w:r>
        <w:rPr>
          <w:b/>
          <w:sz w:val="18"/>
        </w:rPr>
        <w:tab/>
      </w:r>
      <w:r>
        <w:rPr>
          <w:b/>
          <w:position w:val="10"/>
          <w:sz w:val="18"/>
        </w:rPr>
        <w:t>:</w:t>
      </w:r>
    </w:p>
    <w:p w:rsidR="002B5656" w:rsidRDefault="002B5656" w:rsidP="002B5656">
      <w:pPr>
        <w:pStyle w:val="GvdeMetni"/>
        <w:spacing w:before="2"/>
        <w:rPr>
          <w:b/>
        </w:rPr>
      </w:pPr>
      <w:r>
        <w:rPr>
          <w:noProof/>
          <w:lang w:bidi="ar-SA"/>
        </w:rPr>
        <mc:AlternateContent>
          <mc:Choice Requires="wpg">
            <w:drawing>
              <wp:anchor distT="0" distB="0" distL="0" distR="0" simplePos="0" relativeHeight="251670528" behindDoc="1" locked="0" layoutInCell="1" allowOverlap="1" wp14:anchorId="5A790F98" wp14:editId="7158339A">
                <wp:simplePos x="0" y="0"/>
                <wp:positionH relativeFrom="page">
                  <wp:posOffset>896620</wp:posOffset>
                </wp:positionH>
                <wp:positionV relativeFrom="paragraph">
                  <wp:posOffset>189865</wp:posOffset>
                </wp:positionV>
                <wp:extent cx="5798820" cy="1570355"/>
                <wp:effectExtent l="10795" t="8890" r="10160" b="11430"/>
                <wp:wrapTopAndBottom/>
                <wp:docPr id="8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1570355"/>
                          <a:chOff x="1412" y="299"/>
                          <a:chExt cx="9132" cy="2473"/>
                        </a:xfrm>
                      </wpg:grpSpPr>
                      <wps:wsp>
                        <wps:cNvPr id="86" name="Line 60"/>
                        <wps:cNvCnPr/>
                        <wps:spPr bwMode="auto">
                          <a:xfrm>
                            <a:off x="1421" y="705"/>
                            <a:ext cx="47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59"/>
                        <wps:cNvCnPr/>
                        <wps:spPr bwMode="auto">
                          <a:xfrm>
                            <a:off x="1901" y="705"/>
                            <a:ext cx="8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58"/>
                        <wps:cNvCnPr/>
                        <wps:spPr bwMode="auto">
                          <a:xfrm>
                            <a:off x="1416" y="299"/>
                            <a:ext cx="0" cy="247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57"/>
                        <wps:cNvCnPr/>
                        <wps:spPr bwMode="auto">
                          <a:xfrm>
                            <a:off x="10538" y="299"/>
                            <a:ext cx="0" cy="247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56"/>
                        <wps:cNvSpPr>
                          <a:spLocks noChangeArrowheads="1"/>
                        </wps:cNvSpPr>
                        <wps:spPr bwMode="auto">
                          <a:xfrm>
                            <a:off x="1421" y="27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55"/>
                        <wps:cNvCnPr/>
                        <wps:spPr bwMode="auto">
                          <a:xfrm>
                            <a:off x="1431" y="2767"/>
                            <a:ext cx="91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Text Box 54"/>
                        <wps:cNvSpPr txBox="1">
                          <a:spLocks noChangeArrowheads="1"/>
                        </wps:cNvSpPr>
                        <wps:spPr bwMode="auto">
                          <a:xfrm>
                            <a:off x="1896" y="304"/>
                            <a:ext cx="8642" cy="4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91"/>
                                <w:ind w:left="67"/>
                                <w:rPr>
                                  <w:b/>
                                  <w:sz w:val="18"/>
                                </w:rPr>
                              </w:pPr>
                              <w:r>
                                <w:rPr>
                                  <w:b/>
                                  <w:sz w:val="18"/>
                                </w:rPr>
                                <w:t>Kalıntı Risk Matrisi</w:t>
                              </w:r>
                            </w:p>
                          </w:txbxContent>
                        </wps:txbx>
                        <wps:bodyPr rot="0" vert="horz" wrap="square" lIns="0" tIns="0" rIns="0" bIns="0" anchor="t" anchorCtr="0" upright="1">
                          <a:noAutofit/>
                        </wps:bodyPr>
                      </wps:wsp>
                      <wps:wsp>
                        <wps:cNvPr id="93" name="Text Box 53"/>
                        <wps:cNvSpPr txBox="1">
                          <a:spLocks noChangeArrowheads="1"/>
                        </wps:cNvSpPr>
                        <wps:spPr bwMode="auto">
                          <a:xfrm>
                            <a:off x="1416" y="304"/>
                            <a:ext cx="480" cy="4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91"/>
                                <w:ind w:left="67"/>
                                <w:rPr>
                                  <w:b/>
                                  <w:sz w:val="18"/>
                                </w:rPr>
                              </w:pPr>
                              <w:r>
                                <w:rPr>
                                  <w:b/>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7" style="position:absolute;margin-left:70.6pt;margin-top:14.95pt;width:456.6pt;height:123.65pt;z-index:-251645952;mso-wrap-distance-left:0;mso-wrap-distance-right:0;mso-position-horizontal-relative:page" coordorigin="1412,299" coordsize="9132,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">
                <v:line id="Line 60" o:spid="_x0000_s1028" style="position:absolute;visibility:visible;mso-wrap-style:square" from="1421,705" to="18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59" o:spid="_x0000_s1029" style="position:absolute;visibility:visible;mso-wrap-style:square" from="1901,705" to="1053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58" o:spid="_x0000_s1030" style="position:absolute;visibility:visible;mso-wrap-style:square" from="1416,299" to="1416,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57" o:spid="_x0000_s1031" style="position:absolute;visibility:visible;mso-wrap-style:square" from="10538,299" to="1053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rect id="Rectangle 56" o:spid="_x0000_s1032" style="position:absolute;left:1421;top:27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OMMA&#10;AADbAAAADwAAAGRycy9kb3ducmV2LnhtbERPz2vCMBS+C/sfwhvspqkyh3amMgcDL8Lsdpi3Z/Ns&#10;S5uXLom2+tcvh4HHj+/3aj2YVlzI+dqygukkAUFcWF1zqeD762O8AOEDssbWMim4kod19jBaYapt&#10;z3u65KEUMYR9igqqELpUSl9UZNBPbEccuZN1BkOErpTaYR/DTStnSfIiDdYcGyrs6L2iosnPRsFm&#10;udj8fj7z7rY/Hujwc2zmM5co9fQ4vL2CCDSEu/jfvdUKln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wtOMMAAADbAAAADwAAAAAAAAAAAAAAAACYAgAAZHJzL2Rv&#10;d25yZXYueG1sUEsFBgAAAAAEAAQA9QAAAIgDAAAAAA==&#10;" fillcolor="black" stroked="f"/>
                <v:line id="Line 55" o:spid="_x0000_s1033" style="position:absolute;visibility:visible;mso-wrap-style:square" from="1431,2767" to="10533,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shape id="Text Box 54" o:spid="_x0000_s1034" type="#_x0000_t202" style="position:absolute;left:1896;top:304;width:864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Na8MA&#10;AADbAAAADwAAAGRycy9kb3ducmV2LnhtbESP0WqDQBRE3wv5h+UG+lbXChZjs0opBkofCpp8wMW9&#10;VRP3rrjbaP++WwjkcZiZM8y+XM0orjS7wbKC5ygGQdxaPXCn4HQ8PGUgnEfWOFomBb/koCw2D3vM&#10;tV24pmvjOxEg7HJU0Hs/5VK6tieDLrITcfC+7WzQBzl3Us+4BLgZZRLHL9LgwGGhx4nee2ovzY9R&#10;QPV5sPaQLfXku9Onq9K0+kqVetyub68gPK3+Hr61P7SCXQL/X8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kNa8MAAADbAAAADwAAAAAAAAAAAAAAAACYAgAAZHJzL2Rv&#10;d25yZXYueG1sUEsFBgAAAAAEAAQA9QAAAIgDAAAAAA==&#10;" filled="f" strokeweight=".48pt">
                  <v:textbox inset="0,0,0,0">
                    <w:txbxContent>
                      <w:p w:rsidR="004A4EE0" w:rsidRDefault="004A4EE0" w:rsidP="002B5656">
                        <w:pPr>
                          <w:spacing w:before="91"/>
                          <w:ind w:left="67"/>
                          <w:rPr>
                            <w:b/>
                            <w:sz w:val="18"/>
                          </w:rPr>
                        </w:pPr>
                        <w:r>
                          <w:rPr>
                            <w:b/>
                            <w:sz w:val="18"/>
                          </w:rPr>
                          <w:t>Kalıntı Risk Matrisi</w:t>
                        </w:r>
                      </w:p>
                    </w:txbxContent>
                  </v:textbox>
                </v:shape>
                <v:shape id="Text Box 53" o:spid="_x0000_s1035" type="#_x0000_t202" style="position:absolute;left:1416;top:304;width:480;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o8MMA&#10;AADbAAAADwAAAGRycy9kb3ducmV2LnhtbESP0WqDQBRE3wP5h+UG+pasaTFY6xpCiVD6UNDmAy7u&#10;rZq4d8Xdqv37bqGQx2FmzjDZcTG9mGh0nWUF+10Egri2uuNGweWz2CYgnEfW2FsmBT/k4JivVxmm&#10;2s5c0lT5RgQIuxQVtN4PqZSubsmg29mBOHhfdjTogxwbqUecA9z08jGKDtJgx2GhxYFeW6pv1bdR&#10;QOW1s7ZI5nLwzeXdneP4/BEr9bBZTi8gPC3+Hv5vv2kFz0/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Wo8MMAAADbAAAADwAAAAAAAAAAAAAAAACYAgAAZHJzL2Rv&#10;d25yZXYueG1sUEsFBgAAAAAEAAQA9QAAAIgDAAAAAA==&#10;" filled="f" strokeweight=".48pt">
                  <v:textbox inset="0,0,0,0">
                    <w:txbxContent>
                      <w:p w:rsidR="004A4EE0" w:rsidRDefault="004A4EE0" w:rsidP="002B5656">
                        <w:pPr>
                          <w:spacing w:before="91"/>
                          <w:ind w:left="67"/>
                          <w:rPr>
                            <w:b/>
                            <w:sz w:val="18"/>
                          </w:rPr>
                        </w:pPr>
                        <w:r>
                          <w:rPr>
                            <w:b/>
                            <w:sz w:val="18"/>
                          </w:rPr>
                          <w:t>1)</w:t>
                        </w:r>
                      </w:p>
                    </w:txbxContent>
                  </v:textbox>
                </v:shape>
                <w10:wrap type="topAndBottom" anchorx="page"/>
              </v:group>
            </w:pict>
          </mc:Fallback>
        </mc:AlternateContent>
      </w:r>
    </w:p>
    <w:p w:rsidR="002B5656" w:rsidRDefault="002B5656" w:rsidP="002B5656">
      <w:pPr>
        <w:pStyle w:val="GvdeMetni"/>
        <w:spacing w:before="7"/>
        <w:rPr>
          <w:b/>
          <w:sz w:val="2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226"/>
        <w:gridCol w:w="742"/>
        <w:gridCol w:w="1122"/>
        <w:gridCol w:w="1232"/>
        <w:gridCol w:w="1427"/>
        <w:gridCol w:w="1863"/>
        <w:gridCol w:w="952"/>
        <w:gridCol w:w="1083"/>
      </w:tblGrid>
      <w:tr w:rsidR="002B5656" w:rsidTr="004A4EE0">
        <w:trPr>
          <w:trHeight w:val="525"/>
        </w:trPr>
        <w:tc>
          <w:tcPr>
            <w:tcW w:w="480" w:type="dxa"/>
          </w:tcPr>
          <w:p w:rsidR="002B5656" w:rsidRDefault="002B5656" w:rsidP="004A4EE0">
            <w:pPr>
              <w:pStyle w:val="TableParagraph"/>
              <w:spacing w:before="160"/>
              <w:ind w:left="71"/>
              <w:rPr>
                <w:b/>
                <w:sz w:val="18"/>
              </w:rPr>
            </w:pPr>
            <w:r>
              <w:rPr>
                <w:b/>
                <w:sz w:val="18"/>
              </w:rPr>
              <w:t>2)</w:t>
            </w:r>
          </w:p>
        </w:tc>
        <w:tc>
          <w:tcPr>
            <w:tcW w:w="8647" w:type="dxa"/>
            <w:gridSpan w:val="8"/>
          </w:tcPr>
          <w:p w:rsidR="002B5656" w:rsidRDefault="002B5656" w:rsidP="004A4EE0">
            <w:pPr>
              <w:pStyle w:val="TableParagraph"/>
              <w:spacing w:before="160"/>
              <w:ind w:left="71"/>
              <w:rPr>
                <w:b/>
                <w:sz w:val="18"/>
              </w:rPr>
            </w:pPr>
            <w:r>
              <w:rPr>
                <w:b/>
                <w:sz w:val="18"/>
              </w:rPr>
              <w:t>Kalıntı Risk Seviyelerine İlişkin bilgiler</w:t>
            </w:r>
          </w:p>
        </w:tc>
      </w:tr>
      <w:tr w:rsidR="002B5656" w:rsidTr="004A4EE0">
        <w:trPr>
          <w:trHeight w:val="256"/>
        </w:trPr>
        <w:tc>
          <w:tcPr>
            <w:tcW w:w="1448" w:type="dxa"/>
            <w:gridSpan w:val="3"/>
            <w:vMerge w:val="restart"/>
          </w:tcPr>
          <w:p w:rsidR="002B5656" w:rsidRDefault="002B5656" w:rsidP="004A4EE0">
            <w:pPr>
              <w:pStyle w:val="TableParagraph"/>
              <w:spacing w:before="7"/>
              <w:rPr>
                <w:b/>
                <w:sz w:val="20"/>
              </w:rPr>
            </w:pPr>
          </w:p>
          <w:p w:rsidR="002B5656" w:rsidRDefault="002B5656" w:rsidP="004A4EE0">
            <w:pPr>
              <w:pStyle w:val="TableParagraph"/>
              <w:ind w:left="342"/>
              <w:rPr>
                <w:b/>
                <w:sz w:val="18"/>
              </w:rPr>
            </w:pPr>
            <w:r>
              <w:rPr>
                <w:b/>
                <w:sz w:val="18"/>
              </w:rPr>
              <w:t>DÖNEMİ</w:t>
            </w:r>
          </w:p>
        </w:tc>
        <w:tc>
          <w:tcPr>
            <w:tcW w:w="7679" w:type="dxa"/>
            <w:gridSpan w:val="6"/>
          </w:tcPr>
          <w:p w:rsidR="002B5656" w:rsidRDefault="002B5656" w:rsidP="004A4EE0">
            <w:pPr>
              <w:pStyle w:val="TableParagraph"/>
              <w:spacing w:before="23"/>
              <w:ind w:left="2859" w:right="2858"/>
              <w:jc w:val="center"/>
              <w:rPr>
                <w:b/>
                <w:sz w:val="18"/>
              </w:rPr>
            </w:pPr>
            <w:r>
              <w:rPr>
                <w:b/>
                <w:sz w:val="18"/>
              </w:rPr>
              <w:t>KALINTI RİSK SAYISI</w:t>
            </w:r>
          </w:p>
        </w:tc>
      </w:tr>
      <w:tr w:rsidR="002B5656" w:rsidTr="004A4EE0">
        <w:trPr>
          <w:trHeight w:val="412"/>
        </w:trPr>
        <w:tc>
          <w:tcPr>
            <w:tcW w:w="1448" w:type="dxa"/>
            <w:gridSpan w:val="3"/>
            <w:vMerge/>
            <w:tcBorders>
              <w:top w:val="nil"/>
            </w:tcBorders>
          </w:tcPr>
          <w:p w:rsidR="002B5656" w:rsidRDefault="002B5656" w:rsidP="004A4EE0">
            <w:pPr>
              <w:rPr>
                <w:sz w:val="2"/>
                <w:szCs w:val="2"/>
              </w:rPr>
            </w:pPr>
          </w:p>
        </w:tc>
        <w:tc>
          <w:tcPr>
            <w:tcW w:w="1122" w:type="dxa"/>
          </w:tcPr>
          <w:p w:rsidR="002B5656" w:rsidRDefault="002B5656" w:rsidP="004A4EE0">
            <w:pPr>
              <w:pStyle w:val="TableParagraph"/>
              <w:spacing w:before="3" w:line="206" w:lineRule="exact"/>
              <w:ind w:left="176" w:right="155" w:firstLine="175"/>
              <w:rPr>
                <w:b/>
                <w:sz w:val="18"/>
              </w:rPr>
            </w:pPr>
            <w:r>
              <w:rPr>
                <w:b/>
                <w:sz w:val="18"/>
              </w:rPr>
              <w:t>ÇOK YÜKSEK</w:t>
            </w:r>
          </w:p>
        </w:tc>
        <w:tc>
          <w:tcPr>
            <w:tcW w:w="1232" w:type="dxa"/>
          </w:tcPr>
          <w:p w:rsidR="002B5656" w:rsidRDefault="002B5656" w:rsidP="004A4EE0">
            <w:pPr>
              <w:pStyle w:val="TableParagraph"/>
              <w:spacing w:before="103"/>
              <w:ind w:left="233"/>
              <w:rPr>
                <w:b/>
                <w:sz w:val="18"/>
              </w:rPr>
            </w:pPr>
            <w:r>
              <w:rPr>
                <w:b/>
                <w:sz w:val="18"/>
              </w:rPr>
              <w:t>YÜKSEK</w:t>
            </w:r>
          </w:p>
        </w:tc>
        <w:tc>
          <w:tcPr>
            <w:tcW w:w="1427" w:type="dxa"/>
          </w:tcPr>
          <w:p w:rsidR="002B5656" w:rsidRDefault="002B5656" w:rsidP="004A4EE0">
            <w:pPr>
              <w:pStyle w:val="TableParagraph"/>
              <w:spacing w:before="103"/>
              <w:ind w:left="448"/>
              <w:rPr>
                <w:b/>
                <w:sz w:val="18"/>
              </w:rPr>
            </w:pPr>
            <w:r>
              <w:rPr>
                <w:b/>
                <w:sz w:val="18"/>
              </w:rPr>
              <w:t>ORTA</w:t>
            </w:r>
          </w:p>
        </w:tc>
        <w:tc>
          <w:tcPr>
            <w:tcW w:w="1863" w:type="dxa"/>
          </w:tcPr>
          <w:p w:rsidR="002B5656" w:rsidRDefault="002B5656" w:rsidP="004A4EE0">
            <w:pPr>
              <w:pStyle w:val="TableParagraph"/>
              <w:spacing w:before="103"/>
              <w:ind w:left="610"/>
              <w:rPr>
                <w:b/>
                <w:sz w:val="18"/>
              </w:rPr>
            </w:pPr>
            <w:r>
              <w:rPr>
                <w:b/>
                <w:sz w:val="18"/>
              </w:rPr>
              <w:t>DÜŞÜK</w:t>
            </w:r>
          </w:p>
        </w:tc>
        <w:tc>
          <w:tcPr>
            <w:tcW w:w="952" w:type="dxa"/>
          </w:tcPr>
          <w:p w:rsidR="002B5656" w:rsidRDefault="002B5656" w:rsidP="004A4EE0">
            <w:pPr>
              <w:pStyle w:val="TableParagraph"/>
              <w:spacing w:before="3" w:line="206" w:lineRule="exact"/>
              <w:ind w:left="156" w:right="135" w:firstLine="110"/>
              <w:rPr>
                <w:b/>
                <w:sz w:val="18"/>
              </w:rPr>
            </w:pPr>
            <w:r>
              <w:rPr>
                <w:b/>
                <w:sz w:val="18"/>
              </w:rPr>
              <w:t>ÇOK DÜŞÜK</w:t>
            </w:r>
          </w:p>
        </w:tc>
        <w:tc>
          <w:tcPr>
            <w:tcW w:w="1083" w:type="dxa"/>
          </w:tcPr>
          <w:p w:rsidR="002B5656" w:rsidRDefault="002B5656" w:rsidP="004A4EE0">
            <w:pPr>
              <w:pStyle w:val="TableParagraph"/>
              <w:spacing w:before="103"/>
              <w:ind w:left="143"/>
              <w:rPr>
                <w:b/>
                <w:sz w:val="18"/>
              </w:rPr>
            </w:pPr>
            <w:r>
              <w:rPr>
                <w:b/>
                <w:sz w:val="18"/>
              </w:rPr>
              <w:t>TOPLAM</w:t>
            </w:r>
          </w:p>
        </w:tc>
      </w:tr>
      <w:tr w:rsidR="002B5656" w:rsidTr="004A4EE0">
        <w:trPr>
          <w:trHeight w:val="253"/>
        </w:trPr>
        <w:tc>
          <w:tcPr>
            <w:tcW w:w="706" w:type="dxa"/>
            <w:gridSpan w:val="2"/>
            <w:vMerge w:val="restart"/>
          </w:tcPr>
          <w:p w:rsidR="002B5656" w:rsidRDefault="002B5656" w:rsidP="004A4EE0">
            <w:pPr>
              <w:pStyle w:val="TableParagraph"/>
              <w:spacing w:before="1"/>
              <w:rPr>
                <w:b/>
                <w:sz w:val="14"/>
              </w:rPr>
            </w:pPr>
          </w:p>
          <w:p w:rsidR="002B5656" w:rsidRDefault="002B5656" w:rsidP="004A4EE0">
            <w:pPr>
              <w:pStyle w:val="TableParagraph"/>
              <w:ind w:left="71"/>
              <w:rPr>
                <w:b/>
                <w:sz w:val="16"/>
              </w:rPr>
            </w:pPr>
            <w:r>
              <w:rPr>
                <w:b/>
                <w:sz w:val="16"/>
              </w:rPr>
              <w:t>…YILI</w:t>
            </w:r>
          </w:p>
        </w:tc>
        <w:tc>
          <w:tcPr>
            <w:tcW w:w="742" w:type="dxa"/>
          </w:tcPr>
          <w:p w:rsidR="002B5656" w:rsidRDefault="002B5656" w:rsidP="004A4EE0">
            <w:pPr>
              <w:pStyle w:val="TableParagraph"/>
              <w:spacing w:before="55"/>
              <w:ind w:left="68"/>
              <w:rPr>
                <w:b/>
                <w:sz w:val="12"/>
              </w:rPr>
            </w:pPr>
            <w:r>
              <w:rPr>
                <w:b/>
                <w:sz w:val="12"/>
              </w:rPr>
              <w:t>1.DÖNEM</w:t>
            </w:r>
          </w:p>
        </w:tc>
        <w:tc>
          <w:tcPr>
            <w:tcW w:w="1122" w:type="dxa"/>
          </w:tcPr>
          <w:p w:rsidR="002B5656" w:rsidRDefault="002B5656" w:rsidP="004A4EE0">
            <w:pPr>
              <w:pStyle w:val="TableParagraph"/>
              <w:rPr>
                <w:sz w:val="18"/>
              </w:rPr>
            </w:pPr>
          </w:p>
        </w:tc>
        <w:tc>
          <w:tcPr>
            <w:tcW w:w="1232" w:type="dxa"/>
          </w:tcPr>
          <w:p w:rsidR="002B5656" w:rsidRDefault="002B5656" w:rsidP="004A4EE0">
            <w:pPr>
              <w:pStyle w:val="TableParagraph"/>
              <w:rPr>
                <w:sz w:val="18"/>
              </w:rPr>
            </w:pPr>
          </w:p>
        </w:tc>
        <w:tc>
          <w:tcPr>
            <w:tcW w:w="1427" w:type="dxa"/>
          </w:tcPr>
          <w:p w:rsidR="002B5656" w:rsidRDefault="002B5656" w:rsidP="004A4EE0">
            <w:pPr>
              <w:pStyle w:val="TableParagraph"/>
              <w:rPr>
                <w:sz w:val="18"/>
              </w:rPr>
            </w:pPr>
          </w:p>
        </w:tc>
        <w:tc>
          <w:tcPr>
            <w:tcW w:w="1863" w:type="dxa"/>
          </w:tcPr>
          <w:p w:rsidR="002B5656" w:rsidRDefault="002B5656" w:rsidP="004A4EE0">
            <w:pPr>
              <w:pStyle w:val="TableParagraph"/>
              <w:rPr>
                <w:sz w:val="18"/>
              </w:rPr>
            </w:pPr>
          </w:p>
        </w:tc>
        <w:tc>
          <w:tcPr>
            <w:tcW w:w="952" w:type="dxa"/>
          </w:tcPr>
          <w:p w:rsidR="002B5656" w:rsidRDefault="002B5656" w:rsidP="004A4EE0">
            <w:pPr>
              <w:pStyle w:val="TableParagraph"/>
              <w:rPr>
                <w:sz w:val="18"/>
              </w:rPr>
            </w:pPr>
          </w:p>
        </w:tc>
        <w:tc>
          <w:tcPr>
            <w:tcW w:w="1083" w:type="dxa"/>
          </w:tcPr>
          <w:p w:rsidR="002B5656" w:rsidRDefault="002B5656" w:rsidP="004A4EE0">
            <w:pPr>
              <w:pStyle w:val="TableParagraph"/>
              <w:rPr>
                <w:sz w:val="18"/>
              </w:rPr>
            </w:pPr>
          </w:p>
        </w:tc>
      </w:tr>
      <w:tr w:rsidR="002B5656" w:rsidTr="004A4EE0">
        <w:trPr>
          <w:trHeight w:val="254"/>
        </w:trPr>
        <w:tc>
          <w:tcPr>
            <w:tcW w:w="706" w:type="dxa"/>
            <w:gridSpan w:val="2"/>
            <w:vMerge/>
            <w:tcBorders>
              <w:top w:val="nil"/>
            </w:tcBorders>
          </w:tcPr>
          <w:p w:rsidR="002B5656" w:rsidRDefault="002B5656" w:rsidP="004A4EE0">
            <w:pPr>
              <w:rPr>
                <w:sz w:val="2"/>
                <w:szCs w:val="2"/>
              </w:rPr>
            </w:pPr>
          </w:p>
        </w:tc>
        <w:tc>
          <w:tcPr>
            <w:tcW w:w="742" w:type="dxa"/>
          </w:tcPr>
          <w:p w:rsidR="002B5656" w:rsidRDefault="002B5656" w:rsidP="004A4EE0">
            <w:pPr>
              <w:pStyle w:val="TableParagraph"/>
              <w:spacing w:before="55"/>
              <w:ind w:left="68"/>
              <w:rPr>
                <w:b/>
                <w:sz w:val="12"/>
              </w:rPr>
            </w:pPr>
            <w:r>
              <w:rPr>
                <w:b/>
                <w:sz w:val="12"/>
              </w:rPr>
              <w:t>2.DÖNEM</w:t>
            </w:r>
          </w:p>
        </w:tc>
        <w:tc>
          <w:tcPr>
            <w:tcW w:w="1122" w:type="dxa"/>
          </w:tcPr>
          <w:p w:rsidR="002B5656" w:rsidRDefault="002B5656" w:rsidP="004A4EE0">
            <w:pPr>
              <w:pStyle w:val="TableParagraph"/>
              <w:rPr>
                <w:sz w:val="18"/>
              </w:rPr>
            </w:pPr>
          </w:p>
        </w:tc>
        <w:tc>
          <w:tcPr>
            <w:tcW w:w="1232" w:type="dxa"/>
          </w:tcPr>
          <w:p w:rsidR="002B5656" w:rsidRDefault="002B5656" w:rsidP="004A4EE0">
            <w:pPr>
              <w:pStyle w:val="TableParagraph"/>
              <w:rPr>
                <w:sz w:val="18"/>
              </w:rPr>
            </w:pPr>
          </w:p>
        </w:tc>
        <w:tc>
          <w:tcPr>
            <w:tcW w:w="1427" w:type="dxa"/>
          </w:tcPr>
          <w:p w:rsidR="002B5656" w:rsidRDefault="002B5656" w:rsidP="004A4EE0">
            <w:pPr>
              <w:pStyle w:val="TableParagraph"/>
              <w:rPr>
                <w:sz w:val="18"/>
              </w:rPr>
            </w:pPr>
          </w:p>
        </w:tc>
        <w:tc>
          <w:tcPr>
            <w:tcW w:w="1863" w:type="dxa"/>
          </w:tcPr>
          <w:p w:rsidR="002B5656" w:rsidRDefault="002B5656" w:rsidP="004A4EE0">
            <w:pPr>
              <w:pStyle w:val="TableParagraph"/>
              <w:rPr>
                <w:sz w:val="18"/>
              </w:rPr>
            </w:pPr>
          </w:p>
        </w:tc>
        <w:tc>
          <w:tcPr>
            <w:tcW w:w="952" w:type="dxa"/>
          </w:tcPr>
          <w:p w:rsidR="002B5656" w:rsidRDefault="002B5656" w:rsidP="004A4EE0">
            <w:pPr>
              <w:pStyle w:val="TableParagraph"/>
              <w:rPr>
                <w:sz w:val="18"/>
              </w:rPr>
            </w:pPr>
          </w:p>
        </w:tc>
        <w:tc>
          <w:tcPr>
            <w:tcW w:w="1083" w:type="dxa"/>
          </w:tcPr>
          <w:p w:rsidR="002B5656" w:rsidRDefault="002B5656" w:rsidP="004A4EE0">
            <w:pPr>
              <w:pStyle w:val="TableParagraph"/>
              <w:rPr>
                <w:sz w:val="18"/>
              </w:rPr>
            </w:pPr>
          </w:p>
        </w:tc>
      </w:tr>
    </w:tbl>
    <w:p w:rsidR="002B5656" w:rsidRDefault="002B5656" w:rsidP="002B5656">
      <w:pPr>
        <w:pStyle w:val="GvdeMetni"/>
        <w:spacing w:before="1"/>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485"/>
        <w:gridCol w:w="2347"/>
        <w:gridCol w:w="1859"/>
        <w:gridCol w:w="1915"/>
        <w:gridCol w:w="2037"/>
      </w:tblGrid>
      <w:tr w:rsidR="002B5656" w:rsidTr="004A4EE0">
        <w:trPr>
          <w:trHeight w:val="405"/>
        </w:trPr>
        <w:tc>
          <w:tcPr>
            <w:tcW w:w="480" w:type="dxa"/>
          </w:tcPr>
          <w:p w:rsidR="002B5656" w:rsidRDefault="002B5656" w:rsidP="004A4EE0">
            <w:pPr>
              <w:pStyle w:val="TableParagraph"/>
              <w:spacing w:before="101"/>
              <w:ind w:left="71"/>
              <w:rPr>
                <w:b/>
                <w:sz w:val="18"/>
              </w:rPr>
            </w:pPr>
            <w:r>
              <w:rPr>
                <w:b/>
                <w:sz w:val="18"/>
              </w:rPr>
              <w:t>3)</w:t>
            </w:r>
          </w:p>
        </w:tc>
        <w:tc>
          <w:tcPr>
            <w:tcW w:w="8643" w:type="dxa"/>
            <w:gridSpan w:val="5"/>
          </w:tcPr>
          <w:p w:rsidR="002B5656" w:rsidRDefault="002B5656" w:rsidP="004A4EE0">
            <w:pPr>
              <w:pStyle w:val="TableParagraph"/>
              <w:spacing w:before="101"/>
              <w:ind w:left="71"/>
              <w:rPr>
                <w:b/>
                <w:sz w:val="18"/>
              </w:rPr>
            </w:pPr>
            <w:r>
              <w:rPr>
                <w:b/>
                <w:sz w:val="18"/>
              </w:rPr>
              <w:t>Risk İştahına Göre Raporlama Seviyesindeki Risklere İlişkin Bilgiler</w:t>
            </w:r>
          </w:p>
        </w:tc>
      </w:tr>
      <w:tr w:rsidR="002B5656" w:rsidTr="004A4EE0">
        <w:trPr>
          <w:trHeight w:val="376"/>
        </w:trPr>
        <w:tc>
          <w:tcPr>
            <w:tcW w:w="965" w:type="dxa"/>
            <w:gridSpan w:val="2"/>
          </w:tcPr>
          <w:p w:rsidR="002B5656" w:rsidRDefault="002B5656" w:rsidP="004A4EE0">
            <w:pPr>
              <w:pStyle w:val="TableParagraph"/>
              <w:spacing w:before="86"/>
              <w:ind w:right="54"/>
              <w:jc w:val="right"/>
              <w:rPr>
                <w:b/>
                <w:sz w:val="18"/>
              </w:rPr>
            </w:pPr>
            <w:r>
              <w:rPr>
                <w:b/>
                <w:sz w:val="18"/>
              </w:rPr>
              <w:t>1)</w:t>
            </w:r>
          </w:p>
        </w:tc>
        <w:tc>
          <w:tcPr>
            <w:tcW w:w="8158" w:type="dxa"/>
            <w:gridSpan w:val="4"/>
          </w:tcPr>
          <w:p w:rsidR="002B5656" w:rsidRDefault="002B5656" w:rsidP="004A4EE0">
            <w:pPr>
              <w:pStyle w:val="TableParagraph"/>
              <w:spacing w:before="86"/>
              <w:ind w:left="69"/>
              <w:rPr>
                <w:b/>
                <w:sz w:val="18"/>
              </w:rPr>
            </w:pPr>
            <w:r>
              <w:rPr>
                <w:b/>
                <w:sz w:val="18"/>
              </w:rPr>
              <w:t>Çok Yüksek Seviyedeki Risklere İlişkin Bilgiler</w:t>
            </w:r>
          </w:p>
        </w:tc>
      </w:tr>
      <w:tr w:rsidR="002B5656" w:rsidTr="004A4EE0">
        <w:trPr>
          <w:trHeight w:val="254"/>
        </w:trPr>
        <w:tc>
          <w:tcPr>
            <w:tcW w:w="3312" w:type="dxa"/>
            <w:gridSpan w:val="3"/>
            <w:vMerge w:val="restart"/>
          </w:tcPr>
          <w:p w:rsidR="002B5656" w:rsidRDefault="002B5656" w:rsidP="004A4EE0">
            <w:pPr>
              <w:pStyle w:val="TableParagraph"/>
              <w:spacing w:before="1"/>
              <w:rPr>
                <w:b/>
                <w:sz w:val="18"/>
              </w:rPr>
            </w:pPr>
          </w:p>
          <w:p w:rsidR="002B5656" w:rsidRDefault="002B5656" w:rsidP="004A4EE0">
            <w:pPr>
              <w:pStyle w:val="TableParagraph"/>
              <w:ind w:left="1155" w:right="1150"/>
              <w:jc w:val="center"/>
              <w:rPr>
                <w:b/>
                <w:sz w:val="18"/>
              </w:rPr>
            </w:pPr>
            <w:r>
              <w:rPr>
                <w:b/>
                <w:sz w:val="18"/>
              </w:rPr>
              <w:t>Risk Tanımı</w:t>
            </w:r>
          </w:p>
        </w:tc>
        <w:tc>
          <w:tcPr>
            <w:tcW w:w="3774" w:type="dxa"/>
            <w:gridSpan w:val="2"/>
          </w:tcPr>
          <w:p w:rsidR="002B5656" w:rsidRDefault="002B5656" w:rsidP="004A4EE0">
            <w:pPr>
              <w:pStyle w:val="TableParagraph"/>
              <w:spacing w:before="23"/>
              <w:ind w:left="1229"/>
              <w:rPr>
                <w:b/>
                <w:sz w:val="18"/>
              </w:rPr>
            </w:pPr>
            <w:r>
              <w:rPr>
                <w:b/>
                <w:sz w:val="18"/>
              </w:rPr>
              <w:t>Kontrol Yöntemi</w:t>
            </w:r>
          </w:p>
        </w:tc>
        <w:tc>
          <w:tcPr>
            <w:tcW w:w="2037" w:type="dxa"/>
            <w:vMerge w:val="restart"/>
          </w:tcPr>
          <w:p w:rsidR="002B5656" w:rsidRDefault="002B5656" w:rsidP="004A4EE0">
            <w:pPr>
              <w:pStyle w:val="TableParagraph"/>
              <w:spacing w:before="1"/>
              <w:rPr>
                <w:b/>
                <w:sz w:val="18"/>
              </w:rPr>
            </w:pPr>
          </w:p>
          <w:p w:rsidR="002B5656" w:rsidRDefault="002B5656" w:rsidP="004A4EE0">
            <w:pPr>
              <w:pStyle w:val="TableParagraph"/>
              <w:ind w:left="217"/>
              <w:rPr>
                <w:b/>
                <w:sz w:val="18"/>
              </w:rPr>
            </w:pPr>
            <w:r>
              <w:rPr>
                <w:b/>
                <w:sz w:val="18"/>
              </w:rPr>
              <w:t>İlişkili Olduğu Süreç</w:t>
            </w:r>
          </w:p>
        </w:tc>
      </w:tr>
      <w:tr w:rsidR="002B5656" w:rsidTr="004A4EE0">
        <w:trPr>
          <w:trHeight w:val="359"/>
        </w:trPr>
        <w:tc>
          <w:tcPr>
            <w:tcW w:w="3312" w:type="dxa"/>
            <w:gridSpan w:val="3"/>
            <w:vMerge/>
            <w:tcBorders>
              <w:top w:val="nil"/>
            </w:tcBorders>
          </w:tcPr>
          <w:p w:rsidR="002B5656" w:rsidRDefault="002B5656" w:rsidP="004A4EE0">
            <w:pPr>
              <w:rPr>
                <w:sz w:val="2"/>
                <w:szCs w:val="2"/>
              </w:rPr>
            </w:pPr>
          </w:p>
        </w:tc>
        <w:tc>
          <w:tcPr>
            <w:tcW w:w="1859" w:type="dxa"/>
          </w:tcPr>
          <w:p w:rsidR="002B5656" w:rsidRDefault="002B5656" w:rsidP="004A4EE0">
            <w:pPr>
              <w:pStyle w:val="TableParagraph"/>
              <w:spacing w:before="76"/>
              <w:ind w:left="139" w:right="134"/>
              <w:jc w:val="center"/>
              <w:rPr>
                <w:b/>
                <w:sz w:val="18"/>
              </w:rPr>
            </w:pPr>
            <w:r>
              <w:rPr>
                <w:b/>
                <w:sz w:val="18"/>
              </w:rPr>
              <w:t>Kontrol Faaliyetleri</w:t>
            </w:r>
          </w:p>
        </w:tc>
        <w:tc>
          <w:tcPr>
            <w:tcW w:w="1915" w:type="dxa"/>
          </w:tcPr>
          <w:p w:rsidR="002B5656" w:rsidRDefault="002B5656" w:rsidP="004A4EE0">
            <w:pPr>
              <w:pStyle w:val="TableParagraph"/>
              <w:spacing w:before="76"/>
              <w:ind w:right="173"/>
              <w:jc w:val="right"/>
              <w:rPr>
                <w:b/>
                <w:sz w:val="18"/>
              </w:rPr>
            </w:pPr>
            <w:r>
              <w:rPr>
                <w:b/>
                <w:sz w:val="18"/>
              </w:rPr>
              <w:t>Risk Eylem Planları</w:t>
            </w:r>
          </w:p>
        </w:tc>
        <w:tc>
          <w:tcPr>
            <w:tcW w:w="2037" w:type="dxa"/>
            <w:vMerge/>
            <w:tcBorders>
              <w:top w:val="nil"/>
            </w:tcBorders>
          </w:tcPr>
          <w:p w:rsidR="002B5656" w:rsidRDefault="002B5656" w:rsidP="004A4EE0">
            <w:pPr>
              <w:rPr>
                <w:sz w:val="2"/>
                <w:szCs w:val="2"/>
              </w:rPr>
            </w:pPr>
          </w:p>
        </w:tc>
      </w:tr>
      <w:tr w:rsidR="002B5656" w:rsidTr="004A4EE0">
        <w:trPr>
          <w:trHeight w:val="362"/>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59"/>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59"/>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59"/>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59"/>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59"/>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30"/>
        </w:trPr>
        <w:tc>
          <w:tcPr>
            <w:tcW w:w="965" w:type="dxa"/>
            <w:gridSpan w:val="2"/>
          </w:tcPr>
          <w:p w:rsidR="002B5656" w:rsidRDefault="002B5656" w:rsidP="004A4EE0">
            <w:pPr>
              <w:pStyle w:val="TableParagraph"/>
              <w:spacing w:before="62"/>
              <w:ind w:right="54"/>
              <w:jc w:val="right"/>
              <w:rPr>
                <w:b/>
                <w:sz w:val="18"/>
              </w:rPr>
            </w:pPr>
            <w:r>
              <w:rPr>
                <w:b/>
                <w:sz w:val="18"/>
              </w:rPr>
              <w:t>2)</w:t>
            </w:r>
          </w:p>
        </w:tc>
        <w:tc>
          <w:tcPr>
            <w:tcW w:w="8158" w:type="dxa"/>
            <w:gridSpan w:val="4"/>
          </w:tcPr>
          <w:p w:rsidR="002B5656" w:rsidRDefault="002B5656" w:rsidP="004A4EE0">
            <w:pPr>
              <w:pStyle w:val="TableParagraph"/>
              <w:spacing w:before="62"/>
              <w:ind w:left="69"/>
              <w:rPr>
                <w:b/>
                <w:sz w:val="18"/>
              </w:rPr>
            </w:pPr>
            <w:r>
              <w:rPr>
                <w:b/>
                <w:sz w:val="18"/>
              </w:rPr>
              <w:t>Yüksek Seviyedeki Risklere İlişkin Bilgiler</w:t>
            </w:r>
          </w:p>
        </w:tc>
      </w:tr>
      <w:tr w:rsidR="002B5656" w:rsidTr="004A4EE0">
        <w:trPr>
          <w:trHeight w:val="254"/>
        </w:trPr>
        <w:tc>
          <w:tcPr>
            <w:tcW w:w="3312" w:type="dxa"/>
            <w:gridSpan w:val="3"/>
            <w:vMerge w:val="restart"/>
          </w:tcPr>
          <w:p w:rsidR="002B5656" w:rsidRDefault="002B5656" w:rsidP="004A4EE0">
            <w:pPr>
              <w:pStyle w:val="TableParagraph"/>
              <w:spacing w:before="9"/>
              <w:rPr>
                <w:b/>
                <w:sz w:val="18"/>
              </w:rPr>
            </w:pPr>
          </w:p>
          <w:p w:rsidR="002B5656" w:rsidRDefault="002B5656" w:rsidP="004A4EE0">
            <w:pPr>
              <w:pStyle w:val="TableParagraph"/>
              <w:ind w:left="1155" w:right="1150"/>
              <w:jc w:val="center"/>
              <w:rPr>
                <w:b/>
                <w:sz w:val="18"/>
              </w:rPr>
            </w:pPr>
            <w:r>
              <w:rPr>
                <w:b/>
                <w:sz w:val="18"/>
              </w:rPr>
              <w:t>Risk Tanımı</w:t>
            </w:r>
          </w:p>
        </w:tc>
        <w:tc>
          <w:tcPr>
            <w:tcW w:w="3774" w:type="dxa"/>
            <w:gridSpan w:val="2"/>
          </w:tcPr>
          <w:p w:rsidR="002B5656" w:rsidRDefault="002B5656" w:rsidP="004A4EE0">
            <w:pPr>
              <w:pStyle w:val="TableParagraph"/>
              <w:spacing w:before="24"/>
              <w:ind w:left="1229"/>
              <w:rPr>
                <w:b/>
                <w:sz w:val="18"/>
              </w:rPr>
            </w:pPr>
            <w:r>
              <w:rPr>
                <w:b/>
                <w:sz w:val="18"/>
              </w:rPr>
              <w:t>Kontrol Yöntemi</w:t>
            </w:r>
          </w:p>
        </w:tc>
        <w:tc>
          <w:tcPr>
            <w:tcW w:w="2037" w:type="dxa"/>
            <w:vMerge w:val="restart"/>
          </w:tcPr>
          <w:p w:rsidR="002B5656" w:rsidRDefault="002B5656" w:rsidP="004A4EE0">
            <w:pPr>
              <w:pStyle w:val="TableParagraph"/>
              <w:spacing w:before="9"/>
              <w:rPr>
                <w:b/>
                <w:sz w:val="18"/>
              </w:rPr>
            </w:pPr>
          </w:p>
          <w:p w:rsidR="002B5656" w:rsidRDefault="002B5656" w:rsidP="004A4EE0">
            <w:pPr>
              <w:pStyle w:val="TableParagraph"/>
              <w:ind w:left="217"/>
              <w:rPr>
                <w:b/>
                <w:sz w:val="18"/>
              </w:rPr>
            </w:pPr>
            <w:r>
              <w:rPr>
                <w:b/>
                <w:sz w:val="18"/>
              </w:rPr>
              <w:t>İlişkili Olduğu Süreç</w:t>
            </w:r>
          </w:p>
        </w:tc>
      </w:tr>
      <w:tr w:rsidR="002B5656" w:rsidTr="004A4EE0">
        <w:trPr>
          <w:trHeight w:val="376"/>
        </w:trPr>
        <w:tc>
          <w:tcPr>
            <w:tcW w:w="3312" w:type="dxa"/>
            <w:gridSpan w:val="3"/>
            <w:vMerge/>
            <w:tcBorders>
              <w:top w:val="nil"/>
            </w:tcBorders>
          </w:tcPr>
          <w:p w:rsidR="002B5656" w:rsidRDefault="002B5656" w:rsidP="004A4EE0">
            <w:pPr>
              <w:rPr>
                <w:sz w:val="2"/>
                <w:szCs w:val="2"/>
              </w:rPr>
            </w:pPr>
          </w:p>
        </w:tc>
        <w:tc>
          <w:tcPr>
            <w:tcW w:w="1859" w:type="dxa"/>
          </w:tcPr>
          <w:p w:rsidR="002B5656" w:rsidRDefault="002B5656" w:rsidP="004A4EE0">
            <w:pPr>
              <w:pStyle w:val="TableParagraph"/>
              <w:spacing w:before="86"/>
              <w:ind w:left="139" w:right="134"/>
              <w:jc w:val="center"/>
              <w:rPr>
                <w:b/>
                <w:sz w:val="18"/>
              </w:rPr>
            </w:pPr>
            <w:r>
              <w:rPr>
                <w:b/>
                <w:sz w:val="18"/>
              </w:rPr>
              <w:t>Kontrol Faaliyetleri</w:t>
            </w:r>
          </w:p>
        </w:tc>
        <w:tc>
          <w:tcPr>
            <w:tcW w:w="1915" w:type="dxa"/>
          </w:tcPr>
          <w:p w:rsidR="002B5656" w:rsidRDefault="002B5656" w:rsidP="004A4EE0">
            <w:pPr>
              <w:pStyle w:val="TableParagraph"/>
              <w:spacing w:before="86"/>
              <w:ind w:right="173"/>
              <w:jc w:val="right"/>
              <w:rPr>
                <w:b/>
                <w:sz w:val="18"/>
              </w:rPr>
            </w:pPr>
            <w:r>
              <w:rPr>
                <w:b/>
                <w:sz w:val="18"/>
              </w:rPr>
              <w:t>Risk Eylem Planları</w:t>
            </w:r>
          </w:p>
        </w:tc>
        <w:tc>
          <w:tcPr>
            <w:tcW w:w="2037" w:type="dxa"/>
            <w:vMerge/>
            <w:tcBorders>
              <w:top w:val="nil"/>
            </w:tcBorders>
          </w:tcPr>
          <w:p w:rsidR="002B5656" w:rsidRDefault="002B5656" w:rsidP="004A4EE0">
            <w:pPr>
              <w:rPr>
                <w:sz w:val="2"/>
                <w:szCs w:val="2"/>
              </w:rPr>
            </w:pPr>
          </w:p>
        </w:tc>
      </w:tr>
      <w:tr w:rsidR="002B5656" w:rsidTr="004A4EE0">
        <w:trPr>
          <w:trHeight w:val="373"/>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6"/>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3"/>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6"/>
        </w:trPr>
        <w:tc>
          <w:tcPr>
            <w:tcW w:w="3312" w:type="dxa"/>
            <w:gridSpan w:val="3"/>
          </w:tcPr>
          <w:p w:rsidR="002B5656" w:rsidRDefault="002B5656" w:rsidP="004A4EE0">
            <w:pPr>
              <w:pStyle w:val="TableParagraph"/>
              <w:rPr>
                <w:sz w:val="18"/>
              </w:rPr>
            </w:pPr>
          </w:p>
        </w:tc>
        <w:tc>
          <w:tcPr>
            <w:tcW w:w="1859" w:type="dxa"/>
          </w:tcPr>
          <w:p w:rsidR="002B5656" w:rsidRDefault="002B5656" w:rsidP="004A4EE0">
            <w:pPr>
              <w:pStyle w:val="TableParagraph"/>
              <w:rPr>
                <w:sz w:val="18"/>
              </w:rPr>
            </w:pPr>
          </w:p>
        </w:tc>
        <w:tc>
          <w:tcPr>
            <w:tcW w:w="1915"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bl>
    <w:p w:rsidR="002B5656" w:rsidRDefault="002B5656" w:rsidP="002B5656">
      <w:pPr>
        <w:rPr>
          <w:sz w:val="18"/>
        </w:rPr>
        <w:sectPr w:rsidR="002B5656">
          <w:pgSz w:w="11910" w:h="16840"/>
          <w:pgMar w:top="1580" w:right="1240" w:bottom="1200" w:left="1300" w:header="0" w:footer="1003"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2346"/>
        <w:gridCol w:w="1676"/>
        <w:gridCol w:w="186"/>
        <w:gridCol w:w="1917"/>
        <w:gridCol w:w="2037"/>
      </w:tblGrid>
      <w:tr w:rsidR="002B5656" w:rsidTr="004A4EE0">
        <w:trPr>
          <w:trHeight w:val="376"/>
        </w:trPr>
        <w:tc>
          <w:tcPr>
            <w:tcW w:w="3311" w:type="dxa"/>
            <w:gridSpan w:val="2"/>
          </w:tcPr>
          <w:p w:rsidR="002B5656" w:rsidRDefault="002B5656" w:rsidP="004A4EE0">
            <w:pPr>
              <w:pStyle w:val="TableParagraph"/>
              <w:rPr>
                <w:sz w:val="18"/>
              </w:rPr>
            </w:pPr>
          </w:p>
        </w:tc>
        <w:tc>
          <w:tcPr>
            <w:tcW w:w="1862" w:type="dxa"/>
            <w:gridSpan w:val="2"/>
          </w:tcPr>
          <w:p w:rsidR="002B5656" w:rsidRDefault="002B5656" w:rsidP="004A4EE0">
            <w:pPr>
              <w:pStyle w:val="TableParagraph"/>
              <w:rPr>
                <w:sz w:val="18"/>
              </w:rPr>
            </w:pPr>
          </w:p>
        </w:tc>
        <w:tc>
          <w:tcPr>
            <w:tcW w:w="1917" w:type="dxa"/>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45"/>
        </w:trPr>
        <w:tc>
          <w:tcPr>
            <w:tcW w:w="965" w:type="dxa"/>
          </w:tcPr>
          <w:p w:rsidR="002B5656" w:rsidRDefault="002B5656" w:rsidP="004A4EE0">
            <w:pPr>
              <w:pStyle w:val="TableParagraph"/>
              <w:spacing w:before="67"/>
              <w:ind w:right="54"/>
              <w:jc w:val="right"/>
              <w:rPr>
                <w:b/>
                <w:sz w:val="18"/>
              </w:rPr>
            </w:pPr>
            <w:r>
              <w:rPr>
                <w:b/>
                <w:sz w:val="18"/>
              </w:rPr>
              <w:t>3)</w:t>
            </w:r>
          </w:p>
        </w:tc>
        <w:tc>
          <w:tcPr>
            <w:tcW w:w="8162" w:type="dxa"/>
            <w:gridSpan w:val="5"/>
          </w:tcPr>
          <w:p w:rsidR="002B5656" w:rsidRDefault="002B5656" w:rsidP="004A4EE0">
            <w:pPr>
              <w:pStyle w:val="TableParagraph"/>
              <w:spacing w:before="67"/>
              <w:ind w:left="69"/>
              <w:rPr>
                <w:b/>
                <w:sz w:val="18"/>
              </w:rPr>
            </w:pPr>
            <w:r>
              <w:rPr>
                <w:b/>
                <w:sz w:val="18"/>
              </w:rPr>
              <w:t>Stratejik Risklere İlişkin Bilgiler</w:t>
            </w:r>
          </w:p>
        </w:tc>
      </w:tr>
      <w:tr w:rsidR="002B5656" w:rsidTr="004A4EE0">
        <w:trPr>
          <w:trHeight w:val="253"/>
        </w:trPr>
        <w:tc>
          <w:tcPr>
            <w:tcW w:w="965" w:type="dxa"/>
            <w:vMerge w:val="restart"/>
          </w:tcPr>
          <w:p w:rsidR="002B5656" w:rsidRDefault="002B5656" w:rsidP="004A4EE0">
            <w:pPr>
              <w:pStyle w:val="TableParagraph"/>
              <w:spacing w:before="110"/>
              <w:ind w:left="177" w:right="148" w:firstLine="132"/>
              <w:rPr>
                <w:b/>
                <w:sz w:val="18"/>
              </w:rPr>
            </w:pPr>
            <w:r>
              <w:rPr>
                <w:b/>
                <w:sz w:val="18"/>
              </w:rPr>
              <w:t>Risk Seviyesi</w:t>
            </w:r>
          </w:p>
        </w:tc>
        <w:tc>
          <w:tcPr>
            <w:tcW w:w="2346" w:type="dxa"/>
            <w:vMerge w:val="restart"/>
          </w:tcPr>
          <w:p w:rsidR="002B5656" w:rsidRDefault="002B5656" w:rsidP="004A4EE0">
            <w:pPr>
              <w:pStyle w:val="TableParagraph"/>
              <w:spacing w:before="6"/>
              <w:rPr>
                <w:b/>
                <w:sz w:val="18"/>
              </w:rPr>
            </w:pPr>
          </w:p>
          <w:p w:rsidR="002B5656" w:rsidRDefault="002B5656" w:rsidP="004A4EE0">
            <w:pPr>
              <w:pStyle w:val="TableParagraph"/>
              <w:ind w:left="693"/>
              <w:rPr>
                <w:b/>
                <w:sz w:val="18"/>
              </w:rPr>
            </w:pPr>
            <w:r>
              <w:rPr>
                <w:b/>
                <w:sz w:val="18"/>
              </w:rPr>
              <w:t>Risk Tanımı</w:t>
            </w:r>
          </w:p>
        </w:tc>
        <w:tc>
          <w:tcPr>
            <w:tcW w:w="3779" w:type="dxa"/>
            <w:gridSpan w:val="3"/>
          </w:tcPr>
          <w:p w:rsidR="002B5656" w:rsidRDefault="002B5656" w:rsidP="004A4EE0">
            <w:pPr>
              <w:pStyle w:val="TableParagraph"/>
              <w:spacing w:before="21"/>
              <w:ind w:left="1230"/>
              <w:rPr>
                <w:b/>
                <w:sz w:val="18"/>
              </w:rPr>
            </w:pPr>
            <w:r>
              <w:rPr>
                <w:b/>
                <w:sz w:val="18"/>
              </w:rPr>
              <w:t>Kontrol Yöntemi</w:t>
            </w:r>
          </w:p>
        </w:tc>
        <w:tc>
          <w:tcPr>
            <w:tcW w:w="2037" w:type="dxa"/>
            <w:vMerge w:val="restart"/>
          </w:tcPr>
          <w:p w:rsidR="002B5656" w:rsidRDefault="002B5656" w:rsidP="004A4EE0">
            <w:pPr>
              <w:pStyle w:val="TableParagraph"/>
              <w:spacing w:before="6"/>
              <w:rPr>
                <w:b/>
                <w:sz w:val="18"/>
              </w:rPr>
            </w:pPr>
          </w:p>
          <w:p w:rsidR="002B5656" w:rsidRDefault="002B5656" w:rsidP="004A4EE0">
            <w:pPr>
              <w:pStyle w:val="TableParagraph"/>
              <w:ind w:left="213"/>
              <w:rPr>
                <w:b/>
                <w:sz w:val="18"/>
              </w:rPr>
            </w:pPr>
            <w:r>
              <w:rPr>
                <w:b/>
                <w:sz w:val="18"/>
              </w:rPr>
              <w:t>İlişkili Olduğu Süreç</w:t>
            </w:r>
          </w:p>
        </w:tc>
      </w:tr>
      <w:tr w:rsidR="002B5656" w:rsidTr="004A4EE0">
        <w:trPr>
          <w:trHeight w:val="376"/>
        </w:trPr>
        <w:tc>
          <w:tcPr>
            <w:tcW w:w="965" w:type="dxa"/>
            <w:vMerge/>
            <w:tcBorders>
              <w:top w:val="nil"/>
            </w:tcBorders>
          </w:tcPr>
          <w:p w:rsidR="002B5656" w:rsidRDefault="002B5656" w:rsidP="004A4EE0">
            <w:pPr>
              <w:rPr>
                <w:sz w:val="2"/>
                <w:szCs w:val="2"/>
              </w:rPr>
            </w:pPr>
          </w:p>
        </w:tc>
        <w:tc>
          <w:tcPr>
            <w:tcW w:w="2346" w:type="dxa"/>
            <w:vMerge/>
            <w:tcBorders>
              <w:top w:val="nil"/>
            </w:tcBorders>
          </w:tcPr>
          <w:p w:rsidR="002B5656" w:rsidRDefault="002B5656" w:rsidP="004A4EE0">
            <w:pPr>
              <w:rPr>
                <w:sz w:val="2"/>
                <w:szCs w:val="2"/>
              </w:rPr>
            </w:pPr>
          </w:p>
        </w:tc>
        <w:tc>
          <w:tcPr>
            <w:tcW w:w="1676" w:type="dxa"/>
          </w:tcPr>
          <w:p w:rsidR="002B5656" w:rsidRDefault="002B5656" w:rsidP="004A4EE0">
            <w:pPr>
              <w:pStyle w:val="TableParagraph"/>
              <w:spacing w:before="81"/>
              <w:ind w:left="68"/>
              <w:rPr>
                <w:b/>
                <w:sz w:val="18"/>
              </w:rPr>
            </w:pPr>
            <w:r>
              <w:rPr>
                <w:b/>
                <w:sz w:val="18"/>
              </w:rPr>
              <w:t>Kontrol Faaliyetleri</w:t>
            </w:r>
          </w:p>
        </w:tc>
        <w:tc>
          <w:tcPr>
            <w:tcW w:w="2103" w:type="dxa"/>
            <w:gridSpan w:val="2"/>
          </w:tcPr>
          <w:p w:rsidR="002B5656" w:rsidRDefault="002B5656" w:rsidP="004A4EE0">
            <w:pPr>
              <w:pStyle w:val="TableParagraph"/>
              <w:spacing w:before="81"/>
              <w:ind w:left="276"/>
              <w:rPr>
                <w:b/>
                <w:sz w:val="18"/>
              </w:rPr>
            </w:pPr>
            <w:r>
              <w:rPr>
                <w:b/>
                <w:sz w:val="18"/>
              </w:rPr>
              <w:t>Risk Eylem Planları</w:t>
            </w:r>
          </w:p>
        </w:tc>
        <w:tc>
          <w:tcPr>
            <w:tcW w:w="2037" w:type="dxa"/>
            <w:vMerge/>
            <w:tcBorders>
              <w:top w:val="nil"/>
            </w:tcBorders>
          </w:tcPr>
          <w:p w:rsidR="002B5656" w:rsidRDefault="002B5656" w:rsidP="004A4EE0">
            <w:pPr>
              <w:rPr>
                <w:sz w:val="2"/>
                <w:szCs w:val="2"/>
              </w:rPr>
            </w:pPr>
          </w:p>
        </w:tc>
      </w:tr>
      <w:tr w:rsidR="002B5656" w:rsidTr="004A4EE0">
        <w:trPr>
          <w:trHeight w:val="374"/>
        </w:trPr>
        <w:tc>
          <w:tcPr>
            <w:tcW w:w="965" w:type="dxa"/>
          </w:tcPr>
          <w:p w:rsidR="002B5656" w:rsidRDefault="002B5656" w:rsidP="004A4EE0">
            <w:pPr>
              <w:pStyle w:val="TableParagraph"/>
              <w:rPr>
                <w:sz w:val="18"/>
              </w:rPr>
            </w:pPr>
          </w:p>
        </w:tc>
        <w:tc>
          <w:tcPr>
            <w:tcW w:w="2346" w:type="dxa"/>
          </w:tcPr>
          <w:p w:rsidR="002B5656" w:rsidRDefault="002B5656" w:rsidP="004A4EE0">
            <w:pPr>
              <w:pStyle w:val="TableParagraph"/>
              <w:rPr>
                <w:sz w:val="18"/>
              </w:rPr>
            </w:pPr>
          </w:p>
        </w:tc>
        <w:tc>
          <w:tcPr>
            <w:tcW w:w="1676" w:type="dxa"/>
          </w:tcPr>
          <w:p w:rsidR="002B5656" w:rsidRDefault="002B5656" w:rsidP="004A4EE0">
            <w:pPr>
              <w:pStyle w:val="TableParagraph"/>
              <w:rPr>
                <w:sz w:val="18"/>
              </w:rPr>
            </w:pPr>
          </w:p>
        </w:tc>
        <w:tc>
          <w:tcPr>
            <w:tcW w:w="2103" w:type="dxa"/>
            <w:gridSpan w:val="2"/>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4"/>
        </w:trPr>
        <w:tc>
          <w:tcPr>
            <w:tcW w:w="965" w:type="dxa"/>
          </w:tcPr>
          <w:p w:rsidR="002B5656" w:rsidRDefault="002B5656" w:rsidP="004A4EE0">
            <w:pPr>
              <w:pStyle w:val="TableParagraph"/>
              <w:rPr>
                <w:sz w:val="18"/>
              </w:rPr>
            </w:pPr>
          </w:p>
        </w:tc>
        <w:tc>
          <w:tcPr>
            <w:tcW w:w="2346" w:type="dxa"/>
          </w:tcPr>
          <w:p w:rsidR="002B5656" w:rsidRDefault="002B5656" w:rsidP="004A4EE0">
            <w:pPr>
              <w:pStyle w:val="TableParagraph"/>
              <w:rPr>
                <w:sz w:val="18"/>
              </w:rPr>
            </w:pPr>
          </w:p>
        </w:tc>
        <w:tc>
          <w:tcPr>
            <w:tcW w:w="1676" w:type="dxa"/>
          </w:tcPr>
          <w:p w:rsidR="002B5656" w:rsidRDefault="002B5656" w:rsidP="004A4EE0">
            <w:pPr>
              <w:pStyle w:val="TableParagraph"/>
              <w:rPr>
                <w:sz w:val="18"/>
              </w:rPr>
            </w:pPr>
          </w:p>
        </w:tc>
        <w:tc>
          <w:tcPr>
            <w:tcW w:w="2103" w:type="dxa"/>
            <w:gridSpan w:val="2"/>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6"/>
        </w:trPr>
        <w:tc>
          <w:tcPr>
            <w:tcW w:w="965" w:type="dxa"/>
          </w:tcPr>
          <w:p w:rsidR="002B5656" w:rsidRDefault="002B5656" w:rsidP="004A4EE0">
            <w:pPr>
              <w:pStyle w:val="TableParagraph"/>
              <w:rPr>
                <w:sz w:val="18"/>
              </w:rPr>
            </w:pPr>
          </w:p>
        </w:tc>
        <w:tc>
          <w:tcPr>
            <w:tcW w:w="2346" w:type="dxa"/>
          </w:tcPr>
          <w:p w:rsidR="002B5656" w:rsidRDefault="002B5656" w:rsidP="004A4EE0">
            <w:pPr>
              <w:pStyle w:val="TableParagraph"/>
              <w:rPr>
                <w:sz w:val="18"/>
              </w:rPr>
            </w:pPr>
          </w:p>
        </w:tc>
        <w:tc>
          <w:tcPr>
            <w:tcW w:w="1676" w:type="dxa"/>
          </w:tcPr>
          <w:p w:rsidR="002B5656" w:rsidRDefault="002B5656" w:rsidP="004A4EE0">
            <w:pPr>
              <w:pStyle w:val="TableParagraph"/>
              <w:rPr>
                <w:sz w:val="18"/>
              </w:rPr>
            </w:pPr>
          </w:p>
        </w:tc>
        <w:tc>
          <w:tcPr>
            <w:tcW w:w="2103" w:type="dxa"/>
            <w:gridSpan w:val="2"/>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4"/>
        </w:trPr>
        <w:tc>
          <w:tcPr>
            <w:tcW w:w="965" w:type="dxa"/>
          </w:tcPr>
          <w:p w:rsidR="002B5656" w:rsidRDefault="002B5656" w:rsidP="004A4EE0">
            <w:pPr>
              <w:pStyle w:val="TableParagraph"/>
              <w:rPr>
                <w:sz w:val="18"/>
              </w:rPr>
            </w:pPr>
          </w:p>
        </w:tc>
        <w:tc>
          <w:tcPr>
            <w:tcW w:w="2346" w:type="dxa"/>
          </w:tcPr>
          <w:p w:rsidR="002B5656" w:rsidRDefault="002B5656" w:rsidP="004A4EE0">
            <w:pPr>
              <w:pStyle w:val="TableParagraph"/>
              <w:rPr>
                <w:sz w:val="18"/>
              </w:rPr>
            </w:pPr>
          </w:p>
        </w:tc>
        <w:tc>
          <w:tcPr>
            <w:tcW w:w="1676" w:type="dxa"/>
          </w:tcPr>
          <w:p w:rsidR="002B5656" w:rsidRDefault="002B5656" w:rsidP="004A4EE0">
            <w:pPr>
              <w:pStyle w:val="TableParagraph"/>
              <w:rPr>
                <w:sz w:val="18"/>
              </w:rPr>
            </w:pPr>
          </w:p>
        </w:tc>
        <w:tc>
          <w:tcPr>
            <w:tcW w:w="2103" w:type="dxa"/>
            <w:gridSpan w:val="2"/>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6"/>
        </w:trPr>
        <w:tc>
          <w:tcPr>
            <w:tcW w:w="965" w:type="dxa"/>
          </w:tcPr>
          <w:p w:rsidR="002B5656" w:rsidRDefault="002B5656" w:rsidP="004A4EE0">
            <w:pPr>
              <w:pStyle w:val="TableParagraph"/>
              <w:rPr>
                <w:sz w:val="18"/>
              </w:rPr>
            </w:pPr>
          </w:p>
        </w:tc>
        <w:tc>
          <w:tcPr>
            <w:tcW w:w="2346" w:type="dxa"/>
          </w:tcPr>
          <w:p w:rsidR="002B5656" w:rsidRDefault="002B5656" w:rsidP="004A4EE0">
            <w:pPr>
              <w:pStyle w:val="TableParagraph"/>
              <w:rPr>
                <w:sz w:val="18"/>
              </w:rPr>
            </w:pPr>
          </w:p>
        </w:tc>
        <w:tc>
          <w:tcPr>
            <w:tcW w:w="1676" w:type="dxa"/>
          </w:tcPr>
          <w:p w:rsidR="002B5656" w:rsidRDefault="002B5656" w:rsidP="004A4EE0">
            <w:pPr>
              <w:pStyle w:val="TableParagraph"/>
              <w:rPr>
                <w:sz w:val="18"/>
              </w:rPr>
            </w:pPr>
          </w:p>
        </w:tc>
        <w:tc>
          <w:tcPr>
            <w:tcW w:w="2103" w:type="dxa"/>
            <w:gridSpan w:val="2"/>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r w:rsidR="002B5656" w:rsidTr="004A4EE0">
        <w:trPr>
          <w:trHeight w:val="373"/>
        </w:trPr>
        <w:tc>
          <w:tcPr>
            <w:tcW w:w="965" w:type="dxa"/>
          </w:tcPr>
          <w:p w:rsidR="002B5656" w:rsidRDefault="002B5656" w:rsidP="004A4EE0">
            <w:pPr>
              <w:pStyle w:val="TableParagraph"/>
              <w:rPr>
                <w:sz w:val="18"/>
              </w:rPr>
            </w:pPr>
          </w:p>
        </w:tc>
        <w:tc>
          <w:tcPr>
            <w:tcW w:w="2346" w:type="dxa"/>
          </w:tcPr>
          <w:p w:rsidR="002B5656" w:rsidRDefault="002B5656" w:rsidP="004A4EE0">
            <w:pPr>
              <w:pStyle w:val="TableParagraph"/>
              <w:rPr>
                <w:sz w:val="18"/>
              </w:rPr>
            </w:pPr>
          </w:p>
        </w:tc>
        <w:tc>
          <w:tcPr>
            <w:tcW w:w="1676" w:type="dxa"/>
          </w:tcPr>
          <w:p w:rsidR="002B5656" w:rsidRDefault="002B5656" w:rsidP="004A4EE0">
            <w:pPr>
              <w:pStyle w:val="TableParagraph"/>
              <w:rPr>
                <w:sz w:val="18"/>
              </w:rPr>
            </w:pPr>
          </w:p>
        </w:tc>
        <w:tc>
          <w:tcPr>
            <w:tcW w:w="2103" w:type="dxa"/>
            <w:gridSpan w:val="2"/>
          </w:tcPr>
          <w:p w:rsidR="002B5656" w:rsidRDefault="002B5656" w:rsidP="004A4EE0">
            <w:pPr>
              <w:pStyle w:val="TableParagraph"/>
              <w:rPr>
                <w:sz w:val="18"/>
              </w:rPr>
            </w:pPr>
          </w:p>
        </w:tc>
        <w:tc>
          <w:tcPr>
            <w:tcW w:w="2037" w:type="dxa"/>
          </w:tcPr>
          <w:p w:rsidR="002B5656" w:rsidRDefault="002B5656" w:rsidP="004A4EE0">
            <w:pPr>
              <w:pStyle w:val="TableParagraph"/>
              <w:rPr>
                <w:sz w:val="18"/>
              </w:rPr>
            </w:pPr>
          </w:p>
        </w:tc>
      </w:tr>
    </w:tbl>
    <w:p w:rsidR="002B5656" w:rsidRDefault="002B5656" w:rsidP="002B5656">
      <w:pPr>
        <w:pStyle w:val="GvdeMetni"/>
        <w:spacing w:before="2"/>
        <w:rPr>
          <w:b/>
          <w:sz w:val="16"/>
        </w:rPr>
      </w:pPr>
    </w:p>
    <w:p w:rsidR="002B5656" w:rsidRDefault="002B5656" w:rsidP="002B5656">
      <w:pPr>
        <w:spacing w:before="92"/>
        <w:ind w:left="3094" w:right="3102"/>
        <w:jc w:val="center"/>
        <w:rPr>
          <w:b/>
          <w:sz w:val="18"/>
        </w:rPr>
      </w:pPr>
      <w:r>
        <w:rPr>
          <w:b/>
          <w:sz w:val="18"/>
        </w:rPr>
        <w:t>İzleme ve Yönlendirme Kurulu</w:t>
      </w: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rPr>
          <w:sz w:val="20"/>
        </w:rPr>
        <w:sectPr w:rsidR="002B5656">
          <w:pgSz w:w="11910" w:h="16840"/>
          <w:pgMar w:top="1400" w:right="1240" w:bottom="1200" w:left="1300" w:header="0" w:footer="1003" w:gutter="0"/>
          <w:cols w:space="708"/>
        </w:sectPr>
      </w:pPr>
    </w:p>
    <w:p w:rsidR="002B5656" w:rsidRDefault="002B5656" w:rsidP="002B5656">
      <w:pPr>
        <w:pStyle w:val="GvdeMetni"/>
        <w:spacing w:before="4"/>
        <w:rPr>
          <w:b/>
          <w:sz w:val="25"/>
        </w:rPr>
      </w:pPr>
    </w:p>
    <w:p w:rsidR="002B5656" w:rsidRDefault="002B5656" w:rsidP="002B5656">
      <w:pPr>
        <w:ind w:left="1782"/>
        <w:rPr>
          <w:sz w:val="18"/>
        </w:rPr>
      </w:pPr>
      <w:r>
        <w:rPr>
          <w:sz w:val="18"/>
        </w:rPr>
        <w:t>Üye</w:t>
      </w:r>
    </w:p>
    <w:p w:rsidR="002B5656" w:rsidRDefault="002B5656" w:rsidP="002B5656">
      <w:pPr>
        <w:spacing w:before="16" w:line="256" w:lineRule="auto"/>
        <w:ind w:left="1230"/>
        <w:jc w:val="center"/>
        <w:rPr>
          <w:sz w:val="18"/>
        </w:rPr>
      </w:pPr>
      <w:r>
        <w:rPr>
          <w:sz w:val="18"/>
        </w:rPr>
        <w:t>Adı</w:t>
      </w:r>
      <w:r>
        <w:rPr>
          <w:spacing w:val="-7"/>
          <w:sz w:val="18"/>
        </w:rPr>
        <w:t xml:space="preserve"> </w:t>
      </w:r>
      <w:r>
        <w:rPr>
          <w:sz w:val="18"/>
        </w:rPr>
        <w:t>Soyadı-Ünvanı İmza</w:t>
      </w:r>
    </w:p>
    <w:p w:rsidR="002B5656" w:rsidRDefault="002B5656" w:rsidP="002B5656">
      <w:pPr>
        <w:pStyle w:val="GvdeMetni"/>
        <w:spacing w:before="7"/>
        <w:rPr>
          <w:sz w:val="21"/>
        </w:rPr>
      </w:pPr>
      <w:r>
        <w:br w:type="column"/>
      </w:r>
    </w:p>
    <w:p w:rsidR="002B5656" w:rsidRDefault="002B5656" w:rsidP="002B5656">
      <w:pPr>
        <w:ind w:left="1730"/>
        <w:rPr>
          <w:sz w:val="18"/>
        </w:rPr>
      </w:pPr>
      <w:r>
        <w:rPr>
          <w:sz w:val="18"/>
        </w:rPr>
        <w:t>Üye</w:t>
      </w:r>
    </w:p>
    <w:p w:rsidR="002B5656" w:rsidRDefault="002B5656" w:rsidP="002B5656">
      <w:pPr>
        <w:spacing w:before="16" w:line="256" w:lineRule="auto"/>
        <w:ind w:left="1178"/>
        <w:jc w:val="center"/>
        <w:rPr>
          <w:sz w:val="18"/>
        </w:rPr>
      </w:pPr>
      <w:r>
        <w:rPr>
          <w:sz w:val="18"/>
        </w:rPr>
        <w:t>Adı</w:t>
      </w:r>
      <w:r>
        <w:rPr>
          <w:spacing w:val="-7"/>
          <w:sz w:val="18"/>
        </w:rPr>
        <w:t xml:space="preserve"> </w:t>
      </w:r>
      <w:r>
        <w:rPr>
          <w:sz w:val="18"/>
        </w:rPr>
        <w:t>Soyadı-Ünvanı İmza</w:t>
      </w:r>
    </w:p>
    <w:p w:rsidR="002B5656" w:rsidRDefault="002B5656" w:rsidP="002B5656">
      <w:pPr>
        <w:pStyle w:val="GvdeMetni"/>
        <w:spacing w:before="7"/>
        <w:rPr>
          <w:sz w:val="21"/>
        </w:rPr>
      </w:pPr>
      <w:r>
        <w:br w:type="column"/>
      </w:r>
    </w:p>
    <w:p w:rsidR="002B5656" w:rsidRDefault="002B5656" w:rsidP="002B5656">
      <w:pPr>
        <w:ind w:left="1136" w:right="1529"/>
        <w:jc w:val="center"/>
        <w:rPr>
          <w:sz w:val="18"/>
        </w:rPr>
      </w:pPr>
      <w:r>
        <w:rPr>
          <w:sz w:val="18"/>
        </w:rPr>
        <w:t>Üye</w:t>
      </w:r>
    </w:p>
    <w:p w:rsidR="002B5656" w:rsidRDefault="002B5656" w:rsidP="002B5656">
      <w:pPr>
        <w:spacing w:before="16" w:line="256" w:lineRule="auto"/>
        <w:ind w:left="1137" w:right="1529"/>
        <w:jc w:val="center"/>
        <w:rPr>
          <w:sz w:val="18"/>
        </w:rPr>
      </w:pPr>
      <w:r>
        <w:rPr>
          <w:sz w:val="18"/>
        </w:rPr>
        <w:t>Adı</w:t>
      </w:r>
      <w:r>
        <w:rPr>
          <w:spacing w:val="-7"/>
          <w:sz w:val="18"/>
        </w:rPr>
        <w:t xml:space="preserve"> </w:t>
      </w:r>
      <w:r>
        <w:rPr>
          <w:sz w:val="18"/>
        </w:rPr>
        <w:t>Soyadı-Ünvanı İmza</w:t>
      </w:r>
    </w:p>
    <w:p w:rsidR="002B5656" w:rsidRDefault="002B5656" w:rsidP="002B5656">
      <w:pPr>
        <w:spacing w:line="256" w:lineRule="auto"/>
        <w:jc w:val="center"/>
        <w:rPr>
          <w:sz w:val="18"/>
        </w:rPr>
        <w:sectPr w:rsidR="002B5656">
          <w:type w:val="continuous"/>
          <w:pgSz w:w="11910" w:h="16840"/>
          <w:pgMar w:top="1260" w:right="1240" w:bottom="280" w:left="1300" w:header="708" w:footer="708" w:gutter="0"/>
          <w:cols w:num="3" w:space="708" w:equalWidth="0">
            <w:col w:w="2634" w:space="40"/>
            <w:col w:w="2582" w:space="39"/>
            <w:col w:w="4075"/>
          </w:cols>
        </w:sect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rPr>
          <w:sz w:val="20"/>
        </w:rPr>
      </w:pPr>
    </w:p>
    <w:p w:rsidR="002B5656" w:rsidRDefault="002B5656" w:rsidP="002B5656">
      <w:pPr>
        <w:pStyle w:val="GvdeMetni"/>
        <w:spacing w:before="8"/>
        <w:rPr>
          <w:sz w:val="27"/>
        </w:rPr>
      </w:pPr>
    </w:p>
    <w:p w:rsidR="00E014D4" w:rsidRDefault="00E014D4" w:rsidP="00E014D4">
      <w:pPr>
        <w:pStyle w:val="GvdeMetni"/>
        <w:spacing w:before="7"/>
        <w:rPr>
          <w:sz w:val="21"/>
        </w:rPr>
      </w:pPr>
      <w:r>
        <w:rPr>
          <w:sz w:val="27"/>
        </w:rPr>
        <w:tab/>
      </w:r>
      <w:r>
        <w:rPr>
          <w:sz w:val="27"/>
        </w:rPr>
        <w:tab/>
      </w:r>
      <w:r>
        <w:rPr>
          <w:sz w:val="27"/>
        </w:rPr>
        <w:tab/>
      </w:r>
      <w:r>
        <w:rPr>
          <w:sz w:val="27"/>
        </w:rPr>
        <w:tab/>
      </w:r>
      <w:r>
        <w:rPr>
          <w:sz w:val="27"/>
        </w:rPr>
        <w:tab/>
      </w:r>
      <w:r>
        <w:rPr>
          <w:sz w:val="27"/>
        </w:rPr>
        <w:tab/>
      </w:r>
    </w:p>
    <w:p w:rsidR="00E014D4" w:rsidRDefault="00E014D4" w:rsidP="00E014D4">
      <w:pPr>
        <w:ind w:left="1730"/>
        <w:rPr>
          <w:sz w:val="18"/>
        </w:rPr>
      </w:pPr>
      <w:r>
        <w:rPr>
          <w:sz w:val="18"/>
        </w:rPr>
        <w:tab/>
        <w:t xml:space="preserve">                                                Üye</w:t>
      </w:r>
    </w:p>
    <w:p w:rsidR="00E014D4" w:rsidRDefault="00E014D4" w:rsidP="00E014D4">
      <w:pPr>
        <w:ind w:left="1730"/>
        <w:rPr>
          <w:sz w:val="18"/>
        </w:rPr>
      </w:pPr>
      <w:r>
        <w:rPr>
          <w:sz w:val="18"/>
        </w:rPr>
        <w:t xml:space="preserve">                                           </w:t>
      </w:r>
      <w:r>
        <w:rPr>
          <w:sz w:val="18"/>
        </w:rPr>
        <w:t>Adı</w:t>
      </w:r>
      <w:r>
        <w:rPr>
          <w:spacing w:val="-7"/>
          <w:sz w:val="18"/>
        </w:rPr>
        <w:t xml:space="preserve"> </w:t>
      </w:r>
      <w:r>
        <w:rPr>
          <w:sz w:val="18"/>
        </w:rPr>
        <w:t xml:space="preserve">Soyadı-Ünvanı </w:t>
      </w:r>
    </w:p>
    <w:p w:rsidR="00E014D4" w:rsidRDefault="00E014D4" w:rsidP="00E014D4">
      <w:pPr>
        <w:ind w:left="1730"/>
        <w:rPr>
          <w:sz w:val="18"/>
        </w:rPr>
      </w:pPr>
      <w:r>
        <w:rPr>
          <w:sz w:val="18"/>
        </w:rPr>
        <w:tab/>
      </w:r>
      <w:r>
        <w:rPr>
          <w:sz w:val="18"/>
        </w:rPr>
        <w:tab/>
      </w:r>
      <w:r>
        <w:rPr>
          <w:sz w:val="18"/>
        </w:rPr>
        <w:tab/>
      </w:r>
      <w:r>
        <w:rPr>
          <w:sz w:val="18"/>
        </w:rPr>
        <w:tab/>
      </w:r>
      <w:r>
        <w:rPr>
          <w:sz w:val="18"/>
        </w:rPr>
        <w:t>İmza</w:t>
      </w:r>
    </w:p>
    <w:p w:rsidR="002B5656" w:rsidRDefault="002B5656" w:rsidP="002B5656">
      <w:pPr>
        <w:rPr>
          <w:sz w:val="27"/>
        </w:rPr>
        <w:sectPr w:rsidR="002B5656">
          <w:type w:val="continuous"/>
          <w:pgSz w:w="11910" w:h="16840"/>
          <w:pgMar w:top="1260" w:right="1240" w:bottom="280" w:left="1300" w:header="708" w:footer="708" w:gutter="0"/>
          <w:cols w:space="708"/>
        </w:sectPr>
      </w:pPr>
    </w:p>
    <w:p w:rsidR="002B5656" w:rsidRDefault="002B5656" w:rsidP="00E014D4">
      <w:pPr>
        <w:spacing w:before="93"/>
        <w:ind w:left="1563" w:right="2604"/>
        <w:jc w:val="center"/>
        <w:rPr>
          <w:sz w:val="18"/>
        </w:rPr>
      </w:pPr>
      <w:r>
        <w:lastRenderedPageBreak/>
        <w:br w:type="column"/>
      </w:r>
    </w:p>
    <w:p w:rsidR="002B5656" w:rsidRDefault="002B5656" w:rsidP="002B5656">
      <w:pPr>
        <w:spacing w:line="256" w:lineRule="auto"/>
        <w:jc w:val="center"/>
        <w:rPr>
          <w:sz w:val="18"/>
        </w:rPr>
        <w:sectPr w:rsidR="002B5656">
          <w:type w:val="continuous"/>
          <w:pgSz w:w="11910" w:h="16840"/>
          <w:pgMar w:top="1260" w:right="1240" w:bottom="280" w:left="1300" w:header="708" w:footer="708" w:gutter="0"/>
          <w:cols w:num="2" w:space="708" w:equalWidth="0">
            <w:col w:w="3753" w:space="40"/>
            <w:col w:w="5577"/>
          </w:cols>
        </w:sectPr>
      </w:pPr>
    </w:p>
    <w:p w:rsidR="002B5656" w:rsidRDefault="002B5656" w:rsidP="002B5656">
      <w:pPr>
        <w:pStyle w:val="GvdeMetni"/>
        <w:rPr>
          <w:sz w:val="20"/>
        </w:rPr>
      </w:pPr>
    </w:p>
    <w:p w:rsidR="00E014D4" w:rsidRDefault="00E014D4" w:rsidP="002B5656">
      <w:pPr>
        <w:spacing w:before="93"/>
        <w:ind w:left="3189" w:right="3102"/>
        <w:jc w:val="center"/>
        <w:rPr>
          <w:sz w:val="20"/>
        </w:rPr>
      </w:pPr>
    </w:p>
    <w:p w:rsidR="00E014D4" w:rsidRDefault="00E014D4" w:rsidP="002B5656">
      <w:pPr>
        <w:spacing w:before="93"/>
        <w:ind w:left="3189" w:right="3102"/>
        <w:jc w:val="center"/>
        <w:rPr>
          <w:sz w:val="20"/>
        </w:rPr>
      </w:pPr>
    </w:p>
    <w:p w:rsidR="00E014D4" w:rsidRDefault="00E014D4" w:rsidP="002B5656">
      <w:pPr>
        <w:spacing w:before="93"/>
        <w:ind w:left="3189" w:right="3102"/>
        <w:jc w:val="center"/>
        <w:rPr>
          <w:sz w:val="20"/>
        </w:rPr>
      </w:pPr>
    </w:p>
    <w:p w:rsidR="002B5656" w:rsidRDefault="002B5656" w:rsidP="002B5656">
      <w:pPr>
        <w:spacing w:before="93"/>
        <w:ind w:left="3189" w:right="3102"/>
        <w:jc w:val="center"/>
        <w:rPr>
          <w:sz w:val="18"/>
        </w:rPr>
      </w:pPr>
      <w:bookmarkStart w:id="0" w:name="_GoBack"/>
      <w:bookmarkEnd w:id="0"/>
      <w:r>
        <w:rPr>
          <w:sz w:val="18"/>
        </w:rPr>
        <w:t>Başkan</w:t>
      </w:r>
    </w:p>
    <w:p w:rsidR="002B5656" w:rsidRDefault="002B5656" w:rsidP="002B5656">
      <w:pPr>
        <w:spacing w:before="16" w:line="256" w:lineRule="auto"/>
        <w:ind w:left="4026" w:right="3934"/>
        <w:jc w:val="center"/>
        <w:rPr>
          <w:sz w:val="18"/>
        </w:rPr>
      </w:pPr>
      <w:r>
        <w:rPr>
          <w:sz w:val="18"/>
        </w:rPr>
        <w:t>Adı Soyadı-Ünvanı İmza</w:t>
      </w:r>
    </w:p>
    <w:p w:rsidR="002B5656" w:rsidRDefault="002B5656" w:rsidP="002B5656">
      <w:pPr>
        <w:spacing w:line="256" w:lineRule="auto"/>
        <w:jc w:val="center"/>
        <w:rPr>
          <w:sz w:val="18"/>
        </w:rPr>
        <w:sectPr w:rsidR="002B5656">
          <w:type w:val="continuous"/>
          <w:pgSz w:w="11910" w:h="16840"/>
          <w:pgMar w:top="1260" w:right="1240" w:bottom="280" w:left="1300" w:header="708" w:footer="708"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9"/>
        </w:trPr>
        <w:tc>
          <w:tcPr>
            <w:tcW w:w="1559" w:type="dxa"/>
            <w:vMerge w:val="restart"/>
          </w:tcPr>
          <w:p w:rsidR="002B5656" w:rsidRDefault="002B5656" w:rsidP="004A4EE0">
            <w:pPr>
              <w:pStyle w:val="TableParagraph"/>
              <w:spacing w:before="6"/>
              <w:rPr>
                <w:sz w:val="13"/>
              </w:rPr>
            </w:pPr>
          </w:p>
          <w:p w:rsidR="002B5656" w:rsidRDefault="002B5656" w:rsidP="004A4EE0">
            <w:pPr>
              <w:pStyle w:val="TableParagraph"/>
              <w:ind w:left="138"/>
              <w:rPr>
                <w:sz w:val="20"/>
              </w:rPr>
            </w:pPr>
            <w:r>
              <w:rPr>
                <w:noProof/>
                <w:sz w:val="20"/>
                <w:lang w:bidi="ar-SA"/>
              </w:rPr>
              <w:drawing>
                <wp:inline distT="0" distB="0" distL="0" distR="0" wp14:anchorId="3C02E52A" wp14:editId="561E519A">
                  <wp:extent cx="816016" cy="754671"/>
                  <wp:effectExtent l="0" t="0" r="3175" b="762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3"/>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0"/>
              <w:ind w:left="103"/>
            </w:pPr>
            <w:r>
              <w:t>ADI</w:t>
            </w:r>
          </w:p>
        </w:tc>
        <w:tc>
          <w:tcPr>
            <w:tcW w:w="5807" w:type="dxa"/>
          </w:tcPr>
          <w:p w:rsidR="002B5656" w:rsidRDefault="002B5656" w:rsidP="004A4EE0">
            <w:pPr>
              <w:pStyle w:val="TableParagraph"/>
              <w:spacing w:before="80"/>
              <w:ind w:left="107"/>
            </w:pPr>
            <w:r>
              <w:t>Birim Süreç ve Risk Değerlendirme Raporu</w:t>
            </w:r>
          </w:p>
        </w:tc>
      </w:tr>
      <w:tr w:rsidR="002B5656" w:rsidTr="004A4EE0">
        <w:trPr>
          <w:trHeight w:val="393"/>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1"/>
              <w:ind w:left="103"/>
            </w:pPr>
            <w:r>
              <w:t>SIRASI</w:t>
            </w:r>
          </w:p>
        </w:tc>
        <w:tc>
          <w:tcPr>
            <w:tcW w:w="5807" w:type="dxa"/>
          </w:tcPr>
          <w:p w:rsidR="002B5656" w:rsidRDefault="002B5656" w:rsidP="004A4EE0">
            <w:pPr>
              <w:pStyle w:val="TableParagraph"/>
              <w:spacing w:before="61"/>
              <w:ind w:left="107"/>
            </w:pPr>
            <w:r>
              <w:t>11-E</w:t>
            </w:r>
          </w:p>
        </w:tc>
      </w:tr>
    </w:tbl>
    <w:p w:rsidR="002B5656" w:rsidRDefault="002B5656" w:rsidP="002B5656">
      <w:pPr>
        <w:pStyle w:val="GvdeMetni"/>
        <w:rPr>
          <w:sz w:val="20"/>
        </w:rPr>
      </w:pPr>
    </w:p>
    <w:p w:rsidR="002B5656" w:rsidRDefault="002B5656" w:rsidP="002B5656">
      <w:pPr>
        <w:pStyle w:val="GvdeMetni"/>
        <w:spacing w:before="4"/>
      </w:pPr>
    </w:p>
    <w:p w:rsidR="002B5656" w:rsidRDefault="002B5656" w:rsidP="002B5656">
      <w:pPr>
        <w:tabs>
          <w:tab w:val="left" w:pos="1774"/>
        </w:tabs>
        <w:spacing w:line="331" w:lineRule="auto"/>
        <w:ind w:left="188" w:right="7505"/>
        <w:rPr>
          <w:b/>
          <w:sz w:val="18"/>
        </w:rPr>
      </w:pPr>
      <w:r>
        <w:rPr>
          <w:b/>
          <w:sz w:val="18"/>
        </w:rPr>
        <w:t>Birim</w:t>
      </w:r>
      <w:r>
        <w:rPr>
          <w:b/>
          <w:spacing w:val="-6"/>
          <w:sz w:val="18"/>
        </w:rPr>
        <w:t xml:space="preserve"> </w:t>
      </w:r>
      <w:r>
        <w:rPr>
          <w:b/>
          <w:sz w:val="18"/>
        </w:rPr>
        <w:t>Adı</w:t>
      </w:r>
      <w:r>
        <w:rPr>
          <w:b/>
          <w:sz w:val="18"/>
        </w:rPr>
        <w:tab/>
        <w:t xml:space="preserve">: Değerlendirme </w:t>
      </w:r>
      <w:proofErr w:type="gramStart"/>
      <w:r>
        <w:rPr>
          <w:b/>
          <w:sz w:val="18"/>
        </w:rPr>
        <w:t>Yılı</w:t>
      </w:r>
      <w:r>
        <w:rPr>
          <w:b/>
          <w:spacing w:val="38"/>
          <w:sz w:val="18"/>
        </w:rPr>
        <w:t xml:space="preserve"> </w:t>
      </w:r>
      <w:r>
        <w:rPr>
          <w:b/>
          <w:sz w:val="18"/>
        </w:rPr>
        <w:t>:</w:t>
      </w:r>
      <w:proofErr w:type="gramEnd"/>
    </w:p>
    <w:p w:rsidR="002B5656" w:rsidRDefault="002B5656" w:rsidP="002B5656">
      <w:pPr>
        <w:pStyle w:val="GvdeMetni"/>
        <w:spacing w:before="8"/>
        <w:rPr>
          <w:b/>
          <w:sz w:val="18"/>
        </w:rPr>
      </w:pPr>
      <w:r>
        <w:rPr>
          <w:noProof/>
          <w:lang w:bidi="ar-SA"/>
        </w:rPr>
        <mc:AlternateContent>
          <mc:Choice Requires="wpg">
            <w:drawing>
              <wp:anchor distT="0" distB="0" distL="0" distR="0" simplePos="0" relativeHeight="251671552" behindDoc="1" locked="0" layoutInCell="1" allowOverlap="1" wp14:anchorId="642D5683" wp14:editId="3A5CCA10">
                <wp:simplePos x="0" y="0"/>
                <wp:positionH relativeFrom="page">
                  <wp:posOffset>896620</wp:posOffset>
                </wp:positionH>
                <wp:positionV relativeFrom="paragraph">
                  <wp:posOffset>164465</wp:posOffset>
                </wp:positionV>
                <wp:extent cx="5768340" cy="2096135"/>
                <wp:effectExtent l="10795" t="12065" r="2540" b="6350"/>
                <wp:wrapTopAndBottom/>
                <wp:docPr id="7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2096135"/>
                          <a:chOff x="1412" y="259"/>
                          <a:chExt cx="9084" cy="3301"/>
                        </a:xfrm>
                      </wpg:grpSpPr>
                      <wps:wsp>
                        <wps:cNvPr id="77" name="Line 51"/>
                        <wps:cNvCnPr/>
                        <wps:spPr bwMode="auto">
                          <a:xfrm>
                            <a:off x="1421" y="665"/>
                            <a:ext cx="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50"/>
                        <wps:cNvCnPr/>
                        <wps:spPr bwMode="auto">
                          <a:xfrm>
                            <a:off x="1846" y="665"/>
                            <a:ext cx="86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49"/>
                        <wps:cNvCnPr/>
                        <wps:spPr bwMode="auto">
                          <a:xfrm>
                            <a:off x="1416" y="259"/>
                            <a:ext cx="0" cy="33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48"/>
                        <wps:cNvCnPr/>
                        <wps:spPr bwMode="auto">
                          <a:xfrm>
                            <a:off x="10490" y="259"/>
                            <a:ext cx="0" cy="330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47"/>
                        <wps:cNvSpPr>
                          <a:spLocks noChangeArrowheads="1"/>
                        </wps:cNvSpPr>
                        <wps:spPr bwMode="auto">
                          <a:xfrm>
                            <a:off x="1421" y="35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6"/>
                        <wps:cNvCnPr/>
                        <wps:spPr bwMode="auto">
                          <a:xfrm>
                            <a:off x="1431" y="3555"/>
                            <a:ext cx="9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Text Box 45"/>
                        <wps:cNvSpPr txBox="1">
                          <a:spLocks noChangeArrowheads="1"/>
                        </wps:cNvSpPr>
                        <wps:spPr bwMode="auto">
                          <a:xfrm>
                            <a:off x="1841" y="264"/>
                            <a:ext cx="8649" cy="401"/>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93"/>
                                <w:ind w:left="64"/>
                                <w:rPr>
                                  <w:b/>
                                  <w:sz w:val="18"/>
                                </w:rPr>
                              </w:pPr>
                              <w:r>
                                <w:rPr>
                                  <w:b/>
                                  <w:sz w:val="18"/>
                                </w:rPr>
                                <w:t>Süreç ve Risk Değerlendirme Çalışmasının Yöntemi</w:t>
                              </w:r>
                            </w:p>
                          </w:txbxContent>
                        </wps:txbx>
                        <wps:bodyPr rot="0" vert="horz" wrap="square" lIns="0" tIns="0" rIns="0" bIns="0" anchor="t" anchorCtr="0" upright="1">
                          <a:noAutofit/>
                        </wps:bodyPr>
                      </wps:wsp>
                      <wps:wsp>
                        <wps:cNvPr id="84" name="Text Box 44"/>
                        <wps:cNvSpPr txBox="1">
                          <a:spLocks noChangeArrowheads="1"/>
                        </wps:cNvSpPr>
                        <wps:spPr bwMode="auto">
                          <a:xfrm>
                            <a:off x="1416" y="264"/>
                            <a:ext cx="425" cy="401"/>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93"/>
                                <w:ind w:left="67"/>
                                <w:rPr>
                                  <w:b/>
                                  <w:sz w:val="18"/>
                                </w:rPr>
                              </w:pPr>
                              <w:r>
                                <w:rPr>
                                  <w:b/>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6" style="position:absolute;margin-left:70.6pt;margin-top:12.95pt;width:454.2pt;height:165.05pt;z-index:-251644928;mso-wrap-distance-left:0;mso-wrap-distance-right:0;mso-position-horizontal-relative:page" coordorigin="1412,259" coordsize="9084,3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">
                <v:line id="Line 51" o:spid="_x0000_s1037" style="position:absolute;visibility:visible;mso-wrap-style:square" from="1421,665" to="18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50" o:spid="_x0000_s1038" style="position:absolute;visibility:visible;mso-wrap-style:square" from="1846,665" to="1048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49" o:spid="_x0000_s1039" style="position:absolute;visibility:visible;mso-wrap-style:square" from="1416,259" to="1416,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v:line id="Line 48" o:spid="_x0000_s1040" style="position:absolute;visibility:visible;mso-wrap-style:square" from="10490,259" to="10490,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0KsAAAADbAAAADwAAAGRycy9kb3ducmV2LnhtbERPTYvCMBC9C/sfwgjeNFWhlGoqsrDg&#10;YUFWvXgbmtm0NJmUJmrdX785CB4f73u7G50VdxpC61nBcpGBIK69btkouJy/5gWIEJE1Ws+k4EkB&#10;dtXHZIul9g/+ofspGpFCOJSooImxL6UMdUMOw8L3xIn79YPDmOBgpB7wkcKdlassy6XDllNDgz19&#10;NlR3p5tTsN4/r+Pa28L+mTZfmbz7PvaZUrPpuN+AiDTGt/jlPmgFRVqfvqQfI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NCrAAAAA2wAAAA8AAAAAAAAAAAAAAAAA&#10;oQIAAGRycy9kb3ducmV2LnhtbFBLBQYAAAAABAAEAPkAAACOAwAAAAA=&#10;" strokeweight=".16936mm"/>
                <v:rect id="Rectangle 47" o:spid="_x0000_s1041" style="position:absolute;left:1421;top:35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46" o:spid="_x0000_s1042" style="position:absolute;visibility:visible;mso-wrap-style:square" from="1431,3555" to="10485,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shape id="Text Box 45" o:spid="_x0000_s1043" type="#_x0000_t202" style="position:absolute;left:1841;top:264;width:864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drsQA&#10;AADbAAAADwAAAGRycy9kb3ducmV2LnhtbESPQWvCQBSE7wX/w/KE3upGQ9oYXUVKLR56MKk/4JF9&#10;JsHs25DdJvHfd4VCj8PMfMNs95NpxUC9aywrWC4iEMSl1Q1XCi7fx5cUhPPIGlvLpOBODva72dMW&#10;M21HzmkofCUChF2GCmrvu0xKV9Zk0C1sRxy8q+0N+iD7SuoexwA3rVxF0as02HBYqLGj95rKW/Fj&#10;FFw/u/FtXUxjlOTn8xd/xIeEYqWe59NhA8LT5P/Df+2TVpDG8Pg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43a7EAAAA2wAAAA8AAAAAAAAAAAAAAAAAmAIAAGRycy9k&#10;b3ducmV2LnhtbFBLBQYAAAAABAAEAPUAAACJAwAAAAA=&#10;" filled="f" strokeweight=".16936mm">
                  <v:textbox inset="0,0,0,0">
                    <w:txbxContent>
                      <w:p w:rsidR="004A4EE0" w:rsidRDefault="004A4EE0" w:rsidP="002B5656">
                        <w:pPr>
                          <w:spacing w:before="93"/>
                          <w:ind w:left="64"/>
                          <w:rPr>
                            <w:b/>
                            <w:sz w:val="18"/>
                          </w:rPr>
                        </w:pPr>
                        <w:r>
                          <w:rPr>
                            <w:b/>
                            <w:sz w:val="18"/>
                          </w:rPr>
                          <w:t>Süreç ve Risk Değerlendirme Çalışmasının Yöntemi</w:t>
                        </w:r>
                      </w:p>
                    </w:txbxContent>
                  </v:textbox>
                </v:shape>
                <v:shape id="Text Box 44" o:spid="_x0000_s1044" type="#_x0000_t202" style="position:absolute;left:1416;top:264;width:425;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mWcIA&#10;AADbAAAADwAAAGRycy9kb3ducmV2LnhtbESP0YrCMBRE3xf8h3AF39ZUsUupxiJSQfZhoeoHXJpr&#10;W21uShNt/XuzsLCPw8ycYTbZaFrxpN41lhUs5hEI4tLqhisFl/PhMwHhPLLG1jIpeJGDbDv52GCq&#10;7cAFPU++EgHCLkUFtfddKqUrazLo5rYjDt7V9gZ9kH0ldY9DgJtWLqPoSxpsOCzU2NG+pvJ+ehgF&#10;VNwaaw/JUHS+uny7PI7zn1ip2XTcrUF4Gv1/+K991AqSFfx+CT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aZZwgAAANsAAAAPAAAAAAAAAAAAAAAAAJgCAABkcnMvZG93&#10;bnJldi54bWxQSwUGAAAAAAQABAD1AAAAhwMAAAAA&#10;" filled="f" strokeweight=".48pt">
                  <v:textbox inset="0,0,0,0">
                    <w:txbxContent>
                      <w:p w:rsidR="004A4EE0" w:rsidRDefault="004A4EE0" w:rsidP="002B5656">
                        <w:pPr>
                          <w:spacing w:before="93"/>
                          <w:ind w:left="67"/>
                          <w:rPr>
                            <w:b/>
                            <w:sz w:val="18"/>
                          </w:rPr>
                        </w:pPr>
                        <w:r>
                          <w:rPr>
                            <w:b/>
                            <w:sz w:val="18"/>
                          </w:rPr>
                          <w:t>1)</w:t>
                        </w:r>
                      </w:p>
                    </w:txbxContent>
                  </v:textbox>
                </v:shape>
                <w10:wrap type="topAndBottom" anchorx="page"/>
              </v:group>
            </w:pict>
          </mc:Fallback>
        </mc:AlternateContent>
      </w:r>
    </w:p>
    <w:p w:rsidR="002B5656" w:rsidRDefault="002B5656" w:rsidP="002B5656">
      <w:pPr>
        <w:pStyle w:val="GvdeMetni"/>
        <w:spacing w:before="9"/>
        <w:rPr>
          <w:b/>
          <w:sz w:val="2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23"/>
        <w:gridCol w:w="425"/>
        <w:gridCol w:w="427"/>
        <w:gridCol w:w="425"/>
        <w:gridCol w:w="423"/>
        <w:gridCol w:w="3270"/>
        <w:gridCol w:w="3258"/>
      </w:tblGrid>
      <w:tr w:rsidR="002B5656" w:rsidTr="004A4EE0">
        <w:trPr>
          <w:trHeight w:val="465"/>
        </w:trPr>
        <w:tc>
          <w:tcPr>
            <w:tcW w:w="425" w:type="dxa"/>
          </w:tcPr>
          <w:p w:rsidR="002B5656" w:rsidRDefault="002B5656" w:rsidP="004A4EE0">
            <w:pPr>
              <w:pStyle w:val="TableParagraph"/>
              <w:spacing w:before="129"/>
              <w:ind w:left="71"/>
              <w:rPr>
                <w:b/>
                <w:sz w:val="18"/>
              </w:rPr>
            </w:pPr>
            <w:r>
              <w:rPr>
                <w:b/>
                <w:sz w:val="18"/>
              </w:rPr>
              <w:t>2)</w:t>
            </w:r>
          </w:p>
        </w:tc>
        <w:tc>
          <w:tcPr>
            <w:tcW w:w="8651" w:type="dxa"/>
            <w:gridSpan w:val="7"/>
          </w:tcPr>
          <w:p w:rsidR="002B5656" w:rsidRDefault="002B5656" w:rsidP="004A4EE0">
            <w:pPr>
              <w:pStyle w:val="TableParagraph"/>
              <w:spacing w:before="129"/>
              <w:ind w:left="69"/>
              <w:rPr>
                <w:b/>
                <w:sz w:val="18"/>
              </w:rPr>
            </w:pPr>
            <w:r>
              <w:rPr>
                <w:b/>
                <w:sz w:val="18"/>
              </w:rPr>
              <w:t>Süreçlere İlişkin Bilgiler</w:t>
            </w:r>
          </w:p>
        </w:tc>
      </w:tr>
      <w:tr w:rsidR="002B5656" w:rsidTr="004A4EE0">
        <w:trPr>
          <w:trHeight w:val="794"/>
        </w:trPr>
        <w:tc>
          <w:tcPr>
            <w:tcW w:w="1273" w:type="dxa"/>
            <w:gridSpan w:val="3"/>
          </w:tcPr>
          <w:p w:rsidR="002B5656" w:rsidRDefault="002B5656" w:rsidP="004A4EE0">
            <w:pPr>
              <w:pStyle w:val="TableParagraph"/>
              <w:spacing w:before="7"/>
              <w:rPr>
                <w:b/>
                <w:sz w:val="25"/>
              </w:rPr>
            </w:pPr>
          </w:p>
          <w:p w:rsidR="002B5656" w:rsidRDefault="002B5656" w:rsidP="004A4EE0">
            <w:pPr>
              <w:pStyle w:val="TableParagraph"/>
              <w:ind w:left="150"/>
              <w:rPr>
                <w:b/>
                <w:sz w:val="18"/>
              </w:rPr>
            </w:pPr>
            <w:r>
              <w:rPr>
                <w:b/>
                <w:sz w:val="18"/>
              </w:rPr>
              <w:t>Sürecin türü</w:t>
            </w:r>
          </w:p>
        </w:tc>
        <w:tc>
          <w:tcPr>
            <w:tcW w:w="1275" w:type="dxa"/>
            <w:gridSpan w:val="3"/>
          </w:tcPr>
          <w:p w:rsidR="002B5656" w:rsidRDefault="002B5656" w:rsidP="004A4EE0">
            <w:pPr>
              <w:pStyle w:val="TableParagraph"/>
              <w:spacing w:before="5"/>
              <w:rPr>
                <w:b/>
                <w:sz w:val="16"/>
              </w:rPr>
            </w:pPr>
          </w:p>
          <w:p w:rsidR="002B5656" w:rsidRDefault="002B5656" w:rsidP="004A4EE0">
            <w:pPr>
              <w:pStyle w:val="TableParagraph"/>
              <w:ind w:left="437" w:right="222" w:hanging="185"/>
              <w:rPr>
                <w:b/>
                <w:sz w:val="18"/>
              </w:rPr>
            </w:pPr>
            <w:r>
              <w:rPr>
                <w:b/>
                <w:sz w:val="18"/>
              </w:rPr>
              <w:t>Değişiklik Türü</w:t>
            </w:r>
          </w:p>
        </w:tc>
        <w:tc>
          <w:tcPr>
            <w:tcW w:w="3270" w:type="dxa"/>
            <w:vMerge w:val="restart"/>
          </w:tcPr>
          <w:p w:rsidR="002B5656" w:rsidRDefault="002B5656" w:rsidP="004A4EE0">
            <w:pPr>
              <w:pStyle w:val="TableParagraph"/>
              <w:rPr>
                <w:b/>
                <w:sz w:val="20"/>
              </w:rPr>
            </w:pPr>
          </w:p>
          <w:p w:rsidR="002B5656" w:rsidRDefault="002B5656" w:rsidP="004A4EE0">
            <w:pPr>
              <w:pStyle w:val="TableParagraph"/>
              <w:rPr>
                <w:b/>
                <w:sz w:val="20"/>
              </w:rPr>
            </w:pPr>
          </w:p>
          <w:p w:rsidR="002B5656" w:rsidRDefault="002B5656" w:rsidP="004A4EE0">
            <w:pPr>
              <w:pStyle w:val="TableParagraph"/>
              <w:spacing w:before="9"/>
              <w:rPr>
                <w:b/>
                <w:sz w:val="23"/>
              </w:rPr>
            </w:pPr>
          </w:p>
          <w:p w:rsidR="002B5656" w:rsidRDefault="002B5656" w:rsidP="004A4EE0">
            <w:pPr>
              <w:pStyle w:val="TableParagraph"/>
              <w:ind w:left="1157" w:right="1147"/>
              <w:jc w:val="center"/>
              <w:rPr>
                <w:b/>
                <w:sz w:val="18"/>
              </w:rPr>
            </w:pPr>
            <w:r>
              <w:rPr>
                <w:b/>
                <w:sz w:val="18"/>
              </w:rPr>
              <w:t>Sürecin Adı</w:t>
            </w:r>
          </w:p>
        </w:tc>
        <w:tc>
          <w:tcPr>
            <w:tcW w:w="3258" w:type="dxa"/>
            <w:vMerge w:val="restart"/>
          </w:tcPr>
          <w:p w:rsidR="002B5656" w:rsidRDefault="002B5656" w:rsidP="004A4EE0">
            <w:pPr>
              <w:pStyle w:val="TableParagraph"/>
              <w:rPr>
                <w:b/>
                <w:sz w:val="20"/>
              </w:rPr>
            </w:pPr>
          </w:p>
          <w:p w:rsidR="002B5656" w:rsidRDefault="002B5656" w:rsidP="004A4EE0">
            <w:pPr>
              <w:pStyle w:val="TableParagraph"/>
              <w:rPr>
                <w:b/>
                <w:sz w:val="20"/>
              </w:rPr>
            </w:pPr>
          </w:p>
          <w:p w:rsidR="002B5656" w:rsidRDefault="002B5656" w:rsidP="004A4EE0">
            <w:pPr>
              <w:pStyle w:val="TableParagraph"/>
              <w:spacing w:before="9"/>
              <w:rPr>
                <w:b/>
                <w:sz w:val="23"/>
              </w:rPr>
            </w:pPr>
          </w:p>
          <w:p w:rsidR="002B5656" w:rsidRDefault="002B5656" w:rsidP="004A4EE0">
            <w:pPr>
              <w:pStyle w:val="TableParagraph"/>
              <w:ind w:left="840"/>
              <w:rPr>
                <w:b/>
                <w:sz w:val="18"/>
              </w:rPr>
            </w:pPr>
            <w:r>
              <w:rPr>
                <w:b/>
                <w:sz w:val="18"/>
              </w:rPr>
              <w:t>Değişiklik Gerekçesi</w:t>
            </w:r>
          </w:p>
        </w:tc>
      </w:tr>
      <w:tr w:rsidR="002B5656" w:rsidTr="004A4EE0">
        <w:trPr>
          <w:trHeight w:val="871"/>
        </w:trPr>
        <w:tc>
          <w:tcPr>
            <w:tcW w:w="425" w:type="dxa"/>
            <w:textDirection w:val="btLr"/>
          </w:tcPr>
          <w:p w:rsidR="002B5656" w:rsidRDefault="002B5656" w:rsidP="004A4EE0">
            <w:pPr>
              <w:pStyle w:val="TableParagraph"/>
              <w:spacing w:before="105"/>
              <w:ind w:left="215"/>
              <w:rPr>
                <w:b/>
                <w:sz w:val="18"/>
              </w:rPr>
            </w:pPr>
            <w:r>
              <w:rPr>
                <w:b/>
                <w:sz w:val="18"/>
              </w:rPr>
              <w:t>Süreç</w:t>
            </w:r>
          </w:p>
        </w:tc>
        <w:tc>
          <w:tcPr>
            <w:tcW w:w="423" w:type="dxa"/>
            <w:textDirection w:val="btLr"/>
          </w:tcPr>
          <w:p w:rsidR="002B5656" w:rsidRDefault="002B5656" w:rsidP="004A4EE0">
            <w:pPr>
              <w:pStyle w:val="TableParagraph"/>
              <w:spacing w:before="105"/>
              <w:ind w:left="86"/>
              <w:rPr>
                <w:b/>
                <w:sz w:val="18"/>
              </w:rPr>
            </w:pPr>
            <w:r>
              <w:rPr>
                <w:b/>
                <w:sz w:val="18"/>
              </w:rPr>
              <w:t>Alt süreç</w:t>
            </w:r>
          </w:p>
        </w:tc>
        <w:tc>
          <w:tcPr>
            <w:tcW w:w="425" w:type="dxa"/>
            <w:textDirection w:val="btLr"/>
          </w:tcPr>
          <w:p w:rsidR="002B5656" w:rsidRDefault="002B5656" w:rsidP="004A4EE0">
            <w:pPr>
              <w:pStyle w:val="TableParagraph"/>
              <w:spacing w:before="107"/>
              <w:ind w:left="163"/>
              <w:rPr>
                <w:b/>
                <w:sz w:val="18"/>
              </w:rPr>
            </w:pPr>
            <w:r>
              <w:rPr>
                <w:b/>
                <w:sz w:val="18"/>
              </w:rPr>
              <w:t>İş akışı</w:t>
            </w:r>
          </w:p>
        </w:tc>
        <w:tc>
          <w:tcPr>
            <w:tcW w:w="427" w:type="dxa"/>
            <w:textDirection w:val="btLr"/>
          </w:tcPr>
          <w:p w:rsidR="002B5656" w:rsidRDefault="002B5656" w:rsidP="004A4EE0">
            <w:pPr>
              <w:pStyle w:val="TableParagraph"/>
              <w:spacing w:before="106"/>
              <w:ind w:left="143"/>
              <w:rPr>
                <w:b/>
                <w:sz w:val="18"/>
              </w:rPr>
            </w:pPr>
            <w:r>
              <w:rPr>
                <w:b/>
                <w:sz w:val="18"/>
              </w:rPr>
              <w:t>Ekleme</w:t>
            </w:r>
          </w:p>
        </w:tc>
        <w:tc>
          <w:tcPr>
            <w:tcW w:w="425" w:type="dxa"/>
            <w:textDirection w:val="btLr"/>
          </w:tcPr>
          <w:p w:rsidR="002B5656" w:rsidRDefault="002B5656" w:rsidP="004A4EE0">
            <w:pPr>
              <w:pStyle w:val="TableParagraph"/>
              <w:spacing w:before="104"/>
              <w:ind w:left="91"/>
              <w:rPr>
                <w:b/>
                <w:sz w:val="18"/>
              </w:rPr>
            </w:pPr>
            <w:r>
              <w:rPr>
                <w:b/>
                <w:sz w:val="18"/>
              </w:rPr>
              <w:t>Çıkarma</w:t>
            </w:r>
          </w:p>
        </w:tc>
        <w:tc>
          <w:tcPr>
            <w:tcW w:w="423" w:type="dxa"/>
            <w:textDirection w:val="btLr"/>
          </w:tcPr>
          <w:p w:rsidR="002B5656" w:rsidRDefault="002B5656" w:rsidP="004A4EE0">
            <w:pPr>
              <w:pStyle w:val="TableParagraph"/>
              <w:spacing w:before="104"/>
              <w:ind w:left="179"/>
              <w:rPr>
                <w:b/>
                <w:sz w:val="18"/>
              </w:rPr>
            </w:pPr>
            <w:r>
              <w:rPr>
                <w:b/>
                <w:sz w:val="18"/>
              </w:rPr>
              <w:t>Revize</w:t>
            </w:r>
          </w:p>
        </w:tc>
        <w:tc>
          <w:tcPr>
            <w:tcW w:w="3270" w:type="dxa"/>
            <w:vMerge/>
            <w:tcBorders>
              <w:top w:val="nil"/>
            </w:tcBorders>
          </w:tcPr>
          <w:p w:rsidR="002B5656" w:rsidRDefault="002B5656" w:rsidP="004A4EE0">
            <w:pPr>
              <w:rPr>
                <w:sz w:val="2"/>
                <w:szCs w:val="2"/>
              </w:rPr>
            </w:pPr>
          </w:p>
        </w:tc>
        <w:tc>
          <w:tcPr>
            <w:tcW w:w="3258" w:type="dxa"/>
            <w:vMerge/>
            <w:tcBorders>
              <w:top w:val="nil"/>
            </w:tcBorders>
          </w:tcPr>
          <w:p w:rsidR="002B5656" w:rsidRDefault="002B5656" w:rsidP="004A4EE0">
            <w:pPr>
              <w:rPr>
                <w:sz w:val="2"/>
                <w:szCs w:val="2"/>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3"/>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bl>
    <w:p w:rsidR="002B5656" w:rsidRDefault="002B5656" w:rsidP="002B5656">
      <w:pPr>
        <w:rPr>
          <w:sz w:val="18"/>
        </w:rPr>
        <w:sectPr w:rsidR="002B5656">
          <w:pgSz w:w="11910" w:h="16840"/>
          <w:pgMar w:top="1400" w:right="1240" w:bottom="1200" w:left="1300" w:header="0" w:footer="1003"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23"/>
        <w:gridCol w:w="428"/>
        <w:gridCol w:w="1275"/>
        <w:gridCol w:w="575"/>
        <w:gridCol w:w="846"/>
        <w:gridCol w:w="1425"/>
        <w:gridCol w:w="107"/>
        <w:gridCol w:w="1180"/>
        <w:gridCol w:w="1232"/>
        <w:gridCol w:w="59"/>
        <w:gridCol w:w="1112"/>
      </w:tblGrid>
      <w:tr w:rsidR="002B5656" w:rsidTr="004A4EE0">
        <w:trPr>
          <w:trHeight w:val="527"/>
        </w:trPr>
        <w:tc>
          <w:tcPr>
            <w:tcW w:w="425" w:type="dxa"/>
          </w:tcPr>
          <w:p w:rsidR="002B5656" w:rsidRDefault="002B5656" w:rsidP="004A4EE0">
            <w:pPr>
              <w:pStyle w:val="TableParagraph"/>
              <w:spacing w:before="155"/>
              <w:ind w:left="71"/>
              <w:rPr>
                <w:b/>
                <w:sz w:val="18"/>
              </w:rPr>
            </w:pPr>
            <w:r>
              <w:rPr>
                <w:b/>
                <w:sz w:val="18"/>
              </w:rPr>
              <w:lastRenderedPageBreak/>
              <w:t>3)</w:t>
            </w:r>
          </w:p>
        </w:tc>
        <w:tc>
          <w:tcPr>
            <w:tcW w:w="8662" w:type="dxa"/>
            <w:gridSpan w:val="11"/>
          </w:tcPr>
          <w:p w:rsidR="002B5656" w:rsidRDefault="002B5656" w:rsidP="004A4EE0">
            <w:pPr>
              <w:pStyle w:val="TableParagraph"/>
              <w:spacing w:before="155"/>
              <w:ind w:left="69"/>
              <w:rPr>
                <w:b/>
                <w:sz w:val="18"/>
              </w:rPr>
            </w:pPr>
            <w:r>
              <w:rPr>
                <w:b/>
                <w:sz w:val="18"/>
              </w:rPr>
              <w:t>Kalıntı Risk Seviyelerine İlişkin bilgiler</w:t>
            </w:r>
          </w:p>
        </w:tc>
      </w:tr>
      <w:tr w:rsidR="002B5656" w:rsidTr="004A4EE0">
        <w:trPr>
          <w:trHeight w:val="256"/>
        </w:trPr>
        <w:tc>
          <w:tcPr>
            <w:tcW w:w="1276" w:type="dxa"/>
            <w:gridSpan w:val="3"/>
            <w:vMerge w:val="restart"/>
          </w:tcPr>
          <w:p w:rsidR="002B5656" w:rsidRDefault="002B5656" w:rsidP="004A4EE0">
            <w:pPr>
              <w:pStyle w:val="TableParagraph"/>
              <w:spacing w:before="2"/>
              <w:rPr>
                <w:b/>
                <w:sz w:val="20"/>
              </w:rPr>
            </w:pPr>
          </w:p>
          <w:p w:rsidR="002B5656" w:rsidRDefault="002B5656" w:rsidP="004A4EE0">
            <w:pPr>
              <w:pStyle w:val="TableParagraph"/>
              <w:ind w:left="420" w:right="414"/>
              <w:jc w:val="center"/>
              <w:rPr>
                <w:b/>
                <w:sz w:val="18"/>
              </w:rPr>
            </w:pPr>
            <w:r>
              <w:rPr>
                <w:b/>
                <w:sz w:val="18"/>
              </w:rPr>
              <w:t>YILI</w:t>
            </w:r>
          </w:p>
        </w:tc>
        <w:tc>
          <w:tcPr>
            <w:tcW w:w="7811" w:type="dxa"/>
            <w:gridSpan w:val="9"/>
          </w:tcPr>
          <w:p w:rsidR="002B5656" w:rsidRDefault="002B5656" w:rsidP="004A4EE0">
            <w:pPr>
              <w:pStyle w:val="TableParagraph"/>
              <w:spacing w:before="21"/>
              <w:ind w:left="2922" w:right="2927"/>
              <w:jc w:val="center"/>
              <w:rPr>
                <w:b/>
                <w:sz w:val="18"/>
              </w:rPr>
            </w:pPr>
            <w:r>
              <w:rPr>
                <w:b/>
                <w:sz w:val="18"/>
              </w:rPr>
              <w:t>KALINTI RİSK SAYISI</w:t>
            </w:r>
          </w:p>
        </w:tc>
      </w:tr>
      <w:tr w:rsidR="002B5656" w:rsidTr="004A4EE0">
        <w:trPr>
          <w:trHeight w:val="412"/>
        </w:trPr>
        <w:tc>
          <w:tcPr>
            <w:tcW w:w="1276" w:type="dxa"/>
            <w:gridSpan w:val="3"/>
            <w:vMerge/>
            <w:tcBorders>
              <w:top w:val="nil"/>
            </w:tcBorders>
          </w:tcPr>
          <w:p w:rsidR="002B5656" w:rsidRDefault="002B5656" w:rsidP="004A4EE0">
            <w:pPr>
              <w:rPr>
                <w:sz w:val="2"/>
                <w:szCs w:val="2"/>
              </w:rPr>
            </w:pPr>
          </w:p>
        </w:tc>
        <w:tc>
          <w:tcPr>
            <w:tcW w:w="1275" w:type="dxa"/>
          </w:tcPr>
          <w:p w:rsidR="002B5656" w:rsidRDefault="002B5656" w:rsidP="004A4EE0">
            <w:pPr>
              <w:pStyle w:val="TableParagraph"/>
              <w:spacing w:line="202" w:lineRule="exact"/>
              <w:ind w:left="232" w:right="229"/>
              <w:jc w:val="center"/>
              <w:rPr>
                <w:b/>
                <w:sz w:val="18"/>
              </w:rPr>
            </w:pPr>
            <w:r>
              <w:rPr>
                <w:b/>
                <w:sz w:val="18"/>
              </w:rPr>
              <w:t>ÇOK</w:t>
            </w:r>
          </w:p>
          <w:p w:rsidR="002B5656" w:rsidRDefault="002B5656" w:rsidP="004A4EE0">
            <w:pPr>
              <w:pStyle w:val="TableParagraph"/>
              <w:spacing w:line="191" w:lineRule="exact"/>
              <w:ind w:left="235" w:right="229"/>
              <w:jc w:val="center"/>
              <w:rPr>
                <w:b/>
                <w:sz w:val="18"/>
              </w:rPr>
            </w:pPr>
            <w:r>
              <w:rPr>
                <w:b/>
                <w:sz w:val="18"/>
              </w:rPr>
              <w:t>YÜKSEK</w:t>
            </w:r>
          </w:p>
        </w:tc>
        <w:tc>
          <w:tcPr>
            <w:tcW w:w="1421" w:type="dxa"/>
            <w:gridSpan w:val="2"/>
          </w:tcPr>
          <w:p w:rsidR="002B5656" w:rsidRDefault="002B5656" w:rsidP="004A4EE0">
            <w:pPr>
              <w:pStyle w:val="TableParagraph"/>
              <w:spacing w:before="98"/>
              <w:ind w:left="329"/>
              <w:rPr>
                <w:b/>
                <w:sz w:val="18"/>
              </w:rPr>
            </w:pPr>
            <w:r>
              <w:rPr>
                <w:b/>
                <w:sz w:val="18"/>
              </w:rPr>
              <w:t>YÜKSEK</w:t>
            </w:r>
          </w:p>
        </w:tc>
        <w:tc>
          <w:tcPr>
            <w:tcW w:w="1425" w:type="dxa"/>
          </w:tcPr>
          <w:p w:rsidR="002B5656" w:rsidRDefault="002B5656" w:rsidP="004A4EE0">
            <w:pPr>
              <w:pStyle w:val="TableParagraph"/>
              <w:spacing w:before="98"/>
              <w:ind w:left="446"/>
              <w:rPr>
                <w:b/>
                <w:sz w:val="18"/>
              </w:rPr>
            </w:pPr>
            <w:r>
              <w:rPr>
                <w:b/>
                <w:sz w:val="18"/>
              </w:rPr>
              <w:t>ORTA</w:t>
            </w:r>
          </w:p>
        </w:tc>
        <w:tc>
          <w:tcPr>
            <w:tcW w:w="1287" w:type="dxa"/>
            <w:gridSpan w:val="2"/>
          </w:tcPr>
          <w:p w:rsidR="002B5656" w:rsidRDefault="002B5656" w:rsidP="004A4EE0">
            <w:pPr>
              <w:pStyle w:val="TableParagraph"/>
              <w:spacing w:before="98"/>
              <w:ind w:left="320"/>
              <w:rPr>
                <w:b/>
                <w:sz w:val="18"/>
              </w:rPr>
            </w:pPr>
            <w:r>
              <w:rPr>
                <w:b/>
                <w:sz w:val="18"/>
              </w:rPr>
              <w:t>DÜŞÜK</w:t>
            </w:r>
          </w:p>
        </w:tc>
        <w:tc>
          <w:tcPr>
            <w:tcW w:w="1291" w:type="dxa"/>
            <w:gridSpan w:val="2"/>
          </w:tcPr>
          <w:p w:rsidR="002B5656" w:rsidRDefault="002B5656" w:rsidP="004A4EE0">
            <w:pPr>
              <w:pStyle w:val="TableParagraph"/>
              <w:spacing w:before="98"/>
              <w:ind w:left="91"/>
              <w:rPr>
                <w:b/>
                <w:sz w:val="18"/>
              </w:rPr>
            </w:pPr>
            <w:r>
              <w:rPr>
                <w:b/>
                <w:sz w:val="18"/>
              </w:rPr>
              <w:t>ÇOK DÜŞÜK</w:t>
            </w:r>
          </w:p>
        </w:tc>
        <w:tc>
          <w:tcPr>
            <w:tcW w:w="1112" w:type="dxa"/>
          </w:tcPr>
          <w:p w:rsidR="002B5656" w:rsidRDefault="002B5656" w:rsidP="004A4EE0">
            <w:pPr>
              <w:pStyle w:val="TableParagraph"/>
              <w:spacing w:before="98"/>
              <w:ind w:left="147"/>
              <w:rPr>
                <w:b/>
                <w:sz w:val="18"/>
              </w:rPr>
            </w:pPr>
            <w:r>
              <w:rPr>
                <w:b/>
                <w:sz w:val="18"/>
              </w:rPr>
              <w:t>TOPLAM</w:t>
            </w:r>
          </w:p>
        </w:tc>
      </w:tr>
      <w:tr w:rsidR="002B5656" w:rsidTr="004A4EE0">
        <w:trPr>
          <w:trHeight w:val="414"/>
        </w:trPr>
        <w:tc>
          <w:tcPr>
            <w:tcW w:w="425" w:type="dxa"/>
          </w:tcPr>
          <w:p w:rsidR="002B5656" w:rsidRDefault="002B5656" w:rsidP="004A4EE0">
            <w:pPr>
              <w:pStyle w:val="TableParagraph"/>
              <w:spacing w:line="206" w:lineRule="exact"/>
              <w:ind w:left="71" w:right="144"/>
              <w:rPr>
                <w:b/>
                <w:sz w:val="18"/>
              </w:rPr>
            </w:pPr>
            <w:r>
              <w:rPr>
                <w:b/>
                <w:sz w:val="18"/>
              </w:rPr>
              <w:t>(t- 1)</w:t>
            </w:r>
          </w:p>
        </w:tc>
        <w:tc>
          <w:tcPr>
            <w:tcW w:w="851" w:type="dxa"/>
            <w:gridSpan w:val="2"/>
          </w:tcPr>
          <w:p w:rsidR="002B5656" w:rsidRDefault="002B5656" w:rsidP="004A4EE0">
            <w:pPr>
              <w:pStyle w:val="TableParagraph"/>
              <w:rPr>
                <w:sz w:val="18"/>
              </w:rPr>
            </w:pPr>
          </w:p>
        </w:tc>
        <w:tc>
          <w:tcPr>
            <w:tcW w:w="1275" w:type="dxa"/>
          </w:tcPr>
          <w:p w:rsidR="002B5656" w:rsidRDefault="002B5656" w:rsidP="004A4EE0">
            <w:pPr>
              <w:pStyle w:val="TableParagraph"/>
              <w:rPr>
                <w:sz w:val="18"/>
              </w:rPr>
            </w:pPr>
          </w:p>
        </w:tc>
        <w:tc>
          <w:tcPr>
            <w:tcW w:w="1421" w:type="dxa"/>
            <w:gridSpan w:val="2"/>
          </w:tcPr>
          <w:p w:rsidR="002B5656" w:rsidRDefault="002B5656" w:rsidP="004A4EE0">
            <w:pPr>
              <w:pStyle w:val="TableParagraph"/>
              <w:rPr>
                <w:sz w:val="18"/>
              </w:rPr>
            </w:pPr>
          </w:p>
        </w:tc>
        <w:tc>
          <w:tcPr>
            <w:tcW w:w="1425" w:type="dxa"/>
          </w:tcPr>
          <w:p w:rsidR="002B5656" w:rsidRDefault="002B5656" w:rsidP="004A4EE0">
            <w:pPr>
              <w:pStyle w:val="TableParagraph"/>
              <w:rPr>
                <w:sz w:val="18"/>
              </w:rPr>
            </w:pPr>
          </w:p>
        </w:tc>
        <w:tc>
          <w:tcPr>
            <w:tcW w:w="1287" w:type="dxa"/>
            <w:gridSpan w:val="2"/>
          </w:tcPr>
          <w:p w:rsidR="002B5656" w:rsidRDefault="002B5656" w:rsidP="004A4EE0">
            <w:pPr>
              <w:pStyle w:val="TableParagraph"/>
              <w:rPr>
                <w:sz w:val="18"/>
              </w:rPr>
            </w:pPr>
          </w:p>
        </w:tc>
        <w:tc>
          <w:tcPr>
            <w:tcW w:w="1291" w:type="dxa"/>
            <w:gridSpan w:val="2"/>
          </w:tcPr>
          <w:p w:rsidR="002B5656" w:rsidRDefault="002B5656" w:rsidP="004A4EE0">
            <w:pPr>
              <w:pStyle w:val="TableParagraph"/>
              <w:rPr>
                <w:sz w:val="18"/>
              </w:rPr>
            </w:pPr>
          </w:p>
        </w:tc>
        <w:tc>
          <w:tcPr>
            <w:tcW w:w="1112" w:type="dxa"/>
          </w:tcPr>
          <w:p w:rsidR="002B5656" w:rsidRDefault="002B5656" w:rsidP="004A4EE0">
            <w:pPr>
              <w:pStyle w:val="TableParagraph"/>
              <w:rPr>
                <w:sz w:val="18"/>
              </w:rPr>
            </w:pPr>
          </w:p>
        </w:tc>
      </w:tr>
      <w:tr w:rsidR="002B5656" w:rsidTr="004A4EE0">
        <w:trPr>
          <w:trHeight w:val="253"/>
        </w:trPr>
        <w:tc>
          <w:tcPr>
            <w:tcW w:w="425" w:type="dxa"/>
          </w:tcPr>
          <w:p w:rsidR="002B5656" w:rsidRDefault="002B5656" w:rsidP="004A4EE0">
            <w:pPr>
              <w:pStyle w:val="TableParagraph"/>
              <w:spacing w:before="19"/>
              <w:ind w:left="71"/>
              <w:rPr>
                <w:b/>
                <w:sz w:val="18"/>
              </w:rPr>
            </w:pPr>
            <w:r>
              <w:rPr>
                <w:b/>
                <w:sz w:val="18"/>
              </w:rPr>
              <w:t>(t)</w:t>
            </w:r>
          </w:p>
        </w:tc>
        <w:tc>
          <w:tcPr>
            <w:tcW w:w="851" w:type="dxa"/>
            <w:gridSpan w:val="2"/>
          </w:tcPr>
          <w:p w:rsidR="002B5656" w:rsidRDefault="002B5656" w:rsidP="004A4EE0">
            <w:pPr>
              <w:pStyle w:val="TableParagraph"/>
              <w:rPr>
                <w:sz w:val="18"/>
              </w:rPr>
            </w:pPr>
          </w:p>
        </w:tc>
        <w:tc>
          <w:tcPr>
            <w:tcW w:w="1275" w:type="dxa"/>
          </w:tcPr>
          <w:p w:rsidR="002B5656" w:rsidRDefault="002B5656" w:rsidP="004A4EE0">
            <w:pPr>
              <w:pStyle w:val="TableParagraph"/>
              <w:rPr>
                <w:sz w:val="18"/>
              </w:rPr>
            </w:pPr>
          </w:p>
        </w:tc>
        <w:tc>
          <w:tcPr>
            <w:tcW w:w="1421" w:type="dxa"/>
            <w:gridSpan w:val="2"/>
          </w:tcPr>
          <w:p w:rsidR="002B5656" w:rsidRDefault="002B5656" w:rsidP="004A4EE0">
            <w:pPr>
              <w:pStyle w:val="TableParagraph"/>
              <w:rPr>
                <w:sz w:val="18"/>
              </w:rPr>
            </w:pPr>
          </w:p>
        </w:tc>
        <w:tc>
          <w:tcPr>
            <w:tcW w:w="1425" w:type="dxa"/>
          </w:tcPr>
          <w:p w:rsidR="002B5656" w:rsidRDefault="002B5656" w:rsidP="004A4EE0">
            <w:pPr>
              <w:pStyle w:val="TableParagraph"/>
              <w:rPr>
                <w:sz w:val="18"/>
              </w:rPr>
            </w:pPr>
          </w:p>
        </w:tc>
        <w:tc>
          <w:tcPr>
            <w:tcW w:w="1287" w:type="dxa"/>
            <w:gridSpan w:val="2"/>
          </w:tcPr>
          <w:p w:rsidR="002B5656" w:rsidRDefault="002B5656" w:rsidP="004A4EE0">
            <w:pPr>
              <w:pStyle w:val="TableParagraph"/>
              <w:rPr>
                <w:sz w:val="18"/>
              </w:rPr>
            </w:pPr>
          </w:p>
        </w:tc>
        <w:tc>
          <w:tcPr>
            <w:tcW w:w="1291" w:type="dxa"/>
            <w:gridSpan w:val="2"/>
          </w:tcPr>
          <w:p w:rsidR="002B5656" w:rsidRDefault="002B5656" w:rsidP="004A4EE0">
            <w:pPr>
              <w:pStyle w:val="TableParagraph"/>
              <w:rPr>
                <w:sz w:val="18"/>
              </w:rPr>
            </w:pPr>
          </w:p>
        </w:tc>
        <w:tc>
          <w:tcPr>
            <w:tcW w:w="1112" w:type="dxa"/>
          </w:tcPr>
          <w:p w:rsidR="002B5656" w:rsidRDefault="002B5656" w:rsidP="004A4EE0">
            <w:pPr>
              <w:pStyle w:val="TableParagraph"/>
              <w:rPr>
                <w:sz w:val="18"/>
              </w:rPr>
            </w:pPr>
          </w:p>
        </w:tc>
      </w:tr>
      <w:tr w:rsidR="002B5656" w:rsidTr="004A4EE0">
        <w:trPr>
          <w:trHeight w:val="256"/>
        </w:trPr>
        <w:tc>
          <w:tcPr>
            <w:tcW w:w="9087" w:type="dxa"/>
            <w:gridSpan w:val="12"/>
            <w:tcBorders>
              <w:left w:val="nil"/>
              <w:right w:val="nil"/>
            </w:tcBorders>
          </w:tcPr>
          <w:p w:rsidR="002B5656" w:rsidRDefault="002B5656" w:rsidP="004A4EE0">
            <w:pPr>
              <w:pStyle w:val="TableParagraph"/>
              <w:rPr>
                <w:sz w:val="18"/>
              </w:rPr>
            </w:pPr>
          </w:p>
        </w:tc>
      </w:tr>
      <w:tr w:rsidR="002B5656" w:rsidTr="004A4EE0">
        <w:trPr>
          <w:trHeight w:val="405"/>
        </w:trPr>
        <w:tc>
          <w:tcPr>
            <w:tcW w:w="425" w:type="dxa"/>
          </w:tcPr>
          <w:p w:rsidR="002B5656" w:rsidRDefault="002B5656" w:rsidP="004A4EE0">
            <w:pPr>
              <w:pStyle w:val="TableParagraph"/>
              <w:spacing w:before="93"/>
              <w:ind w:left="71"/>
              <w:rPr>
                <w:b/>
                <w:sz w:val="18"/>
              </w:rPr>
            </w:pPr>
            <w:r>
              <w:rPr>
                <w:b/>
                <w:sz w:val="18"/>
              </w:rPr>
              <w:t>4)</w:t>
            </w:r>
          </w:p>
        </w:tc>
        <w:tc>
          <w:tcPr>
            <w:tcW w:w="8662" w:type="dxa"/>
            <w:gridSpan w:val="11"/>
          </w:tcPr>
          <w:p w:rsidR="002B5656" w:rsidRDefault="002B5656" w:rsidP="004A4EE0">
            <w:pPr>
              <w:pStyle w:val="TableParagraph"/>
              <w:spacing w:before="93"/>
              <w:ind w:left="69"/>
              <w:rPr>
                <w:b/>
                <w:sz w:val="18"/>
              </w:rPr>
            </w:pPr>
            <w:r>
              <w:rPr>
                <w:b/>
                <w:sz w:val="18"/>
              </w:rPr>
              <w:t>Risk İştahına Göre Raporlama Seviyesindeki Risklere İlişkin Bilgiler</w:t>
            </w:r>
          </w:p>
        </w:tc>
      </w:tr>
      <w:tr w:rsidR="002B5656" w:rsidTr="004A4EE0">
        <w:trPr>
          <w:trHeight w:val="299"/>
        </w:trPr>
        <w:tc>
          <w:tcPr>
            <w:tcW w:w="848" w:type="dxa"/>
            <w:gridSpan w:val="2"/>
          </w:tcPr>
          <w:p w:rsidR="002B5656" w:rsidRDefault="002B5656" w:rsidP="004A4EE0">
            <w:pPr>
              <w:pStyle w:val="TableParagraph"/>
              <w:spacing w:before="40"/>
              <w:ind w:right="52"/>
              <w:jc w:val="right"/>
              <w:rPr>
                <w:b/>
                <w:sz w:val="18"/>
              </w:rPr>
            </w:pPr>
            <w:r>
              <w:rPr>
                <w:b/>
                <w:sz w:val="18"/>
              </w:rPr>
              <w:t>1)</w:t>
            </w:r>
          </w:p>
        </w:tc>
        <w:tc>
          <w:tcPr>
            <w:tcW w:w="8239" w:type="dxa"/>
            <w:gridSpan w:val="10"/>
          </w:tcPr>
          <w:p w:rsidR="002B5656" w:rsidRDefault="002B5656" w:rsidP="004A4EE0">
            <w:pPr>
              <w:pStyle w:val="TableParagraph"/>
              <w:spacing w:before="40"/>
              <w:ind w:left="70"/>
              <w:rPr>
                <w:b/>
                <w:sz w:val="18"/>
              </w:rPr>
            </w:pPr>
            <w:r>
              <w:rPr>
                <w:b/>
                <w:sz w:val="18"/>
              </w:rPr>
              <w:t>Çok Yüksek Seviyedeki Riskler İlişkin Bilgiler</w:t>
            </w:r>
          </w:p>
        </w:tc>
      </w:tr>
      <w:tr w:rsidR="002B5656" w:rsidTr="004A4EE0">
        <w:trPr>
          <w:trHeight w:val="253"/>
        </w:trPr>
        <w:tc>
          <w:tcPr>
            <w:tcW w:w="3126" w:type="dxa"/>
            <w:gridSpan w:val="5"/>
            <w:vMerge w:val="restart"/>
          </w:tcPr>
          <w:p w:rsidR="002B5656" w:rsidRDefault="002B5656" w:rsidP="004A4EE0">
            <w:pPr>
              <w:pStyle w:val="TableParagraph"/>
              <w:spacing w:before="8"/>
              <w:rPr>
                <w:b/>
                <w:sz w:val="17"/>
              </w:rPr>
            </w:pPr>
          </w:p>
          <w:p w:rsidR="002B5656" w:rsidRDefault="002B5656" w:rsidP="004A4EE0">
            <w:pPr>
              <w:pStyle w:val="TableParagraph"/>
              <w:ind w:left="1060" w:right="1060"/>
              <w:jc w:val="center"/>
              <w:rPr>
                <w:b/>
                <w:sz w:val="18"/>
              </w:rPr>
            </w:pPr>
            <w:r>
              <w:rPr>
                <w:b/>
                <w:sz w:val="18"/>
              </w:rPr>
              <w:t>Risk Tanımı</w:t>
            </w:r>
          </w:p>
        </w:tc>
        <w:tc>
          <w:tcPr>
            <w:tcW w:w="4790" w:type="dxa"/>
            <w:gridSpan w:val="5"/>
            <w:tcBorders>
              <w:right w:val="nil"/>
            </w:tcBorders>
          </w:tcPr>
          <w:p w:rsidR="002B5656" w:rsidRDefault="002B5656" w:rsidP="004A4EE0">
            <w:pPr>
              <w:pStyle w:val="TableParagraph"/>
              <w:spacing w:before="19"/>
              <w:ind w:left="1709" w:right="1721"/>
              <w:jc w:val="center"/>
              <w:rPr>
                <w:b/>
                <w:sz w:val="18"/>
              </w:rPr>
            </w:pPr>
            <w:r>
              <w:rPr>
                <w:b/>
                <w:sz w:val="18"/>
              </w:rPr>
              <w:t>Kontrol Yöntemi</w:t>
            </w:r>
          </w:p>
        </w:tc>
        <w:tc>
          <w:tcPr>
            <w:tcW w:w="1171" w:type="dxa"/>
            <w:gridSpan w:val="2"/>
            <w:vMerge w:val="restart"/>
            <w:tcBorders>
              <w:left w:val="nil"/>
            </w:tcBorders>
          </w:tcPr>
          <w:p w:rsidR="002B5656" w:rsidRDefault="002B5656" w:rsidP="004A4EE0">
            <w:pPr>
              <w:pStyle w:val="TableParagraph"/>
              <w:spacing w:line="206" w:lineRule="exact"/>
              <w:ind w:left="291" w:right="293" w:firstLine="43"/>
              <w:jc w:val="both"/>
              <w:rPr>
                <w:b/>
                <w:sz w:val="18"/>
              </w:rPr>
            </w:pPr>
            <w:r>
              <w:rPr>
                <w:b/>
                <w:sz w:val="18"/>
              </w:rPr>
              <w:t>İlişkili Olduğu Süreç</w:t>
            </w:r>
          </w:p>
        </w:tc>
      </w:tr>
      <w:tr w:rsidR="002B5656" w:rsidTr="004A4EE0">
        <w:trPr>
          <w:trHeight w:val="362"/>
        </w:trPr>
        <w:tc>
          <w:tcPr>
            <w:tcW w:w="3126" w:type="dxa"/>
            <w:gridSpan w:val="5"/>
            <w:vMerge/>
            <w:tcBorders>
              <w:top w:val="nil"/>
            </w:tcBorders>
          </w:tcPr>
          <w:p w:rsidR="002B5656" w:rsidRDefault="002B5656" w:rsidP="004A4EE0">
            <w:pPr>
              <w:rPr>
                <w:sz w:val="2"/>
                <w:szCs w:val="2"/>
              </w:rPr>
            </w:pPr>
          </w:p>
        </w:tc>
        <w:tc>
          <w:tcPr>
            <w:tcW w:w="2378" w:type="dxa"/>
            <w:gridSpan w:val="3"/>
          </w:tcPr>
          <w:p w:rsidR="002B5656" w:rsidRDefault="002B5656" w:rsidP="004A4EE0">
            <w:pPr>
              <w:pStyle w:val="TableParagraph"/>
              <w:spacing w:before="71"/>
              <w:ind w:left="414"/>
              <w:rPr>
                <w:b/>
                <w:sz w:val="18"/>
              </w:rPr>
            </w:pPr>
            <w:r>
              <w:rPr>
                <w:b/>
                <w:sz w:val="18"/>
              </w:rPr>
              <w:t>Kontrol Faaliyetleri</w:t>
            </w:r>
          </w:p>
        </w:tc>
        <w:tc>
          <w:tcPr>
            <w:tcW w:w="2412" w:type="dxa"/>
            <w:gridSpan w:val="2"/>
            <w:tcBorders>
              <w:right w:val="nil"/>
            </w:tcBorders>
          </w:tcPr>
          <w:p w:rsidR="002B5656" w:rsidRDefault="002B5656" w:rsidP="004A4EE0">
            <w:pPr>
              <w:pStyle w:val="TableParagraph"/>
              <w:spacing w:before="71"/>
              <w:ind w:left="424"/>
              <w:rPr>
                <w:b/>
                <w:sz w:val="18"/>
              </w:rPr>
            </w:pPr>
            <w:r>
              <w:rPr>
                <w:b/>
                <w:sz w:val="18"/>
              </w:rPr>
              <w:t>Risk Eylem Planları</w:t>
            </w:r>
          </w:p>
        </w:tc>
        <w:tc>
          <w:tcPr>
            <w:tcW w:w="1171" w:type="dxa"/>
            <w:gridSpan w:val="2"/>
            <w:vMerge/>
            <w:tcBorders>
              <w:top w:val="nil"/>
              <w:left w:val="nil"/>
            </w:tcBorders>
          </w:tcPr>
          <w:p w:rsidR="002B5656" w:rsidRDefault="002B5656" w:rsidP="004A4EE0">
            <w:pPr>
              <w:rPr>
                <w:sz w:val="2"/>
                <w:szCs w:val="2"/>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60"/>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61"/>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253"/>
        </w:trPr>
        <w:tc>
          <w:tcPr>
            <w:tcW w:w="848" w:type="dxa"/>
            <w:gridSpan w:val="2"/>
          </w:tcPr>
          <w:p w:rsidR="002B5656" w:rsidRDefault="002B5656" w:rsidP="004A4EE0">
            <w:pPr>
              <w:pStyle w:val="TableParagraph"/>
              <w:spacing w:before="19"/>
              <w:ind w:right="52"/>
              <w:jc w:val="right"/>
              <w:rPr>
                <w:b/>
                <w:sz w:val="18"/>
              </w:rPr>
            </w:pPr>
            <w:r>
              <w:rPr>
                <w:b/>
                <w:sz w:val="18"/>
              </w:rPr>
              <w:t>2)</w:t>
            </w:r>
          </w:p>
        </w:tc>
        <w:tc>
          <w:tcPr>
            <w:tcW w:w="8239" w:type="dxa"/>
            <w:gridSpan w:val="10"/>
          </w:tcPr>
          <w:p w:rsidR="002B5656" w:rsidRDefault="002B5656" w:rsidP="004A4EE0">
            <w:pPr>
              <w:pStyle w:val="TableParagraph"/>
              <w:spacing w:before="19"/>
              <w:ind w:left="70"/>
              <w:rPr>
                <w:b/>
                <w:sz w:val="18"/>
              </w:rPr>
            </w:pPr>
            <w:r>
              <w:rPr>
                <w:b/>
                <w:sz w:val="18"/>
              </w:rPr>
              <w:t>Yüksek Seviyedeki Riskler İlişkin Bilgiler</w:t>
            </w:r>
          </w:p>
        </w:tc>
      </w:tr>
      <w:tr w:rsidR="002B5656" w:rsidTr="004A4EE0">
        <w:trPr>
          <w:trHeight w:val="254"/>
        </w:trPr>
        <w:tc>
          <w:tcPr>
            <w:tcW w:w="3126" w:type="dxa"/>
            <w:gridSpan w:val="5"/>
          </w:tcPr>
          <w:p w:rsidR="002B5656" w:rsidRDefault="002B5656" w:rsidP="004A4EE0">
            <w:pPr>
              <w:pStyle w:val="TableParagraph"/>
              <w:spacing w:before="19"/>
              <w:ind w:left="1060" w:right="1060"/>
              <w:jc w:val="center"/>
              <w:rPr>
                <w:b/>
                <w:sz w:val="18"/>
              </w:rPr>
            </w:pPr>
            <w:r>
              <w:rPr>
                <w:b/>
                <w:sz w:val="18"/>
              </w:rPr>
              <w:t>Risk Tanımı</w:t>
            </w:r>
          </w:p>
        </w:tc>
        <w:tc>
          <w:tcPr>
            <w:tcW w:w="4790" w:type="dxa"/>
            <w:gridSpan w:val="5"/>
            <w:tcBorders>
              <w:right w:val="nil"/>
            </w:tcBorders>
          </w:tcPr>
          <w:p w:rsidR="002B5656" w:rsidRDefault="002B5656" w:rsidP="004A4EE0">
            <w:pPr>
              <w:pStyle w:val="TableParagraph"/>
              <w:spacing w:before="19"/>
              <w:ind w:left="1709" w:right="1721"/>
              <w:jc w:val="center"/>
              <w:rPr>
                <w:b/>
                <w:sz w:val="18"/>
              </w:rPr>
            </w:pPr>
            <w:r>
              <w:rPr>
                <w:b/>
                <w:sz w:val="18"/>
              </w:rPr>
              <w:t>Kontrol Yöntemi</w:t>
            </w:r>
          </w:p>
        </w:tc>
        <w:tc>
          <w:tcPr>
            <w:tcW w:w="1171" w:type="dxa"/>
            <w:gridSpan w:val="2"/>
            <w:vMerge w:val="restart"/>
            <w:tcBorders>
              <w:left w:val="nil"/>
            </w:tcBorders>
          </w:tcPr>
          <w:p w:rsidR="002B5656" w:rsidRDefault="002B5656" w:rsidP="004A4EE0">
            <w:pPr>
              <w:pStyle w:val="TableParagraph"/>
              <w:spacing w:before="4"/>
              <w:ind w:left="291" w:right="274" w:firstLine="43"/>
              <w:rPr>
                <w:b/>
                <w:sz w:val="18"/>
              </w:rPr>
            </w:pPr>
            <w:r>
              <w:rPr>
                <w:b/>
                <w:sz w:val="18"/>
              </w:rPr>
              <w:t>İlişkili Olduğu</w:t>
            </w:r>
          </w:p>
          <w:p w:rsidR="002B5656" w:rsidRDefault="002B5656" w:rsidP="004A4EE0">
            <w:pPr>
              <w:pStyle w:val="TableParagraph"/>
              <w:spacing w:before="1" w:line="201" w:lineRule="exact"/>
              <w:ind w:left="360"/>
              <w:rPr>
                <w:b/>
                <w:sz w:val="18"/>
              </w:rPr>
            </w:pPr>
            <w:r>
              <w:rPr>
                <w:b/>
                <w:sz w:val="18"/>
              </w:rPr>
              <w:t>Süreç</w:t>
            </w:r>
          </w:p>
        </w:tc>
      </w:tr>
      <w:tr w:rsidR="002B5656" w:rsidTr="004A4EE0">
        <w:trPr>
          <w:trHeight w:val="376"/>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spacing w:before="81"/>
              <w:ind w:left="414"/>
              <w:rPr>
                <w:b/>
                <w:sz w:val="18"/>
              </w:rPr>
            </w:pPr>
            <w:r>
              <w:rPr>
                <w:b/>
                <w:sz w:val="18"/>
              </w:rPr>
              <w:t>Kontrol Faaliyetleri</w:t>
            </w:r>
          </w:p>
        </w:tc>
        <w:tc>
          <w:tcPr>
            <w:tcW w:w="2412" w:type="dxa"/>
            <w:gridSpan w:val="2"/>
            <w:tcBorders>
              <w:right w:val="nil"/>
            </w:tcBorders>
          </w:tcPr>
          <w:p w:rsidR="002B5656" w:rsidRDefault="002B5656" w:rsidP="004A4EE0">
            <w:pPr>
              <w:pStyle w:val="TableParagraph"/>
              <w:spacing w:before="81"/>
              <w:ind w:left="424"/>
              <w:rPr>
                <w:b/>
                <w:sz w:val="18"/>
              </w:rPr>
            </w:pPr>
            <w:r>
              <w:rPr>
                <w:b/>
                <w:sz w:val="18"/>
              </w:rPr>
              <w:t>Risk Eylem Planları</w:t>
            </w:r>
          </w:p>
        </w:tc>
        <w:tc>
          <w:tcPr>
            <w:tcW w:w="1171" w:type="dxa"/>
            <w:gridSpan w:val="2"/>
            <w:vMerge/>
            <w:tcBorders>
              <w:top w:val="nil"/>
              <w:left w:val="nil"/>
            </w:tcBorders>
          </w:tcPr>
          <w:p w:rsidR="002B5656" w:rsidRDefault="002B5656" w:rsidP="004A4EE0">
            <w:pPr>
              <w:rPr>
                <w:sz w:val="2"/>
                <w:szCs w:val="2"/>
              </w:rPr>
            </w:pPr>
          </w:p>
        </w:tc>
      </w:tr>
      <w:tr w:rsidR="002B5656" w:rsidTr="004A4EE0">
        <w:trPr>
          <w:trHeight w:val="373"/>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6"/>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3"/>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4"/>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6"/>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3"/>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bl>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spacing w:before="8"/>
        <w:rPr>
          <w:b/>
          <w:sz w:val="27"/>
        </w:rPr>
      </w:pPr>
    </w:p>
    <w:p w:rsidR="002B5656" w:rsidRDefault="002B5656" w:rsidP="002B5656">
      <w:pPr>
        <w:rPr>
          <w:sz w:val="27"/>
        </w:rPr>
        <w:sectPr w:rsidR="002B5656">
          <w:pgSz w:w="11910" w:h="16840"/>
          <w:pgMar w:top="1400" w:right="1240" w:bottom="1200" w:left="1300" w:header="0" w:footer="1003" w:gutter="0"/>
          <w:cols w:space="708"/>
        </w:sectPr>
      </w:pPr>
    </w:p>
    <w:p w:rsidR="002B5656" w:rsidRDefault="002B5656" w:rsidP="002B5656">
      <w:pPr>
        <w:spacing w:before="93"/>
        <w:ind w:left="1695"/>
        <w:rPr>
          <w:b/>
          <w:sz w:val="18"/>
        </w:rPr>
      </w:pPr>
      <w:r>
        <w:rPr>
          <w:noProof/>
          <w:lang w:bidi="ar-SA"/>
        </w:rPr>
        <w:lastRenderedPageBreak/>
        <mc:AlternateContent>
          <mc:Choice Requires="wps">
            <w:drawing>
              <wp:anchor distT="0" distB="0" distL="114300" distR="114300" simplePos="0" relativeHeight="251665408" behindDoc="1" locked="0" layoutInCell="1" allowOverlap="1" wp14:anchorId="6621D59A" wp14:editId="3B0C6424">
                <wp:simplePos x="0" y="0"/>
                <wp:positionH relativeFrom="page">
                  <wp:posOffset>5922010</wp:posOffset>
                </wp:positionH>
                <wp:positionV relativeFrom="page">
                  <wp:posOffset>2743200</wp:posOffset>
                </wp:positionV>
                <wp:extent cx="0" cy="1820545"/>
                <wp:effectExtent l="6985" t="9525" r="12065" b="8255"/>
                <wp:wrapNone/>
                <wp:docPr id="7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05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3pt,3in" to="466.3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" strokeweight=".48pt">
                <w10:wrap anchorx="page" anchory="page"/>
              </v:line>
            </w:pict>
          </mc:Fallback>
        </mc:AlternateContent>
      </w:r>
      <w:r>
        <w:rPr>
          <w:noProof/>
          <w:lang w:bidi="ar-SA"/>
        </w:rPr>
        <mc:AlternateContent>
          <mc:Choice Requires="wps">
            <w:drawing>
              <wp:anchor distT="0" distB="0" distL="114300" distR="114300" simplePos="0" relativeHeight="251666432" behindDoc="1" locked="0" layoutInCell="1" allowOverlap="1" wp14:anchorId="656A81D5" wp14:editId="4203B088">
                <wp:simplePos x="0" y="0"/>
                <wp:positionH relativeFrom="page">
                  <wp:posOffset>5922010</wp:posOffset>
                </wp:positionH>
                <wp:positionV relativeFrom="paragraph">
                  <wp:posOffset>-2529205</wp:posOffset>
                </wp:positionV>
                <wp:extent cx="0" cy="1885950"/>
                <wp:effectExtent l="6985" t="13970" r="12065" b="5080"/>
                <wp:wrapNone/>
                <wp:docPr id="7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6.3pt,-199.15pt" to="466.3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" strokeweight=".48pt">
                <w10:wrap anchorx="page"/>
              </v:line>
            </w:pict>
          </mc:Fallback>
        </mc:AlternateContent>
      </w:r>
      <w:r>
        <w:rPr>
          <w:b/>
          <w:sz w:val="18"/>
        </w:rPr>
        <w:t>Birim Risk Koordinatörü</w:t>
      </w:r>
    </w:p>
    <w:p w:rsidR="002B5656" w:rsidRDefault="002B5656" w:rsidP="002B5656">
      <w:pPr>
        <w:spacing w:before="11" w:line="256" w:lineRule="auto"/>
        <w:ind w:left="2269" w:right="610"/>
        <w:jc w:val="center"/>
        <w:rPr>
          <w:sz w:val="18"/>
        </w:rPr>
      </w:pPr>
      <w:r>
        <w:rPr>
          <w:sz w:val="18"/>
        </w:rPr>
        <w:t>Adı Soyadı İmza</w:t>
      </w:r>
    </w:p>
    <w:p w:rsidR="002B5656" w:rsidRDefault="002B5656" w:rsidP="002B5656">
      <w:pPr>
        <w:spacing w:before="98"/>
        <w:ind w:left="1695"/>
        <w:rPr>
          <w:b/>
          <w:sz w:val="18"/>
        </w:rPr>
      </w:pPr>
      <w:r>
        <w:br w:type="column"/>
      </w:r>
      <w:r>
        <w:rPr>
          <w:b/>
          <w:sz w:val="18"/>
        </w:rPr>
        <w:lastRenderedPageBreak/>
        <w:t>Birim Yöneticisi</w:t>
      </w:r>
    </w:p>
    <w:p w:rsidR="002B5656" w:rsidRDefault="002B5656" w:rsidP="002B5656">
      <w:pPr>
        <w:spacing w:before="11" w:line="259" w:lineRule="auto"/>
        <w:ind w:left="1916" w:right="2561"/>
        <w:jc w:val="center"/>
        <w:rPr>
          <w:sz w:val="18"/>
        </w:rPr>
      </w:pPr>
      <w:r>
        <w:rPr>
          <w:sz w:val="18"/>
        </w:rPr>
        <w:t>Adı Soyadı İmza</w:t>
      </w:r>
    </w:p>
    <w:p w:rsidR="002B5656" w:rsidRDefault="002B5656" w:rsidP="002B5656">
      <w:pPr>
        <w:spacing w:line="259" w:lineRule="auto"/>
        <w:jc w:val="center"/>
        <w:rPr>
          <w:sz w:val="18"/>
        </w:rPr>
        <w:sectPr w:rsidR="002B5656">
          <w:type w:val="continuous"/>
          <w:pgSz w:w="11910" w:h="16840"/>
          <w:pgMar w:top="1260" w:right="1240" w:bottom="280" w:left="1300" w:header="708" w:footer="708" w:gutter="0"/>
          <w:cols w:num="2" w:space="708" w:equalWidth="0">
            <w:col w:w="3695" w:space="379"/>
            <w:col w:w="5296"/>
          </w:cols>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9"/>
        </w:trPr>
        <w:tc>
          <w:tcPr>
            <w:tcW w:w="1559" w:type="dxa"/>
            <w:vMerge w:val="restart"/>
          </w:tcPr>
          <w:p w:rsidR="002B5656" w:rsidRDefault="002B5656" w:rsidP="004A4EE0">
            <w:pPr>
              <w:pStyle w:val="TableParagraph"/>
              <w:spacing w:before="6"/>
              <w:rPr>
                <w:sz w:val="13"/>
              </w:rPr>
            </w:pPr>
          </w:p>
          <w:p w:rsidR="002B5656" w:rsidRDefault="002B5656" w:rsidP="004A4EE0">
            <w:pPr>
              <w:pStyle w:val="TableParagraph"/>
              <w:ind w:left="138"/>
              <w:rPr>
                <w:sz w:val="20"/>
              </w:rPr>
            </w:pPr>
            <w:r>
              <w:rPr>
                <w:noProof/>
                <w:sz w:val="20"/>
                <w:lang w:bidi="ar-SA"/>
              </w:rPr>
              <w:drawing>
                <wp:inline distT="0" distB="0" distL="0" distR="0" wp14:anchorId="525FAACD" wp14:editId="3B28589F">
                  <wp:extent cx="816016" cy="754671"/>
                  <wp:effectExtent l="0" t="0" r="3175" b="762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3"/>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0"/>
              <w:ind w:left="103"/>
            </w:pPr>
            <w:r>
              <w:t>ADI</w:t>
            </w:r>
          </w:p>
        </w:tc>
        <w:tc>
          <w:tcPr>
            <w:tcW w:w="5807" w:type="dxa"/>
          </w:tcPr>
          <w:p w:rsidR="002B5656" w:rsidRDefault="002B5656" w:rsidP="004A4EE0">
            <w:pPr>
              <w:pStyle w:val="TableParagraph"/>
              <w:spacing w:before="80"/>
              <w:ind w:left="107"/>
            </w:pPr>
            <w:r>
              <w:t>Birim Risk Yönetimi Süreci Yıllık Değerlendirme Formu</w:t>
            </w:r>
          </w:p>
        </w:tc>
      </w:tr>
      <w:tr w:rsidR="002B5656" w:rsidTr="004A4EE0">
        <w:trPr>
          <w:trHeight w:val="393"/>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1"/>
              <w:ind w:left="103"/>
            </w:pPr>
            <w:r>
              <w:t>SIRASI</w:t>
            </w:r>
          </w:p>
        </w:tc>
        <w:tc>
          <w:tcPr>
            <w:tcW w:w="5807" w:type="dxa"/>
          </w:tcPr>
          <w:p w:rsidR="002B5656" w:rsidRDefault="002B5656" w:rsidP="004A4EE0">
            <w:pPr>
              <w:pStyle w:val="TableParagraph"/>
              <w:spacing w:before="61"/>
              <w:ind w:left="107"/>
            </w:pPr>
            <w:r>
              <w:t>11-F</w:t>
            </w:r>
          </w:p>
        </w:tc>
      </w:tr>
    </w:tbl>
    <w:p w:rsidR="002B5656" w:rsidRDefault="002B5656" w:rsidP="002B5656">
      <w:pPr>
        <w:pStyle w:val="GvdeMetni"/>
        <w:rPr>
          <w:sz w:val="20"/>
        </w:rPr>
      </w:pPr>
    </w:p>
    <w:p w:rsidR="002B5656" w:rsidRDefault="002B5656" w:rsidP="002B5656">
      <w:pPr>
        <w:pStyle w:val="GvdeMetni"/>
        <w:spacing w:before="11"/>
        <w:rPr>
          <w:sz w:val="21"/>
        </w:rPr>
      </w:pPr>
    </w:p>
    <w:p w:rsidR="002B5656" w:rsidRDefault="002B5656" w:rsidP="002B5656">
      <w:pPr>
        <w:tabs>
          <w:tab w:val="left" w:pos="1851"/>
        </w:tabs>
        <w:spacing w:line="312" w:lineRule="auto"/>
        <w:ind w:left="188" w:right="7423"/>
        <w:rPr>
          <w:b/>
          <w:sz w:val="20"/>
        </w:rPr>
      </w:pPr>
      <w:r>
        <w:rPr>
          <w:b/>
          <w:sz w:val="20"/>
        </w:rPr>
        <w:t>Birim</w:t>
      </w:r>
      <w:r>
        <w:rPr>
          <w:b/>
          <w:spacing w:val="-5"/>
          <w:sz w:val="20"/>
        </w:rPr>
        <w:t xml:space="preserve"> </w:t>
      </w:r>
      <w:r>
        <w:rPr>
          <w:b/>
          <w:sz w:val="20"/>
        </w:rPr>
        <w:t>Adı</w:t>
      </w:r>
      <w:r>
        <w:rPr>
          <w:b/>
          <w:sz w:val="20"/>
        </w:rPr>
        <w:tab/>
        <w:t xml:space="preserve">: Değerlendirme </w:t>
      </w:r>
      <w:proofErr w:type="gramStart"/>
      <w:r>
        <w:rPr>
          <w:b/>
          <w:sz w:val="20"/>
        </w:rPr>
        <w:t>Yılı</w:t>
      </w:r>
      <w:r>
        <w:rPr>
          <w:b/>
          <w:spacing w:val="-9"/>
          <w:sz w:val="20"/>
        </w:rPr>
        <w:t xml:space="preserve"> </w:t>
      </w:r>
      <w:r>
        <w:rPr>
          <w:b/>
          <w:sz w:val="20"/>
        </w:rPr>
        <w:t>:</w:t>
      </w:r>
      <w:proofErr w:type="gramEnd"/>
    </w:p>
    <w:p w:rsidR="002B5656" w:rsidRDefault="002B5656" w:rsidP="002B5656">
      <w:pPr>
        <w:pStyle w:val="GvdeMetni"/>
        <w:spacing w:before="3" w:after="1"/>
        <w:rPr>
          <w:b/>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254"/>
        <w:gridCol w:w="1417"/>
        <w:gridCol w:w="1419"/>
        <w:gridCol w:w="1417"/>
      </w:tblGrid>
      <w:tr w:rsidR="002B5656" w:rsidTr="004A4EE0">
        <w:trPr>
          <w:trHeight w:val="299"/>
        </w:trPr>
        <w:tc>
          <w:tcPr>
            <w:tcW w:w="9076" w:type="dxa"/>
            <w:gridSpan w:val="5"/>
          </w:tcPr>
          <w:p w:rsidR="002B5656" w:rsidRDefault="002B5656" w:rsidP="004A4EE0">
            <w:pPr>
              <w:pStyle w:val="TableParagraph"/>
              <w:spacing w:before="34"/>
              <w:ind w:left="71"/>
              <w:rPr>
                <w:b/>
                <w:sz w:val="20"/>
              </w:rPr>
            </w:pPr>
            <w:r>
              <w:rPr>
                <w:b/>
                <w:sz w:val="20"/>
              </w:rPr>
              <w:t>1) Birim Risk Yönetimi Süreci Genel Değerlendirme Anketi</w:t>
            </w:r>
          </w:p>
        </w:tc>
      </w:tr>
      <w:tr w:rsidR="002B5656" w:rsidTr="004A4EE0">
        <w:trPr>
          <w:trHeight w:val="613"/>
        </w:trPr>
        <w:tc>
          <w:tcPr>
            <w:tcW w:w="569" w:type="dxa"/>
          </w:tcPr>
          <w:p w:rsidR="002B5656" w:rsidRDefault="002B5656" w:rsidP="004A4EE0">
            <w:pPr>
              <w:pStyle w:val="TableParagraph"/>
              <w:spacing w:before="77"/>
              <w:ind w:left="162" w:hanging="56"/>
              <w:rPr>
                <w:b/>
                <w:sz w:val="20"/>
              </w:rPr>
            </w:pPr>
            <w:r>
              <w:rPr>
                <w:b/>
                <w:w w:val="95"/>
                <w:sz w:val="20"/>
              </w:rPr>
              <w:t xml:space="preserve">Sıra </w:t>
            </w:r>
            <w:r>
              <w:rPr>
                <w:b/>
                <w:sz w:val="20"/>
              </w:rPr>
              <w:t>No</w:t>
            </w:r>
          </w:p>
        </w:tc>
        <w:tc>
          <w:tcPr>
            <w:tcW w:w="4254" w:type="dxa"/>
          </w:tcPr>
          <w:p w:rsidR="002B5656" w:rsidRDefault="002B5656" w:rsidP="004A4EE0">
            <w:pPr>
              <w:pStyle w:val="TableParagraph"/>
              <w:spacing w:before="190"/>
              <w:ind w:left="1766" w:right="1760"/>
              <w:jc w:val="center"/>
              <w:rPr>
                <w:b/>
                <w:sz w:val="20"/>
              </w:rPr>
            </w:pPr>
            <w:r>
              <w:rPr>
                <w:b/>
                <w:sz w:val="20"/>
              </w:rPr>
              <w:t>İfadeler</w:t>
            </w:r>
          </w:p>
        </w:tc>
        <w:tc>
          <w:tcPr>
            <w:tcW w:w="1417" w:type="dxa"/>
          </w:tcPr>
          <w:p w:rsidR="002B5656" w:rsidRDefault="002B5656" w:rsidP="004A4EE0">
            <w:pPr>
              <w:pStyle w:val="TableParagraph"/>
              <w:spacing w:before="190"/>
              <w:ind w:left="178"/>
              <w:rPr>
                <w:b/>
                <w:sz w:val="20"/>
              </w:rPr>
            </w:pPr>
            <w:r>
              <w:rPr>
                <w:b/>
                <w:sz w:val="20"/>
              </w:rPr>
              <w:t>Katılıyorum</w:t>
            </w:r>
          </w:p>
        </w:tc>
        <w:tc>
          <w:tcPr>
            <w:tcW w:w="1419" w:type="dxa"/>
          </w:tcPr>
          <w:p w:rsidR="002B5656" w:rsidRDefault="002B5656" w:rsidP="004A4EE0">
            <w:pPr>
              <w:pStyle w:val="TableParagraph"/>
              <w:spacing w:before="77"/>
              <w:ind w:left="180" w:right="153" w:firstLine="201"/>
              <w:rPr>
                <w:b/>
                <w:sz w:val="20"/>
              </w:rPr>
            </w:pPr>
            <w:r>
              <w:rPr>
                <w:b/>
                <w:sz w:val="20"/>
              </w:rPr>
              <w:t>Kısmen Katılıyorum</w:t>
            </w:r>
          </w:p>
        </w:tc>
        <w:tc>
          <w:tcPr>
            <w:tcW w:w="1417" w:type="dxa"/>
          </w:tcPr>
          <w:p w:rsidR="002B5656" w:rsidRDefault="002B5656" w:rsidP="004A4EE0">
            <w:pPr>
              <w:pStyle w:val="TableParagraph"/>
              <w:spacing w:before="190"/>
              <w:ind w:left="96"/>
              <w:rPr>
                <w:b/>
                <w:sz w:val="20"/>
              </w:rPr>
            </w:pPr>
            <w:r>
              <w:rPr>
                <w:b/>
                <w:sz w:val="20"/>
              </w:rPr>
              <w:t>Katılmıyorum</w:t>
            </w:r>
          </w:p>
        </w:tc>
      </w:tr>
      <w:tr w:rsidR="002B5656" w:rsidTr="004A4EE0">
        <w:trPr>
          <w:trHeight w:val="571"/>
        </w:trPr>
        <w:tc>
          <w:tcPr>
            <w:tcW w:w="569" w:type="dxa"/>
          </w:tcPr>
          <w:p w:rsidR="002B5656" w:rsidRDefault="002B5656" w:rsidP="004A4EE0">
            <w:pPr>
              <w:pStyle w:val="TableParagraph"/>
              <w:spacing w:before="166"/>
              <w:ind w:left="10"/>
              <w:jc w:val="center"/>
              <w:rPr>
                <w:sz w:val="20"/>
              </w:rPr>
            </w:pPr>
            <w:r>
              <w:rPr>
                <w:w w:val="99"/>
                <w:sz w:val="20"/>
              </w:rPr>
              <w:t>1</w:t>
            </w:r>
          </w:p>
        </w:tc>
        <w:tc>
          <w:tcPr>
            <w:tcW w:w="4254" w:type="dxa"/>
          </w:tcPr>
          <w:p w:rsidR="002B5656" w:rsidRDefault="002B5656" w:rsidP="004A4EE0">
            <w:pPr>
              <w:pStyle w:val="TableParagraph"/>
              <w:spacing w:before="50"/>
              <w:ind w:left="69" w:right="79"/>
              <w:rPr>
                <w:sz w:val="20"/>
              </w:rPr>
            </w:pPr>
            <w:r>
              <w:rPr>
                <w:sz w:val="20"/>
              </w:rPr>
              <w:t>Birim sorumluluğundaki faaliyetlere ilişkin tüm iş akışları mevcuttur.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r w:rsidR="002B5656" w:rsidTr="004A4EE0">
        <w:trPr>
          <w:trHeight w:val="570"/>
        </w:trPr>
        <w:tc>
          <w:tcPr>
            <w:tcW w:w="569" w:type="dxa"/>
          </w:tcPr>
          <w:p w:rsidR="002B5656" w:rsidRDefault="002B5656" w:rsidP="004A4EE0">
            <w:pPr>
              <w:pStyle w:val="TableParagraph"/>
              <w:spacing w:before="163"/>
              <w:ind w:left="10"/>
              <w:jc w:val="center"/>
              <w:rPr>
                <w:sz w:val="20"/>
              </w:rPr>
            </w:pPr>
            <w:r>
              <w:rPr>
                <w:w w:val="99"/>
                <w:sz w:val="20"/>
              </w:rPr>
              <w:t>2</w:t>
            </w:r>
          </w:p>
        </w:tc>
        <w:tc>
          <w:tcPr>
            <w:tcW w:w="4254" w:type="dxa"/>
          </w:tcPr>
          <w:p w:rsidR="002B5656" w:rsidRDefault="002B5656" w:rsidP="004A4EE0">
            <w:pPr>
              <w:pStyle w:val="TableParagraph"/>
              <w:spacing w:before="48"/>
              <w:ind w:left="69" w:right="79"/>
              <w:rPr>
                <w:sz w:val="20"/>
              </w:rPr>
            </w:pPr>
            <w:r>
              <w:rPr>
                <w:sz w:val="20"/>
              </w:rPr>
              <w:t>Birim sorumluluğundaki faaliyetlere ilişkin tüm iş akışları günceldir.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r w:rsidR="002B5656" w:rsidTr="004A4EE0">
        <w:trPr>
          <w:trHeight w:val="568"/>
        </w:trPr>
        <w:tc>
          <w:tcPr>
            <w:tcW w:w="569" w:type="dxa"/>
          </w:tcPr>
          <w:p w:rsidR="002B5656" w:rsidRDefault="002B5656" w:rsidP="004A4EE0">
            <w:pPr>
              <w:pStyle w:val="TableParagraph"/>
              <w:spacing w:before="163"/>
              <w:ind w:left="10"/>
              <w:jc w:val="center"/>
              <w:rPr>
                <w:sz w:val="20"/>
              </w:rPr>
            </w:pPr>
            <w:r>
              <w:rPr>
                <w:w w:val="99"/>
                <w:sz w:val="20"/>
              </w:rPr>
              <w:t>3</w:t>
            </w:r>
          </w:p>
        </w:tc>
        <w:tc>
          <w:tcPr>
            <w:tcW w:w="4254" w:type="dxa"/>
          </w:tcPr>
          <w:p w:rsidR="002B5656" w:rsidRDefault="002B5656" w:rsidP="004A4EE0">
            <w:pPr>
              <w:pStyle w:val="TableParagraph"/>
              <w:spacing w:before="48"/>
              <w:ind w:left="69" w:right="79"/>
              <w:rPr>
                <w:sz w:val="20"/>
              </w:rPr>
            </w:pPr>
            <w:r>
              <w:rPr>
                <w:sz w:val="20"/>
              </w:rPr>
              <w:t>Birim faaliyetleri iş akışlara uygun olarak yürütülür.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r w:rsidR="002B5656" w:rsidTr="004A4EE0">
        <w:trPr>
          <w:trHeight w:val="570"/>
        </w:trPr>
        <w:tc>
          <w:tcPr>
            <w:tcW w:w="569" w:type="dxa"/>
          </w:tcPr>
          <w:p w:rsidR="002B5656" w:rsidRDefault="002B5656" w:rsidP="004A4EE0">
            <w:pPr>
              <w:pStyle w:val="TableParagraph"/>
              <w:spacing w:before="166"/>
              <w:ind w:left="10"/>
              <w:jc w:val="center"/>
              <w:rPr>
                <w:sz w:val="20"/>
              </w:rPr>
            </w:pPr>
            <w:r>
              <w:rPr>
                <w:w w:val="99"/>
                <w:sz w:val="20"/>
              </w:rPr>
              <w:t>4</w:t>
            </w:r>
          </w:p>
        </w:tc>
        <w:tc>
          <w:tcPr>
            <w:tcW w:w="4254" w:type="dxa"/>
          </w:tcPr>
          <w:p w:rsidR="002B5656" w:rsidRDefault="002B5656" w:rsidP="004A4EE0">
            <w:pPr>
              <w:pStyle w:val="TableParagraph"/>
              <w:spacing w:before="50"/>
              <w:ind w:left="69" w:right="79"/>
              <w:rPr>
                <w:sz w:val="20"/>
              </w:rPr>
            </w:pPr>
            <w:r>
              <w:rPr>
                <w:sz w:val="20"/>
              </w:rPr>
              <w:t>Birimdeki tüm görevliler risk yönetimi ile ilgili sorumluluklarının farkındadır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r w:rsidR="002B5656" w:rsidTr="004A4EE0">
        <w:trPr>
          <w:trHeight w:val="570"/>
        </w:trPr>
        <w:tc>
          <w:tcPr>
            <w:tcW w:w="569" w:type="dxa"/>
          </w:tcPr>
          <w:p w:rsidR="002B5656" w:rsidRDefault="002B5656" w:rsidP="004A4EE0">
            <w:pPr>
              <w:pStyle w:val="TableParagraph"/>
              <w:spacing w:before="163"/>
              <w:ind w:left="10"/>
              <w:jc w:val="center"/>
              <w:rPr>
                <w:sz w:val="20"/>
              </w:rPr>
            </w:pPr>
            <w:r>
              <w:rPr>
                <w:w w:val="99"/>
                <w:sz w:val="20"/>
              </w:rPr>
              <w:t>5</w:t>
            </w:r>
          </w:p>
        </w:tc>
        <w:tc>
          <w:tcPr>
            <w:tcW w:w="4254" w:type="dxa"/>
          </w:tcPr>
          <w:p w:rsidR="002B5656" w:rsidRDefault="002B5656" w:rsidP="004A4EE0">
            <w:pPr>
              <w:pStyle w:val="TableParagraph"/>
              <w:spacing w:before="48"/>
              <w:ind w:left="69" w:right="79"/>
              <w:rPr>
                <w:sz w:val="20"/>
              </w:rPr>
            </w:pPr>
            <w:r>
              <w:rPr>
                <w:sz w:val="20"/>
              </w:rPr>
              <w:t>Birim süreçleri için belirlenmiş bütün kontroller eksiksiz uygulanmaktadır.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r w:rsidR="002B5656" w:rsidTr="004A4EE0">
        <w:trPr>
          <w:trHeight w:val="568"/>
        </w:trPr>
        <w:tc>
          <w:tcPr>
            <w:tcW w:w="569" w:type="dxa"/>
          </w:tcPr>
          <w:p w:rsidR="002B5656" w:rsidRDefault="002B5656" w:rsidP="004A4EE0">
            <w:pPr>
              <w:pStyle w:val="TableParagraph"/>
              <w:spacing w:before="163"/>
              <w:ind w:left="10"/>
              <w:jc w:val="center"/>
              <w:rPr>
                <w:sz w:val="20"/>
              </w:rPr>
            </w:pPr>
            <w:r>
              <w:rPr>
                <w:w w:val="99"/>
                <w:sz w:val="20"/>
              </w:rPr>
              <w:t>6</w:t>
            </w:r>
          </w:p>
        </w:tc>
        <w:tc>
          <w:tcPr>
            <w:tcW w:w="4254" w:type="dxa"/>
          </w:tcPr>
          <w:p w:rsidR="002B5656" w:rsidRDefault="002B5656" w:rsidP="004A4EE0">
            <w:pPr>
              <w:pStyle w:val="TableParagraph"/>
              <w:spacing w:before="48"/>
              <w:ind w:left="69" w:right="79"/>
              <w:rPr>
                <w:sz w:val="20"/>
              </w:rPr>
            </w:pPr>
            <w:r>
              <w:rPr>
                <w:sz w:val="20"/>
              </w:rPr>
              <w:t>Süreç sorumluları süreç ve risk yönetimi konusunda gerekli desteği sağlamaktadır.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r w:rsidR="002B5656" w:rsidTr="004A4EE0">
        <w:trPr>
          <w:trHeight w:val="570"/>
        </w:trPr>
        <w:tc>
          <w:tcPr>
            <w:tcW w:w="569" w:type="dxa"/>
          </w:tcPr>
          <w:p w:rsidR="002B5656" w:rsidRDefault="002B5656" w:rsidP="004A4EE0">
            <w:pPr>
              <w:pStyle w:val="TableParagraph"/>
              <w:spacing w:before="166"/>
              <w:ind w:left="10"/>
              <w:jc w:val="center"/>
              <w:rPr>
                <w:sz w:val="20"/>
              </w:rPr>
            </w:pPr>
            <w:r>
              <w:rPr>
                <w:w w:val="99"/>
                <w:sz w:val="20"/>
              </w:rPr>
              <w:t>7</w:t>
            </w:r>
          </w:p>
        </w:tc>
        <w:tc>
          <w:tcPr>
            <w:tcW w:w="4254" w:type="dxa"/>
          </w:tcPr>
          <w:p w:rsidR="002B5656" w:rsidRDefault="002B5656" w:rsidP="004A4EE0">
            <w:pPr>
              <w:pStyle w:val="TableParagraph"/>
              <w:spacing w:before="50"/>
              <w:ind w:left="69" w:right="79"/>
              <w:rPr>
                <w:sz w:val="20"/>
              </w:rPr>
            </w:pPr>
            <w:r>
              <w:rPr>
                <w:sz w:val="20"/>
              </w:rPr>
              <w:t>Birim yöneticileri süreç ve risk yönetimi konusunda gerekli desteği sağlamaktadır.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r w:rsidR="002B5656" w:rsidTr="004A4EE0">
        <w:trPr>
          <w:trHeight w:val="691"/>
        </w:trPr>
        <w:tc>
          <w:tcPr>
            <w:tcW w:w="569" w:type="dxa"/>
          </w:tcPr>
          <w:p w:rsidR="002B5656" w:rsidRDefault="002B5656" w:rsidP="004A4EE0">
            <w:pPr>
              <w:pStyle w:val="TableParagraph"/>
              <w:spacing w:before="5"/>
              <w:rPr>
                <w:b/>
                <w:sz w:val="19"/>
              </w:rPr>
            </w:pPr>
          </w:p>
          <w:p w:rsidR="002B5656" w:rsidRDefault="002B5656" w:rsidP="004A4EE0">
            <w:pPr>
              <w:pStyle w:val="TableParagraph"/>
              <w:ind w:left="10"/>
              <w:jc w:val="center"/>
              <w:rPr>
                <w:sz w:val="20"/>
              </w:rPr>
            </w:pPr>
            <w:r>
              <w:rPr>
                <w:w w:val="99"/>
                <w:sz w:val="20"/>
              </w:rPr>
              <w:t>8</w:t>
            </w:r>
          </w:p>
        </w:tc>
        <w:tc>
          <w:tcPr>
            <w:tcW w:w="4254" w:type="dxa"/>
          </w:tcPr>
          <w:p w:rsidR="002B5656" w:rsidRDefault="002B5656" w:rsidP="004A4EE0">
            <w:pPr>
              <w:pStyle w:val="TableParagraph"/>
              <w:ind w:left="69" w:right="622"/>
              <w:rPr>
                <w:sz w:val="20"/>
              </w:rPr>
            </w:pPr>
            <w:r>
              <w:rPr>
                <w:sz w:val="20"/>
              </w:rPr>
              <w:t>Üniversite risk yönetimi uygulamaları birim faaliyetlerinin etkili, ekonomik ve verimli</w:t>
            </w:r>
          </w:p>
          <w:p w:rsidR="002B5656" w:rsidRDefault="002B5656" w:rsidP="004A4EE0">
            <w:pPr>
              <w:pStyle w:val="TableParagraph"/>
              <w:spacing w:line="217" w:lineRule="exact"/>
              <w:ind w:left="69"/>
              <w:rPr>
                <w:sz w:val="20"/>
              </w:rPr>
            </w:pPr>
            <w:proofErr w:type="gramStart"/>
            <w:r>
              <w:rPr>
                <w:sz w:val="20"/>
              </w:rPr>
              <w:t>yürütülmesi</w:t>
            </w:r>
            <w:proofErr w:type="gramEnd"/>
            <w:r>
              <w:rPr>
                <w:sz w:val="20"/>
              </w:rPr>
              <w:t xml:space="preserve"> konusunda katkı sağlamaktadır.</w:t>
            </w:r>
          </w:p>
        </w:tc>
        <w:tc>
          <w:tcPr>
            <w:tcW w:w="1417" w:type="dxa"/>
          </w:tcPr>
          <w:p w:rsidR="002B5656" w:rsidRDefault="002B5656" w:rsidP="004A4EE0">
            <w:pPr>
              <w:pStyle w:val="TableParagraph"/>
              <w:rPr>
                <w:sz w:val="20"/>
              </w:rPr>
            </w:pPr>
          </w:p>
        </w:tc>
        <w:tc>
          <w:tcPr>
            <w:tcW w:w="1419" w:type="dxa"/>
          </w:tcPr>
          <w:p w:rsidR="002B5656" w:rsidRDefault="002B5656" w:rsidP="004A4EE0">
            <w:pPr>
              <w:pStyle w:val="TableParagraph"/>
              <w:rPr>
                <w:sz w:val="20"/>
              </w:rPr>
            </w:pPr>
          </w:p>
        </w:tc>
        <w:tc>
          <w:tcPr>
            <w:tcW w:w="1417" w:type="dxa"/>
          </w:tcPr>
          <w:p w:rsidR="002B5656" w:rsidRDefault="002B5656" w:rsidP="004A4EE0">
            <w:pPr>
              <w:pStyle w:val="TableParagraph"/>
              <w:rPr>
                <w:sz w:val="20"/>
              </w:rPr>
            </w:pPr>
          </w:p>
        </w:tc>
      </w:tr>
    </w:tbl>
    <w:p w:rsidR="002B5656" w:rsidRDefault="002B5656" w:rsidP="002B5656">
      <w:pPr>
        <w:pStyle w:val="GvdeMetni"/>
        <w:spacing w:before="1"/>
        <w:rPr>
          <w:b/>
          <w:sz w:val="2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4"/>
      </w:tblGrid>
      <w:tr w:rsidR="002B5656" w:rsidTr="004A4EE0">
        <w:trPr>
          <w:trHeight w:val="299"/>
        </w:trPr>
        <w:tc>
          <w:tcPr>
            <w:tcW w:w="9074" w:type="dxa"/>
          </w:tcPr>
          <w:p w:rsidR="002B5656" w:rsidRDefault="002B5656" w:rsidP="004A4EE0">
            <w:pPr>
              <w:pStyle w:val="TableParagraph"/>
              <w:spacing w:before="34"/>
              <w:ind w:left="71"/>
              <w:rPr>
                <w:b/>
                <w:sz w:val="20"/>
              </w:rPr>
            </w:pPr>
            <w:r>
              <w:rPr>
                <w:b/>
                <w:sz w:val="20"/>
              </w:rPr>
              <w:t>2) Risk Yönetimi Sürecinin Birim Faaliyetlerine Sağladığı Katkılar</w:t>
            </w:r>
          </w:p>
        </w:tc>
      </w:tr>
      <w:tr w:rsidR="002B5656" w:rsidTr="004A4EE0">
        <w:trPr>
          <w:trHeight w:val="4300"/>
        </w:trPr>
        <w:tc>
          <w:tcPr>
            <w:tcW w:w="9074" w:type="dxa"/>
          </w:tcPr>
          <w:p w:rsidR="002B5656" w:rsidRDefault="002B5656" w:rsidP="004A4EE0">
            <w:pPr>
              <w:pStyle w:val="TableParagraph"/>
              <w:rPr>
                <w:sz w:val="20"/>
              </w:rPr>
            </w:pPr>
          </w:p>
        </w:tc>
      </w:tr>
    </w:tbl>
    <w:p w:rsidR="002B5656" w:rsidRDefault="002B5656" w:rsidP="002B5656">
      <w:pPr>
        <w:rPr>
          <w:sz w:val="20"/>
        </w:rPr>
        <w:sectPr w:rsidR="002B5656">
          <w:pgSz w:w="11910" w:h="16840"/>
          <w:pgMar w:top="1400" w:right="1240" w:bottom="1200" w:left="1300" w:header="0" w:footer="1003"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797"/>
        <w:gridCol w:w="5709"/>
      </w:tblGrid>
      <w:tr w:rsidR="002B5656" w:rsidTr="004A4EE0">
        <w:trPr>
          <w:trHeight w:val="302"/>
        </w:trPr>
        <w:tc>
          <w:tcPr>
            <w:tcW w:w="9075" w:type="dxa"/>
            <w:gridSpan w:val="3"/>
          </w:tcPr>
          <w:p w:rsidR="002B5656" w:rsidRDefault="002B5656" w:rsidP="004A4EE0">
            <w:pPr>
              <w:pStyle w:val="TableParagraph"/>
              <w:spacing w:before="31"/>
              <w:ind w:left="71"/>
              <w:rPr>
                <w:b/>
                <w:sz w:val="20"/>
              </w:rPr>
            </w:pPr>
            <w:r>
              <w:rPr>
                <w:b/>
                <w:sz w:val="20"/>
              </w:rPr>
              <w:lastRenderedPageBreak/>
              <w:t>3) Birimin Risk Yönetimi Konusundaki Güçlü ve Zayıf Yönleri</w:t>
            </w:r>
          </w:p>
        </w:tc>
      </w:tr>
      <w:tr w:rsidR="002B5656" w:rsidTr="004A4EE0">
        <w:trPr>
          <w:trHeight w:val="508"/>
        </w:trPr>
        <w:tc>
          <w:tcPr>
            <w:tcW w:w="569" w:type="dxa"/>
          </w:tcPr>
          <w:p w:rsidR="002B5656" w:rsidRDefault="002B5656" w:rsidP="004A4EE0">
            <w:pPr>
              <w:pStyle w:val="TableParagraph"/>
              <w:spacing w:before="20"/>
              <w:ind w:left="162" w:hanging="56"/>
              <w:rPr>
                <w:b/>
                <w:sz w:val="20"/>
              </w:rPr>
            </w:pPr>
            <w:r>
              <w:rPr>
                <w:b/>
                <w:w w:val="95"/>
                <w:sz w:val="20"/>
              </w:rPr>
              <w:t xml:space="preserve">Sıra </w:t>
            </w:r>
            <w:r>
              <w:rPr>
                <w:b/>
                <w:sz w:val="20"/>
              </w:rPr>
              <w:t>No</w:t>
            </w:r>
          </w:p>
        </w:tc>
        <w:tc>
          <w:tcPr>
            <w:tcW w:w="2797" w:type="dxa"/>
          </w:tcPr>
          <w:p w:rsidR="002B5656" w:rsidRDefault="002B5656" w:rsidP="004A4EE0">
            <w:pPr>
              <w:pStyle w:val="TableParagraph"/>
              <w:spacing w:before="135"/>
              <w:ind w:left="815"/>
              <w:rPr>
                <w:b/>
                <w:sz w:val="20"/>
              </w:rPr>
            </w:pPr>
            <w:r>
              <w:rPr>
                <w:b/>
                <w:sz w:val="20"/>
              </w:rPr>
              <w:t>Güçlü Yönler</w:t>
            </w:r>
          </w:p>
        </w:tc>
        <w:tc>
          <w:tcPr>
            <w:tcW w:w="5709" w:type="dxa"/>
          </w:tcPr>
          <w:p w:rsidR="002B5656" w:rsidRDefault="002B5656" w:rsidP="004A4EE0">
            <w:pPr>
              <w:pStyle w:val="TableParagraph"/>
              <w:spacing w:before="135"/>
              <w:ind w:left="2283" w:right="2280"/>
              <w:jc w:val="center"/>
              <w:rPr>
                <w:b/>
                <w:sz w:val="20"/>
              </w:rPr>
            </w:pPr>
            <w:r>
              <w:rPr>
                <w:b/>
                <w:sz w:val="20"/>
              </w:rPr>
              <w:t>Zayıf Yönler</w:t>
            </w:r>
          </w:p>
        </w:tc>
      </w:tr>
      <w:tr w:rsidR="002B5656" w:rsidTr="004A4EE0">
        <w:trPr>
          <w:trHeight w:val="465"/>
        </w:trPr>
        <w:tc>
          <w:tcPr>
            <w:tcW w:w="569" w:type="dxa"/>
          </w:tcPr>
          <w:p w:rsidR="002B5656" w:rsidRDefault="002B5656" w:rsidP="004A4EE0">
            <w:pPr>
              <w:pStyle w:val="TableParagraph"/>
              <w:spacing w:before="108"/>
              <w:ind w:left="10"/>
              <w:jc w:val="center"/>
              <w:rPr>
                <w:sz w:val="20"/>
              </w:rPr>
            </w:pPr>
            <w:r>
              <w:rPr>
                <w:w w:val="99"/>
                <w:sz w:val="20"/>
              </w:rPr>
              <w:t>1</w:t>
            </w:r>
          </w:p>
        </w:tc>
        <w:tc>
          <w:tcPr>
            <w:tcW w:w="2797" w:type="dxa"/>
          </w:tcPr>
          <w:p w:rsidR="002B5656" w:rsidRDefault="002B5656" w:rsidP="004A4EE0">
            <w:pPr>
              <w:pStyle w:val="TableParagraph"/>
              <w:rPr>
                <w:sz w:val="18"/>
              </w:rPr>
            </w:pPr>
          </w:p>
        </w:tc>
        <w:tc>
          <w:tcPr>
            <w:tcW w:w="5709" w:type="dxa"/>
          </w:tcPr>
          <w:p w:rsidR="002B5656" w:rsidRDefault="002B5656" w:rsidP="004A4EE0">
            <w:pPr>
              <w:pStyle w:val="TableParagraph"/>
              <w:rPr>
                <w:sz w:val="18"/>
              </w:rPr>
            </w:pPr>
          </w:p>
        </w:tc>
      </w:tr>
      <w:tr w:rsidR="002B5656" w:rsidTr="004A4EE0">
        <w:trPr>
          <w:trHeight w:val="465"/>
        </w:trPr>
        <w:tc>
          <w:tcPr>
            <w:tcW w:w="569" w:type="dxa"/>
          </w:tcPr>
          <w:p w:rsidR="002B5656" w:rsidRDefault="002B5656" w:rsidP="004A4EE0">
            <w:pPr>
              <w:pStyle w:val="TableParagraph"/>
              <w:spacing w:before="108"/>
              <w:ind w:left="10"/>
              <w:jc w:val="center"/>
              <w:rPr>
                <w:sz w:val="20"/>
              </w:rPr>
            </w:pPr>
            <w:r>
              <w:rPr>
                <w:w w:val="99"/>
                <w:sz w:val="20"/>
              </w:rPr>
              <w:t>2</w:t>
            </w:r>
          </w:p>
        </w:tc>
        <w:tc>
          <w:tcPr>
            <w:tcW w:w="2797" w:type="dxa"/>
          </w:tcPr>
          <w:p w:rsidR="002B5656" w:rsidRDefault="002B5656" w:rsidP="004A4EE0">
            <w:pPr>
              <w:pStyle w:val="TableParagraph"/>
              <w:rPr>
                <w:sz w:val="18"/>
              </w:rPr>
            </w:pPr>
          </w:p>
        </w:tc>
        <w:tc>
          <w:tcPr>
            <w:tcW w:w="5709" w:type="dxa"/>
          </w:tcPr>
          <w:p w:rsidR="002B5656" w:rsidRDefault="002B5656" w:rsidP="004A4EE0">
            <w:pPr>
              <w:pStyle w:val="TableParagraph"/>
              <w:rPr>
                <w:sz w:val="18"/>
              </w:rPr>
            </w:pPr>
          </w:p>
        </w:tc>
      </w:tr>
      <w:tr w:rsidR="002B5656" w:rsidTr="004A4EE0">
        <w:trPr>
          <w:trHeight w:val="465"/>
        </w:trPr>
        <w:tc>
          <w:tcPr>
            <w:tcW w:w="569" w:type="dxa"/>
          </w:tcPr>
          <w:p w:rsidR="002B5656" w:rsidRDefault="002B5656" w:rsidP="004A4EE0">
            <w:pPr>
              <w:pStyle w:val="TableParagraph"/>
              <w:spacing w:before="108"/>
              <w:ind w:left="10"/>
              <w:jc w:val="center"/>
              <w:rPr>
                <w:sz w:val="20"/>
              </w:rPr>
            </w:pPr>
            <w:r>
              <w:rPr>
                <w:w w:val="99"/>
                <w:sz w:val="20"/>
              </w:rPr>
              <w:t>3</w:t>
            </w:r>
          </w:p>
        </w:tc>
        <w:tc>
          <w:tcPr>
            <w:tcW w:w="2797" w:type="dxa"/>
          </w:tcPr>
          <w:p w:rsidR="002B5656" w:rsidRDefault="002B5656" w:rsidP="004A4EE0">
            <w:pPr>
              <w:pStyle w:val="TableParagraph"/>
              <w:rPr>
                <w:sz w:val="18"/>
              </w:rPr>
            </w:pPr>
          </w:p>
        </w:tc>
        <w:tc>
          <w:tcPr>
            <w:tcW w:w="5709" w:type="dxa"/>
          </w:tcPr>
          <w:p w:rsidR="002B5656" w:rsidRDefault="002B5656" w:rsidP="004A4EE0">
            <w:pPr>
              <w:pStyle w:val="TableParagraph"/>
              <w:rPr>
                <w:sz w:val="18"/>
              </w:rPr>
            </w:pPr>
          </w:p>
        </w:tc>
      </w:tr>
      <w:tr w:rsidR="002B5656" w:rsidTr="004A4EE0">
        <w:trPr>
          <w:trHeight w:val="465"/>
        </w:trPr>
        <w:tc>
          <w:tcPr>
            <w:tcW w:w="569" w:type="dxa"/>
          </w:tcPr>
          <w:p w:rsidR="002B5656" w:rsidRDefault="002B5656" w:rsidP="004A4EE0">
            <w:pPr>
              <w:pStyle w:val="TableParagraph"/>
              <w:spacing w:before="108"/>
              <w:ind w:left="10"/>
              <w:jc w:val="center"/>
              <w:rPr>
                <w:sz w:val="20"/>
              </w:rPr>
            </w:pPr>
            <w:r>
              <w:rPr>
                <w:w w:val="99"/>
                <w:sz w:val="20"/>
              </w:rPr>
              <w:t>4</w:t>
            </w:r>
          </w:p>
        </w:tc>
        <w:tc>
          <w:tcPr>
            <w:tcW w:w="2797" w:type="dxa"/>
          </w:tcPr>
          <w:p w:rsidR="002B5656" w:rsidRDefault="002B5656" w:rsidP="004A4EE0">
            <w:pPr>
              <w:pStyle w:val="TableParagraph"/>
              <w:rPr>
                <w:sz w:val="18"/>
              </w:rPr>
            </w:pPr>
          </w:p>
        </w:tc>
        <w:tc>
          <w:tcPr>
            <w:tcW w:w="5709" w:type="dxa"/>
          </w:tcPr>
          <w:p w:rsidR="002B5656" w:rsidRDefault="002B5656" w:rsidP="004A4EE0">
            <w:pPr>
              <w:pStyle w:val="TableParagraph"/>
              <w:rPr>
                <w:sz w:val="18"/>
              </w:rPr>
            </w:pPr>
          </w:p>
        </w:tc>
      </w:tr>
      <w:tr w:rsidR="002B5656" w:rsidTr="004A4EE0">
        <w:trPr>
          <w:trHeight w:val="465"/>
        </w:trPr>
        <w:tc>
          <w:tcPr>
            <w:tcW w:w="569" w:type="dxa"/>
          </w:tcPr>
          <w:p w:rsidR="002B5656" w:rsidRDefault="002B5656" w:rsidP="004A4EE0">
            <w:pPr>
              <w:pStyle w:val="TableParagraph"/>
              <w:spacing w:before="108"/>
              <w:ind w:left="10"/>
              <w:jc w:val="center"/>
              <w:rPr>
                <w:sz w:val="20"/>
              </w:rPr>
            </w:pPr>
            <w:r>
              <w:rPr>
                <w:w w:val="99"/>
                <w:sz w:val="20"/>
              </w:rPr>
              <w:t>5</w:t>
            </w:r>
          </w:p>
        </w:tc>
        <w:tc>
          <w:tcPr>
            <w:tcW w:w="2797" w:type="dxa"/>
          </w:tcPr>
          <w:p w:rsidR="002B5656" w:rsidRDefault="002B5656" w:rsidP="004A4EE0">
            <w:pPr>
              <w:pStyle w:val="TableParagraph"/>
              <w:rPr>
                <w:sz w:val="18"/>
              </w:rPr>
            </w:pPr>
          </w:p>
        </w:tc>
        <w:tc>
          <w:tcPr>
            <w:tcW w:w="5709" w:type="dxa"/>
          </w:tcPr>
          <w:p w:rsidR="002B5656" w:rsidRDefault="002B5656" w:rsidP="004A4EE0">
            <w:pPr>
              <w:pStyle w:val="TableParagraph"/>
              <w:rPr>
                <w:sz w:val="18"/>
              </w:rPr>
            </w:pPr>
          </w:p>
        </w:tc>
      </w:tr>
      <w:tr w:rsidR="002B5656" w:rsidTr="004A4EE0">
        <w:trPr>
          <w:trHeight w:val="465"/>
        </w:trPr>
        <w:tc>
          <w:tcPr>
            <w:tcW w:w="569" w:type="dxa"/>
          </w:tcPr>
          <w:p w:rsidR="002B5656" w:rsidRDefault="002B5656" w:rsidP="004A4EE0">
            <w:pPr>
              <w:pStyle w:val="TableParagraph"/>
              <w:spacing w:before="108"/>
              <w:ind w:left="10"/>
              <w:jc w:val="center"/>
              <w:rPr>
                <w:sz w:val="20"/>
              </w:rPr>
            </w:pPr>
            <w:r>
              <w:rPr>
                <w:w w:val="99"/>
                <w:sz w:val="20"/>
              </w:rPr>
              <w:t>6</w:t>
            </w:r>
          </w:p>
        </w:tc>
        <w:tc>
          <w:tcPr>
            <w:tcW w:w="2797" w:type="dxa"/>
          </w:tcPr>
          <w:p w:rsidR="002B5656" w:rsidRDefault="002B5656" w:rsidP="004A4EE0">
            <w:pPr>
              <w:pStyle w:val="TableParagraph"/>
              <w:rPr>
                <w:sz w:val="18"/>
              </w:rPr>
            </w:pPr>
          </w:p>
        </w:tc>
        <w:tc>
          <w:tcPr>
            <w:tcW w:w="5709" w:type="dxa"/>
          </w:tcPr>
          <w:p w:rsidR="002B5656" w:rsidRDefault="002B5656" w:rsidP="004A4EE0">
            <w:pPr>
              <w:pStyle w:val="TableParagraph"/>
              <w:rPr>
                <w:sz w:val="18"/>
              </w:rPr>
            </w:pPr>
          </w:p>
        </w:tc>
      </w:tr>
      <w:tr w:rsidR="002B5656" w:rsidTr="004A4EE0">
        <w:trPr>
          <w:trHeight w:val="465"/>
        </w:trPr>
        <w:tc>
          <w:tcPr>
            <w:tcW w:w="569" w:type="dxa"/>
          </w:tcPr>
          <w:p w:rsidR="002B5656" w:rsidRDefault="002B5656" w:rsidP="004A4EE0">
            <w:pPr>
              <w:pStyle w:val="TableParagraph"/>
              <w:spacing w:before="108"/>
              <w:ind w:left="10"/>
              <w:jc w:val="center"/>
              <w:rPr>
                <w:sz w:val="20"/>
              </w:rPr>
            </w:pPr>
            <w:r>
              <w:rPr>
                <w:w w:val="99"/>
                <w:sz w:val="20"/>
              </w:rPr>
              <w:t>7</w:t>
            </w:r>
          </w:p>
        </w:tc>
        <w:tc>
          <w:tcPr>
            <w:tcW w:w="2797" w:type="dxa"/>
          </w:tcPr>
          <w:p w:rsidR="002B5656" w:rsidRDefault="002B5656" w:rsidP="004A4EE0">
            <w:pPr>
              <w:pStyle w:val="TableParagraph"/>
              <w:rPr>
                <w:sz w:val="18"/>
              </w:rPr>
            </w:pPr>
          </w:p>
        </w:tc>
        <w:tc>
          <w:tcPr>
            <w:tcW w:w="5709" w:type="dxa"/>
          </w:tcPr>
          <w:p w:rsidR="002B5656" w:rsidRDefault="002B5656" w:rsidP="004A4EE0">
            <w:pPr>
              <w:pStyle w:val="TableParagraph"/>
              <w:rPr>
                <w:sz w:val="18"/>
              </w:rPr>
            </w:pPr>
          </w:p>
        </w:tc>
      </w:tr>
    </w:tbl>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spacing w:before="6"/>
        <w:rPr>
          <w:b/>
          <w:sz w:val="18"/>
        </w:rPr>
      </w:pPr>
    </w:p>
    <w:p w:rsidR="002B5656" w:rsidRDefault="002B5656" w:rsidP="002B5656">
      <w:pPr>
        <w:spacing w:line="228" w:lineRule="exact"/>
        <w:ind w:left="3045" w:right="3102"/>
        <w:jc w:val="center"/>
        <w:rPr>
          <w:b/>
          <w:sz w:val="20"/>
        </w:rPr>
      </w:pPr>
      <w:r>
        <w:rPr>
          <w:b/>
          <w:sz w:val="20"/>
        </w:rPr>
        <w:t>Birim Risk Koordinatörü</w:t>
      </w:r>
    </w:p>
    <w:p w:rsidR="002B5656" w:rsidRDefault="002B5656" w:rsidP="002B5656">
      <w:pPr>
        <w:ind w:left="4201" w:right="4258"/>
        <w:jc w:val="center"/>
        <w:rPr>
          <w:sz w:val="20"/>
        </w:rPr>
      </w:pPr>
      <w:r>
        <w:rPr>
          <w:sz w:val="20"/>
        </w:rPr>
        <w:t>Adı Soyadı İmza</w:t>
      </w:r>
    </w:p>
    <w:p w:rsidR="002B5656" w:rsidRDefault="002B5656" w:rsidP="002B5656">
      <w:pPr>
        <w:jc w:val="center"/>
        <w:rPr>
          <w:sz w:val="20"/>
        </w:rPr>
        <w:sectPr w:rsidR="002B5656">
          <w:pgSz w:w="11910" w:h="16840"/>
          <w:pgMar w:top="1400" w:right="1240" w:bottom="1200" w:left="1300" w:header="0" w:footer="1003"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9"/>
        </w:trPr>
        <w:tc>
          <w:tcPr>
            <w:tcW w:w="1559" w:type="dxa"/>
            <w:vMerge w:val="restart"/>
          </w:tcPr>
          <w:p w:rsidR="002B5656" w:rsidRDefault="002B5656" w:rsidP="004A4EE0">
            <w:pPr>
              <w:pStyle w:val="TableParagraph"/>
              <w:spacing w:before="6"/>
              <w:rPr>
                <w:sz w:val="13"/>
              </w:rPr>
            </w:pPr>
          </w:p>
          <w:p w:rsidR="002B5656" w:rsidRDefault="002B5656" w:rsidP="004A4EE0">
            <w:pPr>
              <w:pStyle w:val="TableParagraph"/>
              <w:ind w:left="138"/>
              <w:rPr>
                <w:sz w:val="20"/>
              </w:rPr>
            </w:pPr>
            <w:r>
              <w:rPr>
                <w:noProof/>
                <w:sz w:val="20"/>
                <w:lang w:bidi="ar-SA"/>
              </w:rPr>
              <w:drawing>
                <wp:inline distT="0" distB="0" distL="0" distR="0" wp14:anchorId="51851318" wp14:editId="793A58BB">
                  <wp:extent cx="816016" cy="754671"/>
                  <wp:effectExtent l="0" t="0" r="3175" b="7620"/>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3"/>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0"/>
              <w:ind w:left="103"/>
            </w:pPr>
            <w:r>
              <w:t>ADI</w:t>
            </w:r>
          </w:p>
        </w:tc>
        <w:tc>
          <w:tcPr>
            <w:tcW w:w="5807" w:type="dxa"/>
          </w:tcPr>
          <w:p w:rsidR="002B5656" w:rsidRDefault="002B5656" w:rsidP="004A4EE0">
            <w:pPr>
              <w:pStyle w:val="TableParagraph"/>
              <w:spacing w:before="80"/>
              <w:ind w:left="107"/>
            </w:pPr>
            <w:r>
              <w:t>Üniversite Süreç ve Risk Değerlendirme Raporu</w:t>
            </w:r>
          </w:p>
        </w:tc>
      </w:tr>
      <w:tr w:rsidR="002B5656" w:rsidTr="004A4EE0">
        <w:trPr>
          <w:trHeight w:val="393"/>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1"/>
              <w:ind w:left="103"/>
            </w:pPr>
            <w:r>
              <w:t>SIRASI</w:t>
            </w:r>
          </w:p>
        </w:tc>
        <w:tc>
          <w:tcPr>
            <w:tcW w:w="5807" w:type="dxa"/>
          </w:tcPr>
          <w:p w:rsidR="002B5656" w:rsidRDefault="002B5656" w:rsidP="004A4EE0">
            <w:pPr>
              <w:pStyle w:val="TableParagraph"/>
              <w:spacing w:before="61"/>
              <w:ind w:left="107"/>
            </w:pPr>
            <w:r>
              <w:t>11-G</w:t>
            </w:r>
          </w:p>
        </w:tc>
      </w:tr>
    </w:tbl>
    <w:p w:rsidR="002B5656" w:rsidRDefault="002B5656" w:rsidP="002B5656">
      <w:pPr>
        <w:pStyle w:val="GvdeMetni"/>
        <w:rPr>
          <w:sz w:val="20"/>
        </w:rPr>
      </w:pPr>
    </w:p>
    <w:p w:rsidR="002B5656" w:rsidRDefault="002B5656" w:rsidP="002B5656">
      <w:pPr>
        <w:pStyle w:val="GvdeMetni"/>
        <w:spacing w:before="4"/>
      </w:pPr>
    </w:p>
    <w:p w:rsidR="002B5656" w:rsidRDefault="002B5656" w:rsidP="002B5656">
      <w:pPr>
        <w:ind w:left="188"/>
        <w:rPr>
          <w:b/>
          <w:sz w:val="18"/>
        </w:rPr>
      </w:pPr>
      <w:r>
        <w:rPr>
          <w:b/>
          <w:sz w:val="18"/>
        </w:rPr>
        <w:t xml:space="preserve">Değerlendirme </w:t>
      </w:r>
      <w:proofErr w:type="gramStart"/>
      <w:r>
        <w:rPr>
          <w:b/>
          <w:sz w:val="18"/>
        </w:rPr>
        <w:t>Yılı :</w:t>
      </w:r>
      <w:proofErr w:type="gramEnd"/>
    </w:p>
    <w:p w:rsidR="002B5656" w:rsidRDefault="002B5656" w:rsidP="002B5656">
      <w:pPr>
        <w:pStyle w:val="GvdeMetni"/>
        <w:spacing w:before="8"/>
        <w:rPr>
          <w:b/>
          <w:sz w:val="25"/>
        </w:rPr>
      </w:pPr>
      <w:r>
        <w:rPr>
          <w:noProof/>
          <w:lang w:bidi="ar-SA"/>
        </w:rPr>
        <mc:AlternateContent>
          <mc:Choice Requires="wpg">
            <w:drawing>
              <wp:anchor distT="0" distB="0" distL="0" distR="0" simplePos="0" relativeHeight="251672576" behindDoc="1" locked="0" layoutInCell="1" allowOverlap="1" wp14:anchorId="4E6AF60B" wp14:editId="786DE46D">
                <wp:simplePos x="0" y="0"/>
                <wp:positionH relativeFrom="page">
                  <wp:posOffset>896620</wp:posOffset>
                </wp:positionH>
                <wp:positionV relativeFrom="paragraph">
                  <wp:posOffset>215900</wp:posOffset>
                </wp:positionV>
                <wp:extent cx="5768340" cy="2371725"/>
                <wp:effectExtent l="10795" t="6350" r="2540" b="12700"/>
                <wp:wrapTopAndBottom/>
                <wp:docPr id="6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2371725"/>
                          <a:chOff x="1412" y="340"/>
                          <a:chExt cx="9084" cy="3735"/>
                        </a:xfrm>
                      </wpg:grpSpPr>
                      <wps:wsp>
                        <wps:cNvPr id="66" name="Line 40"/>
                        <wps:cNvCnPr/>
                        <wps:spPr bwMode="auto">
                          <a:xfrm>
                            <a:off x="1421" y="744"/>
                            <a:ext cx="4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39"/>
                        <wps:cNvCnPr/>
                        <wps:spPr bwMode="auto">
                          <a:xfrm>
                            <a:off x="1846" y="744"/>
                            <a:ext cx="86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8"/>
                        <wps:cNvCnPr/>
                        <wps:spPr bwMode="auto">
                          <a:xfrm>
                            <a:off x="1416" y="340"/>
                            <a:ext cx="0" cy="37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7"/>
                        <wps:cNvCnPr/>
                        <wps:spPr bwMode="auto">
                          <a:xfrm>
                            <a:off x="10490" y="340"/>
                            <a:ext cx="0" cy="373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36"/>
                        <wps:cNvSpPr>
                          <a:spLocks noChangeArrowheads="1"/>
                        </wps:cNvSpPr>
                        <wps:spPr bwMode="auto">
                          <a:xfrm>
                            <a:off x="1421" y="40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35"/>
                        <wps:cNvCnPr/>
                        <wps:spPr bwMode="auto">
                          <a:xfrm>
                            <a:off x="1431" y="4071"/>
                            <a:ext cx="9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Text Box 34"/>
                        <wps:cNvSpPr txBox="1">
                          <a:spLocks noChangeArrowheads="1"/>
                        </wps:cNvSpPr>
                        <wps:spPr bwMode="auto">
                          <a:xfrm>
                            <a:off x="1841" y="345"/>
                            <a:ext cx="8649" cy="399"/>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91"/>
                                <w:ind w:left="64"/>
                                <w:rPr>
                                  <w:b/>
                                  <w:sz w:val="18"/>
                                </w:rPr>
                              </w:pPr>
                              <w:r>
                                <w:rPr>
                                  <w:b/>
                                  <w:sz w:val="18"/>
                                </w:rPr>
                                <w:t>Süreç ve Risk Değerlendirme Çalışmasının Yöntemi</w:t>
                              </w:r>
                            </w:p>
                          </w:txbxContent>
                        </wps:txbx>
                        <wps:bodyPr rot="0" vert="horz" wrap="square" lIns="0" tIns="0" rIns="0" bIns="0" anchor="t" anchorCtr="0" upright="1">
                          <a:noAutofit/>
                        </wps:bodyPr>
                      </wps:wsp>
                      <wps:wsp>
                        <wps:cNvPr id="73" name="Text Box 33"/>
                        <wps:cNvSpPr txBox="1">
                          <a:spLocks noChangeArrowheads="1"/>
                        </wps:cNvSpPr>
                        <wps:spPr bwMode="auto">
                          <a:xfrm>
                            <a:off x="1416" y="345"/>
                            <a:ext cx="425" cy="399"/>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91"/>
                                <w:ind w:left="67"/>
                                <w:rPr>
                                  <w:b/>
                                  <w:sz w:val="18"/>
                                </w:rPr>
                              </w:pPr>
                              <w:r>
                                <w:rPr>
                                  <w:b/>
                                  <w:sz w:val="1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45" style="position:absolute;margin-left:70.6pt;margin-top:17pt;width:454.2pt;height:186.75pt;z-index:-251643904;mso-wrap-distance-left:0;mso-wrap-distance-right:0;mso-position-horizontal-relative:page" coordorigin="1412,340" coordsize="9084,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">
                <v:line id="Line 40" o:spid="_x0000_s1046" style="position:absolute;visibility:visible;mso-wrap-style:square" from="1421,744" to="183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line id="Line 39" o:spid="_x0000_s1047" style="position:absolute;visibility:visible;mso-wrap-style:square" from="1846,744" to="10485,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38" o:spid="_x0000_s1048" style="position:absolute;visibility:visible;mso-wrap-style:square" from="1416,340" to="1416,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line id="Line 37" o:spid="_x0000_s1049" style="position:absolute;visibility:visible;mso-wrap-style:square" from="10490,340" to="10490,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7TcQAAADbAAAADwAAAGRycy9kb3ducmV2LnhtbESPQWvCQBSE7wX/w/IEb81GhaAxawhC&#10;oQeh1PbS2yP73AR334bsqrG/vlso9DjMzDdMVU/OihuNofesYJnlIIhbr3s2Cj4/Xp43IEJE1mg9&#10;k4IHBaj3s6cKS+3v/E63UzQiQTiUqKCLcSilDG1HDkPmB+Lknf3oMCY5GqlHvCe4s3KV54V02HNa&#10;6HCgQ0ft5XR1CtbN42tae7ux36YvVqa4HN+GXKnFfGp2ICJN8T/8137VCoot/H5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ntNxAAAANsAAAAPAAAAAAAAAAAA&#10;AAAAAKECAABkcnMvZG93bnJldi54bWxQSwUGAAAAAAQABAD5AAAAkgMAAAAA&#10;" strokeweight=".16936mm"/>
                <v:rect id="Rectangle 36" o:spid="_x0000_s1050" style="position:absolute;left:1421;top:40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line id="Line 35" o:spid="_x0000_s1051" style="position:absolute;visibility:visible;mso-wrap-style:square" from="1431,4071" to="10485,4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shape id="Text Box 34" o:spid="_x0000_s1052" type="#_x0000_t202" style="position:absolute;left:1841;top:345;width:8649;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IEsQA&#10;AADbAAAADwAAAGRycy9kb3ducmV2LnhtbESPzWrDMBCE74G+g9hCb4mcmCSNYyWE0pYecrCdPsBi&#10;rX+ItTKWartvXxUKPQ4z8w2TnmfTiZEG11pWsF5FIIhLq1uuFXze3pbPIJxH1thZJgXf5OB8elik&#10;mGg7cU5j4WsRIOwSVNB43ydSurIhg25le+LgVXYw6IMcaqkHnALcdHITRTtpsOWw0GBPLw2V9+LL&#10;KKje+2l/KOYp2uZZduXX+LKlWKmnx/lyBOFp9v/hv/aHVrDfwO+X8APk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CBLEAAAA2wAAAA8AAAAAAAAAAAAAAAAAmAIAAGRycy9k&#10;b3ducmV2LnhtbFBLBQYAAAAABAAEAPUAAACJAwAAAAA=&#10;" filled="f" strokeweight=".16936mm">
                  <v:textbox inset="0,0,0,0">
                    <w:txbxContent>
                      <w:p w:rsidR="004A4EE0" w:rsidRDefault="004A4EE0" w:rsidP="002B5656">
                        <w:pPr>
                          <w:spacing w:before="91"/>
                          <w:ind w:left="64"/>
                          <w:rPr>
                            <w:b/>
                            <w:sz w:val="18"/>
                          </w:rPr>
                        </w:pPr>
                        <w:r>
                          <w:rPr>
                            <w:b/>
                            <w:sz w:val="18"/>
                          </w:rPr>
                          <w:t>Süreç ve Risk Değerlendirme Çalışmasının Yöntemi</w:t>
                        </w:r>
                      </w:p>
                    </w:txbxContent>
                  </v:textbox>
                </v:shape>
                <v:shape id="Text Box 33" o:spid="_x0000_s1053" type="#_x0000_t202" style="position:absolute;left:1416;top:345;width:42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OCsMA&#10;AADbAAAADwAAAGRycy9kb3ducmV2LnhtbESP0WqDQBRE3wP5h+UG+hbXtJgG6xpCiVD6UNDmAy7u&#10;rZq4d8Xdqv37bqGQx2FmzjDZcTG9mGh0nWUFuygGQVxb3XGj4PJZbA8gnEfW2FsmBT/k4JivVxmm&#10;2s5c0lT5RgQIuxQVtN4PqZSubsmgi+xAHLwvOxr0QY6N1CPOAW56+RjHe2mw47DQ4kCvLdW36tso&#10;oPLaWVsc5nLwzeXdnZPk/JEo9bBZTi8gPC3+Hv5vv2kFz0/w9y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OCsMAAADbAAAADwAAAAAAAAAAAAAAAACYAgAAZHJzL2Rv&#10;d25yZXYueG1sUEsFBgAAAAAEAAQA9QAAAIgDAAAAAA==&#10;" filled="f" strokeweight=".48pt">
                  <v:textbox inset="0,0,0,0">
                    <w:txbxContent>
                      <w:p w:rsidR="004A4EE0" w:rsidRDefault="004A4EE0" w:rsidP="002B5656">
                        <w:pPr>
                          <w:spacing w:before="91"/>
                          <w:ind w:left="67"/>
                          <w:rPr>
                            <w:b/>
                            <w:sz w:val="18"/>
                          </w:rPr>
                        </w:pPr>
                        <w:r>
                          <w:rPr>
                            <w:b/>
                            <w:sz w:val="18"/>
                          </w:rPr>
                          <w:t>1)</w:t>
                        </w:r>
                      </w:p>
                    </w:txbxContent>
                  </v:textbox>
                </v:shape>
                <w10:wrap type="topAndBottom" anchorx="page"/>
              </v:group>
            </w:pict>
          </mc:Fallback>
        </mc:AlternateContent>
      </w:r>
    </w:p>
    <w:p w:rsidR="002B5656" w:rsidRDefault="002B5656" w:rsidP="002B5656">
      <w:pPr>
        <w:pStyle w:val="GvdeMetni"/>
        <w:spacing w:before="7"/>
        <w:rPr>
          <w:b/>
          <w:sz w:val="2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23"/>
        <w:gridCol w:w="425"/>
        <w:gridCol w:w="427"/>
        <w:gridCol w:w="425"/>
        <w:gridCol w:w="423"/>
        <w:gridCol w:w="3270"/>
        <w:gridCol w:w="3258"/>
      </w:tblGrid>
      <w:tr w:rsidR="002B5656" w:rsidTr="004A4EE0">
        <w:trPr>
          <w:trHeight w:val="465"/>
        </w:trPr>
        <w:tc>
          <w:tcPr>
            <w:tcW w:w="425" w:type="dxa"/>
          </w:tcPr>
          <w:p w:rsidR="002B5656" w:rsidRDefault="002B5656" w:rsidP="004A4EE0">
            <w:pPr>
              <w:pStyle w:val="TableParagraph"/>
              <w:spacing w:before="129"/>
              <w:ind w:left="71"/>
              <w:rPr>
                <w:b/>
                <w:sz w:val="18"/>
              </w:rPr>
            </w:pPr>
            <w:r>
              <w:rPr>
                <w:b/>
                <w:sz w:val="18"/>
              </w:rPr>
              <w:t>2)</w:t>
            </w:r>
          </w:p>
        </w:tc>
        <w:tc>
          <w:tcPr>
            <w:tcW w:w="8651" w:type="dxa"/>
            <w:gridSpan w:val="7"/>
          </w:tcPr>
          <w:p w:rsidR="002B5656" w:rsidRDefault="002B5656" w:rsidP="004A4EE0">
            <w:pPr>
              <w:pStyle w:val="TableParagraph"/>
              <w:spacing w:before="129"/>
              <w:ind w:left="69"/>
              <w:rPr>
                <w:b/>
                <w:sz w:val="18"/>
              </w:rPr>
            </w:pPr>
            <w:r>
              <w:rPr>
                <w:b/>
                <w:sz w:val="18"/>
              </w:rPr>
              <w:t>Süreçlere İlişkin Bilgiler</w:t>
            </w:r>
          </w:p>
        </w:tc>
      </w:tr>
      <w:tr w:rsidR="002B5656" w:rsidTr="004A4EE0">
        <w:trPr>
          <w:trHeight w:val="796"/>
        </w:trPr>
        <w:tc>
          <w:tcPr>
            <w:tcW w:w="1273" w:type="dxa"/>
            <w:gridSpan w:val="3"/>
          </w:tcPr>
          <w:p w:rsidR="002B5656" w:rsidRDefault="002B5656" w:rsidP="004A4EE0">
            <w:pPr>
              <w:pStyle w:val="TableParagraph"/>
              <w:spacing w:before="7"/>
              <w:rPr>
                <w:b/>
                <w:sz w:val="25"/>
              </w:rPr>
            </w:pPr>
          </w:p>
          <w:p w:rsidR="002B5656" w:rsidRDefault="002B5656" w:rsidP="004A4EE0">
            <w:pPr>
              <w:pStyle w:val="TableParagraph"/>
              <w:ind w:left="150"/>
              <w:rPr>
                <w:b/>
                <w:sz w:val="18"/>
              </w:rPr>
            </w:pPr>
            <w:r>
              <w:rPr>
                <w:b/>
                <w:sz w:val="18"/>
              </w:rPr>
              <w:t>Sürecin türü</w:t>
            </w:r>
          </w:p>
        </w:tc>
        <w:tc>
          <w:tcPr>
            <w:tcW w:w="1275" w:type="dxa"/>
            <w:gridSpan w:val="3"/>
          </w:tcPr>
          <w:p w:rsidR="002B5656" w:rsidRDefault="002B5656" w:rsidP="004A4EE0">
            <w:pPr>
              <w:pStyle w:val="TableParagraph"/>
              <w:spacing w:before="7"/>
              <w:rPr>
                <w:b/>
                <w:sz w:val="16"/>
              </w:rPr>
            </w:pPr>
          </w:p>
          <w:p w:rsidR="002B5656" w:rsidRDefault="002B5656" w:rsidP="004A4EE0">
            <w:pPr>
              <w:pStyle w:val="TableParagraph"/>
              <w:ind w:left="437" w:right="222" w:hanging="185"/>
              <w:rPr>
                <w:b/>
                <w:sz w:val="18"/>
              </w:rPr>
            </w:pPr>
            <w:r>
              <w:rPr>
                <w:b/>
                <w:sz w:val="18"/>
              </w:rPr>
              <w:t>Değişiklik Türü</w:t>
            </w:r>
          </w:p>
        </w:tc>
        <w:tc>
          <w:tcPr>
            <w:tcW w:w="3270" w:type="dxa"/>
            <w:vMerge w:val="restart"/>
          </w:tcPr>
          <w:p w:rsidR="002B5656" w:rsidRDefault="002B5656" w:rsidP="004A4EE0">
            <w:pPr>
              <w:pStyle w:val="TableParagraph"/>
              <w:rPr>
                <w:b/>
                <w:sz w:val="20"/>
              </w:rPr>
            </w:pPr>
          </w:p>
          <w:p w:rsidR="002B5656" w:rsidRDefault="002B5656" w:rsidP="004A4EE0">
            <w:pPr>
              <w:pStyle w:val="TableParagraph"/>
              <w:rPr>
                <w:b/>
                <w:sz w:val="20"/>
              </w:rPr>
            </w:pPr>
          </w:p>
          <w:p w:rsidR="002B5656" w:rsidRDefault="002B5656" w:rsidP="004A4EE0">
            <w:pPr>
              <w:pStyle w:val="TableParagraph"/>
              <w:spacing w:before="9"/>
              <w:rPr>
                <w:b/>
                <w:sz w:val="23"/>
              </w:rPr>
            </w:pPr>
          </w:p>
          <w:p w:rsidR="002B5656" w:rsidRDefault="002B5656" w:rsidP="004A4EE0">
            <w:pPr>
              <w:pStyle w:val="TableParagraph"/>
              <w:ind w:left="1157" w:right="1147"/>
              <w:jc w:val="center"/>
              <w:rPr>
                <w:b/>
                <w:sz w:val="18"/>
              </w:rPr>
            </w:pPr>
            <w:r>
              <w:rPr>
                <w:b/>
                <w:sz w:val="18"/>
              </w:rPr>
              <w:t>Sürecin Adı</w:t>
            </w:r>
          </w:p>
        </w:tc>
        <w:tc>
          <w:tcPr>
            <w:tcW w:w="3258" w:type="dxa"/>
            <w:vMerge w:val="restart"/>
          </w:tcPr>
          <w:p w:rsidR="002B5656" w:rsidRDefault="002B5656" w:rsidP="004A4EE0">
            <w:pPr>
              <w:pStyle w:val="TableParagraph"/>
              <w:rPr>
                <w:b/>
                <w:sz w:val="20"/>
              </w:rPr>
            </w:pPr>
          </w:p>
          <w:p w:rsidR="002B5656" w:rsidRDefault="002B5656" w:rsidP="004A4EE0">
            <w:pPr>
              <w:pStyle w:val="TableParagraph"/>
              <w:rPr>
                <w:b/>
                <w:sz w:val="20"/>
              </w:rPr>
            </w:pPr>
          </w:p>
          <w:p w:rsidR="002B5656" w:rsidRDefault="002B5656" w:rsidP="004A4EE0">
            <w:pPr>
              <w:pStyle w:val="TableParagraph"/>
              <w:spacing w:before="9"/>
              <w:rPr>
                <w:b/>
                <w:sz w:val="23"/>
              </w:rPr>
            </w:pPr>
          </w:p>
          <w:p w:rsidR="002B5656" w:rsidRDefault="002B5656" w:rsidP="004A4EE0">
            <w:pPr>
              <w:pStyle w:val="TableParagraph"/>
              <w:ind w:left="840"/>
              <w:rPr>
                <w:b/>
                <w:sz w:val="18"/>
              </w:rPr>
            </w:pPr>
            <w:r>
              <w:rPr>
                <w:b/>
                <w:sz w:val="18"/>
              </w:rPr>
              <w:t>Değişiklik Gerekçesi</w:t>
            </w:r>
          </w:p>
        </w:tc>
      </w:tr>
      <w:tr w:rsidR="002B5656" w:rsidTr="004A4EE0">
        <w:trPr>
          <w:trHeight w:val="868"/>
        </w:trPr>
        <w:tc>
          <w:tcPr>
            <w:tcW w:w="425" w:type="dxa"/>
            <w:textDirection w:val="btLr"/>
          </w:tcPr>
          <w:p w:rsidR="002B5656" w:rsidRDefault="002B5656" w:rsidP="004A4EE0">
            <w:pPr>
              <w:pStyle w:val="TableParagraph"/>
              <w:spacing w:before="105"/>
              <w:ind w:left="215"/>
              <w:rPr>
                <w:b/>
                <w:sz w:val="18"/>
              </w:rPr>
            </w:pPr>
            <w:r>
              <w:rPr>
                <w:b/>
                <w:sz w:val="18"/>
              </w:rPr>
              <w:t>Süreç</w:t>
            </w:r>
          </w:p>
        </w:tc>
        <w:tc>
          <w:tcPr>
            <w:tcW w:w="423" w:type="dxa"/>
            <w:textDirection w:val="btLr"/>
          </w:tcPr>
          <w:p w:rsidR="002B5656" w:rsidRDefault="002B5656" w:rsidP="004A4EE0">
            <w:pPr>
              <w:pStyle w:val="TableParagraph"/>
              <w:spacing w:before="105"/>
              <w:ind w:left="86"/>
              <w:rPr>
                <w:b/>
                <w:sz w:val="18"/>
              </w:rPr>
            </w:pPr>
            <w:r>
              <w:rPr>
                <w:b/>
                <w:sz w:val="18"/>
              </w:rPr>
              <w:t>Alt süreç</w:t>
            </w:r>
          </w:p>
        </w:tc>
        <w:tc>
          <w:tcPr>
            <w:tcW w:w="425" w:type="dxa"/>
            <w:textDirection w:val="btLr"/>
          </w:tcPr>
          <w:p w:rsidR="002B5656" w:rsidRDefault="002B5656" w:rsidP="004A4EE0">
            <w:pPr>
              <w:pStyle w:val="TableParagraph"/>
              <w:spacing w:before="107"/>
              <w:ind w:left="163"/>
              <w:rPr>
                <w:b/>
                <w:sz w:val="18"/>
              </w:rPr>
            </w:pPr>
            <w:r>
              <w:rPr>
                <w:b/>
                <w:sz w:val="18"/>
              </w:rPr>
              <w:t>İş akışı</w:t>
            </w:r>
          </w:p>
        </w:tc>
        <w:tc>
          <w:tcPr>
            <w:tcW w:w="427" w:type="dxa"/>
            <w:textDirection w:val="btLr"/>
          </w:tcPr>
          <w:p w:rsidR="002B5656" w:rsidRDefault="002B5656" w:rsidP="004A4EE0">
            <w:pPr>
              <w:pStyle w:val="TableParagraph"/>
              <w:spacing w:before="106"/>
              <w:ind w:left="143"/>
              <w:rPr>
                <w:b/>
                <w:sz w:val="18"/>
              </w:rPr>
            </w:pPr>
            <w:r>
              <w:rPr>
                <w:b/>
                <w:sz w:val="18"/>
              </w:rPr>
              <w:t>Ekleme</w:t>
            </w:r>
          </w:p>
        </w:tc>
        <w:tc>
          <w:tcPr>
            <w:tcW w:w="425" w:type="dxa"/>
            <w:textDirection w:val="btLr"/>
          </w:tcPr>
          <w:p w:rsidR="002B5656" w:rsidRDefault="002B5656" w:rsidP="004A4EE0">
            <w:pPr>
              <w:pStyle w:val="TableParagraph"/>
              <w:spacing w:before="104"/>
              <w:ind w:left="91"/>
              <w:rPr>
                <w:b/>
                <w:sz w:val="18"/>
              </w:rPr>
            </w:pPr>
            <w:r>
              <w:rPr>
                <w:b/>
                <w:sz w:val="18"/>
              </w:rPr>
              <w:t>Çıkarma</w:t>
            </w:r>
          </w:p>
        </w:tc>
        <w:tc>
          <w:tcPr>
            <w:tcW w:w="423" w:type="dxa"/>
            <w:textDirection w:val="btLr"/>
          </w:tcPr>
          <w:p w:rsidR="002B5656" w:rsidRDefault="002B5656" w:rsidP="004A4EE0">
            <w:pPr>
              <w:pStyle w:val="TableParagraph"/>
              <w:spacing w:before="104"/>
              <w:ind w:left="179"/>
              <w:rPr>
                <w:b/>
                <w:sz w:val="18"/>
              </w:rPr>
            </w:pPr>
            <w:r>
              <w:rPr>
                <w:b/>
                <w:sz w:val="18"/>
              </w:rPr>
              <w:t>Revize</w:t>
            </w:r>
          </w:p>
        </w:tc>
        <w:tc>
          <w:tcPr>
            <w:tcW w:w="3270" w:type="dxa"/>
            <w:vMerge/>
            <w:tcBorders>
              <w:top w:val="nil"/>
            </w:tcBorders>
          </w:tcPr>
          <w:p w:rsidR="002B5656" w:rsidRDefault="002B5656" w:rsidP="004A4EE0">
            <w:pPr>
              <w:rPr>
                <w:sz w:val="2"/>
                <w:szCs w:val="2"/>
              </w:rPr>
            </w:pPr>
          </w:p>
        </w:tc>
        <w:tc>
          <w:tcPr>
            <w:tcW w:w="3258" w:type="dxa"/>
            <w:vMerge/>
            <w:tcBorders>
              <w:top w:val="nil"/>
            </w:tcBorders>
          </w:tcPr>
          <w:p w:rsidR="002B5656" w:rsidRDefault="002B5656" w:rsidP="004A4EE0">
            <w:pPr>
              <w:rPr>
                <w:sz w:val="2"/>
                <w:szCs w:val="2"/>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r w:rsidR="002B5656" w:rsidTr="004A4EE0">
        <w:trPr>
          <w:trHeight w:val="765"/>
        </w:trPr>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3" w:type="dxa"/>
          </w:tcPr>
          <w:p w:rsidR="002B5656" w:rsidRDefault="002B5656" w:rsidP="004A4EE0">
            <w:pPr>
              <w:pStyle w:val="TableParagraph"/>
              <w:rPr>
                <w:sz w:val="18"/>
              </w:rPr>
            </w:pPr>
          </w:p>
        </w:tc>
        <w:tc>
          <w:tcPr>
            <w:tcW w:w="3270" w:type="dxa"/>
          </w:tcPr>
          <w:p w:rsidR="002B5656" w:rsidRDefault="002B5656" w:rsidP="004A4EE0">
            <w:pPr>
              <w:pStyle w:val="TableParagraph"/>
              <w:rPr>
                <w:sz w:val="18"/>
              </w:rPr>
            </w:pPr>
          </w:p>
        </w:tc>
        <w:tc>
          <w:tcPr>
            <w:tcW w:w="3258" w:type="dxa"/>
          </w:tcPr>
          <w:p w:rsidR="002B5656" w:rsidRDefault="002B5656" w:rsidP="004A4EE0">
            <w:pPr>
              <w:pStyle w:val="TableParagraph"/>
              <w:rPr>
                <w:sz w:val="18"/>
              </w:rPr>
            </w:pPr>
          </w:p>
        </w:tc>
      </w:tr>
    </w:tbl>
    <w:p w:rsidR="002B5656" w:rsidRDefault="002B5656" w:rsidP="002B5656">
      <w:pPr>
        <w:rPr>
          <w:sz w:val="18"/>
        </w:rPr>
        <w:sectPr w:rsidR="002B5656">
          <w:pgSz w:w="11910" w:h="16840"/>
          <w:pgMar w:top="1400" w:right="1240" w:bottom="1200" w:left="1300" w:header="0" w:footer="1003" w:gutter="0"/>
          <w:cols w:space="708"/>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23"/>
        <w:gridCol w:w="428"/>
        <w:gridCol w:w="1275"/>
        <w:gridCol w:w="575"/>
        <w:gridCol w:w="846"/>
        <w:gridCol w:w="1425"/>
        <w:gridCol w:w="107"/>
        <w:gridCol w:w="1180"/>
        <w:gridCol w:w="1232"/>
        <w:gridCol w:w="59"/>
        <w:gridCol w:w="1112"/>
      </w:tblGrid>
      <w:tr w:rsidR="002B5656" w:rsidTr="004A4EE0">
        <w:trPr>
          <w:trHeight w:val="527"/>
        </w:trPr>
        <w:tc>
          <w:tcPr>
            <w:tcW w:w="425" w:type="dxa"/>
          </w:tcPr>
          <w:p w:rsidR="002B5656" w:rsidRDefault="002B5656" w:rsidP="004A4EE0">
            <w:pPr>
              <w:pStyle w:val="TableParagraph"/>
              <w:spacing w:before="155"/>
              <w:ind w:left="71"/>
              <w:rPr>
                <w:b/>
                <w:sz w:val="18"/>
              </w:rPr>
            </w:pPr>
            <w:r>
              <w:rPr>
                <w:b/>
                <w:sz w:val="18"/>
              </w:rPr>
              <w:lastRenderedPageBreak/>
              <w:t>3)</w:t>
            </w:r>
          </w:p>
        </w:tc>
        <w:tc>
          <w:tcPr>
            <w:tcW w:w="8662" w:type="dxa"/>
            <w:gridSpan w:val="11"/>
          </w:tcPr>
          <w:p w:rsidR="002B5656" w:rsidRDefault="002B5656" w:rsidP="004A4EE0">
            <w:pPr>
              <w:pStyle w:val="TableParagraph"/>
              <w:spacing w:before="155"/>
              <w:ind w:left="69"/>
              <w:rPr>
                <w:b/>
                <w:sz w:val="18"/>
              </w:rPr>
            </w:pPr>
            <w:r>
              <w:rPr>
                <w:b/>
                <w:sz w:val="18"/>
              </w:rPr>
              <w:t>Kalıntı Risk Seviyelerine İlişkin bilgiler</w:t>
            </w:r>
          </w:p>
        </w:tc>
      </w:tr>
      <w:tr w:rsidR="002B5656" w:rsidTr="004A4EE0">
        <w:trPr>
          <w:trHeight w:val="256"/>
        </w:trPr>
        <w:tc>
          <w:tcPr>
            <w:tcW w:w="1276" w:type="dxa"/>
            <w:gridSpan w:val="3"/>
            <w:vMerge w:val="restart"/>
          </w:tcPr>
          <w:p w:rsidR="002B5656" w:rsidRDefault="002B5656" w:rsidP="004A4EE0">
            <w:pPr>
              <w:pStyle w:val="TableParagraph"/>
              <w:spacing w:before="2"/>
              <w:rPr>
                <w:b/>
                <w:sz w:val="20"/>
              </w:rPr>
            </w:pPr>
          </w:p>
          <w:p w:rsidR="002B5656" w:rsidRDefault="002B5656" w:rsidP="004A4EE0">
            <w:pPr>
              <w:pStyle w:val="TableParagraph"/>
              <w:ind w:left="420" w:right="414"/>
              <w:jc w:val="center"/>
              <w:rPr>
                <w:b/>
                <w:sz w:val="18"/>
              </w:rPr>
            </w:pPr>
            <w:r>
              <w:rPr>
                <w:b/>
                <w:sz w:val="18"/>
              </w:rPr>
              <w:t>YILI</w:t>
            </w:r>
          </w:p>
        </w:tc>
        <w:tc>
          <w:tcPr>
            <w:tcW w:w="7811" w:type="dxa"/>
            <w:gridSpan w:val="9"/>
          </w:tcPr>
          <w:p w:rsidR="002B5656" w:rsidRDefault="002B5656" w:rsidP="004A4EE0">
            <w:pPr>
              <w:pStyle w:val="TableParagraph"/>
              <w:spacing w:before="21"/>
              <w:ind w:left="2922" w:right="2927"/>
              <w:jc w:val="center"/>
              <w:rPr>
                <w:b/>
                <w:sz w:val="18"/>
              </w:rPr>
            </w:pPr>
            <w:r>
              <w:rPr>
                <w:b/>
                <w:sz w:val="18"/>
              </w:rPr>
              <w:t>KALINTI RİSK SAYISI</w:t>
            </w:r>
          </w:p>
        </w:tc>
      </w:tr>
      <w:tr w:rsidR="002B5656" w:rsidTr="004A4EE0">
        <w:trPr>
          <w:trHeight w:val="412"/>
        </w:trPr>
        <w:tc>
          <w:tcPr>
            <w:tcW w:w="1276" w:type="dxa"/>
            <w:gridSpan w:val="3"/>
            <w:vMerge/>
            <w:tcBorders>
              <w:top w:val="nil"/>
            </w:tcBorders>
          </w:tcPr>
          <w:p w:rsidR="002B5656" w:rsidRDefault="002B5656" w:rsidP="004A4EE0">
            <w:pPr>
              <w:rPr>
                <w:sz w:val="2"/>
                <w:szCs w:val="2"/>
              </w:rPr>
            </w:pPr>
          </w:p>
        </w:tc>
        <w:tc>
          <w:tcPr>
            <w:tcW w:w="1275" w:type="dxa"/>
          </w:tcPr>
          <w:p w:rsidR="002B5656" w:rsidRDefault="002B5656" w:rsidP="004A4EE0">
            <w:pPr>
              <w:pStyle w:val="TableParagraph"/>
              <w:spacing w:line="202" w:lineRule="exact"/>
              <w:ind w:left="232" w:right="229"/>
              <w:jc w:val="center"/>
              <w:rPr>
                <w:b/>
                <w:sz w:val="18"/>
              </w:rPr>
            </w:pPr>
            <w:r>
              <w:rPr>
                <w:b/>
                <w:sz w:val="18"/>
              </w:rPr>
              <w:t>ÇOK</w:t>
            </w:r>
          </w:p>
          <w:p w:rsidR="002B5656" w:rsidRDefault="002B5656" w:rsidP="004A4EE0">
            <w:pPr>
              <w:pStyle w:val="TableParagraph"/>
              <w:spacing w:line="191" w:lineRule="exact"/>
              <w:ind w:left="235" w:right="229"/>
              <w:jc w:val="center"/>
              <w:rPr>
                <w:b/>
                <w:sz w:val="18"/>
              </w:rPr>
            </w:pPr>
            <w:r>
              <w:rPr>
                <w:b/>
                <w:sz w:val="18"/>
              </w:rPr>
              <w:t>YÜKSEK</w:t>
            </w:r>
          </w:p>
        </w:tc>
        <w:tc>
          <w:tcPr>
            <w:tcW w:w="1421" w:type="dxa"/>
            <w:gridSpan w:val="2"/>
          </w:tcPr>
          <w:p w:rsidR="002B5656" w:rsidRDefault="002B5656" w:rsidP="004A4EE0">
            <w:pPr>
              <w:pStyle w:val="TableParagraph"/>
              <w:spacing w:before="98"/>
              <w:ind w:left="329"/>
              <w:rPr>
                <w:b/>
                <w:sz w:val="18"/>
              </w:rPr>
            </w:pPr>
            <w:r>
              <w:rPr>
                <w:b/>
                <w:sz w:val="18"/>
              </w:rPr>
              <w:t>YÜKSEK</w:t>
            </w:r>
          </w:p>
        </w:tc>
        <w:tc>
          <w:tcPr>
            <w:tcW w:w="1425" w:type="dxa"/>
          </w:tcPr>
          <w:p w:rsidR="002B5656" w:rsidRDefault="002B5656" w:rsidP="004A4EE0">
            <w:pPr>
              <w:pStyle w:val="TableParagraph"/>
              <w:spacing w:before="98"/>
              <w:ind w:left="446"/>
              <w:rPr>
                <w:b/>
                <w:sz w:val="18"/>
              </w:rPr>
            </w:pPr>
            <w:r>
              <w:rPr>
                <w:b/>
                <w:sz w:val="18"/>
              </w:rPr>
              <w:t>ORTA</w:t>
            </w:r>
          </w:p>
        </w:tc>
        <w:tc>
          <w:tcPr>
            <w:tcW w:w="1287" w:type="dxa"/>
            <w:gridSpan w:val="2"/>
          </w:tcPr>
          <w:p w:rsidR="002B5656" w:rsidRDefault="002B5656" w:rsidP="004A4EE0">
            <w:pPr>
              <w:pStyle w:val="TableParagraph"/>
              <w:spacing w:before="98"/>
              <w:ind w:left="320"/>
              <w:rPr>
                <w:b/>
                <w:sz w:val="18"/>
              </w:rPr>
            </w:pPr>
            <w:r>
              <w:rPr>
                <w:b/>
                <w:sz w:val="18"/>
              </w:rPr>
              <w:t>DÜŞÜK</w:t>
            </w:r>
          </w:p>
        </w:tc>
        <w:tc>
          <w:tcPr>
            <w:tcW w:w="1291" w:type="dxa"/>
            <w:gridSpan w:val="2"/>
          </w:tcPr>
          <w:p w:rsidR="002B5656" w:rsidRDefault="002B5656" w:rsidP="004A4EE0">
            <w:pPr>
              <w:pStyle w:val="TableParagraph"/>
              <w:spacing w:before="98"/>
              <w:ind w:left="91"/>
              <w:rPr>
                <w:b/>
                <w:sz w:val="18"/>
              </w:rPr>
            </w:pPr>
            <w:r>
              <w:rPr>
                <w:b/>
                <w:sz w:val="18"/>
              </w:rPr>
              <w:t>ÇOK DÜŞÜK</w:t>
            </w:r>
          </w:p>
        </w:tc>
        <w:tc>
          <w:tcPr>
            <w:tcW w:w="1112" w:type="dxa"/>
          </w:tcPr>
          <w:p w:rsidR="002B5656" w:rsidRDefault="002B5656" w:rsidP="004A4EE0">
            <w:pPr>
              <w:pStyle w:val="TableParagraph"/>
              <w:spacing w:before="98"/>
              <w:ind w:left="147"/>
              <w:rPr>
                <w:b/>
                <w:sz w:val="18"/>
              </w:rPr>
            </w:pPr>
            <w:r>
              <w:rPr>
                <w:b/>
                <w:sz w:val="18"/>
              </w:rPr>
              <w:t>TOPLAM</w:t>
            </w:r>
          </w:p>
        </w:tc>
      </w:tr>
      <w:tr w:rsidR="002B5656" w:rsidTr="004A4EE0">
        <w:trPr>
          <w:trHeight w:val="414"/>
        </w:trPr>
        <w:tc>
          <w:tcPr>
            <w:tcW w:w="425" w:type="dxa"/>
          </w:tcPr>
          <w:p w:rsidR="002B5656" w:rsidRDefault="002B5656" w:rsidP="004A4EE0">
            <w:pPr>
              <w:pStyle w:val="TableParagraph"/>
              <w:spacing w:line="206" w:lineRule="exact"/>
              <w:ind w:left="71" w:right="144"/>
              <w:rPr>
                <w:b/>
                <w:sz w:val="18"/>
              </w:rPr>
            </w:pPr>
            <w:r>
              <w:rPr>
                <w:b/>
                <w:sz w:val="18"/>
              </w:rPr>
              <w:t>(t- 1)</w:t>
            </w:r>
          </w:p>
        </w:tc>
        <w:tc>
          <w:tcPr>
            <w:tcW w:w="851" w:type="dxa"/>
            <w:gridSpan w:val="2"/>
          </w:tcPr>
          <w:p w:rsidR="002B5656" w:rsidRDefault="002B5656" w:rsidP="004A4EE0">
            <w:pPr>
              <w:pStyle w:val="TableParagraph"/>
              <w:rPr>
                <w:sz w:val="18"/>
              </w:rPr>
            </w:pPr>
          </w:p>
        </w:tc>
        <w:tc>
          <w:tcPr>
            <w:tcW w:w="1275" w:type="dxa"/>
          </w:tcPr>
          <w:p w:rsidR="002B5656" w:rsidRDefault="002B5656" w:rsidP="004A4EE0">
            <w:pPr>
              <w:pStyle w:val="TableParagraph"/>
              <w:rPr>
                <w:sz w:val="18"/>
              </w:rPr>
            </w:pPr>
          </w:p>
        </w:tc>
        <w:tc>
          <w:tcPr>
            <w:tcW w:w="1421" w:type="dxa"/>
            <w:gridSpan w:val="2"/>
          </w:tcPr>
          <w:p w:rsidR="002B5656" w:rsidRDefault="002B5656" w:rsidP="004A4EE0">
            <w:pPr>
              <w:pStyle w:val="TableParagraph"/>
              <w:rPr>
                <w:sz w:val="18"/>
              </w:rPr>
            </w:pPr>
          </w:p>
        </w:tc>
        <w:tc>
          <w:tcPr>
            <w:tcW w:w="1425" w:type="dxa"/>
          </w:tcPr>
          <w:p w:rsidR="002B5656" w:rsidRDefault="002B5656" w:rsidP="004A4EE0">
            <w:pPr>
              <w:pStyle w:val="TableParagraph"/>
              <w:rPr>
                <w:sz w:val="18"/>
              </w:rPr>
            </w:pPr>
          </w:p>
        </w:tc>
        <w:tc>
          <w:tcPr>
            <w:tcW w:w="1287" w:type="dxa"/>
            <w:gridSpan w:val="2"/>
          </w:tcPr>
          <w:p w:rsidR="002B5656" w:rsidRDefault="002B5656" w:rsidP="004A4EE0">
            <w:pPr>
              <w:pStyle w:val="TableParagraph"/>
              <w:rPr>
                <w:sz w:val="18"/>
              </w:rPr>
            </w:pPr>
          </w:p>
        </w:tc>
        <w:tc>
          <w:tcPr>
            <w:tcW w:w="1291" w:type="dxa"/>
            <w:gridSpan w:val="2"/>
          </w:tcPr>
          <w:p w:rsidR="002B5656" w:rsidRDefault="002B5656" w:rsidP="004A4EE0">
            <w:pPr>
              <w:pStyle w:val="TableParagraph"/>
              <w:rPr>
                <w:sz w:val="18"/>
              </w:rPr>
            </w:pPr>
          </w:p>
        </w:tc>
        <w:tc>
          <w:tcPr>
            <w:tcW w:w="1112" w:type="dxa"/>
          </w:tcPr>
          <w:p w:rsidR="002B5656" w:rsidRDefault="002B5656" w:rsidP="004A4EE0">
            <w:pPr>
              <w:pStyle w:val="TableParagraph"/>
              <w:rPr>
                <w:sz w:val="18"/>
              </w:rPr>
            </w:pPr>
          </w:p>
        </w:tc>
      </w:tr>
      <w:tr w:rsidR="002B5656" w:rsidTr="004A4EE0">
        <w:trPr>
          <w:trHeight w:val="253"/>
        </w:trPr>
        <w:tc>
          <w:tcPr>
            <w:tcW w:w="425" w:type="dxa"/>
          </w:tcPr>
          <w:p w:rsidR="002B5656" w:rsidRDefault="002B5656" w:rsidP="004A4EE0">
            <w:pPr>
              <w:pStyle w:val="TableParagraph"/>
              <w:spacing w:before="19"/>
              <w:ind w:left="71"/>
              <w:rPr>
                <w:b/>
                <w:sz w:val="18"/>
              </w:rPr>
            </w:pPr>
            <w:r>
              <w:rPr>
                <w:b/>
                <w:sz w:val="18"/>
              </w:rPr>
              <w:t>(t)</w:t>
            </w:r>
          </w:p>
        </w:tc>
        <w:tc>
          <w:tcPr>
            <w:tcW w:w="851" w:type="dxa"/>
            <w:gridSpan w:val="2"/>
          </w:tcPr>
          <w:p w:rsidR="002B5656" w:rsidRDefault="002B5656" w:rsidP="004A4EE0">
            <w:pPr>
              <w:pStyle w:val="TableParagraph"/>
              <w:rPr>
                <w:sz w:val="18"/>
              </w:rPr>
            </w:pPr>
          </w:p>
        </w:tc>
        <w:tc>
          <w:tcPr>
            <w:tcW w:w="1275" w:type="dxa"/>
          </w:tcPr>
          <w:p w:rsidR="002B5656" w:rsidRDefault="002B5656" w:rsidP="004A4EE0">
            <w:pPr>
              <w:pStyle w:val="TableParagraph"/>
              <w:rPr>
                <w:sz w:val="18"/>
              </w:rPr>
            </w:pPr>
          </w:p>
        </w:tc>
        <w:tc>
          <w:tcPr>
            <w:tcW w:w="1421" w:type="dxa"/>
            <w:gridSpan w:val="2"/>
          </w:tcPr>
          <w:p w:rsidR="002B5656" w:rsidRDefault="002B5656" w:rsidP="004A4EE0">
            <w:pPr>
              <w:pStyle w:val="TableParagraph"/>
              <w:rPr>
                <w:sz w:val="18"/>
              </w:rPr>
            </w:pPr>
          </w:p>
        </w:tc>
        <w:tc>
          <w:tcPr>
            <w:tcW w:w="1425" w:type="dxa"/>
          </w:tcPr>
          <w:p w:rsidR="002B5656" w:rsidRDefault="002B5656" w:rsidP="004A4EE0">
            <w:pPr>
              <w:pStyle w:val="TableParagraph"/>
              <w:rPr>
                <w:sz w:val="18"/>
              </w:rPr>
            </w:pPr>
          </w:p>
        </w:tc>
        <w:tc>
          <w:tcPr>
            <w:tcW w:w="1287" w:type="dxa"/>
            <w:gridSpan w:val="2"/>
          </w:tcPr>
          <w:p w:rsidR="002B5656" w:rsidRDefault="002B5656" w:rsidP="004A4EE0">
            <w:pPr>
              <w:pStyle w:val="TableParagraph"/>
              <w:rPr>
                <w:sz w:val="18"/>
              </w:rPr>
            </w:pPr>
          </w:p>
        </w:tc>
        <w:tc>
          <w:tcPr>
            <w:tcW w:w="1291" w:type="dxa"/>
            <w:gridSpan w:val="2"/>
          </w:tcPr>
          <w:p w:rsidR="002B5656" w:rsidRDefault="002B5656" w:rsidP="004A4EE0">
            <w:pPr>
              <w:pStyle w:val="TableParagraph"/>
              <w:rPr>
                <w:sz w:val="18"/>
              </w:rPr>
            </w:pPr>
          </w:p>
        </w:tc>
        <w:tc>
          <w:tcPr>
            <w:tcW w:w="1112" w:type="dxa"/>
          </w:tcPr>
          <w:p w:rsidR="002B5656" w:rsidRDefault="002B5656" w:rsidP="004A4EE0">
            <w:pPr>
              <w:pStyle w:val="TableParagraph"/>
              <w:rPr>
                <w:sz w:val="18"/>
              </w:rPr>
            </w:pPr>
          </w:p>
        </w:tc>
      </w:tr>
      <w:tr w:rsidR="002B5656" w:rsidTr="004A4EE0">
        <w:trPr>
          <w:trHeight w:val="256"/>
        </w:trPr>
        <w:tc>
          <w:tcPr>
            <w:tcW w:w="9087" w:type="dxa"/>
            <w:gridSpan w:val="12"/>
            <w:tcBorders>
              <w:left w:val="nil"/>
              <w:right w:val="nil"/>
            </w:tcBorders>
          </w:tcPr>
          <w:p w:rsidR="002B5656" w:rsidRDefault="002B5656" w:rsidP="004A4EE0">
            <w:pPr>
              <w:pStyle w:val="TableParagraph"/>
              <w:rPr>
                <w:sz w:val="18"/>
              </w:rPr>
            </w:pPr>
          </w:p>
        </w:tc>
      </w:tr>
      <w:tr w:rsidR="002B5656" w:rsidTr="004A4EE0">
        <w:trPr>
          <w:trHeight w:val="405"/>
        </w:trPr>
        <w:tc>
          <w:tcPr>
            <w:tcW w:w="425" w:type="dxa"/>
          </w:tcPr>
          <w:p w:rsidR="002B5656" w:rsidRDefault="002B5656" w:rsidP="004A4EE0">
            <w:pPr>
              <w:pStyle w:val="TableParagraph"/>
              <w:spacing w:before="93"/>
              <w:ind w:left="71"/>
              <w:rPr>
                <w:b/>
                <w:sz w:val="18"/>
              </w:rPr>
            </w:pPr>
            <w:r>
              <w:rPr>
                <w:b/>
                <w:sz w:val="18"/>
              </w:rPr>
              <w:t>4)</w:t>
            </w:r>
          </w:p>
        </w:tc>
        <w:tc>
          <w:tcPr>
            <w:tcW w:w="8662" w:type="dxa"/>
            <w:gridSpan w:val="11"/>
          </w:tcPr>
          <w:p w:rsidR="002B5656" w:rsidRDefault="002B5656" w:rsidP="004A4EE0">
            <w:pPr>
              <w:pStyle w:val="TableParagraph"/>
              <w:spacing w:before="93"/>
              <w:ind w:left="69"/>
              <w:rPr>
                <w:b/>
                <w:sz w:val="18"/>
              </w:rPr>
            </w:pPr>
            <w:r>
              <w:rPr>
                <w:b/>
                <w:sz w:val="18"/>
              </w:rPr>
              <w:t>Risk İştahına Göre Raporlama Seviyesindeki Risklere İlişkin Bilgiler</w:t>
            </w:r>
          </w:p>
        </w:tc>
      </w:tr>
      <w:tr w:rsidR="002B5656" w:rsidTr="004A4EE0">
        <w:trPr>
          <w:trHeight w:val="299"/>
        </w:trPr>
        <w:tc>
          <w:tcPr>
            <w:tcW w:w="848" w:type="dxa"/>
            <w:gridSpan w:val="2"/>
          </w:tcPr>
          <w:p w:rsidR="002B5656" w:rsidRDefault="002B5656" w:rsidP="004A4EE0">
            <w:pPr>
              <w:pStyle w:val="TableParagraph"/>
              <w:spacing w:before="40"/>
              <w:ind w:right="52"/>
              <w:jc w:val="right"/>
              <w:rPr>
                <w:b/>
                <w:sz w:val="18"/>
              </w:rPr>
            </w:pPr>
            <w:r>
              <w:rPr>
                <w:b/>
                <w:sz w:val="18"/>
              </w:rPr>
              <w:t>1)</w:t>
            </w:r>
          </w:p>
        </w:tc>
        <w:tc>
          <w:tcPr>
            <w:tcW w:w="8239" w:type="dxa"/>
            <w:gridSpan w:val="10"/>
          </w:tcPr>
          <w:p w:rsidR="002B5656" w:rsidRDefault="002B5656" w:rsidP="004A4EE0">
            <w:pPr>
              <w:pStyle w:val="TableParagraph"/>
              <w:spacing w:before="40"/>
              <w:ind w:left="70"/>
              <w:rPr>
                <w:b/>
                <w:sz w:val="18"/>
              </w:rPr>
            </w:pPr>
            <w:r>
              <w:rPr>
                <w:b/>
                <w:sz w:val="18"/>
              </w:rPr>
              <w:t>Çok Yüksek Seviyedeki Riskler İlişkin Bilgiler</w:t>
            </w:r>
          </w:p>
        </w:tc>
      </w:tr>
      <w:tr w:rsidR="002B5656" w:rsidTr="004A4EE0">
        <w:trPr>
          <w:trHeight w:val="253"/>
        </w:trPr>
        <w:tc>
          <w:tcPr>
            <w:tcW w:w="3126" w:type="dxa"/>
            <w:gridSpan w:val="5"/>
            <w:vMerge w:val="restart"/>
          </w:tcPr>
          <w:p w:rsidR="002B5656" w:rsidRDefault="002B5656" w:rsidP="004A4EE0">
            <w:pPr>
              <w:pStyle w:val="TableParagraph"/>
              <w:spacing w:before="8"/>
              <w:rPr>
                <w:b/>
                <w:sz w:val="17"/>
              </w:rPr>
            </w:pPr>
          </w:p>
          <w:p w:rsidR="002B5656" w:rsidRDefault="002B5656" w:rsidP="004A4EE0">
            <w:pPr>
              <w:pStyle w:val="TableParagraph"/>
              <w:ind w:left="1060" w:right="1060"/>
              <w:jc w:val="center"/>
              <w:rPr>
                <w:b/>
                <w:sz w:val="18"/>
              </w:rPr>
            </w:pPr>
            <w:r>
              <w:rPr>
                <w:b/>
                <w:sz w:val="18"/>
              </w:rPr>
              <w:t>Risk Tanımı</w:t>
            </w:r>
          </w:p>
        </w:tc>
        <w:tc>
          <w:tcPr>
            <w:tcW w:w="4790" w:type="dxa"/>
            <w:gridSpan w:val="5"/>
            <w:tcBorders>
              <w:right w:val="nil"/>
            </w:tcBorders>
          </w:tcPr>
          <w:p w:rsidR="002B5656" w:rsidRDefault="002B5656" w:rsidP="004A4EE0">
            <w:pPr>
              <w:pStyle w:val="TableParagraph"/>
              <w:spacing w:before="19"/>
              <w:ind w:left="1709" w:right="1721"/>
              <w:jc w:val="center"/>
              <w:rPr>
                <w:b/>
                <w:sz w:val="18"/>
              </w:rPr>
            </w:pPr>
            <w:r>
              <w:rPr>
                <w:b/>
                <w:sz w:val="18"/>
              </w:rPr>
              <w:t>Kontrol Yöntemi</w:t>
            </w:r>
          </w:p>
        </w:tc>
        <w:tc>
          <w:tcPr>
            <w:tcW w:w="1171" w:type="dxa"/>
            <w:gridSpan w:val="2"/>
            <w:vMerge w:val="restart"/>
            <w:tcBorders>
              <w:left w:val="nil"/>
            </w:tcBorders>
          </w:tcPr>
          <w:p w:rsidR="002B5656" w:rsidRDefault="002B5656" w:rsidP="004A4EE0">
            <w:pPr>
              <w:pStyle w:val="TableParagraph"/>
              <w:spacing w:line="206" w:lineRule="exact"/>
              <w:ind w:left="291" w:right="293" w:firstLine="43"/>
              <w:jc w:val="both"/>
              <w:rPr>
                <w:b/>
                <w:sz w:val="18"/>
              </w:rPr>
            </w:pPr>
            <w:r>
              <w:rPr>
                <w:b/>
                <w:sz w:val="18"/>
              </w:rPr>
              <w:t>İlişkili Olduğu Süreç</w:t>
            </w:r>
          </w:p>
        </w:tc>
      </w:tr>
      <w:tr w:rsidR="002B5656" w:rsidTr="004A4EE0">
        <w:trPr>
          <w:trHeight w:val="362"/>
        </w:trPr>
        <w:tc>
          <w:tcPr>
            <w:tcW w:w="3126" w:type="dxa"/>
            <w:gridSpan w:val="5"/>
            <w:vMerge/>
            <w:tcBorders>
              <w:top w:val="nil"/>
            </w:tcBorders>
          </w:tcPr>
          <w:p w:rsidR="002B5656" w:rsidRDefault="002B5656" w:rsidP="004A4EE0">
            <w:pPr>
              <w:rPr>
                <w:sz w:val="2"/>
                <w:szCs w:val="2"/>
              </w:rPr>
            </w:pPr>
          </w:p>
        </w:tc>
        <w:tc>
          <w:tcPr>
            <w:tcW w:w="2378" w:type="dxa"/>
            <w:gridSpan w:val="3"/>
          </w:tcPr>
          <w:p w:rsidR="002B5656" w:rsidRDefault="002B5656" w:rsidP="004A4EE0">
            <w:pPr>
              <w:pStyle w:val="TableParagraph"/>
              <w:spacing w:before="71"/>
              <w:ind w:left="414"/>
              <w:rPr>
                <w:b/>
                <w:sz w:val="18"/>
              </w:rPr>
            </w:pPr>
            <w:r>
              <w:rPr>
                <w:b/>
                <w:sz w:val="18"/>
              </w:rPr>
              <w:t>Kontrol Faaliyetleri</w:t>
            </w:r>
          </w:p>
        </w:tc>
        <w:tc>
          <w:tcPr>
            <w:tcW w:w="2412" w:type="dxa"/>
            <w:gridSpan w:val="2"/>
            <w:tcBorders>
              <w:right w:val="nil"/>
            </w:tcBorders>
          </w:tcPr>
          <w:p w:rsidR="002B5656" w:rsidRDefault="002B5656" w:rsidP="004A4EE0">
            <w:pPr>
              <w:pStyle w:val="TableParagraph"/>
              <w:spacing w:before="71"/>
              <w:ind w:left="424"/>
              <w:rPr>
                <w:b/>
                <w:sz w:val="18"/>
              </w:rPr>
            </w:pPr>
            <w:r>
              <w:rPr>
                <w:b/>
                <w:sz w:val="18"/>
              </w:rPr>
              <w:t>Risk Eylem Planları</w:t>
            </w:r>
          </w:p>
        </w:tc>
        <w:tc>
          <w:tcPr>
            <w:tcW w:w="1171" w:type="dxa"/>
            <w:gridSpan w:val="2"/>
            <w:vMerge/>
            <w:tcBorders>
              <w:top w:val="nil"/>
              <w:left w:val="nil"/>
            </w:tcBorders>
          </w:tcPr>
          <w:p w:rsidR="002B5656" w:rsidRDefault="002B5656" w:rsidP="004A4EE0">
            <w:pPr>
              <w:rPr>
                <w:sz w:val="2"/>
                <w:szCs w:val="2"/>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60"/>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59"/>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61"/>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253"/>
        </w:trPr>
        <w:tc>
          <w:tcPr>
            <w:tcW w:w="848" w:type="dxa"/>
            <w:gridSpan w:val="2"/>
          </w:tcPr>
          <w:p w:rsidR="002B5656" w:rsidRDefault="002B5656" w:rsidP="004A4EE0">
            <w:pPr>
              <w:pStyle w:val="TableParagraph"/>
              <w:spacing w:before="19"/>
              <w:ind w:right="52"/>
              <w:jc w:val="right"/>
              <w:rPr>
                <w:b/>
                <w:sz w:val="18"/>
              </w:rPr>
            </w:pPr>
            <w:r>
              <w:rPr>
                <w:b/>
                <w:sz w:val="18"/>
              </w:rPr>
              <w:t>2)</w:t>
            </w:r>
          </w:p>
        </w:tc>
        <w:tc>
          <w:tcPr>
            <w:tcW w:w="8239" w:type="dxa"/>
            <w:gridSpan w:val="10"/>
          </w:tcPr>
          <w:p w:rsidR="002B5656" w:rsidRDefault="002B5656" w:rsidP="004A4EE0">
            <w:pPr>
              <w:pStyle w:val="TableParagraph"/>
              <w:spacing w:before="19"/>
              <w:ind w:left="70"/>
              <w:rPr>
                <w:b/>
                <w:sz w:val="18"/>
              </w:rPr>
            </w:pPr>
            <w:r>
              <w:rPr>
                <w:b/>
                <w:sz w:val="18"/>
              </w:rPr>
              <w:t>Yüksek Seviyedeki Riskler İlişkin Bilgiler</w:t>
            </w:r>
          </w:p>
        </w:tc>
      </w:tr>
      <w:tr w:rsidR="002B5656" w:rsidTr="004A4EE0">
        <w:trPr>
          <w:trHeight w:val="254"/>
        </w:trPr>
        <w:tc>
          <w:tcPr>
            <w:tcW w:w="3126" w:type="dxa"/>
            <w:gridSpan w:val="5"/>
          </w:tcPr>
          <w:p w:rsidR="002B5656" w:rsidRDefault="002B5656" w:rsidP="004A4EE0">
            <w:pPr>
              <w:pStyle w:val="TableParagraph"/>
              <w:spacing w:before="19"/>
              <w:ind w:left="1060" w:right="1060"/>
              <w:jc w:val="center"/>
              <w:rPr>
                <w:b/>
                <w:sz w:val="18"/>
              </w:rPr>
            </w:pPr>
            <w:r>
              <w:rPr>
                <w:b/>
                <w:sz w:val="18"/>
              </w:rPr>
              <w:t>Risk Tanımı</w:t>
            </w:r>
          </w:p>
        </w:tc>
        <w:tc>
          <w:tcPr>
            <w:tcW w:w="4790" w:type="dxa"/>
            <w:gridSpan w:val="5"/>
            <w:tcBorders>
              <w:right w:val="nil"/>
            </w:tcBorders>
          </w:tcPr>
          <w:p w:rsidR="002B5656" w:rsidRDefault="002B5656" w:rsidP="004A4EE0">
            <w:pPr>
              <w:pStyle w:val="TableParagraph"/>
              <w:spacing w:before="19"/>
              <w:ind w:left="1709" w:right="1721"/>
              <w:jc w:val="center"/>
              <w:rPr>
                <w:b/>
                <w:sz w:val="18"/>
              </w:rPr>
            </w:pPr>
            <w:r>
              <w:rPr>
                <w:b/>
                <w:sz w:val="18"/>
              </w:rPr>
              <w:t>Kontrol Yöntemi</w:t>
            </w:r>
          </w:p>
        </w:tc>
        <w:tc>
          <w:tcPr>
            <w:tcW w:w="1171" w:type="dxa"/>
            <w:gridSpan w:val="2"/>
            <w:vMerge w:val="restart"/>
            <w:tcBorders>
              <w:left w:val="nil"/>
            </w:tcBorders>
          </w:tcPr>
          <w:p w:rsidR="002B5656" w:rsidRDefault="002B5656" w:rsidP="004A4EE0">
            <w:pPr>
              <w:pStyle w:val="TableParagraph"/>
              <w:spacing w:before="4"/>
              <w:ind w:left="291" w:right="274" w:firstLine="43"/>
              <w:rPr>
                <w:b/>
                <w:sz w:val="18"/>
              </w:rPr>
            </w:pPr>
            <w:r>
              <w:rPr>
                <w:b/>
                <w:sz w:val="18"/>
              </w:rPr>
              <w:t>İlişkili Olduğu</w:t>
            </w:r>
          </w:p>
          <w:p w:rsidR="002B5656" w:rsidRDefault="002B5656" w:rsidP="004A4EE0">
            <w:pPr>
              <w:pStyle w:val="TableParagraph"/>
              <w:spacing w:before="1" w:line="201" w:lineRule="exact"/>
              <w:ind w:left="360"/>
              <w:rPr>
                <w:b/>
                <w:sz w:val="18"/>
              </w:rPr>
            </w:pPr>
            <w:r>
              <w:rPr>
                <w:b/>
                <w:sz w:val="18"/>
              </w:rPr>
              <w:t>Süreç</w:t>
            </w:r>
          </w:p>
        </w:tc>
      </w:tr>
      <w:tr w:rsidR="002B5656" w:rsidTr="004A4EE0">
        <w:trPr>
          <w:trHeight w:val="376"/>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spacing w:before="81"/>
              <w:ind w:left="414"/>
              <w:rPr>
                <w:b/>
                <w:sz w:val="18"/>
              </w:rPr>
            </w:pPr>
            <w:r>
              <w:rPr>
                <w:b/>
                <w:sz w:val="18"/>
              </w:rPr>
              <w:t>Kontrol Faaliyetleri</w:t>
            </w:r>
          </w:p>
        </w:tc>
        <w:tc>
          <w:tcPr>
            <w:tcW w:w="2412" w:type="dxa"/>
            <w:gridSpan w:val="2"/>
            <w:tcBorders>
              <w:right w:val="nil"/>
            </w:tcBorders>
          </w:tcPr>
          <w:p w:rsidR="002B5656" w:rsidRDefault="002B5656" w:rsidP="004A4EE0">
            <w:pPr>
              <w:pStyle w:val="TableParagraph"/>
              <w:spacing w:before="81"/>
              <w:ind w:left="424"/>
              <w:rPr>
                <w:b/>
                <w:sz w:val="18"/>
              </w:rPr>
            </w:pPr>
            <w:r>
              <w:rPr>
                <w:b/>
                <w:sz w:val="18"/>
              </w:rPr>
              <w:t>Risk Eylem Planları</w:t>
            </w:r>
          </w:p>
        </w:tc>
        <w:tc>
          <w:tcPr>
            <w:tcW w:w="1171" w:type="dxa"/>
            <w:gridSpan w:val="2"/>
            <w:vMerge/>
            <w:tcBorders>
              <w:top w:val="nil"/>
              <w:left w:val="nil"/>
            </w:tcBorders>
          </w:tcPr>
          <w:p w:rsidR="002B5656" w:rsidRDefault="002B5656" w:rsidP="004A4EE0">
            <w:pPr>
              <w:rPr>
                <w:sz w:val="2"/>
                <w:szCs w:val="2"/>
              </w:rPr>
            </w:pPr>
          </w:p>
        </w:tc>
      </w:tr>
      <w:tr w:rsidR="002B5656" w:rsidTr="004A4EE0">
        <w:trPr>
          <w:trHeight w:val="373"/>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6"/>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3"/>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4"/>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6"/>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r w:rsidR="002B5656" w:rsidTr="004A4EE0">
        <w:trPr>
          <w:trHeight w:val="373"/>
        </w:trPr>
        <w:tc>
          <w:tcPr>
            <w:tcW w:w="3126" w:type="dxa"/>
            <w:gridSpan w:val="5"/>
          </w:tcPr>
          <w:p w:rsidR="002B5656" w:rsidRDefault="002B5656" w:rsidP="004A4EE0">
            <w:pPr>
              <w:pStyle w:val="TableParagraph"/>
              <w:rPr>
                <w:sz w:val="18"/>
              </w:rPr>
            </w:pPr>
          </w:p>
        </w:tc>
        <w:tc>
          <w:tcPr>
            <w:tcW w:w="2378" w:type="dxa"/>
            <w:gridSpan w:val="3"/>
          </w:tcPr>
          <w:p w:rsidR="002B5656" w:rsidRDefault="002B5656" w:rsidP="004A4EE0">
            <w:pPr>
              <w:pStyle w:val="TableParagraph"/>
              <w:rPr>
                <w:sz w:val="18"/>
              </w:rPr>
            </w:pPr>
          </w:p>
        </w:tc>
        <w:tc>
          <w:tcPr>
            <w:tcW w:w="2412" w:type="dxa"/>
            <w:gridSpan w:val="2"/>
            <w:tcBorders>
              <w:right w:val="nil"/>
            </w:tcBorders>
          </w:tcPr>
          <w:p w:rsidR="002B5656" w:rsidRDefault="002B5656" w:rsidP="004A4EE0">
            <w:pPr>
              <w:pStyle w:val="TableParagraph"/>
              <w:rPr>
                <w:sz w:val="18"/>
              </w:rPr>
            </w:pPr>
          </w:p>
        </w:tc>
        <w:tc>
          <w:tcPr>
            <w:tcW w:w="1171" w:type="dxa"/>
            <w:gridSpan w:val="2"/>
            <w:tcBorders>
              <w:left w:val="nil"/>
            </w:tcBorders>
          </w:tcPr>
          <w:p w:rsidR="002B5656" w:rsidRDefault="002B5656" w:rsidP="004A4EE0">
            <w:pPr>
              <w:pStyle w:val="TableParagraph"/>
              <w:rPr>
                <w:sz w:val="18"/>
              </w:rPr>
            </w:pPr>
          </w:p>
        </w:tc>
      </w:tr>
    </w:tbl>
    <w:p w:rsidR="002B5656" w:rsidRDefault="002B5656" w:rsidP="002B5656">
      <w:pPr>
        <w:pStyle w:val="GvdeMetni"/>
        <w:rPr>
          <w:b/>
          <w:sz w:val="20"/>
        </w:rPr>
      </w:pPr>
      <w:r>
        <w:rPr>
          <w:noProof/>
          <w:lang w:bidi="ar-SA"/>
        </w:rPr>
        <mc:AlternateContent>
          <mc:Choice Requires="wps">
            <w:drawing>
              <wp:anchor distT="0" distB="0" distL="114300" distR="114300" simplePos="0" relativeHeight="251667456" behindDoc="1" locked="0" layoutInCell="1" allowOverlap="1" wp14:anchorId="5B2DB1B6" wp14:editId="03077979">
                <wp:simplePos x="0" y="0"/>
                <wp:positionH relativeFrom="page">
                  <wp:posOffset>5922010</wp:posOffset>
                </wp:positionH>
                <wp:positionV relativeFrom="page">
                  <wp:posOffset>2743200</wp:posOffset>
                </wp:positionV>
                <wp:extent cx="0" cy="1820545"/>
                <wp:effectExtent l="6985" t="9525" r="12065" b="8255"/>
                <wp:wrapNone/>
                <wp:docPr id="6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05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3pt,3in" to="466.3pt,3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" strokeweight=".48pt">
                <w10:wrap anchorx="page" anchory="page"/>
              </v:line>
            </w:pict>
          </mc:Fallback>
        </mc:AlternateContent>
      </w: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spacing w:before="4"/>
        <w:rPr>
          <w:b/>
          <w:sz w:val="28"/>
        </w:rPr>
      </w:pPr>
    </w:p>
    <w:p w:rsidR="002B5656" w:rsidRDefault="002B5656" w:rsidP="002B5656">
      <w:pPr>
        <w:spacing w:before="93"/>
        <w:ind w:left="3409" w:right="3102"/>
        <w:jc w:val="center"/>
        <w:rPr>
          <w:b/>
          <w:sz w:val="18"/>
        </w:rPr>
      </w:pPr>
      <w:r>
        <w:rPr>
          <w:noProof/>
          <w:lang w:bidi="ar-SA"/>
        </w:rPr>
        <mc:AlternateContent>
          <mc:Choice Requires="wps">
            <w:drawing>
              <wp:anchor distT="0" distB="0" distL="114300" distR="114300" simplePos="0" relativeHeight="251668480" behindDoc="1" locked="0" layoutInCell="1" allowOverlap="1" wp14:anchorId="50CBCF14" wp14:editId="35D40DFB">
                <wp:simplePos x="0" y="0"/>
                <wp:positionH relativeFrom="page">
                  <wp:posOffset>5922010</wp:posOffset>
                </wp:positionH>
                <wp:positionV relativeFrom="paragraph">
                  <wp:posOffset>-2533650</wp:posOffset>
                </wp:positionV>
                <wp:extent cx="0" cy="1885315"/>
                <wp:effectExtent l="6985" t="9525" r="12065" b="10160"/>
                <wp:wrapNone/>
                <wp:docPr id="6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3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6.3pt,-199.5pt" to="466.3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" strokeweight=".48pt">
                <w10:wrap anchorx="page"/>
              </v:line>
            </w:pict>
          </mc:Fallback>
        </mc:AlternateContent>
      </w:r>
      <w:r>
        <w:rPr>
          <w:b/>
          <w:sz w:val="18"/>
        </w:rPr>
        <w:t>İdare Koordinatörü</w:t>
      </w:r>
    </w:p>
    <w:p w:rsidR="002B5656" w:rsidRDefault="002B5656" w:rsidP="002B5656">
      <w:pPr>
        <w:spacing w:before="11" w:line="256" w:lineRule="auto"/>
        <w:ind w:left="4429" w:right="4122"/>
        <w:jc w:val="center"/>
        <w:rPr>
          <w:sz w:val="18"/>
        </w:rPr>
      </w:pPr>
      <w:r>
        <w:rPr>
          <w:sz w:val="18"/>
        </w:rPr>
        <w:t>Adı Soyadı İmza</w:t>
      </w:r>
    </w:p>
    <w:p w:rsidR="002B5656" w:rsidRDefault="002B5656" w:rsidP="002B5656">
      <w:pPr>
        <w:spacing w:line="256" w:lineRule="auto"/>
        <w:jc w:val="center"/>
        <w:rPr>
          <w:sz w:val="18"/>
        </w:rPr>
        <w:sectPr w:rsidR="002B5656">
          <w:pgSz w:w="11910" w:h="16840"/>
          <w:pgMar w:top="1400" w:right="1240" w:bottom="1200" w:left="1300" w:header="0" w:footer="1003"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9"/>
        </w:trPr>
        <w:tc>
          <w:tcPr>
            <w:tcW w:w="1559" w:type="dxa"/>
            <w:vMerge w:val="restart"/>
          </w:tcPr>
          <w:p w:rsidR="002B5656" w:rsidRDefault="002B5656" w:rsidP="004A4EE0">
            <w:pPr>
              <w:pStyle w:val="TableParagraph"/>
              <w:spacing w:before="6"/>
              <w:rPr>
                <w:sz w:val="13"/>
              </w:rPr>
            </w:pPr>
          </w:p>
          <w:p w:rsidR="002B5656" w:rsidRDefault="002B5656" w:rsidP="004A4EE0">
            <w:pPr>
              <w:pStyle w:val="TableParagraph"/>
              <w:ind w:left="138"/>
              <w:rPr>
                <w:sz w:val="20"/>
              </w:rPr>
            </w:pPr>
            <w:r>
              <w:rPr>
                <w:noProof/>
                <w:sz w:val="20"/>
                <w:lang w:bidi="ar-SA"/>
              </w:rPr>
              <w:drawing>
                <wp:inline distT="0" distB="0" distL="0" distR="0" wp14:anchorId="1BA0B1E2" wp14:editId="7ED4E551">
                  <wp:extent cx="816016" cy="754671"/>
                  <wp:effectExtent l="0" t="0" r="3175" b="762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3"/>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0"/>
              <w:ind w:left="103"/>
            </w:pPr>
            <w:r>
              <w:t>ADI</w:t>
            </w:r>
          </w:p>
        </w:tc>
        <w:tc>
          <w:tcPr>
            <w:tcW w:w="5807" w:type="dxa"/>
          </w:tcPr>
          <w:p w:rsidR="002B5656" w:rsidRDefault="002B5656" w:rsidP="004A4EE0">
            <w:pPr>
              <w:pStyle w:val="TableParagraph"/>
              <w:spacing w:before="80"/>
              <w:ind w:left="107"/>
            </w:pPr>
            <w:r>
              <w:t>Üniversite Risk Yönetimi Süreci Yıllık Değerlendirme Formu</w:t>
            </w:r>
          </w:p>
        </w:tc>
      </w:tr>
      <w:tr w:rsidR="002B5656" w:rsidTr="004A4EE0">
        <w:trPr>
          <w:trHeight w:val="393"/>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1"/>
              <w:ind w:left="103"/>
            </w:pPr>
            <w:r>
              <w:t>SIRASI</w:t>
            </w:r>
          </w:p>
        </w:tc>
        <w:tc>
          <w:tcPr>
            <w:tcW w:w="5807" w:type="dxa"/>
          </w:tcPr>
          <w:p w:rsidR="002B5656" w:rsidRDefault="002B5656" w:rsidP="004A4EE0">
            <w:pPr>
              <w:pStyle w:val="TableParagraph"/>
              <w:spacing w:before="61"/>
              <w:ind w:left="107"/>
            </w:pPr>
            <w:r>
              <w:t>11-H</w:t>
            </w:r>
          </w:p>
        </w:tc>
      </w:tr>
    </w:tbl>
    <w:p w:rsidR="002B5656" w:rsidRDefault="002B5656" w:rsidP="002B5656">
      <w:pPr>
        <w:pStyle w:val="GvdeMetni"/>
        <w:spacing w:before="1"/>
        <w:rPr>
          <w:sz w:val="20"/>
        </w:rPr>
      </w:pPr>
    </w:p>
    <w:p w:rsidR="002B5656" w:rsidRDefault="002B5656" w:rsidP="002B5656">
      <w:pPr>
        <w:spacing w:before="91"/>
        <w:ind w:left="188"/>
        <w:rPr>
          <w:b/>
          <w:sz w:val="20"/>
        </w:rPr>
      </w:pPr>
      <w:r>
        <w:rPr>
          <w:b/>
          <w:sz w:val="20"/>
        </w:rPr>
        <w:t xml:space="preserve">Değerlendirme </w:t>
      </w:r>
      <w:proofErr w:type="gramStart"/>
      <w:r>
        <w:rPr>
          <w:b/>
          <w:sz w:val="20"/>
        </w:rPr>
        <w:t>Yılı :</w:t>
      </w:r>
      <w:proofErr w:type="gramEnd"/>
    </w:p>
    <w:p w:rsidR="002B5656" w:rsidRDefault="002B5656" w:rsidP="002B5656">
      <w:pPr>
        <w:pStyle w:val="GvdeMetni"/>
        <w:spacing w:before="2"/>
        <w:rPr>
          <w:b/>
          <w:sz w:val="2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397"/>
        <w:gridCol w:w="1274"/>
        <w:gridCol w:w="1418"/>
        <w:gridCol w:w="1416"/>
      </w:tblGrid>
      <w:tr w:rsidR="002B5656" w:rsidTr="004A4EE0">
        <w:trPr>
          <w:trHeight w:val="616"/>
        </w:trPr>
        <w:tc>
          <w:tcPr>
            <w:tcW w:w="566" w:type="dxa"/>
          </w:tcPr>
          <w:p w:rsidR="002B5656" w:rsidRDefault="002B5656" w:rsidP="004A4EE0">
            <w:pPr>
              <w:pStyle w:val="TableParagraph"/>
              <w:spacing w:before="192"/>
              <w:ind w:left="71"/>
              <w:rPr>
                <w:b/>
                <w:sz w:val="20"/>
              </w:rPr>
            </w:pPr>
            <w:r>
              <w:rPr>
                <w:b/>
                <w:sz w:val="20"/>
              </w:rPr>
              <w:t>1)</w:t>
            </w:r>
          </w:p>
        </w:tc>
        <w:tc>
          <w:tcPr>
            <w:tcW w:w="8505" w:type="dxa"/>
            <w:gridSpan w:val="4"/>
          </w:tcPr>
          <w:p w:rsidR="002B5656" w:rsidRDefault="002B5656" w:rsidP="004A4EE0">
            <w:pPr>
              <w:pStyle w:val="TableParagraph"/>
              <w:spacing w:before="192"/>
              <w:ind w:left="72"/>
              <w:rPr>
                <w:b/>
                <w:sz w:val="20"/>
              </w:rPr>
            </w:pPr>
            <w:r>
              <w:rPr>
                <w:b/>
                <w:sz w:val="20"/>
              </w:rPr>
              <w:t>Risk Yönetimi Süreci Genel Değerlendirme Anketi</w:t>
            </w:r>
          </w:p>
        </w:tc>
      </w:tr>
      <w:tr w:rsidR="002B5656" w:rsidTr="004A4EE0">
        <w:trPr>
          <w:trHeight w:val="568"/>
        </w:trPr>
        <w:tc>
          <w:tcPr>
            <w:tcW w:w="566" w:type="dxa"/>
          </w:tcPr>
          <w:p w:rsidR="002B5656" w:rsidRDefault="002B5656" w:rsidP="004A4EE0">
            <w:pPr>
              <w:pStyle w:val="TableParagraph"/>
              <w:spacing w:before="53"/>
              <w:ind w:left="162" w:hanging="56"/>
              <w:rPr>
                <w:b/>
                <w:sz w:val="20"/>
              </w:rPr>
            </w:pPr>
            <w:r>
              <w:rPr>
                <w:b/>
                <w:w w:val="95"/>
                <w:sz w:val="20"/>
              </w:rPr>
              <w:t xml:space="preserve">Sıra </w:t>
            </w:r>
            <w:r>
              <w:rPr>
                <w:b/>
                <w:sz w:val="20"/>
              </w:rPr>
              <w:t>No</w:t>
            </w:r>
          </w:p>
        </w:tc>
        <w:tc>
          <w:tcPr>
            <w:tcW w:w="4397" w:type="dxa"/>
          </w:tcPr>
          <w:p w:rsidR="002B5656" w:rsidRDefault="002B5656" w:rsidP="004A4EE0">
            <w:pPr>
              <w:pStyle w:val="TableParagraph"/>
              <w:spacing w:before="168"/>
              <w:ind w:left="50" w:right="42"/>
              <w:jc w:val="center"/>
              <w:rPr>
                <w:b/>
                <w:sz w:val="20"/>
              </w:rPr>
            </w:pPr>
            <w:r>
              <w:rPr>
                <w:b/>
                <w:sz w:val="20"/>
              </w:rPr>
              <w:t>İfadeler</w:t>
            </w:r>
          </w:p>
        </w:tc>
        <w:tc>
          <w:tcPr>
            <w:tcW w:w="1274" w:type="dxa"/>
          </w:tcPr>
          <w:p w:rsidR="002B5656" w:rsidRDefault="002B5656" w:rsidP="004A4EE0">
            <w:pPr>
              <w:pStyle w:val="TableParagraph"/>
              <w:spacing w:before="168"/>
              <w:ind w:left="108"/>
              <w:rPr>
                <w:b/>
                <w:sz w:val="20"/>
              </w:rPr>
            </w:pPr>
            <w:r>
              <w:rPr>
                <w:b/>
                <w:sz w:val="20"/>
              </w:rPr>
              <w:t>Katılıyorum</w:t>
            </w:r>
          </w:p>
        </w:tc>
        <w:tc>
          <w:tcPr>
            <w:tcW w:w="1418" w:type="dxa"/>
          </w:tcPr>
          <w:p w:rsidR="002B5656" w:rsidRDefault="002B5656" w:rsidP="004A4EE0">
            <w:pPr>
              <w:pStyle w:val="TableParagraph"/>
              <w:spacing w:before="53"/>
              <w:ind w:left="183" w:right="149" w:firstLine="201"/>
              <w:rPr>
                <w:b/>
                <w:sz w:val="20"/>
              </w:rPr>
            </w:pPr>
            <w:r>
              <w:rPr>
                <w:b/>
                <w:sz w:val="20"/>
              </w:rPr>
              <w:t>Kısmen Katılıyorum</w:t>
            </w:r>
          </w:p>
        </w:tc>
        <w:tc>
          <w:tcPr>
            <w:tcW w:w="1416" w:type="dxa"/>
          </w:tcPr>
          <w:p w:rsidR="002B5656" w:rsidRDefault="002B5656" w:rsidP="004A4EE0">
            <w:pPr>
              <w:pStyle w:val="TableParagraph"/>
              <w:spacing w:before="168"/>
              <w:ind w:left="100"/>
              <w:rPr>
                <w:b/>
                <w:sz w:val="20"/>
              </w:rPr>
            </w:pPr>
            <w:r>
              <w:rPr>
                <w:b/>
                <w:sz w:val="20"/>
              </w:rPr>
              <w:t>Katılmıyorum</w:t>
            </w:r>
          </w:p>
        </w:tc>
      </w:tr>
      <w:tr w:rsidR="002B5656" w:rsidTr="004A4EE0">
        <w:trPr>
          <w:trHeight w:val="570"/>
        </w:trPr>
        <w:tc>
          <w:tcPr>
            <w:tcW w:w="566" w:type="dxa"/>
          </w:tcPr>
          <w:p w:rsidR="002B5656" w:rsidRDefault="002B5656" w:rsidP="004A4EE0">
            <w:pPr>
              <w:pStyle w:val="TableParagraph"/>
              <w:spacing w:before="163"/>
              <w:ind w:right="219"/>
              <w:jc w:val="right"/>
              <w:rPr>
                <w:sz w:val="20"/>
              </w:rPr>
            </w:pPr>
            <w:r>
              <w:rPr>
                <w:w w:val="99"/>
                <w:sz w:val="20"/>
              </w:rPr>
              <w:t>1</w:t>
            </w:r>
          </w:p>
        </w:tc>
        <w:tc>
          <w:tcPr>
            <w:tcW w:w="4397" w:type="dxa"/>
          </w:tcPr>
          <w:p w:rsidR="002B5656" w:rsidRDefault="002B5656" w:rsidP="004A4EE0">
            <w:pPr>
              <w:pStyle w:val="TableParagraph"/>
              <w:spacing w:before="48"/>
              <w:ind w:left="72"/>
              <w:rPr>
                <w:sz w:val="20"/>
              </w:rPr>
            </w:pPr>
            <w:r>
              <w:rPr>
                <w:sz w:val="20"/>
              </w:rPr>
              <w:t>Birim sorumluluğundaki faaliyetlere ilişkin tüm iş akışları mevcuttur.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r w:rsidR="002B5656" w:rsidTr="004A4EE0">
        <w:trPr>
          <w:trHeight w:val="571"/>
        </w:trPr>
        <w:tc>
          <w:tcPr>
            <w:tcW w:w="566" w:type="dxa"/>
          </w:tcPr>
          <w:p w:rsidR="002B5656" w:rsidRDefault="002B5656" w:rsidP="004A4EE0">
            <w:pPr>
              <w:pStyle w:val="TableParagraph"/>
              <w:spacing w:before="164"/>
              <w:ind w:right="219"/>
              <w:jc w:val="right"/>
              <w:rPr>
                <w:sz w:val="20"/>
              </w:rPr>
            </w:pPr>
            <w:r>
              <w:rPr>
                <w:w w:val="99"/>
                <w:sz w:val="20"/>
              </w:rPr>
              <w:t>2</w:t>
            </w:r>
          </w:p>
        </w:tc>
        <w:tc>
          <w:tcPr>
            <w:tcW w:w="4397" w:type="dxa"/>
          </w:tcPr>
          <w:p w:rsidR="002B5656" w:rsidRDefault="002B5656" w:rsidP="004A4EE0">
            <w:pPr>
              <w:pStyle w:val="TableParagraph"/>
              <w:spacing w:before="49"/>
              <w:ind w:left="72" w:right="278"/>
              <w:rPr>
                <w:sz w:val="20"/>
              </w:rPr>
            </w:pPr>
            <w:r>
              <w:rPr>
                <w:sz w:val="20"/>
              </w:rPr>
              <w:t>Birim sorumluluğundaki faaliyetlere ilişkin tüm iş akışları günceldir.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r w:rsidR="002B5656" w:rsidTr="004A4EE0">
        <w:trPr>
          <w:trHeight w:val="568"/>
        </w:trPr>
        <w:tc>
          <w:tcPr>
            <w:tcW w:w="566" w:type="dxa"/>
          </w:tcPr>
          <w:p w:rsidR="002B5656" w:rsidRDefault="002B5656" w:rsidP="004A4EE0">
            <w:pPr>
              <w:pStyle w:val="TableParagraph"/>
              <w:spacing w:before="163"/>
              <w:ind w:right="219"/>
              <w:jc w:val="right"/>
              <w:rPr>
                <w:sz w:val="20"/>
              </w:rPr>
            </w:pPr>
            <w:r>
              <w:rPr>
                <w:w w:val="99"/>
                <w:sz w:val="20"/>
              </w:rPr>
              <w:t>3</w:t>
            </w:r>
          </w:p>
        </w:tc>
        <w:tc>
          <w:tcPr>
            <w:tcW w:w="4397" w:type="dxa"/>
          </w:tcPr>
          <w:p w:rsidR="002B5656" w:rsidRDefault="002B5656" w:rsidP="004A4EE0">
            <w:pPr>
              <w:pStyle w:val="TableParagraph"/>
              <w:spacing w:before="163"/>
              <w:ind w:left="50" w:right="114"/>
              <w:jc w:val="center"/>
              <w:rPr>
                <w:sz w:val="20"/>
              </w:rPr>
            </w:pPr>
            <w:r>
              <w:rPr>
                <w:sz w:val="20"/>
              </w:rPr>
              <w:t>Birim faaliyetleri iş akışlara uygun olarak yürütülür.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r w:rsidR="002B5656" w:rsidTr="004A4EE0">
        <w:trPr>
          <w:trHeight w:val="570"/>
        </w:trPr>
        <w:tc>
          <w:tcPr>
            <w:tcW w:w="566" w:type="dxa"/>
          </w:tcPr>
          <w:p w:rsidR="002B5656" w:rsidRDefault="002B5656" w:rsidP="004A4EE0">
            <w:pPr>
              <w:pStyle w:val="TableParagraph"/>
              <w:spacing w:before="163"/>
              <w:ind w:right="219"/>
              <w:jc w:val="right"/>
              <w:rPr>
                <w:sz w:val="20"/>
              </w:rPr>
            </w:pPr>
            <w:r>
              <w:rPr>
                <w:w w:val="99"/>
                <w:sz w:val="20"/>
              </w:rPr>
              <w:t>4</w:t>
            </w:r>
          </w:p>
        </w:tc>
        <w:tc>
          <w:tcPr>
            <w:tcW w:w="4397" w:type="dxa"/>
          </w:tcPr>
          <w:p w:rsidR="002B5656" w:rsidRDefault="002B5656" w:rsidP="004A4EE0">
            <w:pPr>
              <w:pStyle w:val="TableParagraph"/>
              <w:spacing w:before="48"/>
              <w:ind w:left="72"/>
              <w:rPr>
                <w:sz w:val="20"/>
              </w:rPr>
            </w:pPr>
            <w:r>
              <w:rPr>
                <w:sz w:val="20"/>
              </w:rPr>
              <w:t>Birimdeki tüm görevliler risk yönetimi ile ilgili sorumluluklarının farkındadır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r w:rsidR="002B5656" w:rsidTr="004A4EE0">
        <w:trPr>
          <w:trHeight w:val="570"/>
        </w:trPr>
        <w:tc>
          <w:tcPr>
            <w:tcW w:w="566" w:type="dxa"/>
          </w:tcPr>
          <w:p w:rsidR="002B5656" w:rsidRDefault="002B5656" w:rsidP="004A4EE0">
            <w:pPr>
              <w:pStyle w:val="TableParagraph"/>
              <w:spacing w:before="163"/>
              <w:ind w:right="219"/>
              <w:jc w:val="right"/>
              <w:rPr>
                <w:sz w:val="20"/>
              </w:rPr>
            </w:pPr>
            <w:r>
              <w:rPr>
                <w:w w:val="99"/>
                <w:sz w:val="20"/>
              </w:rPr>
              <w:t>5</w:t>
            </w:r>
          </w:p>
        </w:tc>
        <w:tc>
          <w:tcPr>
            <w:tcW w:w="4397" w:type="dxa"/>
          </w:tcPr>
          <w:p w:rsidR="002B5656" w:rsidRDefault="002B5656" w:rsidP="004A4EE0">
            <w:pPr>
              <w:pStyle w:val="TableParagraph"/>
              <w:spacing w:before="48"/>
              <w:ind w:left="72"/>
              <w:rPr>
                <w:sz w:val="20"/>
              </w:rPr>
            </w:pPr>
            <w:r>
              <w:rPr>
                <w:sz w:val="20"/>
              </w:rPr>
              <w:t>Birim süreçleri için belirlenmiş bütün kontroller eksiksiz uygulanmaktadır.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r w:rsidR="002B5656" w:rsidTr="004A4EE0">
        <w:trPr>
          <w:trHeight w:val="568"/>
        </w:trPr>
        <w:tc>
          <w:tcPr>
            <w:tcW w:w="566" w:type="dxa"/>
          </w:tcPr>
          <w:p w:rsidR="002B5656" w:rsidRDefault="002B5656" w:rsidP="004A4EE0">
            <w:pPr>
              <w:pStyle w:val="TableParagraph"/>
              <w:spacing w:before="163"/>
              <w:ind w:right="219"/>
              <w:jc w:val="right"/>
              <w:rPr>
                <w:sz w:val="20"/>
              </w:rPr>
            </w:pPr>
            <w:r>
              <w:rPr>
                <w:w w:val="99"/>
                <w:sz w:val="20"/>
              </w:rPr>
              <w:t>6</w:t>
            </w:r>
          </w:p>
        </w:tc>
        <w:tc>
          <w:tcPr>
            <w:tcW w:w="4397" w:type="dxa"/>
          </w:tcPr>
          <w:p w:rsidR="002B5656" w:rsidRDefault="002B5656" w:rsidP="004A4EE0">
            <w:pPr>
              <w:pStyle w:val="TableParagraph"/>
              <w:spacing w:before="48"/>
              <w:ind w:left="72"/>
              <w:rPr>
                <w:sz w:val="20"/>
              </w:rPr>
            </w:pPr>
            <w:r>
              <w:rPr>
                <w:sz w:val="20"/>
              </w:rPr>
              <w:t>Süreç sorumluları süreç ve risk yönetimi konusunda gerekli desteği sağlamaktadır.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r w:rsidR="002B5656" w:rsidTr="004A4EE0">
        <w:trPr>
          <w:trHeight w:val="630"/>
        </w:trPr>
        <w:tc>
          <w:tcPr>
            <w:tcW w:w="566" w:type="dxa"/>
          </w:tcPr>
          <w:p w:rsidR="002B5656" w:rsidRDefault="002B5656" w:rsidP="004A4EE0">
            <w:pPr>
              <w:pStyle w:val="TableParagraph"/>
              <w:spacing w:before="194"/>
              <w:ind w:right="219"/>
              <w:jc w:val="right"/>
              <w:rPr>
                <w:sz w:val="20"/>
              </w:rPr>
            </w:pPr>
            <w:r>
              <w:rPr>
                <w:w w:val="99"/>
                <w:sz w:val="20"/>
              </w:rPr>
              <w:t>7</w:t>
            </w:r>
          </w:p>
        </w:tc>
        <w:tc>
          <w:tcPr>
            <w:tcW w:w="4397" w:type="dxa"/>
          </w:tcPr>
          <w:p w:rsidR="002B5656" w:rsidRDefault="002B5656" w:rsidP="004A4EE0">
            <w:pPr>
              <w:pStyle w:val="TableParagraph"/>
              <w:spacing w:before="79"/>
              <w:ind w:left="72"/>
              <w:rPr>
                <w:sz w:val="20"/>
              </w:rPr>
            </w:pPr>
            <w:r>
              <w:rPr>
                <w:sz w:val="20"/>
              </w:rPr>
              <w:t>Birim yöneticileri süreç ve risk yönetimi konusunda gerekli desteği sağlamaktadır.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r w:rsidR="002B5656" w:rsidTr="004A4EE0">
        <w:trPr>
          <w:trHeight w:val="691"/>
        </w:trPr>
        <w:tc>
          <w:tcPr>
            <w:tcW w:w="566" w:type="dxa"/>
          </w:tcPr>
          <w:p w:rsidR="002B5656" w:rsidRDefault="002B5656" w:rsidP="004A4EE0">
            <w:pPr>
              <w:pStyle w:val="TableParagraph"/>
              <w:spacing w:before="5"/>
              <w:rPr>
                <w:b/>
                <w:sz w:val="19"/>
              </w:rPr>
            </w:pPr>
          </w:p>
          <w:p w:rsidR="002B5656" w:rsidRDefault="002B5656" w:rsidP="004A4EE0">
            <w:pPr>
              <w:pStyle w:val="TableParagraph"/>
              <w:ind w:right="219"/>
              <w:jc w:val="right"/>
              <w:rPr>
                <w:sz w:val="20"/>
              </w:rPr>
            </w:pPr>
            <w:r>
              <w:rPr>
                <w:w w:val="99"/>
                <w:sz w:val="20"/>
              </w:rPr>
              <w:t>8</w:t>
            </w:r>
          </w:p>
        </w:tc>
        <w:tc>
          <w:tcPr>
            <w:tcW w:w="4397" w:type="dxa"/>
          </w:tcPr>
          <w:p w:rsidR="002B5656" w:rsidRDefault="002B5656" w:rsidP="004A4EE0">
            <w:pPr>
              <w:pStyle w:val="TableParagraph"/>
              <w:spacing w:line="223" w:lineRule="exact"/>
              <w:ind w:left="72"/>
              <w:rPr>
                <w:sz w:val="20"/>
              </w:rPr>
            </w:pPr>
            <w:r>
              <w:rPr>
                <w:sz w:val="20"/>
              </w:rPr>
              <w:t>Üniversite risk yönetimi uygulamaları</w:t>
            </w:r>
            <w:r>
              <w:rPr>
                <w:spacing w:val="-15"/>
                <w:sz w:val="20"/>
              </w:rPr>
              <w:t xml:space="preserve"> </w:t>
            </w:r>
            <w:r>
              <w:rPr>
                <w:sz w:val="20"/>
              </w:rPr>
              <w:t>birim</w:t>
            </w:r>
          </w:p>
          <w:p w:rsidR="002B5656" w:rsidRDefault="002B5656" w:rsidP="004A4EE0">
            <w:pPr>
              <w:pStyle w:val="TableParagraph"/>
              <w:spacing w:before="1" w:line="230" w:lineRule="atLeast"/>
              <w:ind w:left="72" w:right="770"/>
              <w:rPr>
                <w:sz w:val="20"/>
              </w:rPr>
            </w:pPr>
            <w:proofErr w:type="gramStart"/>
            <w:r>
              <w:rPr>
                <w:sz w:val="20"/>
              </w:rPr>
              <w:t>faaliyetlerinin</w:t>
            </w:r>
            <w:proofErr w:type="gramEnd"/>
            <w:r>
              <w:rPr>
                <w:sz w:val="20"/>
              </w:rPr>
              <w:t xml:space="preserve"> etkili, ekonomik ve verimli yürütülmesi konusunda katkı</w:t>
            </w:r>
            <w:r>
              <w:rPr>
                <w:spacing w:val="-19"/>
                <w:sz w:val="20"/>
              </w:rPr>
              <w:t xml:space="preserve"> </w:t>
            </w:r>
            <w:r>
              <w:rPr>
                <w:sz w:val="20"/>
              </w:rPr>
              <w:t>sağlamaktadır.</w:t>
            </w:r>
          </w:p>
        </w:tc>
        <w:tc>
          <w:tcPr>
            <w:tcW w:w="1274" w:type="dxa"/>
          </w:tcPr>
          <w:p w:rsidR="002B5656" w:rsidRDefault="002B5656" w:rsidP="004A4EE0">
            <w:pPr>
              <w:pStyle w:val="TableParagraph"/>
              <w:rPr>
                <w:sz w:val="20"/>
              </w:rPr>
            </w:pPr>
          </w:p>
        </w:tc>
        <w:tc>
          <w:tcPr>
            <w:tcW w:w="1418" w:type="dxa"/>
          </w:tcPr>
          <w:p w:rsidR="002B5656" w:rsidRDefault="002B5656" w:rsidP="004A4EE0">
            <w:pPr>
              <w:pStyle w:val="TableParagraph"/>
              <w:rPr>
                <w:sz w:val="20"/>
              </w:rPr>
            </w:pPr>
          </w:p>
        </w:tc>
        <w:tc>
          <w:tcPr>
            <w:tcW w:w="1416" w:type="dxa"/>
          </w:tcPr>
          <w:p w:rsidR="002B5656" w:rsidRDefault="002B5656" w:rsidP="004A4EE0">
            <w:pPr>
              <w:pStyle w:val="TableParagraph"/>
              <w:rPr>
                <w:sz w:val="20"/>
              </w:rPr>
            </w:pPr>
          </w:p>
        </w:tc>
      </w:tr>
    </w:tbl>
    <w:p w:rsidR="002B5656" w:rsidRDefault="002B5656" w:rsidP="002B5656">
      <w:pPr>
        <w:pStyle w:val="GvdeMetni"/>
        <w:spacing w:before="3"/>
        <w:rPr>
          <w:b/>
        </w:rPr>
      </w:pPr>
      <w:r>
        <w:rPr>
          <w:noProof/>
          <w:lang w:bidi="ar-SA"/>
        </w:rPr>
        <mc:AlternateContent>
          <mc:Choice Requires="wpg">
            <w:drawing>
              <wp:anchor distT="0" distB="0" distL="0" distR="0" simplePos="0" relativeHeight="251673600" behindDoc="1" locked="0" layoutInCell="1" allowOverlap="1" wp14:anchorId="17C735FC" wp14:editId="506ED28C">
                <wp:simplePos x="0" y="0"/>
                <wp:positionH relativeFrom="page">
                  <wp:posOffset>896620</wp:posOffset>
                </wp:positionH>
                <wp:positionV relativeFrom="paragraph">
                  <wp:posOffset>190500</wp:posOffset>
                </wp:positionV>
                <wp:extent cx="5768340" cy="3316605"/>
                <wp:effectExtent l="10795" t="9525" r="2540" b="7620"/>
                <wp:wrapTopAndBottom/>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3316605"/>
                          <a:chOff x="1412" y="300"/>
                          <a:chExt cx="9084" cy="5223"/>
                        </a:xfrm>
                      </wpg:grpSpPr>
                      <wps:wsp>
                        <wps:cNvPr id="46" name="Line 29"/>
                        <wps:cNvCnPr/>
                        <wps:spPr bwMode="auto">
                          <a:xfrm>
                            <a:off x="1421" y="614"/>
                            <a:ext cx="5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8"/>
                        <wps:cNvCnPr/>
                        <wps:spPr bwMode="auto">
                          <a:xfrm>
                            <a:off x="1988" y="614"/>
                            <a:ext cx="849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7"/>
                        <wps:cNvCnPr/>
                        <wps:spPr bwMode="auto">
                          <a:xfrm>
                            <a:off x="1416" y="300"/>
                            <a:ext cx="0" cy="521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Rectangle 26"/>
                        <wps:cNvSpPr>
                          <a:spLocks noChangeArrowheads="1"/>
                        </wps:cNvSpPr>
                        <wps:spPr bwMode="auto">
                          <a:xfrm>
                            <a:off x="1411" y="5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5"/>
                        <wps:cNvSpPr>
                          <a:spLocks noChangeArrowheads="1"/>
                        </wps:cNvSpPr>
                        <wps:spPr bwMode="auto">
                          <a:xfrm>
                            <a:off x="1411" y="5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4"/>
                        <wps:cNvCnPr/>
                        <wps:spPr bwMode="auto">
                          <a:xfrm>
                            <a:off x="1421" y="5518"/>
                            <a:ext cx="90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23"/>
                        <wps:cNvCnPr/>
                        <wps:spPr bwMode="auto">
                          <a:xfrm>
                            <a:off x="10490" y="300"/>
                            <a:ext cx="0" cy="5213"/>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22"/>
                        <wps:cNvSpPr>
                          <a:spLocks noChangeArrowheads="1"/>
                        </wps:cNvSpPr>
                        <wps:spPr bwMode="auto">
                          <a:xfrm>
                            <a:off x="10485" y="5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1"/>
                        <wps:cNvSpPr>
                          <a:spLocks noChangeArrowheads="1"/>
                        </wps:cNvSpPr>
                        <wps:spPr bwMode="auto">
                          <a:xfrm>
                            <a:off x="10485" y="551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Text Box 20"/>
                        <wps:cNvSpPr txBox="1">
                          <a:spLocks noChangeArrowheads="1"/>
                        </wps:cNvSpPr>
                        <wps:spPr bwMode="auto">
                          <a:xfrm>
                            <a:off x="1982" y="304"/>
                            <a:ext cx="8508" cy="31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34"/>
                                <w:ind w:left="67"/>
                                <w:rPr>
                                  <w:b/>
                                  <w:sz w:val="20"/>
                                </w:rPr>
                              </w:pPr>
                              <w:r>
                                <w:rPr>
                                  <w:b/>
                                  <w:sz w:val="20"/>
                                </w:rPr>
                                <w:t>Birim Bazında Genel Değerlendirme Anketi Sonuçları</w:t>
                              </w:r>
                            </w:p>
                          </w:txbxContent>
                        </wps:txbx>
                        <wps:bodyPr rot="0" vert="horz" wrap="square" lIns="0" tIns="0" rIns="0" bIns="0" anchor="t" anchorCtr="0" upright="1">
                          <a:noAutofit/>
                        </wps:bodyPr>
                      </wps:wsp>
                      <wps:wsp>
                        <wps:cNvPr id="62" name="Text Box 19"/>
                        <wps:cNvSpPr txBox="1">
                          <a:spLocks noChangeArrowheads="1"/>
                        </wps:cNvSpPr>
                        <wps:spPr bwMode="auto">
                          <a:xfrm>
                            <a:off x="1416" y="304"/>
                            <a:ext cx="567" cy="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34"/>
                                <w:ind w:left="181" w:right="176"/>
                                <w:jc w:val="center"/>
                                <w:rPr>
                                  <w:b/>
                                  <w:sz w:val="20"/>
                                </w:rPr>
                              </w:pPr>
                              <w:r>
                                <w:rPr>
                                  <w:b/>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54" style="position:absolute;margin-left:70.6pt;margin-top:15pt;width:454.2pt;height:261.15pt;z-index:-251642880;mso-wrap-distance-left:0;mso-wrap-distance-right:0;mso-position-horizontal-relative:page" coordorigin="1412,300" coordsize="9084,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">
                <v:line id="Line 29" o:spid="_x0000_s1055" style="position:absolute;visibility:visible;mso-wrap-style:square" from="1421,614" to="197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zX8QAAADbAAAADwAAAGRycy9kb3ducmV2LnhtbESPQWvCQBSE7wX/w/IEb3VjLCHErBKE&#10;Qg8Fqe2lt0f2uQnuvg3ZrUZ/vVso9DjMzDdMvZucFRcaQ+9ZwWqZgSBuve7ZKPj6fH0uQYSIrNF6&#10;JgU3CrDbzp5qrLS/8gddjtGIBOFQoYIuxqGSMrQdOQxLPxAn7+RHhzHJ0Ug94jXBnZV5lhXSYc9p&#10;ocOB9h215+OPU7Bubt/T2tvS3k1f5KY4vx+GTKnFfGo2ICJN8T/8137TCl4K+P2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LNfxAAAANsAAAAPAAAAAAAAAAAA&#10;AAAAAKECAABkcnMvZG93bnJldi54bWxQSwUGAAAAAAQABAD5AAAAkgMAAAAA&#10;" strokeweight=".16936mm"/>
                <v:line id="Line 28" o:spid="_x0000_s1056" style="position:absolute;visibility:visible;mso-wrap-style:square" from="1988,614" to="1048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eCtsEAAADbAAAADwAAAGRycy9kb3ducmV2LnhtbERPPWvDMBDdC/0P4grdGjl2McGNbEKh&#10;0KEQmmTpdlgX2UQ6GUuN7f76aghkfLzvbTM7K640ht6zgvUqA0Hcet2zUXA6frxsQISIrNF6JgUL&#10;BWjqx4ctVtpP/E3XQzQihXCoUEEX41BJGdqOHIaVH4gTd/ajw5jgaKQecUrhzso8y0rpsOfU0OFA&#10;7x21l8OvU1Dslp+58HZj/0xf5qa8fO2HTKnnp3n3BiLSHO/im/tTK3hNY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4K2wQAAANsAAAAPAAAAAAAAAAAAAAAA&#10;AKECAABkcnMvZG93bnJldi54bWxQSwUGAAAAAAQABAD5AAAAjwMAAAAA&#10;" strokeweight=".16936mm"/>
                <v:line id="Line 27" o:spid="_x0000_s1057" style="position:absolute;visibility:visible;mso-wrap-style:square" from="1416,300" to="1416,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rect id="Rectangle 26" o:spid="_x0000_s1058" style="position:absolute;left:1411;top:55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TsYA&#10;AADbAAAADwAAAGRycy9kb3ducmV2LnhtbESPT2vCQBTE7wW/w/IK3uqmQYtN3YgWBC9C/XOot2f2&#10;NQnJvk13V41++m6h0OMwM79hZvPetOJCzteWFTyPEhDEhdU1lwoO+9XTFIQPyBpby6TgRh7m+eBh&#10;hpm2V97SZRdKESHsM1RQhdBlUvqiIoN+ZDvi6H1ZZzBE6UqpHV4j3LQyTZIXabDmuFBhR+8VFc3u&#10;bBQsX6fL748xb+7b05GOn6dmkrpEqeFjv3gDEagP/+G/9lormKT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sTsYAAADbAAAADwAAAAAAAAAAAAAAAACYAgAAZHJz&#10;L2Rvd25yZXYueG1sUEsFBgAAAAAEAAQA9QAAAIsDAAAAAA==&#10;" fillcolor="black" stroked="f"/>
                <v:rect id="Rectangle 25" o:spid="_x0000_s1059" style="position:absolute;left:1411;top:55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v:line id="Line 24" o:spid="_x0000_s1060" style="position:absolute;visibility:visible;mso-wrap-style:square" from="1421,5518" to="10485,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line id="Line 23" o:spid="_x0000_s1061" style="position:absolute;visibility:visible;mso-wrap-style:square" from="10490,300" to="10490,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Ua8EAAADbAAAADwAAAGRycy9kb3ducmV2LnhtbERPPWvDMBDdC/0P4grdGjk2NcGNbEKh&#10;0KEQmmTpdlgX2UQ6GUuN7f76aghkfLzvbTM7K640ht6zgvUqA0Hcet2zUXA6frxsQISIrNF6JgUL&#10;BWjqx4ctVtpP/E3XQzQihXCoUEEX41BJGdqOHIaVH4gTd/ajw5jgaKQecUrhzso8y0rpsOfU0OFA&#10;7x21l8OvU1Dslp+58HZj/0xf5qa8fO2HTKnnp3n3BiLSHO/im/tTK3hNY9OX9ANk/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hRrwQAAANsAAAAPAAAAAAAAAAAAAAAA&#10;AKECAABkcnMvZG93bnJldi54bWxQSwUGAAAAAAQABAD5AAAAjwMAAAAA&#10;" strokeweight=".16936mm"/>
                <v:rect id="Rectangle 22" o:spid="_x0000_s1062" style="position:absolute;left:10485;top:55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rect id="Rectangle 21" o:spid="_x0000_s1063" style="position:absolute;left:10485;top:551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shape id="Text Box 20" o:spid="_x0000_s1064" type="#_x0000_t202" style="position:absolute;left:1982;top:304;width:850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AuMQA&#10;AADbAAAADwAAAGRycy9kb3ducmV2LnhtbESPQWvCQBSE74L/YXmCN91oiLapqwSp0kMPmvYHPLLP&#10;JDT7NmS3Sfz3rlDocZiZb5jdYTSN6KlztWUFq2UEgriwuuZSwffXafECwnlkjY1lUnAnB4f9dLLD&#10;VNuBr9TnvhQBwi5FBZX3bSqlKyoy6Ja2JQ7ezXYGfZBdKXWHQ4CbRq6jaCMN1hwWKmzpWFHxk/8a&#10;BbdzO2xf83GIkuvl8snvcZZQrNR8NmZvIDyN/j/81/7QCjYre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qALjEAAAA2wAAAA8AAAAAAAAAAAAAAAAAmAIAAGRycy9k&#10;b3ducmV2LnhtbFBLBQYAAAAABAAEAPUAAACJAwAAAAA=&#10;" filled="f" strokeweight=".16936mm">
                  <v:textbox inset="0,0,0,0">
                    <w:txbxContent>
                      <w:p w:rsidR="004A4EE0" w:rsidRDefault="004A4EE0" w:rsidP="002B5656">
                        <w:pPr>
                          <w:spacing w:before="34"/>
                          <w:ind w:left="67"/>
                          <w:rPr>
                            <w:b/>
                            <w:sz w:val="20"/>
                          </w:rPr>
                        </w:pPr>
                        <w:r>
                          <w:rPr>
                            <w:b/>
                            <w:sz w:val="20"/>
                          </w:rPr>
                          <w:t>Birim Bazında Genel Değerlendirme Anketi Sonuçları</w:t>
                        </w:r>
                      </w:p>
                    </w:txbxContent>
                  </v:textbox>
                </v:shape>
                <v:shape id="Text Box 19" o:spid="_x0000_s1065" type="#_x0000_t202" style="position:absolute;left:1416;top:304;width:56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9TL4A&#10;AADbAAAADwAAAGRycy9kb3ducmV2LnhtbESPwQrCMBBE74L/EFbwpqlCRapRRBTEg1D1A5ZmbavN&#10;pjTR1r83guBxmJk3zHLdmUq8qHGlZQWTcQSCOLO65FzB9bIfzUE4j6yxskwK3uRgver3lpho23JK&#10;r7PPRYCwS1BB4X2dSOmyggy6sa2Jg3ezjUEfZJNL3WAb4KaS0yiaSYMlh4UCa9oWlD3OT6OA0ntp&#10;7X7eprXPr0e3i+PdKVZqOOg2CxCeOv8P/9oHrWA2h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8fUy+AAAA2wAAAA8AAAAAAAAAAAAAAAAAmAIAAGRycy9kb3ducmV2&#10;LnhtbFBLBQYAAAAABAAEAPUAAACDAwAAAAA=&#10;" filled="f" strokeweight=".48pt">
                  <v:textbox inset="0,0,0,0">
                    <w:txbxContent>
                      <w:p w:rsidR="004A4EE0" w:rsidRDefault="004A4EE0" w:rsidP="002B5656">
                        <w:pPr>
                          <w:spacing w:before="34"/>
                          <w:ind w:left="181" w:right="176"/>
                          <w:jc w:val="center"/>
                          <w:rPr>
                            <w:b/>
                            <w:sz w:val="20"/>
                          </w:rPr>
                        </w:pPr>
                        <w:r>
                          <w:rPr>
                            <w:b/>
                            <w:sz w:val="20"/>
                          </w:rPr>
                          <w:t>2)</w:t>
                        </w:r>
                      </w:p>
                    </w:txbxContent>
                  </v:textbox>
                </v:shape>
                <w10:wrap type="topAndBottom" anchorx="page"/>
              </v:group>
            </w:pict>
          </mc:Fallback>
        </mc:AlternateContent>
      </w:r>
    </w:p>
    <w:p w:rsidR="002B5656" w:rsidRDefault="002B5656" w:rsidP="002B5656">
      <w:pPr>
        <w:sectPr w:rsidR="002B5656">
          <w:pgSz w:w="11910" w:h="16840"/>
          <w:pgMar w:top="1400" w:right="1240" w:bottom="1200" w:left="1300" w:header="0" w:footer="1003" w:gutter="0"/>
          <w:cols w:space="708"/>
        </w:sectPr>
      </w:pPr>
    </w:p>
    <w:p w:rsidR="002B5656" w:rsidRDefault="002B5656" w:rsidP="002B5656">
      <w:pPr>
        <w:pStyle w:val="GvdeMetni"/>
        <w:ind w:left="111"/>
        <w:rPr>
          <w:sz w:val="20"/>
        </w:rPr>
      </w:pPr>
      <w:r>
        <w:rPr>
          <w:noProof/>
          <w:sz w:val="20"/>
          <w:lang w:bidi="ar-SA"/>
        </w:rPr>
        <w:lastRenderedPageBreak/>
        <mc:AlternateContent>
          <mc:Choice Requires="wpg">
            <w:drawing>
              <wp:inline distT="0" distB="0" distL="0" distR="0" wp14:anchorId="46903070" wp14:editId="249F141A">
                <wp:extent cx="5768340" cy="3968115"/>
                <wp:effectExtent l="9525" t="9525" r="3810" b="13335"/>
                <wp:docPr id="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3968115"/>
                          <a:chOff x="0" y="0"/>
                          <a:chExt cx="9084" cy="6249"/>
                        </a:xfrm>
                      </wpg:grpSpPr>
                      <wps:wsp>
                        <wps:cNvPr id="28" name="Line 17"/>
                        <wps:cNvCnPr/>
                        <wps:spPr bwMode="auto">
                          <a:xfrm>
                            <a:off x="10" y="317"/>
                            <a:ext cx="5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16"/>
                        <wps:cNvCnPr/>
                        <wps:spPr bwMode="auto">
                          <a:xfrm>
                            <a:off x="576" y="317"/>
                            <a:ext cx="8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15"/>
                        <wps:cNvCnPr/>
                        <wps:spPr bwMode="auto">
                          <a:xfrm>
                            <a:off x="5" y="0"/>
                            <a:ext cx="0" cy="624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4"/>
                        <wps:cNvCnPr/>
                        <wps:spPr bwMode="auto">
                          <a:xfrm>
                            <a:off x="9078" y="0"/>
                            <a:ext cx="0" cy="624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Rectangle 13"/>
                        <wps:cNvSpPr>
                          <a:spLocks noChangeArrowheads="1"/>
                        </wps:cNvSpPr>
                        <wps:spPr bwMode="auto">
                          <a:xfrm>
                            <a:off x="9" y="6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2"/>
                        <wps:cNvCnPr/>
                        <wps:spPr bwMode="auto">
                          <a:xfrm>
                            <a:off x="19" y="6243"/>
                            <a:ext cx="90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Text Box 11"/>
                        <wps:cNvSpPr txBox="1">
                          <a:spLocks noChangeArrowheads="1"/>
                        </wps:cNvSpPr>
                        <wps:spPr bwMode="auto">
                          <a:xfrm>
                            <a:off x="571" y="4"/>
                            <a:ext cx="8508" cy="312"/>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34"/>
                                <w:ind w:left="67"/>
                                <w:rPr>
                                  <w:b/>
                                  <w:sz w:val="20"/>
                                </w:rPr>
                              </w:pPr>
                              <w:r>
                                <w:rPr>
                                  <w:b/>
                                  <w:sz w:val="20"/>
                                </w:rPr>
                                <w:t>Risk Yönetimi Sürecinin Üniversite Faaliyetlerine Sağladığı Katkılar</w:t>
                              </w:r>
                            </w:p>
                          </w:txbxContent>
                        </wps:txbx>
                        <wps:bodyPr rot="0" vert="horz" wrap="square" lIns="0" tIns="0" rIns="0" bIns="0" anchor="t" anchorCtr="0" upright="1">
                          <a:noAutofit/>
                        </wps:bodyPr>
                      </wps:wsp>
                      <wps:wsp>
                        <wps:cNvPr id="42" name="Text Box 10"/>
                        <wps:cNvSpPr txBox="1">
                          <a:spLocks noChangeArrowheads="1"/>
                        </wps:cNvSpPr>
                        <wps:spPr bwMode="auto">
                          <a:xfrm>
                            <a:off x="4" y="4"/>
                            <a:ext cx="567" cy="31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A4EE0" w:rsidRDefault="004A4EE0" w:rsidP="002B5656">
                              <w:pPr>
                                <w:spacing w:before="34"/>
                                <w:ind w:left="180" w:right="177"/>
                                <w:jc w:val="center"/>
                                <w:rPr>
                                  <w:b/>
                                  <w:sz w:val="20"/>
                                </w:rPr>
                              </w:pPr>
                              <w:r>
                                <w:rPr>
                                  <w:b/>
                                  <w:sz w:val="20"/>
                                </w:rPr>
                                <w:t>3)</w:t>
                              </w:r>
                            </w:p>
                          </w:txbxContent>
                        </wps:txbx>
                        <wps:bodyPr rot="0" vert="horz" wrap="square" lIns="0" tIns="0" rIns="0" bIns="0" anchor="t" anchorCtr="0" upright="1">
                          <a:noAutofit/>
                        </wps:bodyPr>
                      </wps:wsp>
                    </wpg:wgp>
                  </a:graphicData>
                </a:graphic>
              </wp:inline>
            </w:drawing>
          </mc:Choice>
          <mc:Fallback>
            <w:pict>
              <v:group id="Group 9" o:spid="_x0000_s1066" style="width:454.2pt;height:312.45pt;mso-position-horizontal-relative:char;mso-position-vertical-relative:line" coordsize="9084,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">
                <v:line id="Line 17" o:spid="_x0000_s1067" style="position:absolute;visibility:visible;mso-wrap-style:square" from="10,317" to="56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Wt2sAAAADbAAAADwAAAGRycy9kb3ducmV2LnhtbERPz2vCMBS+D/wfwhO8zVQPc1SjqKAO&#10;epoKenwkz6bYvJQma+t/vxwGO358v1ebwdWiozZUnhXMphkIYu1NxaWC6+Xw/gkiRGSDtWdS8KIA&#10;m/XobYW58T1/U3eOpUghHHJUYGNscimDtuQwTH1DnLiHbx3GBNtSmhb7FO5qOc+yD+mw4tRgsaG9&#10;Jf08/zgF3am4d8XCoz7dip3Vh2O16I9KTcbDdgki0hD/xX/uL6Ngnsam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VrdrAAAAA2wAAAA8AAAAAAAAAAAAAAAAA&#10;oQIAAGRycy9kb3ducmV2LnhtbFBLBQYAAAAABAAEAPkAAACOAwAAAAA=&#10;" strokeweight=".48pt"/>
                <v:line id="Line 16" o:spid="_x0000_s1068" style="position:absolute;visibility:visible;mso-wrap-style:square" from="576,317" to="907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15" o:spid="_x0000_s1069" style="position:absolute;visibility:visible;mso-wrap-style:square" from="5,0" to="5,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4" o:spid="_x0000_s1070" style="position:absolute;visibility:visible;mso-wrap-style:square" from="9078,0" to="9078,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7zsMAAADbAAAADwAAAGRycy9kb3ducmV2LnhtbESPT4vCMBTE78J+h/AWvNl0VYp0jSIL&#10;ggdh8c/F26N5mxaTl9JErX76jSB4HGZ+M8x82TsrrtSFxrOCrywHQVx53bBRcDysRzMQISJrtJ5J&#10;wZ0CLBcfgzmW2t94R9d9NCKVcChRQR1jW0oZqpochsy3xMn7853DmGRnpO7wlsqdleM8L6TDhtNC&#10;jS391FSd9xenYLK6n/qJtzP7ME0xNsV5+9vmSg0/+9U3iEh9fIdf9EYnbgrP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87DAAAA2wAAAA8AAAAAAAAAAAAA&#10;AAAAoQIAAGRycy9kb3ducmV2LnhtbFBLBQYAAAAABAAEAPkAAACRAwAAAAA=&#10;" strokeweight=".16936mm"/>
                <v:rect id="Rectangle 13" o:spid="_x0000_s1071" style="position:absolute;left:9;top:623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12" o:spid="_x0000_s1072" style="position:absolute;visibility:visible;mso-wrap-style:square" from="19,6243" to="9073,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shape id="Text Box 11" o:spid="_x0000_s1073" type="#_x0000_t202" style="position:absolute;left:571;top:4;width:850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P5Q78A&#10;AADbAAAADwAAAGRycy9kb3ducmV2LnhtbERPy4rCMBTdD/gP4QruxtS3VqOIqMzChVY/4NJc22Jz&#10;U5po69+bhTDLw3mvNq0pxYtqV1hWMOhHIIhTqwvOFNyuh985COeRNZaWScGbHGzWnZ8Vxto2fKFX&#10;4jMRQtjFqCD3voqldGlOBl3fVsSBu9vaoA+wzqSusQnhppTDKJpKgwWHhhwr2uWUPpKnUXA/Vs1s&#10;kbRNNLmczyfej7YTGinV67bbJQhPrf8Xf91/WsE4rA9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0/lDvwAAANsAAAAPAAAAAAAAAAAAAAAAAJgCAABkcnMvZG93bnJl&#10;di54bWxQSwUGAAAAAAQABAD1AAAAhAMAAAAA&#10;" filled="f" strokeweight=".16936mm">
                  <v:textbox inset="0,0,0,0">
                    <w:txbxContent>
                      <w:p w:rsidR="004A4EE0" w:rsidRDefault="004A4EE0" w:rsidP="002B5656">
                        <w:pPr>
                          <w:spacing w:before="34"/>
                          <w:ind w:left="67"/>
                          <w:rPr>
                            <w:b/>
                            <w:sz w:val="20"/>
                          </w:rPr>
                        </w:pPr>
                        <w:r>
                          <w:rPr>
                            <w:b/>
                            <w:sz w:val="20"/>
                          </w:rPr>
                          <w:t>Risk Yönetimi Sürecinin Üniversite Faaliyetlerine Sağladığı Katkılar</w:t>
                        </w:r>
                      </w:p>
                    </w:txbxContent>
                  </v:textbox>
                </v:shape>
                <v:shape id="Text Box 10" o:spid="_x0000_s1074" type="#_x0000_t202" style="position:absolute;left:4;top:4;width:56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hLMEA&#10;AADbAAAADwAAAGRycy9kb3ducmV2LnhtbESP0YrCMBRE3xf8h3AF39ZUsVKqUUQUZB+Eqh9waa5t&#10;tbkpTbT1782C4OMwM2eY5bo3tXhS6yrLCibjCARxbnXFhYLLef+bgHAeWWNtmRS8yMF6NfhZYqpt&#10;xxk9T74QAcIuRQWl900qpctLMujGtiEO3tW2Bn2QbSF1i12Am1pOo2guDVYcFkpsaFtSfj89jALK&#10;bpW1+6TLGl9c/twujnfHWKnRsN8sQHjq/Tf8aR+0gtkU/r+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ISzBAAAA2wAAAA8AAAAAAAAAAAAAAAAAmAIAAGRycy9kb3du&#10;cmV2LnhtbFBLBQYAAAAABAAEAPUAAACGAwAAAAA=&#10;" filled="f" strokeweight=".48pt">
                  <v:textbox inset="0,0,0,0">
                    <w:txbxContent>
                      <w:p w:rsidR="004A4EE0" w:rsidRDefault="004A4EE0" w:rsidP="002B5656">
                        <w:pPr>
                          <w:spacing w:before="34"/>
                          <w:ind w:left="180" w:right="177"/>
                          <w:jc w:val="center"/>
                          <w:rPr>
                            <w:b/>
                            <w:sz w:val="20"/>
                          </w:rPr>
                        </w:pPr>
                        <w:r>
                          <w:rPr>
                            <w:b/>
                            <w:sz w:val="20"/>
                          </w:rPr>
                          <w:t>3)</w:t>
                        </w:r>
                      </w:p>
                    </w:txbxContent>
                  </v:textbox>
                </v:shape>
                <w10:anchorlock/>
              </v:group>
            </w:pict>
          </mc:Fallback>
        </mc:AlternateContent>
      </w:r>
    </w:p>
    <w:p w:rsidR="002B5656" w:rsidRDefault="002B5656" w:rsidP="002B5656">
      <w:pPr>
        <w:pStyle w:val="GvdeMetni"/>
        <w:spacing w:before="8" w:after="1"/>
        <w:rPr>
          <w:b/>
          <w:sz w:val="2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01"/>
        <w:gridCol w:w="5705"/>
      </w:tblGrid>
      <w:tr w:rsidR="002B5656" w:rsidTr="004A4EE0">
        <w:trPr>
          <w:trHeight w:val="302"/>
        </w:trPr>
        <w:tc>
          <w:tcPr>
            <w:tcW w:w="566" w:type="dxa"/>
          </w:tcPr>
          <w:p w:rsidR="002B5656" w:rsidRDefault="002B5656" w:rsidP="004A4EE0">
            <w:pPr>
              <w:pStyle w:val="TableParagraph"/>
              <w:spacing w:before="34"/>
              <w:ind w:left="201"/>
              <w:rPr>
                <w:b/>
                <w:sz w:val="20"/>
              </w:rPr>
            </w:pPr>
            <w:r>
              <w:rPr>
                <w:b/>
                <w:sz w:val="20"/>
              </w:rPr>
              <w:t>4)</w:t>
            </w:r>
          </w:p>
        </w:tc>
        <w:tc>
          <w:tcPr>
            <w:tcW w:w="8506" w:type="dxa"/>
            <w:gridSpan w:val="2"/>
          </w:tcPr>
          <w:p w:rsidR="002B5656" w:rsidRDefault="002B5656" w:rsidP="004A4EE0">
            <w:pPr>
              <w:pStyle w:val="TableParagraph"/>
              <w:spacing w:before="34"/>
              <w:ind w:left="1428"/>
              <w:rPr>
                <w:b/>
                <w:sz w:val="20"/>
              </w:rPr>
            </w:pPr>
            <w:r>
              <w:rPr>
                <w:b/>
                <w:sz w:val="20"/>
              </w:rPr>
              <w:t>Üniversitenin Risk Yönetimi Konusundaki Güçlü ve Zayıf Yönleri</w:t>
            </w:r>
          </w:p>
        </w:tc>
      </w:tr>
      <w:tr w:rsidR="002B5656" w:rsidTr="004A4EE0">
        <w:trPr>
          <w:trHeight w:val="462"/>
        </w:trPr>
        <w:tc>
          <w:tcPr>
            <w:tcW w:w="566" w:type="dxa"/>
          </w:tcPr>
          <w:p w:rsidR="002B5656" w:rsidRDefault="002B5656" w:rsidP="004A4EE0">
            <w:pPr>
              <w:pStyle w:val="TableParagraph"/>
              <w:spacing w:line="230" w:lineRule="atLeast"/>
              <w:ind w:left="162" w:hanging="56"/>
              <w:rPr>
                <w:b/>
                <w:sz w:val="20"/>
              </w:rPr>
            </w:pPr>
            <w:r>
              <w:rPr>
                <w:b/>
                <w:w w:val="95"/>
                <w:sz w:val="20"/>
              </w:rPr>
              <w:t xml:space="preserve">Sıra </w:t>
            </w:r>
            <w:r>
              <w:rPr>
                <w:b/>
                <w:sz w:val="20"/>
              </w:rPr>
              <w:t>No</w:t>
            </w:r>
          </w:p>
        </w:tc>
        <w:tc>
          <w:tcPr>
            <w:tcW w:w="2801" w:type="dxa"/>
          </w:tcPr>
          <w:p w:rsidR="002B5656" w:rsidRDefault="002B5656" w:rsidP="004A4EE0">
            <w:pPr>
              <w:pStyle w:val="TableParagraph"/>
              <w:spacing w:before="115"/>
              <w:ind w:left="820"/>
              <w:rPr>
                <w:b/>
                <w:sz w:val="20"/>
              </w:rPr>
            </w:pPr>
            <w:r>
              <w:rPr>
                <w:b/>
                <w:sz w:val="20"/>
              </w:rPr>
              <w:t>Güçlü Yönler</w:t>
            </w:r>
          </w:p>
        </w:tc>
        <w:tc>
          <w:tcPr>
            <w:tcW w:w="5705" w:type="dxa"/>
          </w:tcPr>
          <w:p w:rsidR="002B5656" w:rsidRDefault="002B5656" w:rsidP="004A4EE0">
            <w:pPr>
              <w:pStyle w:val="TableParagraph"/>
              <w:spacing w:before="115"/>
              <w:ind w:left="2285" w:right="2275"/>
              <w:jc w:val="center"/>
              <w:rPr>
                <w:b/>
                <w:sz w:val="20"/>
              </w:rPr>
            </w:pPr>
            <w:r>
              <w:rPr>
                <w:b/>
                <w:sz w:val="20"/>
              </w:rPr>
              <w:t>Zayıf Yönler</w:t>
            </w:r>
          </w:p>
        </w:tc>
      </w:tr>
      <w:tr w:rsidR="002B5656" w:rsidTr="004A4EE0">
        <w:trPr>
          <w:trHeight w:val="465"/>
        </w:trPr>
        <w:tc>
          <w:tcPr>
            <w:tcW w:w="566" w:type="dxa"/>
          </w:tcPr>
          <w:p w:rsidR="002B5656" w:rsidRDefault="002B5656" w:rsidP="004A4EE0">
            <w:pPr>
              <w:pStyle w:val="TableParagraph"/>
              <w:spacing w:before="113"/>
              <w:ind w:left="235"/>
              <w:rPr>
                <w:sz w:val="20"/>
              </w:rPr>
            </w:pPr>
            <w:r>
              <w:rPr>
                <w:w w:val="99"/>
                <w:sz w:val="20"/>
              </w:rPr>
              <w:t>1</w:t>
            </w:r>
          </w:p>
        </w:tc>
        <w:tc>
          <w:tcPr>
            <w:tcW w:w="2801" w:type="dxa"/>
          </w:tcPr>
          <w:p w:rsidR="002B5656" w:rsidRDefault="002B5656" w:rsidP="004A4EE0">
            <w:pPr>
              <w:pStyle w:val="TableParagraph"/>
              <w:rPr>
                <w:sz w:val="18"/>
              </w:rPr>
            </w:pPr>
          </w:p>
        </w:tc>
        <w:tc>
          <w:tcPr>
            <w:tcW w:w="5705" w:type="dxa"/>
          </w:tcPr>
          <w:p w:rsidR="002B5656" w:rsidRDefault="002B5656" w:rsidP="004A4EE0">
            <w:pPr>
              <w:pStyle w:val="TableParagraph"/>
              <w:rPr>
                <w:sz w:val="18"/>
              </w:rPr>
            </w:pPr>
          </w:p>
        </w:tc>
      </w:tr>
      <w:tr w:rsidR="002B5656" w:rsidTr="004A4EE0">
        <w:trPr>
          <w:trHeight w:val="465"/>
        </w:trPr>
        <w:tc>
          <w:tcPr>
            <w:tcW w:w="566" w:type="dxa"/>
          </w:tcPr>
          <w:p w:rsidR="002B5656" w:rsidRDefault="002B5656" w:rsidP="004A4EE0">
            <w:pPr>
              <w:pStyle w:val="TableParagraph"/>
              <w:spacing w:before="111"/>
              <w:ind w:left="235"/>
              <w:rPr>
                <w:sz w:val="20"/>
              </w:rPr>
            </w:pPr>
            <w:r>
              <w:rPr>
                <w:w w:val="99"/>
                <w:sz w:val="20"/>
              </w:rPr>
              <w:t>2</w:t>
            </w:r>
          </w:p>
        </w:tc>
        <w:tc>
          <w:tcPr>
            <w:tcW w:w="2801" w:type="dxa"/>
          </w:tcPr>
          <w:p w:rsidR="002B5656" w:rsidRDefault="002B5656" w:rsidP="004A4EE0">
            <w:pPr>
              <w:pStyle w:val="TableParagraph"/>
              <w:rPr>
                <w:sz w:val="18"/>
              </w:rPr>
            </w:pPr>
          </w:p>
        </w:tc>
        <w:tc>
          <w:tcPr>
            <w:tcW w:w="5705" w:type="dxa"/>
          </w:tcPr>
          <w:p w:rsidR="002B5656" w:rsidRDefault="002B5656" w:rsidP="004A4EE0">
            <w:pPr>
              <w:pStyle w:val="TableParagraph"/>
              <w:rPr>
                <w:sz w:val="18"/>
              </w:rPr>
            </w:pPr>
          </w:p>
        </w:tc>
      </w:tr>
      <w:tr w:rsidR="002B5656" w:rsidTr="004A4EE0">
        <w:trPr>
          <w:trHeight w:val="465"/>
        </w:trPr>
        <w:tc>
          <w:tcPr>
            <w:tcW w:w="566" w:type="dxa"/>
          </w:tcPr>
          <w:p w:rsidR="002B5656" w:rsidRDefault="002B5656" w:rsidP="004A4EE0">
            <w:pPr>
              <w:pStyle w:val="TableParagraph"/>
              <w:spacing w:before="110"/>
              <w:ind w:left="235"/>
              <w:rPr>
                <w:sz w:val="20"/>
              </w:rPr>
            </w:pPr>
            <w:r>
              <w:rPr>
                <w:w w:val="99"/>
                <w:sz w:val="20"/>
              </w:rPr>
              <w:t>3</w:t>
            </w:r>
          </w:p>
        </w:tc>
        <w:tc>
          <w:tcPr>
            <w:tcW w:w="2801" w:type="dxa"/>
          </w:tcPr>
          <w:p w:rsidR="002B5656" w:rsidRDefault="002B5656" w:rsidP="004A4EE0">
            <w:pPr>
              <w:pStyle w:val="TableParagraph"/>
              <w:rPr>
                <w:sz w:val="18"/>
              </w:rPr>
            </w:pPr>
          </w:p>
        </w:tc>
        <w:tc>
          <w:tcPr>
            <w:tcW w:w="5705" w:type="dxa"/>
          </w:tcPr>
          <w:p w:rsidR="002B5656" w:rsidRDefault="002B5656" w:rsidP="004A4EE0">
            <w:pPr>
              <w:pStyle w:val="TableParagraph"/>
              <w:rPr>
                <w:sz w:val="18"/>
              </w:rPr>
            </w:pPr>
          </w:p>
        </w:tc>
      </w:tr>
      <w:tr w:rsidR="002B5656" w:rsidTr="004A4EE0">
        <w:trPr>
          <w:trHeight w:val="465"/>
        </w:trPr>
        <w:tc>
          <w:tcPr>
            <w:tcW w:w="566" w:type="dxa"/>
          </w:tcPr>
          <w:p w:rsidR="002B5656" w:rsidRDefault="002B5656" w:rsidP="004A4EE0">
            <w:pPr>
              <w:pStyle w:val="TableParagraph"/>
              <w:spacing w:before="110"/>
              <w:ind w:left="235"/>
              <w:rPr>
                <w:sz w:val="20"/>
              </w:rPr>
            </w:pPr>
            <w:r>
              <w:rPr>
                <w:w w:val="99"/>
                <w:sz w:val="20"/>
              </w:rPr>
              <w:t>4</w:t>
            </w:r>
          </w:p>
        </w:tc>
        <w:tc>
          <w:tcPr>
            <w:tcW w:w="2801" w:type="dxa"/>
          </w:tcPr>
          <w:p w:rsidR="002B5656" w:rsidRDefault="002B5656" w:rsidP="004A4EE0">
            <w:pPr>
              <w:pStyle w:val="TableParagraph"/>
              <w:rPr>
                <w:sz w:val="18"/>
              </w:rPr>
            </w:pPr>
          </w:p>
        </w:tc>
        <w:tc>
          <w:tcPr>
            <w:tcW w:w="5705" w:type="dxa"/>
          </w:tcPr>
          <w:p w:rsidR="002B5656" w:rsidRDefault="002B5656" w:rsidP="004A4EE0">
            <w:pPr>
              <w:pStyle w:val="TableParagraph"/>
              <w:rPr>
                <w:sz w:val="18"/>
              </w:rPr>
            </w:pPr>
          </w:p>
        </w:tc>
      </w:tr>
      <w:tr w:rsidR="002B5656" w:rsidTr="004A4EE0">
        <w:trPr>
          <w:trHeight w:val="465"/>
        </w:trPr>
        <w:tc>
          <w:tcPr>
            <w:tcW w:w="566" w:type="dxa"/>
          </w:tcPr>
          <w:p w:rsidR="002B5656" w:rsidRDefault="002B5656" w:rsidP="004A4EE0">
            <w:pPr>
              <w:pStyle w:val="TableParagraph"/>
              <w:spacing w:before="110"/>
              <w:ind w:left="235"/>
              <w:rPr>
                <w:sz w:val="20"/>
              </w:rPr>
            </w:pPr>
            <w:r>
              <w:rPr>
                <w:w w:val="99"/>
                <w:sz w:val="20"/>
              </w:rPr>
              <w:t>5</w:t>
            </w:r>
          </w:p>
        </w:tc>
        <w:tc>
          <w:tcPr>
            <w:tcW w:w="2801" w:type="dxa"/>
          </w:tcPr>
          <w:p w:rsidR="002B5656" w:rsidRDefault="002B5656" w:rsidP="004A4EE0">
            <w:pPr>
              <w:pStyle w:val="TableParagraph"/>
              <w:rPr>
                <w:sz w:val="18"/>
              </w:rPr>
            </w:pPr>
          </w:p>
        </w:tc>
        <w:tc>
          <w:tcPr>
            <w:tcW w:w="5705" w:type="dxa"/>
          </w:tcPr>
          <w:p w:rsidR="002B5656" w:rsidRDefault="002B5656" w:rsidP="004A4EE0">
            <w:pPr>
              <w:pStyle w:val="TableParagraph"/>
              <w:rPr>
                <w:sz w:val="18"/>
              </w:rPr>
            </w:pPr>
          </w:p>
        </w:tc>
      </w:tr>
      <w:tr w:rsidR="002B5656" w:rsidTr="004A4EE0">
        <w:trPr>
          <w:trHeight w:val="465"/>
        </w:trPr>
        <w:tc>
          <w:tcPr>
            <w:tcW w:w="566" w:type="dxa"/>
          </w:tcPr>
          <w:p w:rsidR="002B5656" w:rsidRDefault="002B5656" w:rsidP="004A4EE0">
            <w:pPr>
              <w:pStyle w:val="TableParagraph"/>
              <w:spacing w:before="110"/>
              <w:ind w:left="235"/>
              <w:rPr>
                <w:sz w:val="20"/>
              </w:rPr>
            </w:pPr>
            <w:r>
              <w:rPr>
                <w:w w:val="99"/>
                <w:sz w:val="20"/>
              </w:rPr>
              <w:t>6</w:t>
            </w:r>
          </w:p>
        </w:tc>
        <w:tc>
          <w:tcPr>
            <w:tcW w:w="2801" w:type="dxa"/>
          </w:tcPr>
          <w:p w:rsidR="002B5656" w:rsidRDefault="002B5656" w:rsidP="004A4EE0">
            <w:pPr>
              <w:pStyle w:val="TableParagraph"/>
              <w:rPr>
                <w:sz w:val="18"/>
              </w:rPr>
            </w:pPr>
          </w:p>
        </w:tc>
        <w:tc>
          <w:tcPr>
            <w:tcW w:w="5705" w:type="dxa"/>
          </w:tcPr>
          <w:p w:rsidR="002B5656" w:rsidRDefault="002B5656" w:rsidP="004A4EE0">
            <w:pPr>
              <w:pStyle w:val="TableParagraph"/>
              <w:rPr>
                <w:sz w:val="18"/>
              </w:rPr>
            </w:pPr>
          </w:p>
        </w:tc>
      </w:tr>
      <w:tr w:rsidR="002B5656" w:rsidTr="004A4EE0">
        <w:trPr>
          <w:trHeight w:val="299"/>
        </w:trPr>
        <w:tc>
          <w:tcPr>
            <w:tcW w:w="566" w:type="dxa"/>
          </w:tcPr>
          <w:p w:rsidR="002B5656" w:rsidRDefault="002B5656" w:rsidP="004A4EE0">
            <w:pPr>
              <w:pStyle w:val="TableParagraph"/>
              <w:spacing w:before="29"/>
              <w:ind w:left="235"/>
              <w:rPr>
                <w:sz w:val="20"/>
              </w:rPr>
            </w:pPr>
            <w:r>
              <w:rPr>
                <w:w w:val="99"/>
                <w:sz w:val="20"/>
              </w:rPr>
              <w:t>7</w:t>
            </w:r>
          </w:p>
        </w:tc>
        <w:tc>
          <w:tcPr>
            <w:tcW w:w="2801" w:type="dxa"/>
          </w:tcPr>
          <w:p w:rsidR="002B5656" w:rsidRDefault="002B5656" w:rsidP="004A4EE0">
            <w:pPr>
              <w:pStyle w:val="TableParagraph"/>
              <w:rPr>
                <w:sz w:val="18"/>
              </w:rPr>
            </w:pPr>
          </w:p>
        </w:tc>
        <w:tc>
          <w:tcPr>
            <w:tcW w:w="5705" w:type="dxa"/>
          </w:tcPr>
          <w:p w:rsidR="002B5656" w:rsidRDefault="002B5656" w:rsidP="004A4EE0">
            <w:pPr>
              <w:pStyle w:val="TableParagraph"/>
              <w:rPr>
                <w:sz w:val="18"/>
              </w:rPr>
            </w:pPr>
          </w:p>
        </w:tc>
      </w:tr>
    </w:tbl>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spacing w:before="5"/>
        <w:rPr>
          <w:b/>
          <w:sz w:val="26"/>
        </w:rPr>
      </w:pPr>
    </w:p>
    <w:p w:rsidR="002B5656" w:rsidRDefault="002B5656" w:rsidP="002B5656">
      <w:pPr>
        <w:spacing w:before="91" w:line="227" w:lineRule="exact"/>
        <w:ind w:left="3044" w:right="3102"/>
        <w:jc w:val="center"/>
        <w:rPr>
          <w:b/>
          <w:sz w:val="20"/>
        </w:rPr>
      </w:pPr>
      <w:r>
        <w:rPr>
          <w:b/>
          <w:sz w:val="20"/>
        </w:rPr>
        <w:t>İdare Risk Koordinatörü</w:t>
      </w:r>
    </w:p>
    <w:p w:rsidR="002B5656" w:rsidRDefault="002B5656" w:rsidP="002B5656">
      <w:pPr>
        <w:ind w:left="4201" w:right="4258"/>
        <w:jc w:val="center"/>
        <w:rPr>
          <w:sz w:val="20"/>
        </w:rPr>
      </w:pPr>
      <w:r>
        <w:rPr>
          <w:sz w:val="20"/>
        </w:rPr>
        <w:t>Adı Soyadı İmza</w:t>
      </w:r>
    </w:p>
    <w:p w:rsidR="002B5656" w:rsidRDefault="002B5656" w:rsidP="002B5656">
      <w:pPr>
        <w:jc w:val="center"/>
        <w:rPr>
          <w:sz w:val="20"/>
        </w:rPr>
        <w:sectPr w:rsidR="002B5656">
          <w:pgSz w:w="11910" w:h="16840"/>
          <w:pgMar w:top="1400" w:right="1240" w:bottom="1200" w:left="1300" w:header="0" w:footer="1003" w:gutter="0"/>
          <w:cols w:space="708"/>
        </w:sectPr>
      </w:pPr>
    </w:p>
    <w:p w:rsidR="002B5656" w:rsidRDefault="002B5656" w:rsidP="002B5656">
      <w:pPr>
        <w:pStyle w:val="GvdeMetni"/>
        <w:spacing w:before="11"/>
        <w:rPr>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625"/>
        <w:gridCol w:w="8965"/>
      </w:tblGrid>
      <w:tr w:rsidR="002B5656" w:rsidTr="004A4EE0">
        <w:trPr>
          <w:trHeight w:val="618"/>
        </w:trPr>
        <w:tc>
          <w:tcPr>
            <w:tcW w:w="2406" w:type="dxa"/>
            <w:vMerge w:val="restart"/>
          </w:tcPr>
          <w:p w:rsidR="002B5656" w:rsidRDefault="002B5656" w:rsidP="004A4EE0">
            <w:pPr>
              <w:pStyle w:val="TableParagraph"/>
              <w:spacing w:before="6"/>
              <w:rPr>
                <w:sz w:val="14"/>
              </w:rPr>
            </w:pPr>
          </w:p>
          <w:p w:rsidR="002B5656" w:rsidRDefault="002B5656" w:rsidP="004A4EE0">
            <w:pPr>
              <w:pStyle w:val="TableParagraph"/>
              <w:ind w:left="607"/>
              <w:rPr>
                <w:sz w:val="20"/>
              </w:rPr>
            </w:pPr>
            <w:r>
              <w:rPr>
                <w:noProof/>
                <w:sz w:val="20"/>
                <w:lang w:bidi="ar-SA"/>
              </w:rPr>
              <w:drawing>
                <wp:inline distT="0" distB="0" distL="0" distR="0" wp14:anchorId="494CEF40" wp14:editId="278350E7">
                  <wp:extent cx="816016" cy="754671"/>
                  <wp:effectExtent l="0" t="0" r="3175" b="762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11590" w:type="dxa"/>
            <w:gridSpan w:val="2"/>
          </w:tcPr>
          <w:p w:rsidR="002B5656" w:rsidRDefault="002B5656" w:rsidP="004A4EE0">
            <w:pPr>
              <w:pStyle w:val="TableParagraph"/>
              <w:spacing w:before="176"/>
              <w:ind w:left="2370"/>
            </w:pPr>
            <w:r>
              <w:t>KURUMSAL RİSK YÖNETİMİ STRATEJİSİNE İLİŞKİN YÖNERGE EKİ</w:t>
            </w:r>
          </w:p>
        </w:tc>
      </w:tr>
      <w:tr w:rsidR="002B5656" w:rsidTr="004A4EE0">
        <w:trPr>
          <w:trHeight w:val="429"/>
        </w:trPr>
        <w:tc>
          <w:tcPr>
            <w:tcW w:w="2406" w:type="dxa"/>
            <w:vMerge/>
            <w:tcBorders>
              <w:top w:val="nil"/>
            </w:tcBorders>
          </w:tcPr>
          <w:p w:rsidR="002B5656" w:rsidRDefault="002B5656" w:rsidP="004A4EE0">
            <w:pPr>
              <w:rPr>
                <w:sz w:val="2"/>
                <w:szCs w:val="2"/>
              </w:rPr>
            </w:pPr>
          </w:p>
        </w:tc>
        <w:tc>
          <w:tcPr>
            <w:tcW w:w="2625" w:type="dxa"/>
          </w:tcPr>
          <w:p w:rsidR="002B5656" w:rsidRDefault="002B5656" w:rsidP="004A4EE0">
            <w:pPr>
              <w:pStyle w:val="TableParagraph"/>
              <w:spacing w:before="82"/>
              <w:ind w:left="104"/>
            </w:pPr>
            <w:r>
              <w:t>ADI</w:t>
            </w:r>
          </w:p>
        </w:tc>
        <w:tc>
          <w:tcPr>
            <w:tcW w:w="8965" w:type="dxa"/>
          </w:tcPr>
          <w:p w:rsidR="002B5656" w:rsidRDefault="002B5656" w:rsidP="004A4EE0">
            <w:pPr>
              <w:pStyle w:val="TableParagraph"/>
              <w:spacing w:before="82"/>
              <w:ind w:left="108"/>
            </w:pPr>
            <w:r>
              <w:t>Üst Yönetim Risk Değerlendirme Raporu</w:t>
            </w:r>
          </w:p>
        </w:tc>
      </w:tr>
      <w:tr w:rsidR="002B5656" w:rsidTr="004A4EE0">
        <w:trPr>
          <w:trHeight w:val="402"/>
        </w:trPr>
        <w:tc>
          <w:tcPr>
            <w:tcW w:w="2406" w:type="dxa"/>
            <w:vMerge/>
            <w:tcBorders>
              <w:top w:val="nil"/>
            </w:tcBorders>
          </w:tcPr>
          <w:p w:rsidR="002B5656" w:rsidRDefault="002B5656" w:rsidP="004A4EE0">
            <w:pPr>
              <w:rPr>
                <w:sz w:val="2"/>
                <w:szCs w:val="2"/>
              </w:rPr>
            </w:pPr>
          </w:p>
        </w:tc>
        <w:tc>
          <w:tcPr>
            <w:tcW w:w="2625" w:type="dxa"/>
          </w:tcPr>
          <w:p w:rsidR="002B5656" w:rsidRDefault="002B5656" w:rsidP="004A4EE0">
            <w:pPr>
              <w:pStyle w:val="TableParagraph"/>
              <w:spacing w:before="68"/>
              <w:ind w:left="104"/>
            </w:pPr>
            <w:r>
              <w:t>SIRASI</w:t>
            </w:r>
          </w:p>
        </w:tc>
        <w:tc>
          <w:tcPr>
            <w:tcW w:w="8965" w:type="dxa"/>
          </w:tcPr>
          <w:p w:rsidR="002B5656" w:rsidRDefault="002B5656" w:rsidP="004A4EE0">
            <w:pPr>
              <w:pStyle w:val="TableParagraph"/>
              <w:spacing w:before="68"/>
              <w:ind w:left="108"/>
            </w:pPr>
            <w:r>
              <w:t>11-I</w:t>
            </w:r>
          </w:p>
        </w:tc>
      </w:tr>
    </w:tbl>
    <w:p w:rsidR="002B5656" w:rsidRDefault="002B5656" w:rsidP="002B5656">
      <w:pPr>
        <w:pStyle w:val="GvdeMetni"/>
        <w:rPr>
          <w:sz w:val="24"/>
        </w:rPr>
      </w:pPr>
    </w:p>
    <w:p w:rsidR="002B5656" w:rsidRDefault="002B5656" w:rsidP="002B5656">
      <w:pPr>
        <w:spacing w:before="91"/>
        <w:ind w:left="188"/>
        <w:rPr>
          <w:b/>
          <w:sz w:val="20"/>
        </w:rPr>
      </w:pPr>
      <w:r>
        <w:rPr>
          <w:b/>
          <w:sz w:val="20"/>
        </w:rPr>
        <w:t xml:space="preserve">Değerlendirme </w:t>
      </w:r>
      <w:proofErr w:type="gramStart"/>
      <w:r>
        <w:rPr>
          <w:b/>
          <w:sz w:val="20"/>
        </w:rPr>
        <w:t>Yılı :</w:t>
      </w:r>
      <w:proofErr w:type="gramEnd"/>
    </w:p>
    <w:p w:rsidR="002B5656" w:rsidRDefault="002B5656" w:rsidP="002B5656">
      <w:pPr>
        <w:pStyle w:val="GvdeMetni"/>
        <w:spacing w:before="10" w:after="1"/>
        <w:rPr>
          <w:b/>
          <w:sz w:val="2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25"/>
        <w:gridCol w:w="425"/>
        <w:gridCol w:w="1817"/>
        <w:gridCol w:w="2022"/>
        <w:gridCol w:w="1952"/>
        <w:gridCol w:w="1686"/>
        <w:gridCol w:w="2852"/>
        <w:gridCol w:w="2404"/>
      </w:tblGrid>
      <w:tr w:rsidR="002B5656" w:rsidTr="004A4EE0">
        <w:trPr>
          <w:trHeight w:val="359"/>
        </w:trPr>
        <w:tc>
          <w:tcPr>
            <w:tcW w:w="427" w:type="dxa"/>
          </w:tcPr>
          <w:p w:rsidR="002B5656" w:rsidRDefault="002B5656" w:rsidP="004A4EE0">
            <w:pPr>
              <w:pStyle w:val="TableParagraph"/>
              <w:spacing w:before="76"/>
              <w:ind w:left="71"/>
              <w:rPr>
                <w:b/>
                <w:sz w:val="18"/>
              </w:rPr>
            </w:pPr>
            <w:r>
              <w:rPr>
                <w:b/>
                <w:sz w:val="18"/>
              </w:rPr>
              <w:t>1)</w:t>
            </w:r>
          </w:p>
        </w:tc>
        <w:tc>
          <w:tcPr>
            <w:tcW w:w="13583" w:type="dxa"/>
            <w:gridSpan w:val="8"/>
          </w:tcPr>
          <w:p w:rsidR="002B5656" w:rsidRDefault="002B5656" w:rsidP="004A4EE0">
            <w:pPr>
              <w:pStyle w:val="TableParagraph"/>
              <w:spacing w:before="76"/>
              <w:ind w:left="70"/>
              <w:rPr>
                <w:b/>
                <w:sz w:val="18"/>
              </w:rPr>
            </w:pPr>
            <w:r>
              <w:rPr>
                <w:b/>
                <w:sz w:val="18"/>
              </w:rPr>
              <w:t>Kontrol Zaafiyeti Tespit Edilen Süreçler ve İyileştirme Planları</w:t>
            </w:r>
          </w:p>
        </w:tc>
      </w:tr>
      <w:tr w:rsidR="002B5656" w:rsidTr="004A4EE0">
        <w:trPr>
          <w:trHeight w:val="299"/>
        </w:trPr>
        <w:tc>
          <w:tcPr>
            <w:tcW w:w="1277" w:type="dxa"/>
            <w:gridSpan w:val="3"/>
          </w:tcPr>
          <w:p w:rsidR="002B5656" w:rsidRDefault="002B5656" w:rsidP="004A4EE0">
            <w:pPr>
              <w:pStyle w:val="TableParagraph"/>
              <w:spacing w:before="40"/>
              <w:ind w:left="237"/>
              <w:rPr>
                <w:sz w:val="18"/>
              </w:rPr>
            </w:pPr>
            <w:r>
              <w:rPr>
                <w:sz w:val="18"/>
              </w:rPr>
              <w:t>Süreç Türü</w:t>
            </w:r>
          </w:p>
        </w:tc>
        <w:tc>
          <w:tcPr>
            <w:tcW w:w="1817" w:type="dxa"/>
            <w:vMerge w:val="restart"/>
          </w:tcPr>
          <w:p w:rsidR="002B5656" w:rsidRDefault="002B5656" w:rsidP="004A4EE0">
            <w:pPr>
              <w:pStyle w:val="TableParagraph"/>
              <w:rPr>
                <w:b/>
                <w:sz w:val="20"/>
              </w:rPr>
            </w:pPr>
          </w:p>
          <w:p w:rsidR="002B5656" w:rsidRDefault="002B5656" w:rsidP="004A4EE0">
            <w:pPr>
              <w:pStyle w:val="TableParagraph"/>
              <w:spacing w:before="11"/>
              <w:rPr>
                <w:b/>
                <w:sz w:val="17"/>
              </w:rPr>
            </w:pPr>
          </w:p>
          <w:p w:rsidR="002B5656" w:rsidRDefault="002B5656" w:rsidP="004A4EE0">
            <w:pPr>
              <w:pStyle w:val="TableParagraph"/>
              <w:ind w:left="177"/>
              <w:rPr>
                <w:sz w:val="18"/>
              </w:rPr>
            </w:pPr>
            <w:r>
              <w:rPr>
                <w:sz w:val="18"/>
              </w:rPr>
              <w:t>Süreç/Alt Süreç Adı</w:t>
            </w:r>
          </w:p>
        </w:tc>
        <w:tc>
          <w:tcPr>
            <w:tcW w:w="3974" w:type="dxa"/>
            <w:gridSpan w:val="2"/>
          </w:tcPr>
          <w:p w:rsidR="002B5656" w:rsidRDefault="002B5656" w:rsidP="004A4EE0">
            <w:pPr>
              <w:pStyle w:val="TableParagraph"/>
              <w:spacing w:before="40"/>
              <w:ind w:left="1022"/>
              <w:rPr>
                <w:sz w:val="18"/>
              </w:rPr>
            </w:pPr>
            <w:r>
              <w:rPr>
                <w:sz w:val="18"/>
              </w:rPr>
              <w:t>SÜREÇ SORUMLULARI</w:t>
            </w:r>
          </w:p>
        </w:tc>
        <w:tc>
          <w:tcPr>
            <w:tcW w:w="1686" w:type="dxa"/>
            <w:vMerge w:val="restart"/>
          </w:tcPr>
          <w:p w:rsidR="002B5656" w:rsidRDefault="002B5656" w:rsidP="004A4EE0">
            <w:pPr>
              <w:pStyle w:val="TableParagraph"/>
              <w:rPr>
                <w:b/>
                <w:sz w:val="20"/>
              </w:rPr>
            </w:pPr>
          </w:p>
          <w:p w:rsidR="002B5656" w:rsidRDefault="002B5656" w:rsidP="004A4EE0">
            <w:pPr>
              <w:pStyle w:val="TableParagraph"/>
              <w:spacing w:before="11"/>
              <w:rPr>
                <w:b/>
                <w:sz w:val="17"/>
              </w:rPr>
            </w:pPr>
          </w:p>
          <w:p w:rsidR="002B5656" w:rsidRDefault="002B5656" w:rsidP="004A4EE0">
            <w:pPr>
              <w:pStyle w:val="TableParagraph"/>
              <w:ind w:left="252"/>
              <w:rPr>
                <w:sz w:val="18"/>
              </w:rPr>
            </w:pPr>
            <w:r>
              <w:rPr>
                <w:sz w:val="18"/>
              </w:rPr>
              <w:t>Sorunun Tanımı</w:t>
            </w:r>
          </w:p>
        </w:tc>
        <w:tc>
          <w:tcPr>
            <w:tcW w:w="2852" w:type="dxa"/>
            <w:vMerge w:val="restart"/>
          </w:tcPr>
          <w:p w:rsidR="002B5656" w:rsidRDefault="002B5656" w:rsidP="004A4EE0">
            <w:pPr>
              <w:pStyle w:val="TableParagraph"/>
              <w:rPr>
                <w:b/>
                <w:sz w:val="20"/>
              </w:rPr>
            </w:pPr>
          </w:p>
          <w:p w:rsidR="002B5656" w:rsidRDefault="002B5656" w:rsidP="004A4EE0">
            <w:pPr>
              <w:pStyle w:val="TableParagraph"/>
              <w:spacing w:before="11"/>
              <w:rPr>
                <w:b/>
                <w:sz w:val="17"/>
              </w:rPr>
            </w:pPr>
          </w:p>
          <w:p w:rsidR="002B5656" w:rsidRDefault="002B5656" w:rsidP="004A4EE0">
            <w:pPr>
              <w:pStyle w:val="TableParagraph"/>
              <w:ind w:left="417"/>
              <w:rPr>
                <w:sz w:val="18"/>
              </w:rPr>
            </w:pPr>
            <w:r>
              <w:rPr>
                <w:sz w:val="18"/>
              </w:rPr>
              <w:t>Öngörülen İyileştirme Planı</w:t>
            </w:r>
          </w:p>
        </w:tc>
        <w:tc>
          <w:tcPr>
            <w:tcW w:w="2404" w:type="dxa"/>
            <w:vMerge w:val="restart"/>
          </w:tcPr>
          <w:p w:rsidR="002B5656" w:rsidRDefault="002B5656" w:rsidP="004A4EE0">
            <w:pPr>
              <w:pStyle w:val="TableParagraph"/>
              <w:spacing w:before="11"/>
              <w:rPr>
                <w:b/>
                <w:sz w:val="28"/>
              </w:rPr>
            </w:pPr>
          </w:p>
          <w:p w:rsidR="002B5656" w:rsidRDefault="002B5656" w:rsidP="004A4EE0">
            <w:pPr>
              <w:pStyle w:val="TableParagraph"/>
              <w:ind w:left="479" w:right="236" w:hanging="226"/>
              <w:rPr>
                <w:sz w:val="18"/>
              </w:rPr>
            </w:pPr>
            <w:r>
              <w:rPr>
                <w:sz w:val="18"/>
              </w:rPr>
              <w:t>İyileştirme Çalışmasından Sorumlu Birim/Kişi</w:t>
            </w:r>
          </w:p>
        </w:tc>
      </w:tr>
      <w:tr w:rsidR="002B5656" w:rsidTr="004A4EE0">
        <w:trPr>
          <w:trHeight w:val="779"/>
        </w:trPr>
        <w:tc>
          <w:tcPr>
            <w:tcW w:w="427" w:type="dxa"/>
            <w:textDirection w:val="btLr"/>
          </w:tcPr>
          <w:p w:rsidR="002B5656" w:rsidRDefault="002B5656" w:rsidP="004A4EE0">
            <w:pPr>
              <w:pStyle w:val="TableParagraph"/>
              <w:spacing w:before="143"/>
              <w:ind w:left="184"/>
              <w:rPr>
                <w:sz w:val="18"/>
              </w:rPr>
            </w:pPr>
            <w:r>
              <w:rPr>
                <w:sz w:val="18"/>
              </w:rPr>
              <w:t>Süreç</w:t>
            </w:r>
          </w:p>
        </w:tc>
        <w:tc>
          <w:tcPr>
            <w:tcW w:w="425" w:type="dxa"/>
            <w:textDirection w:val="btLr"/>
          </w:tcPr>
          <w:p w:rsidR="002B5656" w:rsidRDefault="002B5656" w:rsidP="004A4EE0">
            <w:pPr>
              <w:pStyle w:val="TableParagraph"/>
              <w:spacing w:before="144"/>
              <w:ind w:left="45"/>
              <w:rPr>
                <w:sz w:val="18"/>
              </w:rPr>
            </w:pPr>
            <w:r>
              <w:rPr>
                <w:sz w:val="18"/>
              </w:rPr>
              <w:t>Alt Süreç</w:t>
            </w:r>
          </w:p>
        </w:tc>
        <w:tc>
          <w:tcPr>
            <w:tcW w:w="425" w:type="dxa"/>
            <w:textDirection w:val="btLr"/>
          </w:tcPr>
          <w:p w:rsidR="002B5656" w:rsidRDefault="002B5656" w:rsidP="004A4EE0">
            <w:pPr>
              <w:pStyle w:val="TableParagraph"/>
              <w:spacing w:before="144"/>
              <w:ind w:left="107"/>
              <w:rPr>
                <w:sz w:val="18"/>
              </w:rPr>
            </w:pPr>
            <w:r>
              <w:rPr>
                <w:sz w:val="18"/>
              </w:rPr>
              <w:t>İş Akışı</w:t>
            </w:r>
          </w:p>
        </w:tc>
        <w:tc>
          <w:tcPr>
            <w:tcW w:w="1817" w:type="dxa"/>
            <w:vMerge/>
            <w:tcBorders>
              <w:top w:val="nil"/>
            </w:tcBorders>
          </w:tcPr>
          <w:p w:rsidR="002B5656" w:rsidRDefault="002B5656" w:rsidP="004A4EE0">
            <w:pPr>
              <w:rPr>
                <w:sz w:val="2"/>
                <w:szCs w:val="2"/>
              </w:rPr>
            </w:pPr>
          </w:p>
        </w:tc>
        <w:tc>
          <w:tcPr>
            <w:tcW w:w="2022" w:type="dxa"/>
          </w:tcPr>
          <w:p w:rsidR="002B5656" w:rsidRDefault="002B5656" w:rsidP="004A4EE0">
            <w:pPr>
              <w:pStyle w:val="TableParagraph"/>
              <w:spacing w:before="4"/>
              <w:rPr>
                <w:b/>
                <w:sz w:val="24"/>
              </w:rPr>
            </w:pPr>
          </w:p>
          <w:p w:rsidR="002B5656" w:rsidRDefault="002B5656" w:rsidP="004A4EE0">
            <w:pPr>
              <w:pStyle w:val="TableParagraph"/>
              <w:ind w:left="391"/>
              <w:rPr>
                <w:sz w:val="18"/>
              </w:rPr>
            </w:pPr>
            <w:r>
              <w:rPr>
                <w:sz w:val="18"/>
              </w:rPr>
              <w:t>Süreç Sorumlusu</w:t>
            </w:r>
          </w:p>
        </w:tc>
        <w:tc>
          <w:tcPr>
            <w:tcW w:w="1952" w:type="dxa"/>
          </w:tcPr>
          <w:p w:rsidR="002B5656" w:rsidRDefault="002B5656" w:rsidP="004A4EE0">
            <w:pPr>
              <w:pStyle w:val="TableParagraph"/>
              <w:spacing w:before="4"/>
              <w:rPr>
                <w:b/>
                <w:sz w:val="24"/>
              </w:rPr>
            </w:pPr>
          </w:p>
          <w:p w:rsidR="002B5656" w:rsidRDefault="002B5656" w:rsidP="004A4EE0">
            <w:pPr>
              <w:pStyle w:val="TableParagraph"/>
              <w:ind w:left="222"/>
              <w:rPr>
                <w:sz w:val="18"/>
              </w:rPr>
            </w:pPr>
            <w:r>
              <w:rPr>
                <w:sz w:val="18"/>
              </w:rPr>
              <w:t>Alt Süreç Sorumlusu</w:t>
            </w:r>
          </w:p>
        </w:tc>
        <w:tc>
          <w:tcPr>
            <w:tcW w:w="1686" w:type="dxa"/>
            <w:vMerge/>
            <w:tcBorders>
              <w:top w:val="nil"/>
            </w:tcBorders>
          </w:tcPr>
          <w:p w:rsidR="002B5656" w:rsidRDefault="002B5656" w:rsidP="004A4EE0">
            <w:pPr>
              <w:rPr>
                <w:sz w:val="2"/>
                <w:szCs w:val="2"/>
              </w:rPr>
            </w:pPr>
          </w:p>
        </w:tc>
        <w:tc>
          <w:tcPr>
            <w:tcW w:w="2852" w:type="dxa"/>
            <w:vMerge/>
            <w:tcBorders>
              <w:top w:val="nil"/>
            </w:tcBorders>
          </w:tcPr>
          <w:p w:rsidR="002B5656" w:rsidRDefault="002B5656" w:rsidP="004A4EE0">
            <w:pPr>
              <w:rPr>
                <w:sz w:val="2"/>
                <w:szCs w:val="2"/>
              </w:rPr>
            </w:pPr>
          </w:p>
        </w:tc>
        <w:tc>
          <w:tcPr>
            <w:tcW w:w="2404" w:type="dxa"/>
            <w:vMerge/>
            <w:tcBorders>
              <w:top w:val="nil"/>
            </w:tcBorders>
          </w:tcPr>
          <w:p w:rsidR="002B5656" w:rsidRDefault="002B5656" w:rsidP="004A4EE0">
            <w:pPr>
              <w:rPr>
                <w:sz w:val="2"/>
                <w:szCs w:val="2"/>
              </w:rPr>
            </w:pPr>
          </w:p>
        </w:tc>
      </w:tr>
      <w:tr w:rsidR="002B5656" w:rsidTr="004A4EE0">
        <w:trPr>
          <w:trHeight w:val="1190"/>
        </w:trPr>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1817" w:type="dxa"/>
          </w:tcPr>
          <w:p w:rsidR="002B5656" w:rsidRDefault="002B5656" w:rsidP="004A4EE0">
            <w:pPr>
              <w:pStyle w:val="TableParagraph"/>
              <w:rPr>
                <w:sz w:val="18"/>
              </w:rPr>
            </w:pPr>
          </w:p>
        </w:tc>
        <w:tc>
          <w:tcPr>
            <w:tcW w:w="2022" w:type="dxa"/>
          </w:tcPr>
          <w:p w:rsidR="002B5656" w:rsidRDefault="002B5656" w:rsidP="004A4EE0">
            <w:pPr>
              <w:pStyle w:val="TableParagraph"/>
              <w:rPr>
                <w:sz w:val="18"/>
              </w:rPr>
            </w:pPr>
          </w:p>
        </w:tc>
        <w:tc>
          <w:tcPr>
            <w:tcW w:w="1952" w:type="dxa"/>
          </w:tcPr>
          <w:p w:rsidR="002B5656" w:rsidRDefault="002B5656" w:rsidP="004A4EE0">
            <w:pPr>
              <w:pStyle w:val="TableParagraph"/>
              <w:rPr>
                <w:sz w:val="18"/>
              </w:rPr>
            </w:pPr>
          </w:p>
        </w:tc>
        <w:tc>
          <w:tcPr>
            <w:tcW w:w="1686" w:type="dxa"/>
          </w:tcPr>
          <w:p w:rsidR="002B5656" w:rsidRDefault="002B5656" w:rsidP="004A4EE0">
            <w:pPr>
              <w:pStyle w:val="TableParagraph"/>
              <w:rPr>
                <w:sz w:val="18"/>
              </w:rPr>
            </w:pPr>
          </w:p>
        </w:tc>
        <w:tc>
          <w:tcPr>
            <w:tcW w:w="2852" w:type="dxa"/>
          </w:tcPr>
          <w:p w:rsidR="002B5656" w:rsidRDefault="002B5656" w:rsidP="004A4EE0">
            <w:pPr>
              <w:pStyle w:val="TableParagraph"/>
              <w:rPr>
                <w:sz w:val="18"/>
              </w:rPr>
            </w:pPr>
          </w:p>
        </w:tc>
        <w:tc>
          <w:tcPr>
            <w:tcW w:w="2404" w:type="dxa"/>
          </w:tcPr>
          <w:p w:rsidR="002B5656" w:rsidRDefault="002B5656" w:rsidP="004A4EE0">
            <w:pPr>
              <w:pStyle w:val="TableParagraph"/>
              <w:rPr>
                <w:sz w:val="18"/>
              </w:rPr>
            </w:pPr>
          </w:p>
        </w:tc>
      </w:tr>
      <w:tr w:rsidR="002B5656" w:rsidTr="004A4EE0">
        <w:trPr>
          <w:trHeight w:val="1132"/>
        </w:trPr>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1817" w:type="dxa"/>
          </w:tcPr>
          <w:p w:rsidR="002B5656" w:rsidRDefault="002B5656" w:rsidP="004A4EE0">
            <w:pPr>
              <w:pStyle w:val="TableParagraph"/>
              <w:rPr>
                <w:sz w:val="18"/>
              </w:rPr>
            </w:pPr>
          </w:p>
        </w:tc>
        <w:tc>
          <w:tcPr>
            <w:tcW w:w="2022" w:type="dxa"/>
          </w:tcPr>
          <w:p w:rsidR="002B5656" w:rsidRDefault="002B5656" w:rsidP="004A4EE0">
            <w:pPr>
              <w:pStyle w:val="TableParagraph"/>
              <w:rPr>
                <w:sz w:val="18"/>
              </w:rPr>
            </w:pPr>
          </w:p>
        </w:tc>
        <w:tc>
          <w:tcPr>
            <w:tcW w:w="1952" w:type="dxa"/>
          </w:tcPr>
          <w:p w:rsidR="002B5656" w:rsidRDefault="002B5656" w:rsidP="004A4EE0">
            <w:pPr>
              <w:pStyle w:val="TableParagraph"/>
              <w:rPr>
                <w:sz w:val="18"/>
              </w:rPr>
            </w:pPr>
          </w:p>
        </w:tc>
        <w:tc>
          <w:tcPr>
            <w:tcW w:w="1686" w:type="dxa"/>
          </w:tcPr>
          <w:p w:rsidR="002B5656" w:rsidRDefault="002B5656" w:rsidP="004A4EE0">
            <w:pPr>
              <w:pStyle w:val="TableParagraph"/>
              <w:rPr>
                <w:sz w:val="18"/>
              </w:rPr>
            </w:pPr>
          </w:p>
        </w:tc>
        <w:tc>
          <w:tcPr>
            <w:tcW w:w="2852" w:type="dxa"/>
          </w:tcPr>
          <w:p w:rsidR="002B5656" w:rsidRDefault="002B5656" w:rsidP="004A4EE0">
            <w:pPr>
              <w:pStyle w:val="TableParagraph"/>
              <w:rPr>
                <w:sz w:val="18"/>
              </w:rPr>
            </w:pPr>
          </w:p>
        </w:tc>
        <w:tc>
          <w:tcPr>
            <w:tcW w:w="2404" w:type="dxa"/>
          </w:tcPr>
          <w:p w:rsidR="002B5656" w:rsidRDefault="002B5656" w:rsidP="004A4EE0">
            <w:pPr>
              <w:pStyle w:val="TableParagraph"/>
              <w:rPr>
                <w:sz w:val="18"/>
              </w:rPr>
            </w:pPr>
          </w:p>
        </w:tc>
      </w:tr>
      <w:tr w:rsidR="002B5656" w:rsidTr="004A4EE0">
        <w:trPr>
          <w:trHeight w:val="1394"/>
        </w:trPr>
        <w:tc>
          <w:tcPr>
            <w:tcW w:w="427"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1817" w:type="dxa"/>
          </w:tcPr>
          <w:p w:rsidR="002B5656" w:rsidRDefault="002B5656" w:rsidP="004A4EE0">
            <w:pPr>
              <w:pStyle w:val="TableParagraph"/>
              <w:rPr>
                <w:sz w:val="18"/>
              </w:rPr>
            </w:pPr>
          </w:p>
        </w:tc>
        <w:tc>
          <w:tcPr>
            <w:tcW w:w="2022" w:type="dxa"/>
          </w:tcPr>
          <w:p w:rsidR="002B5656" w:rsidRDefault="002B5656" w:rsidP="004A4EE0">
            <w:pPr>
              <w:pStyle w:val="TableParagraph"/>
              <w:rPr>
                <w:sz w:val="18"/>
              </w:rPr>
            </w:pPr>
          </w:p>
        </w:tc>
        <w:tc>
          <w:tcPr>
            <w:tcW w:w="1952" w:type="dxa"/>
          </w:tcPr>
          <w:p w:rsidR="002B5656" w:rsidRDefault="002B5656" w:rsidP="004A4EE0">
            <w:pPr>
              <w:pStyle w:val="TableParagraph"/>
              <w:rPr>
                <w:sz w:val="18"/>
              </w:rPr>
            </w:pPr>
          </w:p>
        </w:tc>
        <w:tc>
          <w:tcPr>
            <w:tcW w:w="1686" w:type="dxa"/>
          </w:tcPr>
          <w:p w:rsidR="002B5656" w:rsidRDefault="002B5656" w:rsidP="004A4EE0">
            <w:pPr>
              <w:pStyle w:val="TableParagraph"/>
              <w:rPr>
                <w:sz w:val="18"/>
              </w:rPr>
            </w:pPr>
          </w:p>
        </w:tc>
        <w:tc>
          <w:tcPr>
            <w:tcW w:w="2852" w:type="dxa"/>
          </w:tcPr>
          <w:p w:rsidR="002B5656" w:rsidRDefault="002B5656" w:rsidP="004A4EE0">
            <w:pPr>
              <w:pStyle w:val="TableParagraph"/>
              <w:rPr>
                <w:sz w:val="18"/>
              </w:rPr>
            </w:pPr>
          </w:p>
        </w:tc>
        <w:tc>
          <w:tcPr>
            <w:tcW w:w="2404" w:type="dxa"/>
          </w:tcPr>
          <w:p w:rsidR="002B5656" w:rsidRDefault="002B5656" w:rsidP="004A4EE0">
            <w:pPr>
              <w:pStyle w:val="TableParagraph"/>
              <w:rPr>
                <w:sz w:val="18"/>
              </w:rPr>
            </w:pPr>
          </w:p>
        </w:tc>
      </w:tr>
    </w:tbl>
    <w:p w:rsidR="002B5656" w:rsidRDefault="002B5656" w:rsidP="002B5656">
      <w:pPr>
        <w:rPr>
          <w:sz w:val="18"/>
        </w:rPr>
        <w:sectPr w:rsidR="002B5656">
          <w:footerReference w:type="default" r:id="rId21"/>
          <w:pgSz w:w="16840" w:h="11910" w:orient="landscape"/>
          <w:pgMar w:top="1100" w:right="1300" w:bottom="1140" w:left="1300" w:header="0" w:footer="944" w:gutter="0"/>
          <w:pgNumType w:start="45"/>
          <w:cols w:space="708"/>
        </w:sect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spacing w:before="2"/>
        <w:rPr>
          <w:b/>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25"/>
        <w:gridCol w:w="425"/>
        <w:gridCol w:w="360"/>
        <w:gridCol w:w="1586"/>
        <w:gridCol w:w="355"/>
        <w:gridCol w:w="355"/>
        <w:gridCol w:w="356"/>
        <w:gridCol w:w="355"/>
        <w:gridCol w:w="353"/>
        <w:gridCol w:w="367"/>
        <w:gridCol w:w="367"/>
        <w:gridCol w:w="367"/>
        <w:gridCol w:w="367"/>
        <w:gridCol w:w="372"/>
        <w:gridCol w:w="1959"/>
        <w:gridCol w:w="2004"/>
        <w:gridCol w:w="1642"/>
        <w:gridCol w:w="1555"/>
      </w:tblGrid>
      <w:tr w:rsidR="002B5656" w:rsidTr="004A4EE0">
        <w:trPr>
          <w:trHeight w:val="450"/>
        </w:trPr>
        <w:tc>
          <w:tcPr>
            <w:tcW w:w="425" w:type="dxa"/>
          </w:tcPr>
          <w:p w:rsidR="002B5656" w:rsidRDefault="002B5656" w:rsidP="004A4EE0">
            <w:pPr>
              <w:pStyle w:val="TableParagraph"/>
              <w:spacing w:before="97"/>
              <w:ind w:left="50" w:right="135"/>
              <w:jc w:val="center"/>
              <w:rPr>
                <w:b/>
              </w:rPr>
            </w:pPr>
            <w:r>
              <w:rPr>
                <w:b/>
              </w:rPr>
              <w:t>2)</w:t>
            </w:r>
          </w:p>
        </w:tc>
        <w:tc>
          <w:tcPr>
            <w:tcW w:w="13570" w:type="dxa"/>
            <w:gridSpan w:val="18"/>
          </w:tcPr>
          <w:p w:rsidR="002B5656" w:rsidRDefault="002B5656" w:rsidP="004A4EE0">
            <w:pPr>
              <w:pStyle w:val="TableParagraph"/>
              <w:spacing w:before="97"/>
              <w:ind w:left="72"/>
              <w:rPr>
                <w:b/>
              </w:rPr>
            </w:pPr>
            <w:r>
              <w:rPr>
                <w:b/>
              </w:rPr>
              <w:t>Yılı Performans Hedeflerine İlişkin Olarak Tespit Edilen Yeni Riskler ve Risklere Yönelik Kontroller</w:t>
            </w:r>
          </w:p>
        </w:tc>
      </w:tr>
      <w:tr w:rsidR="002B5656" w:rsidTr="004A4EE0">
        <w:trPr>
          <w:trHeight w:val="493"/>
        </w:trPr>
        <w:tc>
          <w:tcPr>
            <w:tcW w:w="1635" w:type="dxa"/>
            <w:gridSpan w:val="4"/>
          </w:tcPr>
          <w:p w:rsidR="002B5656" w:rsidRDefault="002B5656" w:rsidP="004A4EE0">
            <w:pPr>
              <w:pStyle w:val="TableParagraph"/>
              <w:spacing w:before="10"/>
              <w:ind w:left="199" w:firstLine="158"/>
              <w:rPr>
                <w:sz w:val="20"/>
              </w:rPr>
            </w:pPr>
            <w:r>
              <w:rPr>
                <w:sz w:val="20"/>
              </w:rPr>
              <w:t>Performans Programı Kodu</w:t>
            </w:r>
          </w:p>
        </w:tc>
        <w:tc>
          <w:tcPr>
            <w:tcW w:w="1586" w:type="dxa"/>
            <w:vMerge w:val="restart"/>
          </w:tcPr>
          <w:p w:rsidR="002B5656" w:rsidRDefault="002B5656" w:rsidP="004A4EE0">
            <w:pPr>
              <w:pStyle w:val="TableParagraph"/>
              <w:rPr>
                <w:b/>
              </w:rPr>
            </w:pPr>
          </w:p>
          <w:p w:rsidR="002B5656" w:rsidRDefault="002B5656" w:rsidP="004A4EE0">
            <w:pPr>
              <w:pStyle w:val="TableParagraph"/>
              <w:spacing w:before="4"/>
              <w:rPr>
                <w:b/>
                <w:sz w:val="30"/>
              </w:rPr>
            </w:pPr>
          </w:p>
          <w:p w:rsidR="002B5656" w:rsidRDefault="002B5656" w:rsidP="004A4EE0">
            <w:pPr>
              <w:pStyle w:val="TableParagraph"/>
              <w:ind w:left="218"/>
              <w:rPr>
                <w:sz w:val="20"/>
              </w:rPr>
            </w:pPr>
            <w:r>
              <w:rPr>
                <w:sz w:val="20"/>
              </w:rPr>
              <w:t>Riskin Tanımı</w:t>
            </w:r>
          </w:p>
        </w:tc>
        <w:tc>
          <w:tcPr>
            <w:tcW w:w="1774" w:type="dxa"/>
            <w:gridSpan w:val="5"/>
          </w:tcPr>
          <w:p w:rsidR="002B5656" w:rsidRDefault="002B5656" w:rsidP="004A4EE0">
            <w:pPr>
              <w:pStyle w:val="TableParagraph"/>
              <w:spacing w:before="125"/>
              <w:ind w:left="69"/>
              <w:rPr>
                <w:sz w:val="20"/>
              </w:rPr>
            </w:pPr>
            <w:r>
              <w:rPr>
                <w:sz w:val="20"/>
              </w:rPr>
              <w:t>Doğal Risk Seviyesi</w:t>
            </w:r>
          </w:p>
        </w:tc>
        <w:tc>
          <w:tcPr>
            <w:tcW w:w="1840" w:type="dxa"/>
            <w:gridSpan w:val="5"/>
          </w:tcPr>
          <w:p w:rsidR="002B5656" w:rsidRDefault="002B5656" w:rsidP="004A4EE0">
            <w:pPr>
              <w:pStyle w:val="TableParagraph"/>
              <w:spacing w:before="125"/>
              <w:ind w:left="72"/>
              <w:rPr>
                <w:sz w:val="20"/>
              </w:rPr>
            </w:pPr>
            <w:r>
              <w:rPr>
                <w:sz w:val="20"/>
              </w:rPr>
              <w:t>Kalıntı Risk Seviyesi</w:t>
            </w:r>
          </w:p>
        </w:tc>
        <w:tc>
          <w:tcPr>
            <w:tcW w:w="3963" w:type="dxa"/>
            <w:gridSpan w:val="2"/>
          </w:tcPr>
          <w:p w:rsidR="002B5656" w:rsidRDefault="002B5656" w:rsidP="004A4EE0">
            <w:pPr>
              <w:pStyle w:val="TableParagraph"/>
              <w:spacing w:before="125"/>
              <w:ind w:left="845"/>
              <w:rPr>
                <w:sz w:val="20"/>
              </w:rPr>
            </w:pPr>
            <w:r>
              <w:rPr>
                <w:sz w:val="20"/>
              </w:rPr>
              <w:t>Öngörülen Kontrol Yöntemi</w:t>
            </w:r>
          </w:p>
        </w:tc>
        <w:tc>
          <w:tcPr>
            <w:tcW w:w="3197" w:type="dxa"/>
            <w:gridSpan w:val="2"/>
          </w:tcPr>
          <w:p w:rsidR="002B5656" w:rsidRDefault="002B5656" w:rsidP="004A4EE0">
            <w:pPr>
              <w:pStyle w:val="TableParagraph"/>
              <w:spacing w:before="113"/>
              <w:ind w:left="343"/>
            </w:pPr>
            <w:r>
              <w:t>Risk ve Kontrol Sorumluları</w:t>
            </w:r>
          </w:p>
        </w:tc>
      </w:tr>
      <w:tr w:rsidR="002B5656" w:rsidTr="004A4EE0">
        <w:trPr>
          <w:trHeight w:val="945"/>
        </w:trPr>
        <w:tc>
          <w:tcPr>
            <w:tcW w:w="425" w:type="dxa"/>
          </w:tcPr>
          <w:p w:rsidR="002B5656" w:rsidRDefault="002B5656" w:rsidP="004A4EE0">
            <w:pPr>
              <w:pStyle w:val="TableParagraph"/>
              <w:rPr>
                <w:b/>
                <w:sz w:val="18"/>
              </w:rPr>
            </w:pPr>
          </w:p>
          <w:p w:rsidR="002B5656" w:rsidRDefault="002B5656" w:rsidP="004A4EE0">
            <w:pPr>
              <w:pStyle w:val="TableParagraph"/>
              <w:spacing w:before="8"/>
              <w:rPr>
                <w:b/>
                <w:sz w:val="14"/>
              </w:rPr>
            </w:pPr>
          </w:p>
          <w:p w:rsidR="002B5656" w:rsidRDefault="002B5656" w:rsidP="004A4EE0">
            <w:pPr>
              <w:pStyle w:val="TableParagraph"/>
              <w:ind w:left="50" w:right="40"/>
              <w:jc w:val="center"/>
              <w:rPr>
                <w:sz w:val="16"/>
              </w:rPr>
            </w:pPr>
            <w:r>
              <w:rPr>
                <w:sz w:val="16"/>
              </w:rPr>
              <w:t>S.A.</w:t>
            </w:r>
          </w:p>
        </w:tc>
        <w:tc>
          <w:tcPr>
            <w:tcW w:w="425" w:type="dxa"/>
          </w:tcPr>
          <w:p w:rsidR="002B5656" w:rsidRDefault="002B5656" w:rsidP="004A4EE0">
            <w:pPr>
              <w:pStyle w:val="TableParagraph"/>
              <w:rPr>
                <w:b/>
                <w:sz w:val="18"/>
              </w:rPr>
            </w:pPr>
          </w:p>
          <w:p w:rsidR="002B5656" w:rsidRDefault="002B5656" w:rsidP="004A4EE0">
            <w:pPr>
              <w:pStyle w:val="TableParagraph"/>
              <w:spacing w:before="8"/>
              <w:rPr>
                <w:b/>
                <w:sz w:val="14"/>
              </w:rPr>
            </w:pPr>
          </w:p>
          <w:p w:rsidR="002B5656" w:rsidRDefault="002B5656" w:rsidP="004A4EE0">
            <w:pPr>
              <w:pStyle w:val="TableParagraph"/>
              <w:ind w:left="72"/>
              <w:rPr>
                <w:sz w:val="16"/>
              </w:rPr>
            </w:pPr>
            <w:r>
              <w:rPr>
                <w:sz w:val="16"/>
              </w:rPr>
              <w:t>S.H.</w:t>
            </w:r>
          </w:p>
        </w:tc>
        <w:tc>
          <w:tcPr>
            <w:tcW w:w="425" w:type="dxa"/>
          </w:tcPr>
          <w:p w:rsidR="002B5656" w:rsidRDefault="002B5656" w:rsidP="004A4EE0">
            <w:pPr>
              <w:pStyle w:val="TableParagraph"/>
              <w:rPr>
                <w:b/>
                <w:sz w:val="18"/>
              </w:rPr>
            </w:pPr>
          </w:p>
          <w:p w:rsidR="002B5656" w:rsidRDefault="002B5656" w:rsidP="004A4EE0">
            <w:pPr>
              <w:pStyle w:val="TableParagraph"/>
              <w:spacing w:before="8"/>
              <w:rPr>
                <w:b/>
                <w:sz w:val="14"/>
              </w:rPr>
            </w:pPr>
          </w:p>
          <w:p w:rsidR="002B5656" w:rsidRDefault="002B5656" w:rsidP="004A4EE0">
            <w:pPr>
              <w:pStyle w:val="TableParagraph"/>
              <w:ind w:left="71"/>
              <w:rPr>
                <w:sz w:val="16"/>
              </w:rPr>
            </w:pPr>
            <w:r>
              <w:rPr>
                <w:sz w:val="16"/>
              </w:rPr>
              <w:t>P.H.</w:t>
            </w:r>
          </w:p>
        </w:tc>
        <w:tc>
          <w:tcPr>
            <w:tcW w:w="360" w:type="dxa"/>
          </w:tcPr>
          <w:p w:rsidR="002B5656" w:rsidRDefault="002B5656" w:rsidP="004A4EE0">
            <w:pPr>
              <w:pStyle w:val="TableParagraph"/>
              <w:rPr>
                <w:b/>
                <w:sz w:val="18"/>
              </w:rPr>
            </w:pPr>
          </w:p>
          <w:p w:rsidR="002B5656" w:rsidRDefault="002B5656" w:rsidP="004A4EE0">
            <w:pPr>
              <w:pStyle w:val="TableParagraph"/>
              <w:spacing w:before="8"/>
              <w:rPr>
                <w:b/>
                <w:sz w:val="14"/>
              </w:rPr>
            </w:pPr>
          </w:p>
          <w:p w:rsidR="002B5656" w:rsidRDefault="002B5656" w:rsidP="004A4EE0">
            <w:pPr>
              <w:pStyle w:val="TableParagraph"/>
              <w:ind w:left="71"/>
              <w:rPr>
                <w:sz w:val="16"/>
              </w:rPr>
            </w:pPr>
            <w:r>
              <w:rPr>
                <w:sz w:val="16"/>
              </w:rPr>
              <w:t>P.F</w:t>
            </w:r>
          </w:p>
        </w:tc>
        <w:tc>
          <w:tcPr>
            <w:tcW w:w="1586" w:type="dxa"/>
            <w:vMerge/>
            <w:tcBorders>
              <w:top w:val="nil"/>
            </w:tcBorders>
          </w:tcPr>
          <w:p w:rsidR="002B5656" w:rsidRDefault="002B5656" w:rsidP="004A4EE0">
            <w:pPr>
              <w:rPr>
                <w:sz w:val="2"/>
                <w:szCs w:val="2"/>
              </w:rPr>
            </w:pPr>
          </w:p>
        </w:tc>
        <w:tc>
          <w:tcPr>
            <w:tcW w:w="355" w:type="dxa"/>
            <w:textDirection w:val="btLr"/>
          </w:tcPr>
          <w:p w:rsidR="002B5656" w:rsidRDefault="002B5656" w:rsidP="004A4EE0">
            <w:pPr>
              <w:pStyle w:val="TableParagraph"/>
              <w:spacing w:before="98"/>
              <w:ind w:left="74"/>
              <w:rPr>
                <w:sz w:val="16"/>
              </w:rPr>
            </w:pPr>
            <w:r>
              <w:rPr>
                <w:sz w:val="16"/>
              </w:rPr>
              <w:t>Çok Yüksek</w:t>
            </w:r>
          </w:p>
        </w:tc>
        <w:tc>
          <w:tcPr>
            <w:tcW w:w="355" w:type="dxa"/>
            <w:textDirection w:val="btLr"/>
          </w:tcPr>
          <w:p w:rsidR="002B5656" w:rsidRDefault="002B5656" w:rsidP="004A4EE0">
            <w:pPr>
              <w:pStyle w:val="TableParagraph"/>
              <w:spacing w:before="98"/>
              <w:ind w:left="227"/>
              <w:rPr>
                <w:sz w:val="16"/>
              </w:rPr>
            </w:pPr>
            <w:r>
              <w:rPr>
                <w:sz w:val="16"/>
              </w:rPr>
              <w:t>Yüksek</w:t>
            </w:r>
          </w:p>
        </w:tc>
        <w:tc>
          <w:tcPr>
            <w:tcW w:w="356" w:type="dxa"/>
            <w:textDirection w:val="btLr"/>
          </w:tcPr>
          <w:p w:rsidR="002B5656" w:rsidRDefault="002B5656" w:rsidP="004A4EE0">
            <w:pPr>
              <w:pStyle w:val="TableParagraph"/>
              <w:spacing w:before="98"/>
              <w:ind w:left="310" w:right="309"/>
              <w:jc w:val="center"/>
              <w:rPr>
                <w:sz w:val="16"/>
              </w:rPr>
            </w:pPr>
            <w:r>
              <w:rPr>
                <w:sz w:val="16"/>
              </w:rPr>
              <w:t>Orta</w:t>
            </w:r>
          </w:p>
        </w:tc>
        <w:tc>
          <w:tcPr>
            <w:tcW w:w="355" w:type="dxa"/>
            <w:textDirection w:val="btLr"/>
          </w:tcPr>
          <w:p w:rsidR="002B5656" w:rsidRDefault="002B5656" w:rsidP="004A4EE0">
            <w:pPr>
              <w:pStyle w:val="TableParagraph"/>
              <w:spacing w:before="98"/>
              <w:ind w:left="263"/>
              <w:rPr>
                <w:sz w:val="16"/>
              </w:rPr>
            </w:pPr>
            <w:r>
              <w:rPr>
                <w:sz w:val="16"/>
              </w:rPr>
              <w:t>Düşük</w:t>
            </w:r>
          </w:p>
        </w:tc>
        <w:tc>
          <w:tcPr>
            <w:tcW w:w="353" w:type="dxa"/>
            <w:textDirection w:val="btLr"/>
          </w:tcPr>
          <w:p w:rsidR="002B5656" w:rsidRDefault="002B5656" w:rsidP="004A4EE0">
            <w:pPr>
              <w:pStyle w:val="TableParagraph"/>
              <w:spacing w:before="96"/>
              <w:ind w:left="110"/>
              <w:rPr>
                <w:sz w:val="16"/>
              </w:rPr>
            </w:pPr>
            <w:r>
              <w:rPr>
                <w:sz w:val="16"/>
              </w:rPr>
              <w:t>Çok Düşük</w:t>
            </w:r>
          </w:p>
        </w:tc>
        <w:tc>
          <w:tcPr>
            <w:tcW w:w="367" w:type="dxa"/>
            <w:textDirection w:val="btLr"/>
          </w:tcPr>
          <w:p w:rsidR="002B5656" w:rsidRDefault="002B5656" w:rsidP="004A4EE0">
            <w:pPr>
              <w:pStyle w:val="TableParagraph"/>
              <w:spacing w:before="110"/>
              <w:ind w:left="74"/>
              <w:rPr>
                <w:sz w:val="16"/>
              </w:rPr>
            </w:pPr>
            <w:r>
              <w:rPr>
                <w:sz w:val="16"/>
              </w:rPr>
              <w:t>Çok Yüksek</w:t>
            </w:r>
          </w:p>
        </w:tc>
        <w:tc>
          <w:tcPr>
            <w:tcW w:w="367" w:type="dxa"/>
            <w:textDirection w:val="btLr"/>
          </w:tcPr>
          <w:p w:rsidR="002B5656" w:rsidRDefault="002B5656" w:rsidP="004A4EE0">
            <w:pPr>
              <w:pStyle w:val="TableParagraph"/>
              <w:spacing w:before="110"/>
              <w:ind w:left="227"/>
              <w:rPr>
                <w:sz w:val="16"/>
              </w:rPr>
            </w:pPr>
            <w:r>
              <w:rPr>
                <w:sz w:val="16"/>
              </w:rPr>
              <w:t>Yüksek</w:t>
            </w:r>
          </w:p>
        </w:tc>
        <w:tc>
          <w:tcPr>
            <w:tcW w:w="367" w:type="dxa"/>
            <w:textDirection w:val="btLr"/>
          </w:tcPr>
          <w:p w:rsidR="002B5656" w:rsidRDefault="002B5656" w:rsidP="004A4EE0">
            <w:pPr>
              <w:pStyle w:val="TableParagraph"/>
              <w:spacing w:before="110"/>
              <w:ind w:left="310" w:right="309"/>
              <w:jc w:val="center"/>
              <w:rPr>
                <w:sz w:val="16"/>
              </w:rPr>
            </w:pPr>
            <w:r>
              <w:rPr>
                <w:sz w:val="16"/>
              </w:rPr>
              <w:t>Orta</w:t>
            </w:r>
          </w:p>
        </w:tc>
        <w:tc>
          <w:tcPr>
            <w:tcW w:w="367" w:type="dxa"/>
            <w:textDirection w:val="btLr"/>
          </w:tcPr>
          <w:p w:rsidR="002B5656" w:rsidRDefault="002B5656" w:rsidP="004A4EE0">
            <w:pPr>
              <w:pStyle w:val="TableParagraph"/>
              <w:spacing w:before="110"/>
              <w:ind w:left="263"/>
              <w:rPr>
                <w:sz w:val="16"/>
              </w:rPr>
            </w:pPr>
            <w:r>
              <w:rPr>
                <w:sz w:val="16"/>
              </w:rPr>
              <w:t>Düşük</w:t>
            </w:r>
          </w:p>
        </w:tc>
        <w:tc>
          <w:tcPr>
            <w:tcW w:w="372" w:type="dxa"/>
            <w:textDirection w:val="btLr"/>
          </w:tcPr>
          <w:p w:rsidR="002B5656" w:rsidRDefault="002B5656" w:rsidP="004A4EE0">
            <w:pPr>
              <w:pStyle w:val="TableParagraph"/>
              <w:spacing w:before="115"/>
              <w:ind w:left="110"/>
              <w:rPr>
                <w:sz w:val="16"/>
              </w:rPr>
            </w:pPr>
            <w:r>
              <w:rPr>
                <w:sz w:val="16"/>
              </w:rPr>
              <w:t>Çok Düşük</w:t>
            </w:r>
          </w:p>
        </w:tc>
        <w:tc>
          <w:tcPr>
            <w:tcW w:w="1959" w:type="dxa"/>
          </w:tcPr>
          <w:p w:rsidR="002B5656" w:rsidRDefault="002B5656" w:rsidP="004A4EE0">
            <w:pPr>
              <w:pStyle w:val="TableParagraph"/>
              <w:spacing w:before="5"/>
              <w:rPr>
                <w:b/>
                <w:sz w:val="30"/>
              </w:rPr>
            </w:pPr>
          </w:p>
          <w:p w:rsidR="002B5656" w:rsidRDefault="002B5656" w:rsidP="004A4EE0">
            <w:pPr>
              <w:pStyle w:val="TableParagraph"/>
              <w:ind w:left="296"/>
              <w:rPr>
                <w:sz w:val="20"/>
              </w:rPr>
            </w:pPr>
            <w:r>
              <w:rPr>
                <w:sz w:val="20"/>
              </w:rPr>
              <w:t>Kontrol Faaliyeti</w:t>
            </w:r>
          </w:p>
        </w:tc>
        <w:tc>
          <w:tcPr>
            <w:tcW w:w="2004" w:type="dxa"/>
          </w:tcPr>
          <w:p w:rsidR="002B5656" w:rsidRDefault="002B5656" w:rsidP="004A4EE0">
            <w:pPr>
              <w:pStyle w:val="TableParagraph"/>
              <w:spacing w:before="5"/>
              <w:rPr>
                <w:b/>
                <w:sz w:val="30"/>
              </w:rPr>
            </w:pPr>
          </w:p>
          <w:p w:rsidR="002B5656" w:rsidRDefault="002B5656" w:rsidP="004A4EE0">
            <w:pPr>
              <w:pStyle w:val="TableParagraph"/>
              <w:ind w:left="305"/>
              <w:rPr>
                <w:sz w:val="20"/>
              </w:rPr>
            </w:pPr>
            <w:r>
              <w:rPr>
                <w:sz w:val="20"/>
              </w:rPr>
              <w:t>Risk Eylem Planı</w:t>
            </w:r>
          </w:p>
        </w:tc>
        <w:tc>
          <w:tcPr>
            <w:tcW w:w="1642" w:type="dxa"/>
          </w:tcPr>
          <w:p w:rsidR="002B5656" w:rsidRDefault="002B5656" w:rsidP="004A4EE0">
            <w:pPr>
              <w:pStyle w:val="TableParagraph"/>
              <w:spacing w:before="5"/>
              <w:rPr>
                <w:b/>
                <w:sz w:val="30"/>
              </w:rPr>
            </w:pPr>
          </w:p>
          <w:p w:rsidR="002B5656" w:rsidRDefault="002B5656" w:rsidP="004A4EE0">
            <w:pPr>
              <w:pStyle w:val="TableParagraph"/>
              <w:ind w:left="135"/>
              <w:rPr>
                <w:sz w:val="20"/>
              </w:rPr>
            </w:pPr>
            <w:r>
              <w:rPr>
                <w:sz w:val="20"/>
              </w:rPr>
              <w:t>Süreç Sorumlusu</w:t>
            </w:r>
          </w:p>
        </w:tc>
        <w:tc>
          <w:tcPr>
            <w:tcW w:w="1555" w:type="dxa"/>
          </w:tcPr>
          <w:p w:rsidR="002B5656" w:rsidRDefault="002B5656" w:rsidP="004A4EE0">
            <w:pPr>
              <w:pStyle w:val="TableParagraph"/>
              <w:spacing w:before="5"/>
              <w:rPr>
                <w:b/>
                <w:sz w:val="20"/>
              </w:rPr>
            </w:pPr>
          </w:p>
          <w:p w:rsidR="002B5656" w:rsidRDefault="002B5656" w:rsidP="004A4EE0">
            <w:pPr>
              <w:pStyle w:val="TableParagraph"/>
              <w:ind w:left="344" w:firstLine="55"/>
              <w:rPr>
                <w:sz w:val="20"/>
              </w:rPr>
            </w:pPr>
            <w:r>
              <w:rPr>
                <w:sz w:val="20"/>
              </w:rPr>
              <w:t xml:space="preserve">Alt Süreç </w:t>
            </w:r>
            <w:r>
              <w:rPr>
                <w:w w:val="95"/>
                <w:sz w:val="20"/>
              </w:rPr>
              <w:t>Sorumlusu</w:t>
            </w:r>
          </w:p>
        </w:tc>
      </w:tr>
      <w:tr w:rsidR="002B5656" w:rsidTr="004A4EE0">
        <w:trPr>
          <w:trHeight w:val="1245"/>
        </w:trPr>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360" w:type="dxa"/>
          </w:tcPr>
          <w:p w:rsidR="002B5656" w:rsidRDefault="002B5656" w:rsidP="004A4EE0">
            <w:pPr>
              <w:pStyle w:val="TableParagraph"/>
              <w:rPr>
                <w:sz w:val="18"/>
              </w:rPr>
            </w:pPr>
          </w:p>
        </w:tc>
        <w:tc>
          <w:tcPr>
            <w:tcW w:w="1586"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6"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3"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72" w:type="dxa"/>
          </w:tcPr>
          <w:p w:rsidR="002B5656" w:rsidRDefault="002B5656" w:rsidP="004A4EE0">
            <w:pPr>
              <w:pStyle w:val="TableParagraph"/>
              <w:rPr>
                <w:sz w:val="18"/>
              </w:rPr>
            </w:pPr>
          </w:p>
        </w:tc>
        <w:tc>
          <w:tcPr>
            <w:tcW w:w="1959" w:type="dxa"/>
          </w:tcPr>
          <w:p w:rsidR="002B5656" w:rsidRDefault="002B5656" w:rsidP="004A4EE0">
            <w:pPr>
              <w:pStyle w:val="TableParagraph"/>
              <w:rPr>
                <w:sz w:val="18"/>
              </w:rPr>
            </w:pPr>
          </w:p>
        </w:tc>
        <w:tc>
          <w:tcPr>
            <w:tcW w:w="2004" w:type="dxa"/>
          </w:tcPr>
          <w:p w:rsidR="002B5656" w:rsidRDefault="002B5656" w:rsidP="004A4EE0">
            <w:pPr>
              <w:pStyle w:val="TableParagraph"/>
              <w:rPr>
                <w:sz w:val="18"/>
              </w:rPr>
            </w:pPr>
          </w:p>
        </w:tc>
        <w:tc>
          <w:tcPr>
            <w:tcW w:w="1642" w:type="dxa"/>
          </w:tcPr>
          <w:p w:rsidR="002B5656" w:rsidRDefault="002B5656" w:rsidP="004A4EE0">
            <w:pPr>
              <w:pStyle w:val="TableParagraph"/>
              <w:rPr>
                <w:sz w:val="18"/>
              </w:rPr>
            </w:pPr>
          </w:p>
        </w:tc>
        <w:tc>
          <w:tcPr>
            <w:tcW w:w="1555" w:type="dxa"/>
          </w:tcPr>
          <w:p w:rsidR="002B5656" w:rsidRDefault="002B5656" w:rsidP="004A4EE0">
            <w:pPr>
              <w:pStyle w:val="TableParagraph"/>
              <w:rPr>
                <w:sz w:val="18"/>
              </w:rPr>
            </w:pPr>
          </w:p>
        </w:tc>
      </w:tr>
      <w:tr w:rsidR="002B5656" w:rsidTr="004A4EE0">
        <w:trPr>
          <w:trHeight w:val="1245"/>
        </w:trPr>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360" w:type="dxa"/>
          </w:tcPr>
          <w:p w:rsidR="002B5656" w:rsidRDefault="002B5656" w:rsidP="004A4EE0">
            <w:pPr>
              <w:pStyle w:val="TableParagraph"/>
              <w:rPr>
                <w:sz w:val="18"/>
              </w:rPr>
            </w:pPr>
          </w:p>
        </w:tc>
        <w:tc>
          <w:tcPr>
            <w:tcW w:w="1586"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6"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3"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72" w:type="dxa"/>
          </w:tcPr>
          <w:p w:rsidR="002B5656" w:rsidRDefault="002B5656" w:rsidP="004A4EE0">
            <w:pPr>
              <w:pStyle w:val="TableParagraph"/>
              <w:rPr>
                <w:sz w:val="18"/>
              </w:rPr>
            </w:pPr>
          </w:p>
        </w:tc>
        <w:tc>
          <w:tcPr>
            <w:tcW w:w="1959" w:type="dxa"/>
          </w:tcPr>
          <w:p w:rsidR="002B5656" w:rsidRDefault="002B5656" w:rsidP="004A4EE0">
            <w:pPr>
              <w:pStyle w:val="TableParagraph"/>
              <w:rPr>
                <w:sz w:val="18"/>
              </w:rPr>
            </w:pPr>
          </w:p>
        </w:tc>
        <w:tc>
          <w:tcPr>
            <w:tcW w:w="2004" w:type="dxa"/>
          </w:tcPr>
          <w:p w:rsidR="002B5656" w:rsidRDefault="002B5656" w:rsidP="004A4EE0">
            <w:pPr>
              <w:pStyle w:val="TableParagraph"/>
              <w:rPr>
                <w:sz w:val="18"/>
              </w:rPr>
            </w:pPr>
          </w:p>
        </w:tc>
        <w:tc>
          <w:tcPr>
            <w:tcW w:w="1642" w:type="dxa"/>
          </w:tcPr>
          <w:p w:rsidR="002B5656" w:rsidRDefault="002B5656" w:rsidP="004A4EE0">
            <w:pPr>
              <w:pStyle w:val="TableParagraph"/>
              <w:rPr>
                <w:sz w:val="18"/>
              </w:rPr>
            </w:pPr>
          </w:p>
        </w:tc>
        <w:tc>
          <w:tcPr>
            <w:tcW w:w="1555" w:type="dxa"/>
          </w:tcPr>
          <w:p w:rsidR="002B5656" w:rsidRDefault="002B5656" w:rsidP="004A4EE0">
            <w:pPr>
              <w:pStyle w:val="TableParagraph"/>
              <w:rPr>
                <w:sz w:val="18"/>
              </w:rPr>
            </w:pPr>
          </w:p>
        </w:tc>
      </w:tr>
      <w:tr w:rsidR="002B5656" w:rsidTr="004A4EE0">
        <w:trPr>
          <w:trHeight w:val="1245"/>
        </w:trPr>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425" w:type="dxa"/>
          </w:tcPr>
          <w:p w:rsidR="002B5656" w:rsidRDefault="002B5656" w:rsidP="004A4EE0">
            <w:pPr>
              <w:pStyle w:val="TableParagraph"/>
              <w:rPr>
                <w:sz w:val="18"/>
              </w:rPr>
            </w:pPr>
          </w:p>
        </w:tc>
        <w:tc>
          <w:tcPr>
            <w:tcW w:w="360" w:type="dxa"/>
          </w:tcPr>
          <w:p w:rsidR="002B5656" w:rsidRDefault="002B5656" w:rsidP="004A4EE0">
            <w:pPr>
              <w:pStyle w:val="TableParagraph"/>
              <w:rPr>
                <w:sz w:val="18"/>
              </w:rPr>
            </w:pPr>
          </w:p>
        </w:tc>
        <w:tc>
          <w:tcPr>
            <w:tcW w:w="1586"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6" w:type="dxa"/>
          </w:tcPr>
          <w:p w:rsidR="002B5656" w:rsidRDefault="002B5656" w:rsidP="004A4EE0">
            <w:pPr>
              <w:pStyle w:val="TableParagraph"/>
              <w:rPr>
                <w:sz w:val="18"/>
              </w:rPr>
            </w:pPr>
          </w:p>
        </w:tc>
        <w:tc>
          <w:tcPr>
            <w:tcW w:w="355" w:type="dxa"/>
          </w:tcPr>
          <w:p w:rsidR="002B5656" w:rsidRDefault="002B5656" w:rsidP="004A4EE0">
            <w:pPr>
              <w:pStyle w:val="TableParagraph"/>
              <w:rPr>
                <w:sz w:val="18"/>
              </w:rPr>
            </w:pPr>
          </w:p>
        </w:tc>
        <w:tc>
          <w:tcPr>
            <w:tcW w:w="353"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67" w:type="dxa"/>
          </w:tcPr>
          <w:p w:rsidR="002B5656" w:rsidRDefault="002B5656" w:rsidP="004A4EE0">
            <w:pPr>
              <w:pStyle w:val="TableParagraph"/>
              <w:rPr>
                <w:sz w:val="18"/>
              </w:rPr>
            </w:pPr>
          </w:p>
        </w:tc>
        <w:tc>
          <w:tcPr>
            <w:tcW w:w="372" w:type="dxa"/>
          </w:tcPr>
          <w:p w:rsidR="002B5656" w:rsidRDefault="002B5656" w:rsidP="004A4EE0">
            <w:pPr>
              <w:pStyle w:val="TableParagraph"/>
              <w:rPr>
                <w:sz w:val="18"/>
              </w:rPr>
            </w:pPr>
          </w:p>
        </w:tc>
        <w:tc>
          <w:tcPr>
            <w:tcW w:w="1959" w:type="dxa"/>
          </w:tcPr>
          <w:p w:rsidR="002B5656" w:rsidRDefault="002B5656" w:rsidP="004A4EE0">
            <w:pPr>
              <w:pStyle w:val="TableParagraph"/>
              <w:rPr>
                <w:sz w:val="18"/>
              </w:rPr>
            </w:pPr>
          </w:p>
        </w:tc>
        <w:tc>
          <w:tcPr>
            <w:tcW w:w="2004" w:type="dxa"/>
          </w:tcPr>
          <w:p w:rsidR="002B5656" w:rsidRDefault="002B5656" w:rsidP="004A4EE0">
            <w:pPr>
              <w:pStyle w:val="TableParagraph"/>
              <w:rPr>
                <w:sz w:val="18"/>
              </w:rPr>
            </w:pPr>
          </w:p>
        </w:tc>
        <w:tc>
          <w:tcPr>
            <w:tcW w:w="1642" w:type="dxa"/>
          </w:tcPr>
          <w:p w:rsidR="002B5656" w:rsidRDefault="002B5656" w:rsidP="004A4EE0">
            <w:pPr>
              <w:pStyle w:val="TableParagraph"/>
              <w:rPr>
                <w:sz w:val="18"/>
              </w:rPr>
            </w:pPr>
          </w:p>
        </w:tc>
        <w:tc>
          <w:tcPr>
            <w:tcW w:w="1555" w:type="dxa"/>
          </w:tcPr>
          <w:p w:rsidR="002B5656" w:rsidRDefault="002B5656" w:rsidP="004A4EE0">
            <w:pPr>
              <w:pStyle w:val="TableParagraph"/>
              <w:rPr>
                <w:sz w:val="18"/>
              </w:rPr>
            </w:pPr>
          </w:p>
        </w:tc>
      </w:tr>
    </w:tbl>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spacing w:before="3"/>
        <w:rPr>
          <w:b/>
          <w:sz w:val="17"/>
        </w:rPr>
      </w:pPr>
    </w:p>
    <w:p w:rsidR="002B5656" w:rsidRDefault="002B5656" w:rsidP="002B5656">
      <w:pPr>
        <w:pStyle w:val="Balk1"/>
        <w:spacing w:before="91"/>
        <w:ind w:left="5866" w:right="5407"/>
        <w:jc w:val="center"/>
      </w:pPr>
      <w:r>
        <w:t>İzleme ve Yönlendirme Kurulu</w:t>
      </w:r>
    </w:p>
    <w:p w:rsidR="002B5656" w:rsidRDefault="002B5656" w:rsidP="002B5656">
      <w:pPr>
        <w:pStyle w:val="GvdeMetni"/>
        <w:rPr>
          <w:b/>
          <w:sz w:val="20"/>
        </w:rPr>
      </w:pPr>
    </w:p>
    <w:p w:rsidR="002B5656" w:rsidRDefault="002B5656" w:rsidP="002B5656">
      <w:pPr>
        <w:pStyle w:val="GvdeMetni"/>
        <w:rPr>
          <w:b/>
          <w:sz w:val="19"/>
        </w:rPr>
      </w:pPr>
    </w:p>
    <w:p w:rsidR="002B5656" w:rsidRDefault="002B5656" w:rsidP="002B5656">
      <w:pPr>
        <w:rPr>
          <w:sz w:val="19"/>
        </w:rPr>
        <w:sectPr w:rsidR="002B5656">
          <w:pgSz w:w="16840" w:h="11910" w:orient="landscape"/>
          <w:pgMar w:top="1100" w:right="1300" w:bottom="1220" w:left="1300" w:header="0" w:footer="944" w:gutter="0"/>
          <w:cols w:space="708"/>
        </w:sectPr>
      </w:pPr>
    </w:p>
    <w:p w:rsidR="002B5656" w:rsidRDefault="002B5656" w:rsidP="002B5656">
      <w:pPr>
        <w:spacing w:before="93"/>
        <w:ind w:left="1647"/>
        <w:rPr>
          <w:sz w:val="18"/>
        </w:rPr>
      </w:pPr>
      <w:r>
        <w:rPr>
          <w:sz w:val="18"/>
        </w:rPr>
        <w:lastRenderedPageBreak/>
        <w:t>Başkan</w:t>
      </w:r>
    </w:p>
    <w:p w:rsidR="002B5656" w:rsidRDefault="002B5656" w:rsidP="002B5656">
      <w:pPr>
        <w:spacing w:before="16" w:line="256" w:lineRule="auto"/>
        <w:ind w:left="1210"/>
        <w:jc w:val="center"/>
        <w:rPr>
          <w:sz w:val="18"/>
        </w:rPr>
      </w:pPr>
      <w:r>
        <w:rPr>
          <w:sz w:val="18"/>
        </w:rPr>
        <w:t>Adı Soyadı-Ünvanı İmza</w:t>
      </w:r>
    </w:p>
    <w:p w:rsidR="002B5656" w:rsidRDefault="002B5656" w:rsidP="002B5656">
      <w:pPr>
        <w:spacing w:before="93"/>
        <w:ind w:left="1386"/>
        <w:rPr>
          <w:sz w:val="18"/>
        </w:rPr>
      </w:pPr>
      <w:r>
        <w:br w:type="column"/>
      </w:r>
      <w:r>
        <w:rPr>
          <w:sz w:val="18"/>
        </w:rPr>
        <w:lastRenderedPageBreak/>
        <w:t>Üye</w:t>
      </w:r>
    </w:p>
    <w:p w:rsidR="002B5656" w:rsidRDefault="002B5656" w:rsidP="002B5656">
      <w:pPr>
        <w:spacing w:before="16" w:line="256" w:lineRule="auto"/>
        <w:ind w:left="834"/>
        <w:jc w:val="center"/>
        <w:rPr>
          <w:sz w:val="18"/>
        </w:rPr>
      </w:pPr>
      <w:r>
        <w:rPr>
          <w:sz w:val="18"/>
        </w:rPr>
        <w:t>Adı</w:t>
      </w:r>
      <w:r>
        <w:rPr>
          <w:spacing w:val="-7"/>
          <w:sz w:val="18"/>
        </w:rPr>
        <w:t xml:space="preserve"> </w:t>
      </w:r>
      <w:r>
        <w:rPr>
          <w:sz w:val="18"/>
        </w:rPr>
        <w:t>Soyadı-Ünvanı İmza</w:t>
      </w:r>
    </w:p>
    <w:p w:rsidR="002B5656" w:rsidRDefault="002B5656" w:rsidP="002B5656">
      <w:pPr>
        <w:spacing w:before="93"/>
        <w:ind w:left="1202"/>
        <w:rPr>
          <w:sz w:val="18"/>
        </w:rPr>
      </w:pPr>
      <w:r>
        <w:br w:type="column"/>
      </w:r>
      <w:r>
        <w:rPr>
          <w:sz w:val="18"/>
        </w:rPr>
        <w:lastRenderedPageBreak/>
        <w:t>Üye</w:t>
      </w:r>
    </w:p>
    <w:p w:rsidR="002B5656" w:rsidRDefault="002B5656" w:rsidP="002B5656">
      <w:pPr>
        <w:spacing w:before="16" w:line="256" w:lineRule="auto"/>
        <w:ind w:left="650"/>
        <w:jc w:val="center"/>
        <w:rPr>
          <w:sz w:val="18"/>
        </w:rPr>
      </w:pPr>
      <w:r>
        <w:rPr>
          <w:sz w:val="18"/>
        </w:rPr>
        <w:t>Adı</w:t>
      </w:r>
      <w:r>
        <w:rPr>
          <w:spacing w:val="-7"/>
          <w:sz w:val="18"/>
        </w:rPr>
        <w:t xml:space="preserve"> </w:t>
      </w:r>
      <w:r>
        <w:rPr>
          <w:sz w:val="18"/>
        </w:rPr>
        <w:t>Soyadı-Ünvanı İmza</w:t>
      </w:r>
    </w:p>
    <w:p w:rsidR="002B5656" w:rsidRDefault="002B5656" w:rsidP="002B5656">
      <w:pPr>
        <w:spacing w:before="93"/>
        <w:ind w:left="1168"/>
        <w:rPr>
          <w:sz w:val="18"/>
        </w:rPr>
      </w:pPr>
      <w:r>
        <w:br w:type="column"/>
      </w:r>
      <w:r>
        <w:rPr>
          <w:sz w:val="18"/>
        </w:rPr>
        <w:lastRenderedPageBreak/>
        <w:t>Üye</w:t>
      </w:r>
    </w:p>
    <w:p w:rsidR="002B5656" w:rsidRDefault="002B5656" w:rsidP="002B5656">
      <w:pPr>
        <w:spacing w:before="16" w:line="256" w:lineRule="auto"/>
        <w:ind w:left="615"/>
        <w:jc w:val="center"/>
        <w:rPr>
          <w:sz w:val="18"/>
        </w:rPr>
      </w:pPr>
      <w:r>
        <w:rPr>
          <w:sz w:val="18"/>
        </w:rPr>
        <w:t>Adı</w:t>
      </w:r>
      <w:r>
        <w:rPr>
          <w:spacing w:val="-7"/>
          <w:sz w:val="18"/>
        </w:rPr>
        <w:t xml:space="preserve"> </w:t>
      </w:r>
      <w:r>
        <w:rPr>
          <w:sz w:val="18"/>
        </w:rPr>
        <w:t>Soyadı-Ünvanı İmza</w:t>
      </w:r>
    </w:p>
    <w:p w:rsidR="002B5656" w:rsidRDefault="002B5656" w:rsidP="002B5656">
      <w:pPr>
        <w:spacing w:before="93"/>
        <w:ind w:left="1319"/>
        <w:rPr>
          <w:sz w:val="18"/>
        </w:rPr>
      </w:pPr>
      <w:r>
        <w:br w:type="column"/>
      </w:r>
      <w:r>
        <w:rPr>
          <w:sz w:val="18"/>
        </w:rPr>
        <w:lastRenderedPageBreak/>
        <w:t>Üye</w:t>
      </w:r>
    </w:p>
    <w:p w:rsidR="002B5656" w:rsidRDefault="002B5656" w:rsidP="002B5656">
      <w:pPr>
        <w:spacing w:before="16" w:line="256" w:lineRule="auto"/>
        <w:ind w:left="767"/>
        <w:jc w:val="center"/>
        <w:rPr>
          <w:sz w:val="18"/>
        </w:rPr>
      </w:pPr>
      <w:r>
        <w:rPr>
          <w:sz w:val="18"/>
        </w:rPr>
        <w:t>Adı</w:t>
      </w:r>
      <w:r>
        <w:rPr>
          <w:spacing w:val="-7"/>
          <w:sz w:val="18"/>
        </w:rPr>
        <w:t xml:space="preserve"> </w:t>
      </w:r>
      <w:r>
        <w:rPr>
          <w:sz w:val="18"/>
        </w:rPr>
        <w:t>Soyadı-Ünvanı İmza</w:t>
      </w:r>
    </w:p>
    <w:p w:rsidR="002B5656" w:rsidRDefault="002B5656" w:rsidP="002B5656">
      <w:pPr>
        <w:spacing w:before="93"/>
        <w:ind w:left="659" w:right="878"/>
        <w:jc w:val="center"/>
        <w:rPr>
          <w:sz w:val="18"/>
        </w:rPr>
      </w:pPr>
      <w:r>
        <w:br w:type="column"/>
      </w:r>
      <w:r>
        <w:rPr>
          <w:sz w:val="18"/>
        </w:rPr>
        <w:lastRenderedPageBreak/>
        <w:t>Üye</w:t>
      </w:r>
    </w:p>
    <w:p w:rsidR="002B5656" w:rsidRDefault="002B5656" w:rsidP="002B5656">
      <w:pPr>
        <w:spacing w:before="16" w:line="256" w:lineRule="auto"/>
        <w:ind w:left="659" w:right="878"/>
        <w:jc w:val="center"/>
        <w:rPr>
          <w:sz w:val="18"/>
        </w:rPr>
      </w:pPr>
      <w:r>
        <w:rPr>
          <w:sz w:val="18"/>
        </w:rPr>
        <w:t>Adı</w:t>
      </w:r>
      <w:r>
        <w:rPr>
          <w:spacing w:val="-7"/>
          <w:sz w:val="18"/>
        </w:rPr>
        <w:t xml:space="preserve"> </w:t>
      </w:r>
      <w:r>
        <w:rPr>
          <w:sz w:val="18"/>
        </w:rPr>
        <w:t>Soyadı-Ünvanı İmza</w:t>
      </w:r>
    </w:p>
    <w:p w:rsidR="002B5656" w:rsidRDefault="002B5656" w:rsidP="002B5656">
      <w:pPr>
        <w:spacing w:line="256" w:lineRule="auto"/>
        <w:jc w:val="center"/>
        <w:rPr>
          <w:sz w:val="18"/>
        </w:rPr>
        <w:sectPr w:rsidR="002B5656">
          <w:type w:val="continuous"/>
          <w:pgSz w:w="16840" w:h="11910" w:orient="landscape"/>
          <w:pgMar w:top="1260" w:right="1300" w:bottom="280" w:left="1300" w:header="708" w:footer="708" w:gutter="0"/>
          <w:cols w:num="6" w:space="708" w:equalWidth="0">
            <w:col w:w="2615" w:space="40"/>
            <w:col w:w="2238" w:space="39"/>
            <w:col w:w="2054" w:space="39"/>
            <w:col w:w="2020" w:space="40"/>
            <w:col w:w="2171" w:space="39"/>
            <w:col w:w="2945"/>
          </w:cols>
        </w:sectPr>
      </w:pPr>
    </w:p>
    <w:p w:rsidR="002B5656" w:rsidRDefault="002B5656" w:rsidP="002B5656">
      <w:pPr>
        <w:pStyle w:val="GvdeMetni"/>
        <w:spacing w:before="11"/>
        <w:rPr>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625"/>
        <w:gridCol w:w="8965"/>
      </w:tblGrid>
      <w:tr w:rsidR="002B5656" w:rsidTr="004A4EE0">
        <w:trPr>
          <w:trHeight w:val="618"/>
        </w:trPr>
        <w:tc>
          <w:tcPr>
            <w:tcW w:w="2406" w:type="dxa"/>
            <w:vMerge w:val="restart"/>
          </w:tcPr>
          <w:p w:rsidR="002B5656" w:rsidRDefault="002B5656" w:rsidP="004A4EE0">
            <w:pPr>
              <w:pStyle w:val="TableParagraph"/>
              <w:spacing w:before="6"/>
              <w:rPr>
                <w:sz w:val="14"/>
              </w:rPr>
            </w:pPr>
          </w:p>
          <w:p w:rsidR="002B5656" w:rsidRDefault="002B5656" w:rsidP="004A4EE0">
            <w:pPr>
              <w:pStyle w:val="TableParagraph"/>
              <w:ind w:left="607"/>
              <w:rPr>
                <w:sz w:val="20"/>
              </w:rPr>
            </w:pPr>
            <w:r>
              <w:rPr>
                <w:noProof/>
                <w:sz w:val="20"/>
                <w:lang w:bidi="ar-SA"/>
              </w:rPr>
              <w:drawing>
                <wp:inline distT="0" distB="0" distL="0" distR="0" wp14:anchorId="0CD91338" wp14:editId="7EC2F42D">
                  <wp:extent cx="816016" cy="754671"/>
                  <wp:effectExtent l="0" t="0" r="3175" b="7620"/>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11590" w:type="dxa"/>
            <w:gridSpan w:val="2"/>
          </w:tcPr>
          <w:p w:rsidR="002B5656" w:rsidRDefault="002B5656" w:rsidP="004A4EE0">
            <w:pPr>
              <w:pStyle w:val="TableParagraph"/>
              <w:spacing w:before="176"/>
              <w:ind w:left="2370"/>
            </w:pPr>
            <w:r>
              <w:t>KURUMSAL RİSK YÖNETİMİ STRATEJİSİNE İLİŞKİN YÖNERGE EKİ</w:t>
            </w:r>
          </w:p>
        </w:tc>
      </w:tr>
      <w:tr w:rsidR="002B5656" w:rsidTr="004A4EE0">
        <w:trPr>
          <w:trHeight w:val="429"/>
        </w:trPr>
        <w:tc>
          <w:tcPr>
            <w:tcW w:w="2406" w:type="dxa"/>
            <w:vMerge/>
            <w:tcBorders>
              <w:top w:val="nil"/>
            </w:tcBorders>
          </w:tcPr>
          <w:p w:rsidR="002B5656" w:rsidRDefault="002B5656" w:rsidP="004A4EE0">
            <w:pPr>
              <w:rPr>
                <w:sz w:val="2"/>
                <w:szCs w:val="2"/>
              </w:rPr>
            </w:pPr>
          </w:p>
        </w:tc>
        <w:tc>
          <w:tcPr>
            <w:tcW w:w="2625" w:type="dxa"/>
          </w:tcPr>
          <w:p w:rsidR="002B5656" w:rsidRDefault="002B5656" w:rsidP="004A4EE0">
            <w:pPr>
              <w:pStyle w:val="TableParagraph"/>
              <w:spacing w:before="82"/>
              <w:ind w:left="104"/>
            </w:pPr>
            <w:r>
              <w:t>ADI</w:t>
            </w:r>
          </w:p>
        </w:tc>
        <w:tc>
          <w:tcPr>
            <w:tcW w:w="8965" w:type="dxa"/>
          </w:tcPr>
          <w:p w:rsidR="002B5656" w:rsidRDefault="002B5656" w:rsidP="004A4EE0">
            <w:pPr>
              <w:pStyle w:val="TableParagraph"/>
              <w:spacing w:before="82"/>
              <w:ind w:left="108"/>
            </w:pPr>
            <w:r>
              <w:t>Risk ve Kontrol İzleme Tablosu</w:t>
            </w:r>
          </w:p>
        </w:tc>
      </w:tr>
      <w:tr w:rsidR="002B5656" w:rsidTr="004A4EE0">
        <w:trPr>
          <w:trHeight w:val="402"/>
        </w:trPr>
        <w:tc>
          <w:tcPr>
            <w:tcW w:w="2406" w:type="dxa"/>
            <w:vMerge/>
            <w:tcBorders>
              <w:top w:val="nil"/>
            </w:tcBorders>
          </w:tcPr>
          <w:p w:rsidR="002B5656" w:rsidRDefault="002B5656" w:rsidP="004A4EE0">
            <w:pPr>
              <w:rPr>
                <w:sz w:val="2"/>
                <w:szCs w:val="2"/>
              </w:rPr>
            </w:pPr>
          </w:p>
        </w:tc>
        <w:tc>
          <w:tcPr>
            <w:tcW w:w="2625" w:type="dxa"/>
          </w:tcPr>
          <w:p w:rsidR="002B5656" w:rsidRDefault="002B5656" w:rsidP="004A4EE0">
            <w:pPr>
              <w:pStyle w:val="TableParagraph"/>
              <w:spacing w:before="68"/>
              <w:ind w:left="104"/>
            </w:pPr>
            <w:r>
              <w:t>SIRASI</w:t>
            </w:r>
          </w:p>
        </w:tc>
        <w:tc>
          <w:tcPr>
            <w:tcW w:w="8965" w:type="dxa"/>
          </w:tcPr>
          <w:p w:rsidR="002B5656" w:rsidRDefault="002B5656" w:rsidP="004A4EE0">
            <w:pPr>
              <w:pStyle w:val="TableParagraph"/>
              <w:spacing w:before="68"/>
              <w:ind w:left="108"/>
            </w:pPr>
            <w:r>
              <w:t>12</w:t>
            </w:r>
          </w:p>
        </w:tc>
      </w:tr>
    </w:tbl>
    <w:p w:rsidR="002B5656" w:rsidRDefault="002B5656" w:rsidP="002B5656">
      <w:pPr>
        <w:pStyle w:val="GvdeMetni"/>
        <w:rPr>
          <w:sz w:val="20"/>
        </w:rPr>
      </w:pPr>
    </w:p>
    <w:p w:rsidR="002B5656" w:rsidRDefault="002B5656" w:rsidP="002B5656">
      <w:pPr>
        <w:pStyle w:val="GvdeMetni"/>
        <w:spacing w:before="2"/>
        <w:rPr>
          <w:sz w:val="19"/>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80"/>
        <w:gridCol w:w="1052"/>
        <w:gridCol w:w="1510"/>
        <w:gridCol w:w="1513"/>
        <w:gridCol w:w="1493"/>
        <w:gridCol w:w="1712"/>
        <w:gridCol w:w="672"/>
        <w:gridCol w:w="742"/>
        <w:gridCol w:w="658"/>
        <w:gridCol w:w="672"/>
        <w:gridCol w:w="281"/>
        <w:gridCol w:w="576"/>
        <w:gridCol w:w="444"/>
        <w:gridCol w:w="298"/>
        <w:gridCol w:w="802"/>
      </w:tblGrid>
      <w:tr w:rsidR="002B5656" w:rsidTr="004A4EE0">
        <w:trPr>
          <w:trHeight w:val="431"/>
        </w:trPr>
        <w:tc>
          <w:tcPr>
            <w:tcW w:w="8860" w:type="dxa"/>
            <w:gridSpan w:val="6"/>
            <w:tcBorders>
              <w:top w:val="nil"/>
              <w:left w:val="nil"/>
              <w:right w:val="single" w:sz="4" w:space="0" w:color="000000"/>
            </w:tcBorders>
          </w:tcPr>
          <w:p w:rsidR="002B5656" w:rsidRDefault="002B5656" w:rsidP="004A4EE0">
            <w:pPr>
              <w:pStyle w:val="TableParagraph"/>
              <w:rPr>
                <w:sz w:val="18"/>
              </w:rPr>
            </w:pPr>
          </w:p>
        </w:tc>
        <w:tc>
          <w:tcPr>
            <w:tcW w:w="2072" w:type="dxa"/>
            <w:gridSpan w:val="3"/>
            <w:tcBorders>
              <w:top w:val="single" w:sz="4" w:space="0" w:color="000000"/>
              <w:left w:val="single" w:sz="4" w:space="0" w:color="000000"/>
              <w:right w:val="single" w:sz="4" w:space="0" w:color="000000"/>
            </w:tcBorders>
            <w:shd w:val="clear" w:color="auto" w:fill="F7C9AC"/>
          </w:tcPr>
          <w:p w:rsidR="002B5656" w:rsidRDefault="002B5656" w:rsidP="004A4EE0">
            <w:pPr>
              <w:pStyle w:val="TableParagraph"/>
              <w:spacing w:before="112"/>
              <w:ind w:left="503"/>
              <w:rPr>
                <w:b/>
                <w:sz w:val="18"/>
              </w:rPr>
            </w:pPr>
            <w:r>
              <w:rPr>
                <w:b/>
                <w:sz w:val="18"/>
              </w:rPr>
              <w:t>Doğal Riskler</w:t>
            </w:r>
          </w:p>
        </w:tc>
        <w:tc>
          <w:tcPr>
            <w:tcW w:w="3073" w:type="dxa"/>
            <w:gridSpan w:val="6"/>
            <w:tcBorders>
              <w:top w:val="single" w:sz="4" w:space="0" w:color="000000"/>
              <w:left w:val="single" w:sz="4" w:space="0" w:color="000000"/>
              <w:right w:val="single" w:sz="4" w:space="0" w:color="000000"/>
            </w:tcBorders>
            <w:shd w:val="clear" w:color="auto" w:fill="F7C9AC"/>
          </w:tcPr>
          <w:p w:rsidR="002B5656" w:rsidRDefault="002B5656" w:rsidP="004A4EE0">
            <w:pPr>
              <w:pStyle w:val="TableParagraph"/>
              <w:spacing w:before="112"/>
              <w:ind w:left="961"/>
              <w:rPr>
                <w:b/>
                <w:sz w:val="18"/>
              </w:rPr>
            </w:pPr>
            <w:r>
              <w:rPr>
                <w:b/>
                <w:sz w:val="18"/>
              </w:rPr>
              <w:t>Kalıntı Riskler</w:t>
            </w:r>
          </w:p>
        </w:tc>
      </w:tr>
      <w:tr w:rsidR="002B5656" w:rsidTr="004A4EE0">
        <w:trPr>
          <w:trHeight w:val="825"/>
        </w:trPr>
        <w:tc>
          <w:tcPr>
            <w:tcW w:w="1580" w:type="dxa"/>
            <w:tcBorders>
              <w:left w:val="single" w:sz="4" w:space="0" w:color="000000"/>
              <w:bottom w:val="single" w:sz="4" w:space="0" w:color="000000"/>
              <w:right w:val="single" w:sz="4" w:space="0" w:color="000000"/>
            </w:tcBorders>
            <w:shd w:val="clear" w:color="auto" w:fill="DEEAF6"/>
          </w:tcPr>
          <w:p w:rsidR="002B5656" w:rsidRDefault="002B5656" w:rsidP="004A4EE0">
            <w:pPr>
              <w:pStyle w:val="TableParagraph"/>
              <w:spacing w:before="10"/>
              <w:rPr>
                <w:sz w:val="26"/>
              </w:rPr>
            </w:pPr>
          </w:p>
          <w:p w:rsidR="002B5656" w:rsidRDefault="002B5656" w:rsidP="004A4EE0">
            <w:pPr>
              <w:pStyle w:val="TableParagraph"/>
              <w:ind w:left="71"/>
              <w:rPr>
                <w:b/>
                <w:sz w:val="18"/>
              </w:rPr>
            </w:pPr>
            <w:r>
              <w:rPr>
                <w:b/>
                <w:sz w:val="18"/>
              </w:rPr>
              <w:t>Risk Tanımı</w:t>
            </w:r>
          </w:p>
        </w:tc>
        <w:tc>
          <w:tcPr>
            <w:tcW w:w="1052" w:type="dxa"/>
            <w:tcBorders>
              <w:left w:val="single" w:sz="4" w:space="0" w:color="000000"/>
              <w:bottom w:val="single" w:sz="4" w:space="0" w:color="000000"/>
              <w:right w:val="single" w:sz="4" w:space="0" w:color="000000"/>
            </w:tcBorders>
            <w:shd w:val="clear" w:color="auto" w:fill="DEEAF6"/>
          </w:tcPr>
          <w:p w:rsidR="002B5656" w:rsidRDefault="002B5656" w:rsidP="004A4EE0">
            <w:pPr>
              <w:pStyle w:val="TableParagraph"/>
              <w:spacing w:before="10"/>
              <w:rPr>
                <w:sz w:val="26"/>
              </w:rPr>
            </w:pPr>
          </w:p>
          <w:p w:rsidR="002B5656" w:rsidRDefault="002B5656" w:rsidP="004A4EE0">
            <w:pPr>
              <w:pStyle w:val="TableParagraph"/>
              <w:ind w:left="68"/>
              <w:rPr>
                <w:b/>
                <w:sz w:val="18"/>
              </w:rPr>
            </w:pPr>
            <w:r>
              <w:rPr>
                <w:b/>
                <w:sz w:val="18"/>
              </w:rPr>
              <w:t>Risk Türü</w:t>
            </w:r>
          </w:p>
        </w:tc>
        <w:tc>
          <w:tcPr>
            <w:tcW w:w="1510" w:type="dxa"/>
            <w:tcBorders>
              <w:left w:val="single" w:sz="4" w:space="0" w:color="000000"/>
              <w:bottom w:val="single" w:sz="4" w:space="0" w:color="000000"/>
              <w:right w:val="single" w:sz="4" w:space="0" w:color="000000"/>
            </w:tcBorders>
            <w:shd w:val="clear" w:color="auto" w:fill="DEEAF6"/>
          </w:tcPr>
          <w:p w:rsidR="002B5656" w:rsidRDefault="002B5656" w:rsidP="004A4EE0">
            <w:pPr>
              <w:pStyle w:val="TableParagraph"/>
              <w:spacing w:before="10"/>
              <w:rPr>
                <w:sz w:val="26"/>
              </w:rPr>
            </w:pPr>
          </w:p>
          <w:p w:rsidR="002B5656" w:rsidRDefault="002B5656" w:rsidP="004A4EE0">
            <w:pPr>
              <w:pStyle w:val="TableParagraph"/>
              <w:ind w:left="68"/>
              <w:rPr>
                <w:b/>
                <w:sz w:val="18"/>
              </w:rPr>
            </w:pPr>
            <w:r>
              <w:rPr>
                <w:b/>
                <w:sz w:val="18"/>
              </w:rPr>
              <w:t>Anasüreç</w:t>
            </w:r>
          </w:p>
        </w:tc>
        <w:tc>
          <w:tcPr>
            <w:tcW w:w="1513" w:type="dxa"/>
            <w:tcBorders>
              <w:left w:val="single" w:sz="4" w:space="0" w:color="000000"/>
              <w:bottom w:val="single" w:sz="4" w:space="0" w:color="000000"/>
              <w:right w:val="single" w:sz="4" w:space="0" w:color="000000"/>
            </w:tcBorders>
            <w:shd w:val="clear" w:color="auto" w:fill="DEEAF6"/>
          </w:tcPr>
          <w:p w:rsidR="002B5656" w:rsidRDefault="002B5656" w:rsidP="004A4EE0">
            <w:pPr>
              <w:pStyle w:val="TableParagraph"/>
              <w:spacing w:before="10"/>
              <w:rPr>
                <w:sz w:val="26"/>
              </w:rPr>
            </w:pPr>
          </w:p>
          <w:p w:rsidR="002B5656" w:rsidRDefault="002B5656" w:rsidP="004A4EE0">
            <w:pPr>
              <w:pStyle w:val="TableParagraph"/>
              <w:ind w:left="70"/>
              <w:rPr>
                <w:b/>
                <w:sz w:val="18"/>
              </w:rPr>
            </w:pPr>
            <w:r>
              <w:rPr>
                <w:b/>
                <w:sz w:val="18"/>
              </w:rPr>
              <w:t>Süreç</w:t>
            </w:r>
          </w:p>
        </w:tc>
        <w:tc>
          <w:tcPr>
            <w:tcW w:w="1493" w:type="dxa"/>
            <w:tcBorders>
              <w:left w:val="single" w:sz="4" w:space="0" w:color="000000"/>
              <w:bottom w:val="single" w:sz="4" w:space="0" w:color="000000"/>
              <w:right w:val="single" w:sz="4" w:space="0" w:color="000000"/>
            </w:tcBorders>
            <w:shd w:val="clear" w:color="auto" w:fill="DEEAF6"/>
          </w:tcPr>
          <w:p w:rsidR="002B5656" w:rsidRDefault="002B5656" w:rsidP="004A4EE0">
            <w:pPr>
              <w:pStyle w:val="TableParagraph"/>
              <w:spacing w:before="10"/>
              <w:rPr>
                <w:sz w:val="26"/>
              </w:rPr>
            </w:pPr>
          </w:p>
          <w:p w:rsidR="002B5656" w:rsidRDefault="002B5656" w:rsidP="004A4EE0">
            <w:pPr>
              <w:pStyle w:val="TableParagraph"/>
              <w:ind w:left="69"/>
              <w:rPr>
                <w:b/>
                <w:sz w:val="18"/>
              </w:rPr>
            </w:pPr>
            <w:r>
              <w:rPr>
                <w:b/>
                <w:sz w:val="18"/>
              </w:rPr>
              <w:t>Altsüreç</w:t>
            </w:r>
          </w:p>
        </w:tc>
        <w:tc>
          <w:tcPr>
            <w:tcW w:w="1712" w:type="dxa"/>
            <w:tcBorders>
              <w:left w:val="single" w:sz="4" w:space="0" w:color="000000"/>
              <w:bottom w:val="single" w:sz="4" w:space="0" w:color="000000"/>
              <w:right w:val="single" w:sz="4" w:space="0" w:color="000000"/>
            </w:tcBorders>
            <w:shd w:val="clear" w:color="auto" w:fill="DEEAF6"/>
          </w:tcPr>
          <w:p w:rsidR="002B5656" w:rsidRDefault="002B5656" w:rsidP="004A4EE0">
            <w:pPr>
              <w:pStyle w:val="TableParagraph"/>
              <w:spacing w:before="8"/>
              <w:rPr>
                <w:sz w:val="17"/>
              </w:rPr>
            </w:pPr>
          </w:p>
          <w:p w:rsidR="002B5656" w:rsidRDefault="002B5656" w:rsidP="004A4EE0">
            <w:pPr>
              <w:pStyle w:val="TableParagraph"/>
              <w:ind w:left="67" w:right="639"/>
              <w:rPr>
                <w:b/>
                <w:sz w:val="18"/>
              </w:rPr>
            </w:pPr>
            <w:r>
              <w:rPr>
                <w:b/>
                <w:sz w:val="18"/>
              </w:rPr>
              <w:t>Süreç Sahibi Birimler</w:t>
            </w:r>
          </w:p>
        </w:tc>
        <w:tc>
          <w:tcPr>
            <w:tcW w:w="672" w:type="dxa"/>
            <w:tcBorders>
              <w:left w:val="single" w:sz="4" w:space="0" w:color="000000"/>
              <w:bottom w:val="single" w:sz="4" w:space="0" w:color="000000"/>
              <w:right w:val="single" w:sz="4" w:space="0" w:color="000000"/>
            </w:tcBorders>
            <w:shd w:val="clear" w:color="auto" w:fill="FFF1CC"/>
          </w:tcPr>
          <w:p w:rsidR="002B5656" w:rsidRDefault="002B5656" w:rsidP="004A4EE0">
            <w:pPr>
              <w:pStyle w:val="TableParagraph"/>
              <w:spacing w:before="10"/>
              <w:rPr>
                <w:sz w:val="26"/>
              </w:rPr>
            </w:pPr>
          </w:p>
          <w:p w:rsidR="002B5656" w:rsidRDefault="002B5656" w:rsidP="004A4EE0">
            <w:pPr>
              <w:pStyle w:val="TableParagraph"/>
              <w:ind w:left="107"/>
              <w:rPr>
                <w:b/>
                <w:sz w:val="18"/>
              </w:rPr>
            </w:pPr>
            <w:r>
              <w:rPr>
                <w:b/>
                <w:sz w:val="18"/>
              </w:rPr>
              <w:t>Etkisi</w:t>
            </w:r>
          </w:p>
        </w:tc>
        <w:tc>
          <w:tcPr>
            <w:tcW w:w="742" w:type="dxa"/>
            <w:tcBorders>
              <w:left w:val="single" w:sz="4" w:space="0" w:color="000000"/>
              <w:bottom w:val="single" w:sz="4" w:space="0" w:color="000000"/>
              <w:right w:val="single" w:sz="4" w:space="0" w:color="000000"/>
            </w:tcBorders>
            <w:shd w:val="clear" w:color="auto" w:fill="FFF1CC"/>
          </w:tcPr>
          <w:p w:rsidR="002B5656" w:rsidRDefault="002B5656" w:rsidP="004A4EE0">
            <w:pPr>
              <w:pStyle w:val="TableParagraph"/>
              <w:spacing w:before="10"/>
              <w:rPr>
                <w:sz w:val="26"/>
              </w:rPr>
            </w:pPr>
          </w:p>
          <w:p w:rsidR="002B5656" w:rsidRDefault="002B5656" w:rsidP="004A4EE0">
            <w:pPr>
              <w:pStyle w:val="TableParagraph"/>
              <w:ind w:left="66"/>
              <w:rPr>
                <w:b/>
                <w:sz w:val="18"/>
              </w:rPr>
            </w:pPr>
            <w:r>
              <w:rPr>
                <w:b/>
                <w:sz w:val="18"/>
              </w:rPr>
              <w:t>Olasılık</w:t>
            </w:r>
          </w:p>
        </w:tc>
        <w:tc>
          <w:tcPr>
            <w:tcW w:w="658" w:type="dxa"/>
            <w:tcBorders>
              <w:left w:val="single" w:sz="4" w:space="0" w:color="000000"/>
              <w:bottom w:val="single" w:sz="4" w:space="0" w:color="000000"/>
              <w:right w:val="single" w:sz="4" w:space="0" w:color="000000"/>
            </w:tcBorders>
            <w:shd w:val="clear" w:color="auto" w:fill="FFF1CC"/>
          </w:tcPr>
          <w:p w:rsidR="002B5656" w:rsidRDefault="002B5656" w:rsidP="004A4EE0">
            <w:pPr>
              <w:pStyle w:val="TableParagraph"/>
              <w:spacing w:before="10"/>
              <w:rPr>
                <w:sz w:val="26"/>
              </w:rPr>
            </w:pPr>
          </w:p>
          <w:p w:rsidR="002B5656" w:rsidRDefault="002B5656" w:rsidP="004A4EE0">
            <w:pPr>
              <w:pStyle w:val="TableParagraph"/>
              <w:ind w:left="80"/>
              <w:rPr>
                <w:b/>
                <w:sz w:val="18"/>
              </w:rPr>
            </w:pPr>
            <w:r>
              <w:rPr>
                <w:b/>
                <w:sz w:val="18"/>
              </w:rPr>
              <w:t>Seviye</w:t>
            </w:r>
          </w:p>
        </w:tc>
        <w:tc>
          <w:tcPr>
            <w:tcW w:w="672" w:type="dxa"/>
            <w:tcBorders>
              <w:left w:val="single" w:sz="4" w:space="0" w:color="000000"/>
              <w:bottom w:val="single" w:sz="4" w:space="0" w:color="000000"/>
              <w:right w:val="single" w:sz="4" w:space="0" w:color="000000"/>
            </w:tcBorders>
            <w:shd w:val="clear" w:color="auto" w:fill="FFF1CC"/>
          </w:tcPr>
          <w:p w:rsidR="002B5656" w:rsidRDefault="002B5656" w:rsidP="004A4EE0">
            <w:pPr>
              <w:pStyle w:val="TableParagraph"/>
              <w:spacing w:before="10"/>
              <w:rPr>
                <w:sz w:val="26"/>
              </w:rPr>
            </w:pPr>
          </w:p>
          <w:p w:rsidR="002B5656" w:rsidRDefault="002B5656" w:rsidP="004A4EE0">
            <w:pPr>
              <w:pStyle w:val="TableParagraph"/>
              <w:ind w:left="109"/>
              <w:rPr>
                <w:b/>
                <w:sz w:val="18"/>
              </w:rPr>
            </w:pPr>
            <w:r>
              <w:rPr>
                <w:b/>
                <w:sz w:val="18"/>
              </w:rPr>
              <w:t>Etkisi</w:t>
            </w:r>
          </w:p>
        </w:tc>
        <w:tc>
          <w:tcPr>
            <w:tcW w:w="857" w:type="dxa"/>
            <w:gridSpan w:val="2"/>
            <w:tcBorders>
              <w:left w:val="single" w:sz="4" w:space="0" w:color="000000"/>
              <w:bottom w:val="single" w:sz="4" w:space="0" w:color="000000"/>
              <w:right w:val="single" w:sz="4" w:space="0" w:color="000000"/>
            </w:tcBorders>
            <w:shd w:val="clear" w:color="auto" w:fill="FFF1CC"/>
          </w:tcPr>
          <w:p w:rsidR="002B5656" w:rsidRDefault="002B5656" w:rsidP="004A4EE0">
            <w:pPr>
              <w:pStyle w:val="TableParagraph"/>
              <w:spacing w:before="10"/>
              <w:rPr>
                <w:sz w:val="26"/>
              </w:rPr>
            </w:pPr>
          </w:p>
          <w:p w:rsidR="002B5656" w:rsidRDefault="002B5656" w:rsidP="004A4EE0">
            <w:pPr>
              <w:pStyle w:val="TableParagraph"/>
              <w:ind w:left="125"/>
              <w:rPr>
                <w:b/>
                <w:sz w:val="18"/>
              </w:rPr>
            </w:pPr>
            <w:r>
              <w:rPr>
                <w:b/>
                <w:sz w:val="18"/>
              </w:rPr>
              <w:t>Olasılık</w:t>
            </w:r>
          </w:p>
        </w:tc>
        <w:tc>
          <w:tcPr>
            <w:tcW w:w="742" w:type="dxa"/>
            <w:gridSpan w:val="2"/>
            <w:tcBorders>
              <w:left w:val="single" w:sz="4" w:space="0" w:color="000000"/>
              <w:bottom w:val="single" w:sz="4" w:space="0" w:color="000000"/>
              <w:right w:val="single" w:sz="4" w:space="0" w:color="000000"/>
            </w:tcBorders>
            <w:shd w:val="clear" w:color="auto" w:fill="FFF1CC"/>
          </w:tcPr>
          <w:p w:rsidR="002B5656" w:rsidRDefault="002B5656" w:rsidP="004A4EE0">
            <w:pPr>
              <w:pStyle w:val="TableParagraph"/>
              <w:spacing w:before="10"/>
              <w:rPr>
                <w:sz w:val="26"/>
              </w:rPr>
            </w:pPr>
          </w:p>
          <w:p w:rsidR="002B5656" w:rsidRDefault="002B5656" w:rsidP="004A4EE0">
            <w:pPr>
              <w:pStyle w:val="TableParagraph"/>
              <w:ind w:left="124"/>
              <w:rPr>
                <w:b/>
                <w:sz w:val="18"/>
              </w:rPr>
            </w:pPr>
            <w:r>
              <w:rPr>
                <w:b/>
                <w:sz w:val="18"/>
              </w:rPr>
              <w:t>Seviye</w:t>
            </w:r>
          </w:p>
        </w:tc>
        <w:tc>
          <w:tcPr>
            <w:tcW w:w="802" w:type="dxa"/>
            <w:tcBorders>
              <w:left w:val="single" w:sz="4" w:space="0" w:color="000000"/>
              <w:bottom w:val="single" w:sz="4" w:space="0" w:color="000000"/>
              <w:right w:val="single" w:sz="4" w:space="0" w:color="000000"/>
            </w:tcBorders>
            <w:shd w:val="clear" w:color="auto" w:fill="FFF1CC"/>
          </w:tcPr>
          <w:p w:rsidR="002B5656" w:rsidRDefault="002B5656" w:rsidP="004A4EE0">
            <w:pPr>
              <w:pStyle w:val="TableParagraph"/>
              <w:ind w:left="82" w:right="77" w:firstLine="5"/>
              <w:jc w:val="center"/>
              <w:rPr>
                <w:b/>
                <w:sz w:val="18"/>
              </w:rPr>
            </w:pPr>
            <w:r>
              <w:rPr>
                <w:b/>
                <w:sz w:val="18"/>
              </w:rPr>
              <w:t xml:space="preserve">Risk </w:t>
            </w:r>
            <w:r>
              <w:rPr>
                <w:b/>
                <w:spacing w:val="-1"/>
                <w:sz w:val="18"/>
              </w:rPr>
              <w:t>İştahına</w:t>
            </w:r>
          </w:p>
          <w:p w:rsidR="002B5656" w:rsidRDefault="002B5656" w:rsidP="004A4EE0">
            <w:pPr>
              <w:pStyle w:val="TableParagraph"/>
              <w:spacing w:before="2" w:line="206" w:lineRule="exact"/>
              <w:ind w:left="68" w:right="64" w:firstLine="3"/>
              <w:jc w:val="center"/>
              <w:rPr>
                <w:b/>
                <w:sz w:val="18"/>
              </w:rPr>
            </w:pPr>
            <w:r>
              <w:rPr>
                <w:b/>
                <w:sz w:val="18"/>
              </w:rPr>
              <w:t xml:space="preserve">Göre </w:t>
            </w:r>
            <w:r>
              <w:rPr>
                <w:b/>
                <w:spacing w:val="-1"/>
                <w:sz w:val="18"/>
              </w:rPr>
              <w:t>Durumu</w:t>
            </w:r>
          </w:p>
        </w:tc>
      </w:tr>
      <w:tr w:rsidR="002B5656" w:rsidTr="004A4EE0">
        <w:trPr>
          <w:trHeight w:val="433"/>
        </w:trPr>
        <w:tc>
          <w:tcPr>
            <w:tcW w:w="1580" w:type="dxa"/>
            <w:vMerge w:val="restart"/>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1052"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1510"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1513"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1493"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1712"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672"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742"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658"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672"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857" w:type="dxa"/>
            <w:gridSpan w:val="2"/>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742" w:type="dxa"/>
            <w:gridSpan w:val="2"/>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802"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r>
      <w:tr w:rsidR="002B5656" w:rsidTr="004A4EE0">
        <w:trPr>
          <w:trHeight w:val="434"/>
        </w:trPr>
        <w:tc>
          <w:tcPr>
            <w:tcW w:w="1580" w:type="dxa"/>
            <w:vMerge/>
            <w:tcBorders>
              <w:top w:val="nil"/>
              <w:left w:val="single" w:sz="4" w:space="0" w:color="000000"/>
              <w:bottom w:val="single" w:sz="4" w:space="0" w:color="000000"/>
              <w:right w:val="single" w:sz="4" w:space="0" w:color="000000"/>
            </w:tcBorders>
          </w:tcPr>
          <w:p w:rsidR="002B5656" w:rsidRDefault="002B5656" w:rsidP="004A4EE0">
            <w:pPr>
              <w:rPr>
                <w:sz w:val="2"/>
                <w:szCs w:val="2"/>
              </w:rPr>
            </w:pPr>
          </w:p>
        </w:tc>
        <w:tc>
          <w:tcPr>
            <w:tcW w:w="1052" w:type="dxa"/>
            <w:vMerge w:val="restart"/>
            <w:tcBorders>
              <w:top w:val="single" w:sz="4" w:space="0" w:color="000000"/>
              <w:left w:val="single" w:sz="4" w:space="0" w:color="000000"/>
              <w:bottom w:val="single" w:sz="4" w:space="0" w:color="000000"/>
              <w:right w:val="single" w:sz="4" w:space="0" w:color="000000"/>
            </w:tcBorders>
            <w:shd w:val="clear" w:color="auto" w:fill="E1EED9"/>
          </w:tcPr>
          <w:p w:rsidR="002B5656" w:rsidRDefault="002B5656" w:rsidP="004A4EE0">
            <w:pPr>
              <w:pStyle w:val="TableParagraph"/>
              <w:spacing w:before="2"/>
              <w:rPr>
                <w:sz w:val="29"/>
              </w:rPr>
            </w:pPr>
          </w:p>
          <w:p w:rsidR="002B5656" w:rsidRDefault="002B5656" w:rsidP="004A4EE0">
            <w:pPr>
              <w:pStyle w:val="TableParagraph"/>
              <w:ind w:left="68"/>
              <w:rPr>
                <w:b/>
                <w:sz w:val="18"/>
              </w:rPr>
            </w:pPr>
            <w:r>
              <w:rPr>
                <w:b/>
                <w:sz w:val="18"/>
              </w:rPr>
              <w:t>Kontrol No</w:t>
            </w:r>
          </w:p>
        </w:tc>
        <w:tc>
          <w:tcPr>
            <w:tcW w:w="6228" w:type="dxa"/>
            <w:gridSpan w:val="4"/>
            <w:vMerge w:val="restart"/>
            <w:tcBorders>
              <w:top w:val="single" w:sz="4" w:space="0" w:color="000000"/>
              <w:left w:val="single" w:sz="4" w:space="0" w:color="000000"/>
              <w:bottom w:val="single" w:sz="4" w:space="0" w:color="000000"/>
              <w:right w:val="single" w:sz="4" w:space="0" w:color="000000"/>
            </w:tcBorders>
            <w:shd w:val="clear" w:color="auto" w:fill="E1EED9"/>
          </w:tcPr>
          <w:p w:rsidR="002B5656" w:rsidRDefault="002B5656" w:rsidP="004A4EE0">
            <w:pPr>
              <w:pStyle w:val="TableParagraph"/>
              <w:spacing w:before="2"/>
              <w:rPr>
                <w:sz w:val="29"/>
              </w:rPr>
            </w:pPr>
          </w:p>
          <w:p w:rsidR="002B5656" w:rsidRDefault="002B5656" w:rsidP="004A4EE0">
            <w:pPr>
              <w:pStyle w:val="TableParagraph"/>
              <w:ind w:left="68"/>
              <w:rPr>
                <w:b/>
                <w:sz w:val="18"/>
              </w:rPr>
            </w:pPr>
            <w:r>
              <w:rPr>
                <w:b/>
                <w:sz w:val="18"/>
              </w:rPr>
              <w:t>Kontrol Tanımı</w:t>
            </w:r>
          </w:p>
        </w:tc>
        <w:tc>
          <w:tcPr>
            <w:tcW w:w="2072" w:type="dxa"/>
            <w:gridSpan w:val="3"/>
            <w:vMerge w:val="restart"/>
            <w:tcBorders>
              <w:top w:val="single" w:sz="4" w:space="0" w:color="000000"/>
              <w:left w:val="single" w:sz="4" w:space="0" w:color="000000"/>
              <w:bottom w:val="single" w:sz="4" w:space="0" w:color="000000"/>
              <w:right w:val="single" w:sz="4" w:space="0" w:color="000000"/>
            </w:tcBorders>
            <w:shd w:val="clear" w:color="auto" w:fill="E1EED9"/>
          </w:tcPr>
          <w:p w:rsidR="002B5656" w:rsidRDefault="002B5656" w:rsidP="004A4EE0">
            <w:pPr>
              <w:pStyle w:val="TableParagraph"/>
              <w:spacing w:before="2"/>
              <w:rPr>
                <w:sz w:val="29"/>
              </w:rPr>
            </w:pPr>
          </w:p>
          <w:p w:rsidR="002B5656" w:rsidRDefault="002B5656" w:rsidP="004A4EE0">
            <w:pPr>
              <w:pStyle w:val="TableParagraph"/>
              <w:ind w:left="66"/>
              <w:rPr>
                <w:b/>
                <w:sz w:val="18"/>
              </w:rPr>
            </w:pPr>
            <w:r>
              <w:rPr>
                <w:b/>
                <w:sz w:val="18"/>
              </w:rPr>
              <w:t>Kontrol Sorumlusu</w:t>
            </w:r>
          </w:p>
        </w:tc>
        <w:tc>
          <w:tcPr>
            <w:tcW w:w="3073" w:type="dxa"/>
            <w:gridSpan w:val="6"/>
            <w:tcBorders>
              <w:top w:val="single" w:sz="4" w:space="0" w:color="000000"/>
              <w:left w:val="single" w:sz="4" w:space="0" w:color="000000"/>
              <w:bottom w:val="single" w:sz="4" w:space="0" w:color="000000"/>
              <w:right w:val="single" w:sz="4" w:space="0" w:color="000000"/>
            </w:tcBorders>
            <w:shd w:val="clear" w:color="auto" w:fill="E1EED9"/>
          </w:tcPr>
          <w:p w:rsidR="002B5656" w:rsidRDefault="002B5656" w:rsidP="004A4EE0">
            <w:pPr>
              <w:pStyle w:val="TableParagraph"/>
              <w:spacing w:before="112"/>
              <w:ind w:left="1007"/>
              <w:rPr>
                <w:b/>
                <w:sz w:val="18"/>
              </w:rPr>
            </w:pPr>
            <w:r>
              <w:rPr>
                <w:b/>
                <w:sz w:val="18"/>
              </w:rPr>
              <w:t>Kontrol Türü</w:t>
            </w:r>
          </w:p>
        </w:tc>
      </w:tr>
      <w:tr w:rsidR="002B5656" w:rsidTr="004A4EE0">
        <w:trPr>
          <w:trHeight w:val="433"/>
        </w:trPr>
        <w:tc>
          <w:tcPr>
            <w:tcW w:w="1580" w:type="dxa"/>
            <w:vMerge/>
            <w:tcBorders>
              <w:top w:val="nil"/>
              <w:left w:val="single" w:sz="4" w:space="0" w:color="000000"/>
              <w:bottom w:val="single" w:sz="4" w:space="0" w:color="000000"/>
              <w:right w:val="single" w:sz="4" w:space="0" w:color="000000"/>
            </w:tcBorders>
          </w:tcPr>
          <w:p w:rsidR="002B5656" w:rsidRDefault="002B5656" w:rsidP="004A4EE0">
            <w:pPr>
              <w:rPr>
                <w:sz w:val="2"/>
                <w:szCs w:val="2"/>
              </w:rPr>
            </w:pPr>
          </w:p>
        </w:tc>
        <w:tc>
          <w:tcPr>
            <w:tcW w:w="1052" w:type="dxa"/>
            <w:vMerge/>
            <w:tcBorders>
              <w:top w:val="nil"/>
              <w:left w:val="single" w:sz="4" w:space="0" w:color="000000"/>
              <w:bottom w:val="single" w:sz="4" w:space="0" w:color="000000"/>
              <w:right w:val="single" w:sz="4" w:space="0" w:color="000000"/>
            </w:tcBorders>
            <w:shd w:val="clear" w:color="auto" w:fill="E1EED9"/>
          </w:tcPr>
          <w:p w:rsidR="002B5656" w:rsidRDefault="002B5656" w:rsidP="004A4EE0">
            <w:pPr>
              <w:rPr>
                <w:sz w:val="2"/>
                <w:szCs w:val="2"/>
              </w:rPr>
            </w:pPr>
          </w:p>
        </w:tc>
        <w:tc>
          <w:tcPr>
            <w:tcW w:w="6228" w:type="dxa"/>
            <w:gridSpan w:val="4"/>
            <w:vMerge/>
            <w:tcBorders>
              <w:top w:val="nil"/>
              <w:left w:val="single" w:sz="4" w:space="0" w:color="000000"/>
              <w:bottom w:val="single" w:sz="4" w:space="0" w:color="000000"/>
              <w:right w:val="single" w:sz="4" w:space="0" w:color="000000"/>
            </w:tcBorders>
            <w:shd w:val="clear" w:color="auto" w:fill="E1EED9"/>
          </w:tcPr>
          <w:p w:rsidR="002B5656" w:rsidRDefault="002B5656" w:rsidP="004A4EE0">
            <w:pPr>
              <w:rPr>
                <w:sz w:val="2"/>
                <w:szCs w:val="2"/>
              </w:rPr>
            </w:pPr>
          </w:p>
        </w:tc>
        <w:tc>
          <w:tcPr>
            <w:tcW w:w="2072" w:type="dxa"/>
            <w:gridSpan w:val="3"/>
            <w:vMerge/>
            <w:tcBorders>
              <w:top w:val="nil"/>
              <w:left w:val="single" w:sz="4" w:space="0" w:color="000000"/>
              <w:bottom w:val="single" w:sz="4" w:space="0" w:color="000000"/>
              <w:right w:val="single" w:sz="4" w:space="0" w:color="000000"/>
            </w:tcBorders>
            <w:shd w:val="clear" w:color="auto" w:fill="E1EED9"/>
          </w:tcPr>
          <w:p w:rsidR="002B5656" w:rsidRDefault="002B5656" w:rsidP="004A4EE0">
            <w:pPr>
              <w:rPr>
                <w:sz w:val="2"/>
                <w:szCs w:val="2"/>
              </w:rPr>
            </w:pPr>
          </w:p>
        </w:tc>
        <w:tc>
          <w:tcPr>
            <w:tcW w:w="953" w:type="dxa"/>
            <w:gridSpan w:val="2"/>
            <w:tcBorders>
              <w:top w:val="single" w:sz="4" w:space="0" w:color="000000"/>
              <w:left w:val="single" w:sz="4" w:space="0" w:color="000000"/>
              <w:bottom w:val="single" w:sz="4" w:space="0" w:color="000000"/>
              <w:right w:val="single" w:sz="4" w:space="0" w:color="000000"/>
            </w:tcBorders>
            <w:shd w:val="clear" w:color="auto" w:fill="E1EED9"/>
          </w:tcPr>
          <w:p w:rsidR="002B5656" w:rsidRDefault="002B5656" w:rsidP="004A4EE0">
            <w:pPr>
              <w:pStyle w:val="TableParagraph"/>
              <w:spacing w:before="15" w:line="206" w:lineRule="exact"/>
              <w:ind w:left="224" w:hanging="29"/>
              <w:rPr>
                <w:b/>
                <w:sz w:val="18"/>
              </w:rPr>
            </w:pPr>
            <w:r>
              <w:rPr>
                <w:b/>
                <w:sz w:val="18"/>
              </w:rPr>
              <w:t>İşlevsel Ayrım</w:t>
            </w:r>
          </w:p>
        </w:tc>
        <w:tc>
          <w:tcPr>
            <w:tcW w:w="1020" w:type="dxa"/>
            <w:gridSpan w:val="2"/>
            <w:tcBorders>
              <w:top w:val="single" w:sz="4" w:space="0" w:color="000000"/>
              <w:left w:val="single" w:sz="4" w:space="0" w:color="000000"/>
              <w:bottom w:val="single" w:sz="4" w:space="0" w:color="000000"/>
              <w:right w:val="single" w:sz="4" w:space="0" w:color="000000"/>
            </w:tcBorders>
            <w:shd w:val="clear" w:color="auto" w:fill="E1EED9"/>
          </w:tcPr>
          <w:p w:rsidR="002B5656" w:rsidRDefault="002B5656" w:rsidP="004A4EE0">
            <w:pPr>
              <w:pStyle w:val="TableParagraph"/>
              <w:spacing w:before="15" w:line="206" w:lineRule="exact"/>
              <w:ind w:left="203" w:right="41" w:hanging="135"/>
              <w:rPr>
                <w:b/>
                <w:sz w:val="18"/>
              </w:rPr>
            </w:pPr>
            <w:r>
              <w:rPr>
                <w:b/>
                <w:sz w:val="18"/>
              </w:rPr>
              <w:t>Otomasyon Seviyesi</w:t>
            </w: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E1EED9"/>
          </w:tcPr>
          <w:p w:rsidR="002B5656" w:rsidRDefault="002B5656" w:rsidP="004A4EE0">
            <w:pPr>
              <w:pStyle w:val="TableParagraph"/>
              <w:spacing w:before="15" w:line="206" w:lineRule="exact"/>
              <w:ind w:left="222" w:right="198" w:firstLine="91"/>
              <w:rPr>
                <w:b/>
                <w:sz w:val="18"/>
              </w:rPr>
            </w:pPr>
            <w:r>
              <w:rPr>
                <w:b/>
                <w:sz w:val="18"/>
              </w:rPr>
              <w:t>Önem Derecesi</w:t>
            </w:r>
          </w:p>
        </w:tc>
      </w:tr>
      <w:tr w:rsidR="002B5656" w:rsidTr="004A4EE0">
        <w:trPr>
          <w:trHeight w:val="547"/>
        </w:trPr>
        <w:tc>
          <w:tcPr>
            <w:tcW w:w="1580" w:type="dxa"/>
            <w:vMerge/>
            <w:tcBorders>
              <w:top w:val="nil"/>
              <w:left w:val="single" w:sz="4" w:space="0" w:color="000000"/>
              <w:bottom w:val="single" w:sz="4" w:space="0" w:color="000000"/>
              <w:right w:val="single" w:sz="4" w:space="0" w:color="000000"/>
            </w:tcBorders>
          </w:tcPr>
          <w:p w:rsidR="002B5656" w:rsidRDefault="002B5656" w:rsidP="004A4EE0">
            <w:pPr>
              <w:rPr>
                <w:sz w:val="2"/>
                <w:szCs w:val="2"/>
              </w:rPr>
            </w:pPr>
          </w:p>
        </w:tc>
        <w:tc>
          <w:tcPr>
            <w:tcW w:w="1052" w:type="dxa"/>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6228" w:type="dxa"/>
            <w:gridSpan w:val="4"/>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2072" w:type="dxa"/>
            <w:gridSpan w:val="3"/>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953" w:type="dxa"/>
            <w:gridSpan w:val="2"/>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1020" w:type="dxa"/>
            <w:gridSpan w:val="2"/>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c>
          <w:tcPr>
            <w:tcW w:w="1100" w:type="dxa"/>
            <w:gridSpan w:val="2"/>
            <w:tcBorders>
              <w:top w:val="single" w:sz="4" w:space="0" w:color="000000"/>
              <w:left w:val="single" w:sz="4" w:space="0" w:color="000000"/>
              <w:bottom w:val="single" w:sz="4" w:space="0" w:color="000000"/>
              <w:right w:val="single" w:sz="4" w:space="0" w:color="000000"/>
            </w:tcBorders>
          </w:tcPr>
          <w:p w:rsidR="002B5656" w:rsidRDefault="002B5656" w:rsidP="004A4EE0">
            <w:pPr>
              <w:pStyle w:val="TableParagraph"/>
              <w:rPr>
                <w:sz w:val="18"/>
              </w:rPr>
            </w:pPr>
          </w:p>
        </w:tc>
      </w:tr>
    </w:tbl>
    <w:p w:rsidR="002B5656" w:rsidRDefault="002B5656" w:rsidP="002B5656">
      <w:pPr>
        <w:pStyle w:val="GvdeMetni"/>
        <w:rPr>
          <w:sz w:val="20"/>
        </w:rPr>
      </w:pPr>
    </w:p>
    <w:p w:rsidR="002B5656" w:rsidRDefault="002B5656" w:rsidP="002B5656">
      <w:pPr>
        <w:pStyle w:val="GvdeMetni"/>
        <w:spacing w:before="2"/>
        <w:rPr>
          <w:sz w:val="19"/>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0"/>
        <w:gridCol w:w="1052"/>
        <w:gridCol w:w="1510"/>
        <w:gridCol w:w="1513"/>
        <w:gridCol w:w="1493"/>
        <w:gridCol w:w="1712"/>
        <w:gridCol w:w="672"/>
        <w:gridCol w:w="742"/>
        <w:gridCol w:w="658"/>
        <w:gridCol w:w="672"/>
        <w:gridCol w:w="281"/>
        <w:gridCol w:w="576"/>
        <w:gridCol w:w="444"/>
        <w:gridCol w:w="298"/>
        <w:gridCol w:w="802"/>
      </w:tblGrid>
      <w:tr w:rsidR="002B5656" w:rsidTr="004A4EE0">
        <w:trPr>
          <w:trHeight w:val="434"/>
        </w:trPr>
        <w:tc>
          <w:tcPr>
            <w:tcW w:w="8860" w:type="dxa"/>
            <w:gridSpan w:val="6"/>
            <w:tcBorders>
              <w:top w:val="nil"/>
              <w:left w:val="nil"/>
            </w:tcBorders>
          </w:tcPr>
          <w:p w:rsidR="002B5656" w:rsidRDefault="002B5656" w:rsidP="004A4EE0">
            <w:pPr>
              <w:pStyle w:val="TableParagraph"/>
              <w:rPr>
                <w:sz w:val="18"/>
              </w:rPr>
            </w:pPr>
          </w:p>
        </w:tc>
        <w:tc>
          <w:tcPr>
            <w:tcW w:w="2072" w:type="dxa"/>
            <w:gridSpan w:val="3"/>
            <w:shd w:val="clear" w:color="auto" w:fill="F7C9AC"/>
          </w:tcPr>
          <w:p w:rsidR="002B5656" w:rsidRDefault="002B5656" w:rsidP="004A4EE0">
            <w:pPr>
              <w:pStyle w:val="TableParagraph"/>
              <w:spacing w:before="112"/>
              <w:ind w:left="503"/>
              <w:rPr>
                <w:b/>
                <w:sz w:val="18"/>
              </w:rPr>
            </w:pPr>
            <w:r>
              <w:rPr>
                <w:b/>
                <w:sz w:val="18"/>
              </w:rPr>
              <w:t>Doğal Riskler</w:t>
            </w:r>
          </w:p>
        </w:tc>
        <w:tc>
          <w:tcPr>
            <w:tcW w:w="3073" w:type="dxa"/>
            <w:gridSpan w:val="6"/>
            <w:shd w:val="clear" w:color="auto" w:fill="F7C9AC"/>
          </w:tcPr>
          <w:p w:rsidR="002B5656" w:rsidRDefault="002B5656" w:rsidP="004A4EE0">
            <w:pPr>
              <w:pStyle w:val="TableParagraph"/>
              <w:spacing w:before="112"/>
              <w:ind w:left="961"/>
              <w:rPr>
                <w:b/>
                <w:sz w:val="18"/>
              </w:rPr>
            </w:pPr>
            <w:r>
              <w:rPr>
                <w:b/>
                <w:sz w:val="18"/>
              </w:rPr>
              <w:t>Kalıntı Riskler</w:t>
            </w:r>
          </w:p>
        </w:tc>
      </w:tr>
      <w:tr w:rsidR="002B5656" w:rsidTr="004A4EE0">
        <w:trPr>
          <w:trHeight w:val="827"/>
        </w:trPr>
        <w:tc>
          <w:tcPr>
            <w:tcW w:w="1580" w:type="dxa"/>
            <w:shd w:val="clear" w:color="auto" w:fill="DEEAF6"/>
          </w:tcPr>
          <w:p w:rsidR="002B5656" w:rsidRDefault="002B5656" w:rsidP="004A4EE0">
            <w:pPr>
              <w:pStyle w:val="TableParagraph"/>
              <w:spacing w:before="1"/>
              <w:rPr>
                <w:sz w:val="27"/>
              </w:rPr>
            </w:pPr>
          </w:p>
          <w:p w:rsidR="002B5656" w:rsidRDefault="002B5656" w:rsidP="004A4EE0">
            <w:pPr>
              <w:pStyle w:val="TableParagraph"/>
              <w:ind w:left="71"/>
              <w:rPr>
                <w:b/>
                <w:sz w:val="18"/>
              </w:rPr>
            </w:pPr>
            <w:r>
              <w:rPr>
                <w:b/>
                <w:sz w:val="18"/>
              </w:rPr>
              <w:t>Risk Tanımı</w:t>
            </w:r>
          </w:p>
        </w:tc>
        <w:tc>
          <w:tcPr>
            <w:tcW w:w="1052" w:type="dxa"/>
            <w:shd w:val="clear" w:color="auto" w:fill="DEEAF6"/>
          </w:tcPr>
          <w:p w:rsidR="002B5656" w:rsidRDefault="002B5656" w:rsidP="004A4EE0">
            <w:pPr>
              <w:pStyle w:val="TableParagraph"/>
              <w:spacing w:before="1"/>
              <w:rPr>
                <w:sz w:val="27"/>
              </w:rPr>
            </w:pPr>
          </w:p>
          <w:p w:rsidR="002B5656" w:rsidRDefault="002B5656" w:rsidP="004A4EE0">
            <w:pPr>
              <w:pStyle w:val="TableParagraph"/>
              <w:ind w:left="68"/>
              <w:rPr>
                <w:b/>
                <w:sz w:val="18"/>
              </w:rPr>
            </w:pPr>
            <w:r>
              <w:rPr>
                <w:b/>
                <w:sz w:val="18"/>
              </w:rPr>
              <w:t>Risk Türü</w:t>
            </w:r>
          </w:p>
        </w:tc>
        <w:tc>
          <w:tcPr>
            <w:tcW w:w="1510" w:type="dxa"/>
            <w:shd w:val="clear" w:color="auto" w:fill="DEEAF6"/>
          </w:tcPr>
          <w:p w:rsidR="002B5656" w:rsidRDefault="002B5656" w:rsidP="004A4EE0">
            <w:pPr>
              <w:pStyle w:val="TableParagraph"/>
              <w:spacing w:before="1"/>
              <w:rPr>
                <w:sz w:val="27"/>
              </w:rPr>
            </w:pPr>
          </w:p>
          <w:p w:rsidR="002B5656" w:rsidRDefault="002B5656" w:rsidP="004A4EE0">
            <w:pPr>
              <w:pStyle w:val="TableParagraph"/>
              <w:ind w:left="68"/>
              <w:rPr>
                <w:b/>
                <w:sz w:val="18"/>
              </w:rPr>
            </w:pPr>
            <w:r>
              <w:rPr>
                <w:b/>
                <w:sz w:val="18"/>
              </w:rPr>
              <w:t>Anasüreç</w:t>
            </w:r>
          </w:p>
        </w:tc>
        <w:tc>
          <w:tcPr>
            <w:tcW w:w="1513" w:type="dxa"/>
            <w:shd w:val="clear" w:color="auto" w:fill="DEEAF6"/>
          </w:tcPr>
          <w:p w:rsidR="002B5656" w:rsidRDefault="002B5656" w:rsidP="004A4EE0">
            <w:pPr>
              <w:pStyle w:val="TableParagraph"/>
              <w:spacing w:before="1"/>
              <w:rPr>
                <w:sz w:val="27"/>
              </w:rPr>
            </w:pPr>
          </w:p>
          <w:p w:rsidR="002B5656" w:rsidRDefault="002B5656" w:rsidP="004A4EE0">
            <w:pPr>
              <w:pStyle w:val="TableParagraph"/>
              <w:ind w:left="70"/>
              <w:rPr>
                <w:b/>
                <w:sz w:val="18"/>
              </w:rPr>
            </w:pPr>
            <w:r>
              <w:rPr>
                <w:b/>
                <w:sz w:val="18"/>
              </w:rPr>
              <w:t>Süreç</w:t>
            </w:r>
          </w:p>
        </w:tc>
        <w:tc>
          <w:tcPr>
            <w:tcW w:w="1493" w:type="dxa"/>
            <w:shd w:val="clear" w:color="auto" w:fill="DEEAF6"/>
          </w:tcPr>
          <w:p w:rsidR="002B5656" w:rsidRDefault="002B5656" w:rsidP="004A4EE0">
            <w:pPr>
              <w:pStyle w:val="TableParagraph"/>
              <w:spacing w:before="1"/>
              <w:rPr>
                <w:sz w:val="27"/>
              </w:rPr>
            </w:pPr>
          </w:p>
          <w:p w:rsidR="002B5656" w:rsidRDefault="002B5656" w:rsidP="004A4EE0">
            <w:pPr>
              <w:pStyle w:val="TableParagraph"/>
              <w:ind w:left="69"/>
              <w:rPr>
                <w:b/>
                <w:sz w:val="18"/>
              </w:rPr>
            </w:pPr>
            <w:r>
              <w:rPr>
                <w:b/>
                <w:sz w:val="18"/>
              </w:rPr>
              <w:t>Altsüreç</w:t>
            </w:r>
          </w:p>
        </w:tc>
        <w:tc>
          <w:tcPr>
            <w:tcW w:w="1712" w:type="dxa"/>
            <w:shd w:val="clear" w:color="auto" w:fill="DEEAF6"/>
          </w:tcPr>
          <w:p w:rsidR="002B5656" w:rsidRDefault="002B5656" w:rsidP="004A4EE0">
            <w:pPr>
              <w:pStyle w:val="TableParagraph"/>
              <w:spacing w:before="1"/>
              <w:rPr>
                <w:sz w:val="18"/>
              </w:rPr>
            </w:pPr>
          </w:p>
          <w:p w:rsidR="002B5656" w:rsidRDefault="002B5656" w:rsidP="004A4EE0">
            <w:pPr>
              <w:pStyle w:val="TableParagraph"/>
              <w:ind w:left="67" w:right="639"/>
              <w:rPr>
                <w:b/>
                <w:sz w:val="18"/>
              </w:rPr>
            </w:pPr>
            <w:r>
              <w:rPr>
                <w:b/>
                <w:sz w:val="18"/>
              </w:rPr>
              <w:t>Süreç Sahibi Birimler</w:t>
            </w:r>
          </w:p>
        </w:tc>
        <w:tc>
          <w:tcPr>
            <w:tcW w:w="672" w:type="dxa"/>
            <w:shd w:val="clear" w:color="auto" w:fill="FFF1CC"/>
          </w:tcPr>
          <w:p w:rsidR="002B5656" w:rsidRDefault="002B5656" w:rsidP="004A4EE0">
            <w:pPr>
              <w:pStyle w:val="TableParagraph"/>
              <w:spacing w:before="1"/>
              <w:rPr>
                <w:sz w:val="27"/>
              </w:rPr>
            </w:pPr>
          </w:p>
          <w:p w:rsidR="002B5656" w:rsidRDefault="002B5656" w:rsidP="004A4EE0">
            <w:pPr>
              <w:pStyle w:val="TableParagraph"/>
              <w:ind w:left="107"/>
              <w:rPr>
                <w:b/>
                <w:sz w:val="18"/>
              </w:rPr>
            </w:pPr>
            <w:r>
              <w:rPr>
                <w:b/>
                <w:sz w:val="18"/>
              </w:rPr>
              <w:t>Etkisi</w:t>
            </w:r>
          </w:p>
        </w:tc>
        <w:tc>
          <w:tcPr>
            <w:tcW w:w="742" w:type="dxa"/>
            <w:shd w:val="clear" w:color="auto" w:fill="FFF1CC"/>
          </w:tcPr>
          <w:p w:rsidR="002B5656" w:rsidRDefault="002B5656" w:rsidP="004A4EE0">
            <w:pPr>
              <w:pStyle w:val="TableParagraph"/>
              <w:spacing w:before="1"/>
              <w:rPr>
                <w:sz w:val="27"/>
              </w:rPr>
            </w:pPr>
          </w:p>
          <w:p w:rsidR="002B5656" w:rsidRDefault="002B5656" w:rsidP="004A4EE0">
            <w:pPr>
              <w:pStyle w:val="TableParagraph"/>
              <w:ind w:left="66"/>
              <w:rPr>
                <w:b/>
                <w:sz w:val="18"/>
              </w:rPr>
            </w:pPr>
            <w:r>
              <w:rPr>
                <w:b/>
                <w:sz w:val="18"/>
              </w:rPr>
              <w:t>Olasılık</w:t>
            </w:r>
          </w:p>
        </w:tc>
        <w:tc>
          <w:tcPr>
            <w:tcW w:w="658" w:type="dxa"/>
            <w:shd w:val="clear" w:color="auto" w:fill="FFF1CC"/>
          </w:tcPr>
          <w:p w:rsidR="002B5656" w:rsidRDefault="002B5656" w:rsidP="004A4EE0">
            <w:pPr>
              <w:pStyle w:val="TableParagraph"/>
              <w:spacing w:before="1"/>
              <w:rPr>
                <w:sz w:val="27"/>
              </w:rPr>
            </w:pPr>
          </w:p>
          <w:p w:rsidR="002B5656" w:rsidRDefault="002B5656" w:rsidP="004A4EE0">
            <w:pPr>
              <w:pStyle w:val="TableParagraph"/>
              <w:ind w:left="80"/>
              <w:rPr>
                <w:b/>
                <w:sz w:val="18"/>
              </w:rPr>
            </w:pPr>
            <w:r>
              <w:rPr>
                <w:b/>
                <w:sz w:val="18"/>
              </w:rPr>
              <w:t>Seviye</w:t>
            </w:r>
          </w:p>
        </w:tc>
        <w:tc>
          <w:tcPr>
            <w:tcW w:w="672" w:type="dxa"/>
            <w:shd w:val="clear" w:color="auto" w:fill="FFF1CC"/>
          </w:tcPr>
          <w:p w:rsidR="002B5656" w:rsidRDefault="002B5656" w:rsidP="004A4EE0">
            <w:pPr>
              <w:pStyle w:val="TableParagraph"/>
              <w:spacing w:before="1"/>
              <w:rPr>
                <w:sz w:val="27"/>
              </w:rPr>
            </w:pPr>
          </w:p>
          <w:p w:rsidR="002B5656" w:rsidRDefault="002B5656" w:rsidP="004A4EE0">
            <w:pPr>
              <w:pStyle w:val="TableParagraph"/>
              <w:ind w:left="109"/>
              <w:rPr>
                <w:b/>
                <w:sz w:val="18"/>
              </w:rPr>
            </w:pPr>
            <w:r>
              <w:rPr>
                <w:b/>
                <w:sz w:val="18"/>
              </w:rPr>
              <w:t>Etkisi</w:t>
            </w:r>
          </w:p>
        </w:tc>
        <w:tc>
          <w:tcPr>
            <w:tcW w:w="857" w:type="dxa"/>
            <w:gridSpan w:val="2"/>
            <w:shd w:val="clear" w:color="auto" w:fill="FFF1CC"/>
          </w:tcPr>
          <w:p w:rsidR="002B5656" w:rsidRDefault="002B5656" w:rsidP="004A4EE0">
            <w:pPr>
              <w:pStyle w:val="TableParagraph"/>
              <w:spacing w:before="1"/>
              <w:rPr>
                <w:sz w:val="27"/>
              </w:rPr>
            </w:pPr>
          </w:p>
          <w:p w:rsidR="002B5656" w:rsidRDefault="002B5656" w:rsidP="004A4EE0">
            <w:pPr>
              <w:pStyle w:val="TableParagraph"/>
              <w:ind w:left="125"/>
              <w:rPr>
                <w:b/>
                <w:sz w:val="18"/>
              </w:rPr>
            </w:pPr>
            <w:r>
              <w:rPr>
                <w:b/>
                <w:sz w:val="18"/>
              </w:rPr>
              <w:t>Olasılık</w:t>
            </w:r>
          </w:p>
        </w:tc>
        <w:tc>
          <w:tcPr>
            <w:tcW w:w="742" w:type="dxa"/>
            <w:gridSpan w:val="2"/>
            <w:shd w:val="clear" w:color="auto" w:fill="FFF1CC"/>
          </w:tcPr>
          <w:p w:rsidR="002B5656" w:rsidRDefault="002B5656" w:rsidP="004A4EE0">
            <w:pPr>
              <w:pStyle w:val="TableParagraph"/>
              <w:spacing w:before="1"/>
              <w:rPr>
                <w:sz w:val="27"/>
              </w:rPr>
            </w:pPr>
          </w:p>
          <w:p w:rsidR="002B5656" w:rsidRDefault="002B5656" w:rsidP="004A4EE0">
            <w:pPr>
              <w:pStyle w:val="TableParagraph"/>
              <w:ind w:left="124"/>
              <w:rPr>
                <w:b/>
                <w:sz w:val="18"/>
              </w:rPr>
            </w:pPr>
            <w:r>
              <w:rPr>
                <w:b/>
                <w:sz w:val="18"/>
              </w:rPr>
              <w:t>Seviye</w:t>
            </w:r>
          </w:p>
        </w:tc>
        <w:tc>
          <w:tcPr>
            <w:tcW w:w="802" w:type="dxa"/>
            <w:shd w:val="clear" w:color="auto" w:fill="FFF1CC"/>
          </w:tcPr>
          <w:p w:rsidR="002B5656" w:rsidRDefault="002B5656" w:rsidP="004A4EE0">
            <w:pPr>
              <w:pStyle w:val="TableParagraph"/>
              <w:ind w:left="82" w:right="77" w:firstLine="5"/>
              <w:jc w:val="center"/>
              <w:rPr>
                <w:b/>
                <w:sz w:val="18"/>
              </w:rPr>
            </w:pPr>
            <w:r>
              <w:rPr>
                <w:b/>
                <w:sz w:val="18"/>
              </w:rPr>
              <w:t xml:space="preserve">Risk </w:t>
            </w:r>
            <w:r>
              <w:rPr>
                <w:b/>
                <w:spacing w:val="-1"/>
                <w:sz w:val="18"/>
              </w:rPr>
              <w:t>İştahına</w:t>
            </w:r>
          </w:p>
          <w:p w:rsidR="002B5656" w:rsidRDefault="002B5656" w:rsidP="004A4EE0">
            <w:pPr>
              <w:pStyle w:val="TableParagraph"/>
              <w:spacing w:before="4" w:line="206" w:lineRule="exact"/>
              <w:ind w:left="68" w:right="64" w:firstLine="3"/>
              <w:jc w:val="center"/>
              <w:rPr>
                <w:b/>
                <w:sz w:val="18"/>
              </w:rPr>
            </w:pPr>
            <w:r>
              <w:rPr>
                <w:b/>
                <w:sz w:val="18"/>
              </w:rPr>
              <w:t xml:space="preserve">Göre </w:t>
            </w:r>
            <w:r>
              <w:rPr>
                <w:b/>
                <w:spacing w:val="-1"/>
                <w:sz w:val="18"/>
              </w:rPr>
              <w:t>Durumu</w:t>
            </w:r>
          </w:p>
        </w:tc>
      </w:tr>
      <w:tr w:rsidR="002B5656" w:rsidTr="004A4EE0">
        <w:trPr>
          <w:trHeight w:val="434"/>
        </w:trPr>
        <w:tc>
          <w:tcPr>
            <w:tcW w:w="1580" w:type="dxa"/>
            <w:vMerge w:val="restart"/>
          </w:tcPr>
          <w:p w:rsidR="002B5656" w:rsidRDefault="002B5656" w:rsidP="004A4EE0">
            <w:pPr>
              <w:pStyle w:val="TableParagraph"/>
              <w:rPr>
                <w:sz w:val="18"/>
              </w:rPr>
            </w:pPr>
          </w:p>
        </w:tc>
        <w:tc>
          <w:tcPr>
            <w:tcW w:w="1052" w:type="dxa"/>
          </w:tcPr>
          <w:p w:rsidR="002B5656" w:rsidRDefault="002B5656" w:rsidP="004A4EE0">
            <w:pPr>
              <w:pStyle w:val="TableParagraph"/>
              <w:rPr>
                <w:sz w:val="18"/>
              </w:rPr>
            </w:pPr>
          </w:p>
        </w:tc>
        <w:tc>
          <w:tcPr>
            <w:tcW w:w="1510" w:type="dxa"/>
          </w:tcPr>
          <w:p w:rsidR="002B5656" w:rsidRDefault="002B5656" w:rsidP="004A4EE0">
            <w:pPr>
              <w:pStyle w:val="TableParagraph"/>
              <w:rPr>
                <w:sz w:val="18"/>
              </w:rPr>
            </w:pPr>
          </w:p>
        </w:tc>
        <w:tc>
          <w:tcPr>
            <w:tcW w:w="1513" w:type="dxa"/>
          </w:tcPr>
          <w:p w:rsidR="002B5656" w:rsidRDefault="002B5656" w:rsidP="004A4EE0">
            <w:pPr>
              <w:pStyle w:val="TableParagraph"/>
              <w:rPr>
                <w:sz w:val="18"/>
              </w:rPr>
            </w:pPr>
          </w:p>
        </w:tc>
        <w:tc>
          <w:tcPr>
            <w:tcW w:w="1493" w:type="dxa"/>
          </w:tcPr>
          <w:p w:rsidR="002B5656" w:rsidRDefault="002B5656" w:rsidP="004A4EE0">
            <w:pPr>
              <w:pStyle w:val="TableParagraph"/>
              <w:rPr>
                <w:sz w:val="18"/>
              </w:rPr>
            </w:pPr>
          </w:p>
        </w:tc>
        <w:tc>
          <w:tcPr>
            <w:tcW w:w="1712" w:type="dxa"/>
          </w:tcPr>
          <w:p w:rsidR="002B5656" w:rsidRDefault="002B5656" w:rsidP="004A4EE0">
            <w:pPr>
              <w:pStyle w:val="TableParagraph"/>
              <w:rPr>
                <w:sz w:val="18"/>
              </w:rPr>
            </w:pPr>
          </w:p>
        </w:tc>
        <w:tc>
          <w:tcPr>
            <w:tcW w:w="672" w:type="dxa"/>
          </w:tcPr>
          <w:p w:rsidR="002B5656" w:rsidRDefault="002B5656" w:rsidP="004A4EE0">
            <w:pPr>
              <w:pStyle w:val="TableParagraph"/>
              <w:rPr>
                <w:sz w:val="18"/>
              </w:rPr>
            </w:pPr>
          </w:p>
        </w:tc>
        <w:tc>
          <w:tcPr>
            <w:tcW w:w="742" w:type="dxa"/>
          </w:tcPr>
          <w:p w:rsidR="002B5656" w:rsidRDefault="002B5656" w:rsidP="004A4EE0">
            <w:pPr>
              <w:pStyle w:val="TableParagraph"/>
              <w:rPr>
                <w:sz w:val="18"/>
              </w:rPr>
            </w:pPr>
          </w:p>
        </w:tc>
        <w:tc>
          <w:tcPr>
            <w:tcW w:w="658" w:type="dxa"/>
          </w:tcPr>
          <w:p w:rsidR="002B5656" w:rsidRDefault="002B5656" w:rsidP="004A4EE0">
            <w:pPr>
              <w:pStyle w:val="TableParagraph"/>
              <w:rPr>
                <w:sz w:val="18"/>
              </w:rPr>
            </w:pPr>
          </w:p>
        </w:tc>
        <w:tc>
          <w:tcPr>
            <w:tcW w:w="672" w:type="dxa"/>
          </w:tcPr>
          <w:p w:rsidR="002B5656" w:rsidRDefault="002B5656" w:rsidP="004A4EE0">
            <w:pPr>
              <w:pStyle w:val="TableParagraph"/>
              <w:rPr>
                <w:sz w:val="18"/>
              </w:rPr>
            </w:pPr>
          </w:p>
        </w:tc>
        <w:tc>
          <w:tcPr>
            <w:tcW w:w="857" w:type="dxa"/>
            <w:gridSpan w:val="2"/>
          </w:tcPr>
          <w:p w:rsidR="002B5656" w:rsidRDefault="002B5656" w:rsidP="004A4EE0">
            <w:pPr>
              <w:pStyle w:val="TableParagraph"/>
              <w:rPr>
                <w:sz w:val="18"/>
              </w:rPr>
            </w:pPr>
          </w:p>
        </w:tc>
        <w:tc>
          <w:tcPr>
            <w:tcW w:w="742" w:type="dxa"/>
            <w:gridSpan w:val="2"/>
          </w:tcPr>
          <w:p w:rsidR="002B5656" w:rsidRDefault="002B5656" w:rsidP="004A4EE0">
            <w:pPr>
              <w:pStyle w:val="TableParagraph"/>
              <w:rPr>
                <w:sz w:val="18"/>
              </w:rPr>
            </w:pPr>
          </w:p>
        </w:tc>
        <w:tc>
          <w:tcPr>
            <w:tcW w:w="802" w:type="dxa"/>
          </w:tcPr>
          <w:p w:rsidR="002B5656" w:rsidRDefault="002B5656" w:rsidP="004A4EE0">
            <w:pPr>
              <w:pStyle w:val="TableParagraph"/>
              <w:rPr>
                <w:sz w:val="18"/>
              </w:rPr>
            </w:pPr>
          </w:p>
        </w:tc>
      </w:tr>
      <w:tr w:rsidR="002B5656" w:rsidTr="004A4EE0">
        <w:trPr>
          <w:trHeight w:val="434"/>
        </w:trPr>
        <w:tc>
          <w:tcPr>
            <w:tcW w:w="1580" w:type="dxa"/>
            <w:vMerge/>
            <w:tcBorders>
              <w:top w:val="nil"/>
            </w:tcBorders>
          </w:tcPr>
          <w:p w:rsidR="002B5656" w:rsidRDefault="002B5656" w:rsidP="004A4EE0">
            <w:pPr>
              <w:rPr>
                <w:sz w:val="2"/>
                <w:szCs w:val="2"/>
              </w:rPr>
            </w:pPr>
          </w:p>
        </w:tc>
        <w:tc>
          <w:tcPr>
            <w:tcW w:w="1052" w:type="dxa"/>
            <w:vMerge w:val="restart"/>
            <w:shd w:val="clear" w:color="auto" w:fill="E1EED9"/>
          </w:tcPr>
          <w:p w:rsidR="002B5656" w:rsidRDefault="002B5656" w:rsidP="004A4EE0">
            <w:pPr>
              <w:pStyle w:val="TableParagraph"/>
              <w:spacing w:before="2"/>
              <w:rPr>
                <w:sz w:val="29"/>
              </w:rPr>
            </w:pPr>
          </w:p>
          <w:p w:rsidR="002B5656" w:rsidRDefault="002B5656" w:rsidP="004A4EE0">
            <w:pPr>
              <w:pStyle w:val="TableParagraph"/>
              <w:spacing w:before="1"/>
              <w:ind w:left="68"/>
              <w:rPr>
                <w:b/>
                <w:sz w:val="18"/>
              </w:rPr>
            </w:pPr>
            <w:r>
              <w:rPr>
                <w:b/>
                <w:sz w:val="18"/>
              </w:rPr>
              <w:t>Kontrol No</w:t>
            </w:r>
          </w:p>
        </w:tc>
        <w:tc>
          <w:tcPr>
            <w:tcW w:w="6228" w:type="dxa"/>
            <w:gridSpan w:val="4"/>
            <w:vMerge w:val="restart"/>
            <w:shd w:val="clear" w:color="auto" w:fill="E1EED9"/>
          </w:tcPr>
          <w:p w:rsidR="002B5656" w:rsidRDefault="002B5656" w:rsidP="004A4EE0">
            <w:pPr>
              <w:pStyle w:val="TableParagraph"/>
              <w:spacing w:before="2"/>
              <w:rPr>
                <w:sz w:val="29"/>
              </w:rPr>
            </w:pPr>
          </w:p>
          <w:p w:rsidR="002B5656" w:rsidRDefault="002B5656" w:rsidP="004A4EE0">
            <w:pPr>
              <w:pStyle w:val="TableParagraph"/>
              <w:spacing w:before="1"/>
              <w:ind w:left="68"/>
              <w:rPr>
                <w:b/>
                <w:sz w:val="18"/>
              </w:rPr>
            </w:pPr>
            <w:r>
              <w:rPr>
                <w:b/>
                <w:sz w:val="18"/>
              </w:rPr>
              <w:t>Kontrol Tanımı</w:t>
            </w:r>
          </w:p>
        </w:tc>
        <w:tc>
          <w:tcPr>
            <w:tcW w:w="2072" w:type="dxa"/>
            <w:gridSpan w:val="3"/>
            <w:vMerge w:val="restart"/>
            <w:shd w:val="clear" w:color="auto" w:fill="E1EED9"/>
          </w:tcPr>
          <w:p w:rsidR="002B5656" w:rsidRDefault="002B5656" w:rsidP="004A4EE0">
            <w:pPr>
              <w:pStyle w:val="TableParagraph"/>
              <w:spacing w:before="2"/>
              <w:rPr>
                <w:sz w:val="29"/>
              </w:rPr>
            </w:pPr>
          </w:p>
          <w:p w:rsidR="002B5656" w:rsidRDefault="002B5656" w:rsidP="004A4EE0">
            <w:pPr>
              <w:pStyle w:val="TableParagraph"/>
              <w:spacing w:before="1"/>
              <w:ind w:left="66"/>
              <w:rPr>
                <w:b/>
                <w:sz w:val="18"/>
              </w:rPr>
            </w:pPr>
            <w:r>
              <w:rPr>
                <w:b/>
                <w:sz w:val="18"/>
              </w:rPr>
              <w:t>Kontrol Sorumlusu</w:t>
            </w:r>
          </w:p>
        </w:tc>
        <w:tc>
          <w:tcPr>
            <w:tcW w:w="3073" w:type="dxa"/>
            <w:gridSpan w:val="6"/>
            <w:shd w:val="clear" w:color="auto" w:fill="E1EED9"/>
          </w:tcPr>
          <w:p w:rsidR="002B5656" w:rsidRDefault="002B5656" w:rsidP="004A4EE0">
            <w:pPr>
              <w:pStyle w:val="TableParagraph"/>
              <w:spacing w:before="113"/>
              <w:ind w:left="1007"/>
              <w:rPr>
                <w:b/>
                <w:sz w:val="18"/>
              </w:rPr>
            </w:pPr>
            <w:r>
              <w:rPr>
                <w:b/>
                <w:sz w:val="18"/>
              </w:rPr>
              <w:t>Kontrol Türü</w:t>
            </w:r>
          </w:p>
        </w:tc>
      </w:tr>
      <w:tr w:rsidR="002B5656" w:rsidTr="004A4EE0">
        <w:trPr>
          <w:trHeight w:val="436"/>
        </w:trPr>
        <w:tc>
          <w:tcPr>
            <w:tcW w:w="1580" w:type="dxa"/>
            <w:vMerge/>
            <w:tcBorders>
              <w:top w:val="nil"/>
            </w:tcBorders>
          </w:tcPr>
          <w:p w:rsidR="002B5656" w:rsidRDefault="002B5656" w:rsidP="004A4EE0">
            <w:pPr>
              <w:rPr>
                <w:sz w:val="2"/>
                <w:szCs w:val="2"/>
              </w:rPr>
            </w:pPr>
          </w:p>
        </w:tc>
        <w:tc>
          <w:tcPr>
            <w:tcW w:w="1052" w:type="dxa"/>
            <w:vMerge/>
            <w:tcBorders>
              <w:top w:val="nil"/>
            </w:tcBorders>
            <w:shd w:val="clear" w:color="auto" w:fill="E1EED9"/>
          </w:tcPr>
          <w:p w:rsidR="002B5656" w:rsidRDefault="002B5656" w:rsidP="004A4EE0">
            <w:pPr>
              <w:rPr>
                <w:sz w:val="2"/>
                <w:szCs w:val="2"/>
              </w:rPr>
            </w:pPr>
          </w:p>
        </w:tc>
        <w:tc>
          <w:tcPr>
            <w:tcW w:w="6228" w:type="dxa"/>
            <w:gridSpan w:val="4"/>
            <w:vMerge/>
            <w:tcBorders>
              <w:top w:val="nil"/>
            </w:tcBorders>
            <w:shd w:val="clear" w:color="auto" w:fill="E1EED9"/>
          </w:tcPr>
          <w:p w:rsidR="002B5656" w:rsidRDefault="002B5656" w:rsidP="004A4EE0">
            <w:pPr>
              <w:rPr>
                <w:sz w:val="2"/>
                <w:szCs w:val="2"/>
              </w:rPr>
            </w:pPr>
          </w:p>
        </w:tc>
        <w:tc>
          <w:tcPr>
            <w:tcW w:w="2072" w:type="dxa"/>
            <w:gridSpan w:val="3"/>
            <w:vMerge/>
            <w:tcBorders>
              <w:top w:val="nil"/>
            </w:tcBorders>
            <w:shd w:val="clear" w:color="auto" w:fill="E1EED9"/>
          </w:tcPr>
          <w:p w:rsidR="002B5656" w:rsidRDefault="002B5656" w:rsidP="004A4EE0">
            <w:pPr>
              <w:rPr>
                <w:sz w:val="2"/>
                <w:szCs w:val="2"/>
              </w:rPr>
            </w:pPr>
          </w:p>
        </w:tc>
        <w:tc>
          <w:tcPr>
            <w:tcW w:w="953" w:type="dxa"/>
            <w:gridSpan w:val="2"/>
            <w:shd w:val="clear" w:color="auto" w:fill="E1EED9"/>
          </w:tcPr>
          <w:p w:rsidR="002B5656" w:rsidRDefault="002B5656" w:rsidP="004A4EE0">
            <w:pPr>
              <w:pStyle w:val="TableParagraph"/>
              <w:spacing w:before="15" w:line="206" w:lineRule="exact"/>
              <w:ind w:left="224" w:hanging="29"/>
              <w:rPr>
                <w:b/>
                <w:sz w:val="18"/>
              </w:rPr>
            </w:pPr>
            <w:r>
              <w:rPr>
                <w:b/>
                <w:sz w:val="18"/>
              </w:rPr>
              <w:t>İşlevsel Ayrım</w:t>
            </w:r>
          </w:p>
        </w:tc>
        <w:tc>
          <w:tcPr>
            <w:tcW w:w="1020" w:type="dxa"/>
            <w:gridSpan w:val="2"/>
            <w:shd w:val="clear" w:color="auto" w:fill="E1EED9"/>
          </w:tcPr>
          <w:p w:rsidR="002B5656" w:rsidRDefault="002B5656" w:rsidP="004A4EE0">
            <w:pPr>
              <w:pStyle w:val="TableParagraph"/>
              <w:spacing w:before="15" w:line="206" w:lineRule="exact"/>
              <w:ind w:left="203" w:right="41" w:hanging="135"/>
              <w:rPr>
                <w:b/>
                <w:sz w:val="18"/>
              </w:rPr>
            </w:pPr>
            <w:r>
              <w:rPr>
                <w:b/>
                <w:sz w:val="18"/>
              </w:rPr>
              <w:t>Otomasyon Seviyesi</w:t>
            </w:r>
          </w:p>
        </w:tc>
        <w:tc>
          <w:tcPr>
            <w:tcW w:w="1100" w:type="dxa"/>
            <w:gridSpan w:val="2"/>
            <w:shd w:val="clear" w:color="auto" w:fill="E1EED9"/>
          </w:tcPr>
          <w:p w:rsidR="002B5656" w:rsidRDefault="002B5656" w:rsidP="004A4EE0">
            <w:pPr>
              <w:pStyle w:val="TableParagraph"/>
              <w:spacing w:before="15" w:line="206" w:lineRule="exact"/>
              <w:ind w:left="222" w:right="198" w:firstLine="91"/>
              <w:rPr>
                <w:b/>
                <w:sz w:val="18"/>
              </w:rPr>
            </w:pPr>
            <w:r>
              <w:rPr>
                <w:b/>
                <w:sz w:val="18"/>
              </w:rPr>
              <w:t>Önem Derecesi</w:t>
            </w:r>
          </w:p>
        </w:tc>
      </w:tr>
      <w:tr w:rsidR="002B5656" w:rsidTr="004A4EE0">
        <w:trPr>
          <w:trHeight w:val="582"/>
        </w:trPr>
        <w:tc>
          <w:tcPr>
            <w:tcW w:w="1580" w:type="dxa"/>
            <w:vMerge/>
            <w:tcBorders>
              <w:top w:val="nil"/>
            </w:tcBorders>
          </w:tcPr>
          <w:p w:rsidR="002B5656" w:rsidRDefault="002B5656" w:rsidP="004A4EE0">
            <w:pPr>
              <w:rPr>
                <w:sz w:val="2"/>
                <w:szCs w:val="2"/>
              </w:rPr>
            </w:pPr>
          </w:p>
        </w:tc>
        <w:tc>
          <w:tcPr>
            <w:tcW w:w="1052" w:type="dxa"/>
          </w:tcPr>
          <w:p w:rsidR="002B5656" w:rsidRDefault="002B5656" w:rsidP="004A4EE0">
            <w:pPr>
              <w:pStyle w:val="TableParagraph"/>
              <w:rPr>
                <w:sz w:val="18"/>
              </w:rPr>
            </w:pPr>
          </w:p>
        </w:tc>
        <w:tc>
          <w:tcPr>
            <w:tcW w:w="6228" w:type="dxa"/>
            <w:gridSpan w:val="4"/>
          </w:tcPr>
          <w:p w:rsidR="002B5656" w:rsidRDefault="002B5656" w:rsidP="004A4EE0">
            <w:pPr>
              <w:pStyle w:val="TableParagraph"/>
              <w:rPr>
                <w:sz w:val="18"/>
              </w:rPr>
            </w:pPr>
          </w:p>
        </w:tc>
        <w:tc>
          <w:tcPr>
            <w:tcW w:w="2072" w:type="dxa"/>
            <w:gridSpan w:val="3"/>
          </w:tcPr>
          <w:p w:rsidR="002B5656" w:rsidRDefault="002B5656" w:rsidP="004A4EE0">
            <w:pPr>
              <w:pStyle w:val="TableParagraph"/>
              <w:rPr>
                <w:sz w:val="18"/>
              </w:rPr>
            </w:pPr>
          </w:p>
        </w:tc>
        <w:tc>
          <w:tcPr>
            <w:tcW w:w="953" w:type="dxa"/>
            <w:gridSpan w:val="2"/>
          </w:tcPr>
          <w:p w:rsidR="002B5656" w:rsidRDefault="002B5656" w:rsidP="004A4EE0">
            <w:pPr>
              <w:pStyle w:val="TableParagraph"/>
              <w:rPr>
                <w:sz w:val="18"/>
              </w:rPr>
            </w:pPr>
          </w:p>
        </w:tc>
        <w:tc>
          <w:tcPr>
            <w:tcW w:w="1020" w:type="dxa"/>
            <w:gridSpan w:val="2"/>
          </w:tcPr>
          <w:p w:rsidR="002B5656" w:rsidRDefault="002B5656" w:rsidP="004A4EE0">
            <w:pPr>
              <w:pStyle w:val="TableParagraph"/>
              <w:rPr>
                <w:sz w:val="18"/>
              </w:rPr>
            </w:pPr>
          </w:p>
        </w:tc>
        <w:tc>
          <w:tcPr>
            <w:tcW w:w="1100" w:type="dxa"/>
            <w:gridSpan w:val="2"/>
          </w:tcPr>
          <w:p w:rsidR="002B5656" w:rsidRDefault="002B5656" w:rsidP="004A4EE0">
            <w:pPr>
              <w:pStyle w:val="TableParagraph"/>
              <w:rPr>
                <w:sz w:val="18"/>
              </w:rPr>
            </w:pPr>
          </w:p>
        </w:tc>
      </w:tr>
    </w:tbl>
    <w:p w:rsidR="002B5656" w:rsidRDefault="002B5656" w:rsidP="002B5656">
      <w:pPr>
        <w:rPr>
          <w:sz w:val="18"/>
        </w:rPr>
        <w:sectPr w:rsidR="002B5656">
          <w:pgSz w:w="16840" w:h="11910" w:orient="landscape"/>
          <w:pgMar w:top="1100" w:right="1300" w:bottom="1140" w:left="1300" w:header="0" w:footer="944" w:gutter="0"/>
          <w:cols w:space="708"/>
        </w:sectPr>
      </w:pPr>
    </w:p>
    <w:p w:rsidR="002B5656" w:rsidRDefault="002B5656" w:rsidP="002B5656">
      <w:pPr>
        <w:pStyle w:val="GvdeMetni"/>
        <w:spacing w:before="11"/>
        <w:rPr>
          <w:sz w:val="26"/>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625"/>
        <w:gridCol w:w="8965"/>
      </w:tblGrid>
      <w:tr w:rsidR="002B5656" w:rsidTr="004A4EE0">
        <w:trPr>
          <w:trHeight w:val="618"/>
        </w:trPr>
        <w:tc>
          <w:tcPr>
            <w:tcW w:w="2406" w:type="dxa"/>
            <w:vMerge w:val="restart"/>
          </w:tcPr>
          <w:p w:rsidR="002B5656" w:rsidRDefault="002B5656" w:rsidP="004A4EE0">
            <w:pPr>
              <w:pStyle w:val="TableParagraph"/>
              <w:spacing w:before="6"/>
              <w:rPr>
                <w:sz w:val="14"/>
              </w:rPr>
            </w:pPr>
          </w:p>
          <w:p w:rsidR="002B5656" w:rsidRDefault="002B5656" w:rsidP="004A4EE0">
            <w:pPr>
              <w:pStyle w:val="TableParagraph"/>
              <w:ind w:left="607"/>
              <w:rPr>
                <w:sz w:val="20"/>
              </w:rPr>
            </w:pPr>
            <w:r>
              <w:rPr>
                <w:noProof/>
                <w:sz w:val="20"/>
                <w:lang w:bidi="ar-SA"/>
              </w:rPr>
              <w:drawing>
                <wp:inline distT="0" distB="0" distL="0" distR="0" wp14:anchorId="687B7CFB" wp14:editId="6476A44A">
                  <wp:extent cx="816016" cy="754671"/>
                  <wp:effectExtent l="0" t="0" r="3175" b="762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11590" w:type="dxa"/>
            <w:gridSpan w:val="2"/>
          </w:tcPr>
          <w:p w:rsidR="002B5656" w:rsidRDefault="002B5656" w:rsidP="004A4EE0">
            <w:pPr>
              <w:pStyle w:val="TableParagraph"/>
              <w:spacing w:before="176"/>
              <w:ind w:left="2370"/>
            </w:pPr>
            <w:r>
              <w:t>KURUMSAL RİSK YÖNETİMİ STRATEJİSİNE İLİŞKİN YÖNERGE EKİ</w:t>
            </w:r>
          </w:p>
        </w:tc>
      </w:tr>
      <w:tr w:rsidR="002B5656" w:rsidTr="004A4EE0">
        <w:trPr>
          <w:trHeight w:val="429"/>
        </w:trPr>
        <w:tc>
          <w:tcPr>
            <w:tcW w:w="2406" w:type="dxa"/>
            <w:vMerge/>
            <w:tcBorders>
              <w:top w:val="nil"/>
            </w:tcBorders>
          </w:tcPr>
          <w:p w:rsidR="002B5656" w:rsidRDefault="002B5656" w:rsidP="004A4EE0">
            <w:pPr>
              <w:rPr>
                <w:sz w:val="2"/>
                <w:szCs w:val="2"/>
              </w:rPr>
            </w:pPr>
          </w:p>
        </w:tc>
        <w:tc>
          <w:tcPr>
            <w:tcW w:w="2625" w:type="dxa"/>
          </w:tcPr>
          <w:p w:rsidR="002B5656" w:rsidRDefault="002B5656" w:rsidP="004A4EE0">
            <w:pPr>
              <w:pStyle w:val="TableParagraph"/>
              <w:spacing w:before="82"/>
              <w:ind w:left="104"/>
            </w:pPr>
            <w:r>
              <w:t>ADI</w:t>
            </w:r>
          </w:p>
        </w:tc>
        <w:tc>
          <w:tcPr>
            <w:tcW w:w="8965" w:type="dxa"/>
          </w:tcPr>
          <w:p w:rsidR="002B5656" w:rsidRDefault="002B5656" w:rsidP="004A4EE0">
            <w:pPr>
              <w:pStyle w:val="TableParagraph"/>
              <w:spacing w:before="82"/>
              <w:ind w:left="108"/>
            </w:pPr>
            <w:r>
              <w:t>Risk Eylem Planı İzleme Tablosu</w:t>
            </w:r>
          </w:p>
        </w:tc>
      </w:tr>
      <w:tr w:rsidR="002B5656" w:rsidTr="004A4EE0">
        <w:trPr>
          <w:trHeight w:val="402"/>
        </w:trPr>
        <w:tc>
          <w:tcPr>
            <w:tcW w:w="2406" w:type="dxa"/>
            <w:vMerge/>
            <w:tcBorders>
              <w:top w:val="nil"/>
            </w:tcBorders>
          </w:tcPr>
          <w:p w:rsidR="002B5656" w:rsidRDefault="002B5656" w:rsidP="004A4EE0">
            <w:pPr>
              <w:rPr>
                <w:sz w:val="2"/>
                <w:szCs w:val="2"/>
              </w:rPr>
            </w:pPr>
          </w:p>
        </w:tc>
        <w:tc>
          <w:tcPr>
            <w:tcW w:w="2625" w:type="dxa"/>
          </w:tcPr>
          <w:p w:rsidR="002B5656" w:rsidRDefault="002B5656" w:rsidP="004A4EE0">
            <w:pPr>
              <w:pStyle w:val="TableParagraph"/>
              <w:spacing w:before="68"/>
              <w:ind w:left="104"/>
            </w:pPr>
            <w:r>
              <w:t>SIRASI</w:t>
            </w:r>
          </w:p>
        </w:tc>
        <w:tc>
          <w:tcPr>
            <w:tcW w:w="8965" w:type="dxa"/>
          </w:tcPr>
          <w:p w:rsidR="002B5656" w:rsidRDefault="002B5656" w:rsidP="004A4EE0">
            <w:pPr>
              <w:pStyle w:val="TableParagraph"/>
              <w:spacing w:before="68"/>
              <w:ind w:left="108"/>
            </w:pPr>
            <w:r>
              <w:t>13</w:t>
            </w:r>
          </w:p>
        </w:tc>
      </w:tr>
    </w:tbl>
    <w:p w:rsidR="002B5656" w:rsidRDefault="002B5656" w:rsidP="002B5656">
      <w:pPr>
        <w:pStyle w:val="GvdeMetni"/>
        <w:rPr>
          <w:sz w:val="20"/>
        </w:rPr>
      </w:pPr>
    </w:p>
    <w:p w:rsidR="002B5656" w:rsidRDefault="002B5656" w:rsidP="002B5656">
      <w:pPr>
        <w:pStyle w:val="GvdeMetni"/>
        <w:spacing w:before="2"/>
        <w:rPr>
          <w:sz w:val="19"/>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926"/>
        <w:gridCol w:w="926"/>
        <w:gridCol w:w="573"/>
        <w:gridCol w:w="1238"/>
        <w:gridCol w:w="1861"/>
        <w:gridCol w:w="927"/>
        <w:gridCol w:w="1861"/>
        <w:gridCol w:w="927"/>
        <w:gridCol w:w="961"/>
        <w:gridCol w:w="928"/>
        <w:gridCol w:w="925"/>
        <w:gridCol w:w="975"/>
      </w:tblGrid>
      <w:tr w:rsidR="002B5656" w:rsidTr="004A4EE0">
        <w:trPr>
          <w:trHeight w:val="299"/>
        </w:trPr>
        <w:tc>
          <w:tcPr>
            <w:tcW w:w="953" w:type="dxa"/>
            <w:vMerge w:val="restart"/>
            <w:shd w:val="clear" w:color="auto" w:fill="FFC000"/>
          </w:tcPr>
          <w:p w:rsidR="002B5656" w:rsidRDefault="002B5656" w:rsidP="004A4EE0">
            <w:pPr>
              <w:pStyle w:val="TableParagraph"/>
              <w:spacing w:before="187"/>
              <w:ind w:left="71"/>
              <w:rPr>
                <w:b/>
                <w:sz w:val="20"/>
              </w:rPr>
            </w:pPr>
            <w:r>
              <w:rPr>
                <w:b/>
                <w:sz w:val="20"/>
              </w:rPr>
              <w:t>Anasüreç</w:t>
            </w:r>
          </w:p>
        </w:tc>
        <w:tc>
          <w:tcPr>
            <w:tcW w:w="926" w:type="dxa"/>
            <w:vMerge w:val="restart"/>
            <w:shd w:val="clear" w:color="auto" w:fill="FFC000"/>
          </w:tcPr>
          <w:p w:rsidR="002B5656" w:rsidRDefault="002B5656" w:rsidP="004A4EE0">
            <w:pPr>
              <w:pStyle w:val="TableParagraph"/>
              <w:spacing w:before="187"/>
              <w:ind w:left="218"/>
              <w:rPr>
                <w:b/>
                <w:sz w:val="20"/>
              </w:rPr>
            </w:pPr>
            <w:r>
              <w:rPr>
                <w:b/>
                <w:sz w:val="20"/>
              </w:rPr>
              <w:t>Süreç</w:t>
            </w:r>
          </w:p>
        </w:tc>
        <w:tc>
          <w:tcPr>
            <w:tcW w:w="926" w:type="dxa"/>
            <w:vMerge w:val="restart"/>
            <w:shd w:val="clear" w:color="auto" w:fill="FFC000"/>
          </w:tcPr>
          <w:p w:rsidR="002B5656" w:rsidRDefault="002B5656" w:rsidP="004A4EE0">
            <w:pPr>
              <w:pStyle w:val="TableParagraph"/>
              <w:spacing w:before="187"/>
              <w:ind w:left="103"/>
              <w:rPr>
                <w:b/>
                <w:sz w:val="20"/>
              </w:rPr>
            </w:pPr>
            <w:r>
              <w:rPr>
                <w:b/>
                <w:sz w:val="20"/>
              </w:rPr>
              <w:t>Altsüreç</w:t>
            </w:r>
          </w:p>
        </w:tc>
        <w:tc>
          <w:tcPr>
            <w:tcW w:w="1811" w:type="dxa"/>
            <w:gridSpan w:val="2"/>
            <w:shd w:val="clear" w:color="auto" w:fill="FFC000"/>
          </w:tcPr>
          <w:p w:rsidR="002B5656" w:rsidRDefault="002B5656" w:rsidP="004A4EE0">
            <w:pPr>
              <w:pStyle w:val="TableParagraph"/>
              <w:spacing w:line="228" w:lineRule="exact"/>
              <w:ind w:left="693" w:right="678"/>
              <w:jc w:val="center"/>
              <w:rPr>
                <w:b/>
                <w:sz w:val="20"/>
              </w:rPr>
            </w:pPr>
            <w:r>
              <w:rPr>
                <w:b/>
                <w:sz w:val="20"/>
              </w:rPr>
              <w:t>Risk</w:t>
            </w:r>
          </w:p>
        </w:tc>
        <w:tc>
          <w:tcPr>
            <w:tcW w:w="1861" w:type="dxa"/>
            <w:vMerge w:val="restart"/>
            <w:shd w:val="clear" w:color="auto" w:fill="FFC000"/>
          </w:tcPr>
          <w:p w:rsidR="002B5656" w:rsidRDefault="002B5656" w:rsidP="004A4EE0">
            <w:pPr>
              <w:pStyle w:val="TableParagraph"/>
              <w:spacing w:before="187"/>
              <w:ind w:left="194"/>
              <w:rPr>
                <w:b/>
                <w:sz w:val="20"/>
              </w:rPr>
            </w:pPr>
            <w:r>
              <w:rPr>
                <w:b/>
                <w:sz w:val="20"/>
              </w:rPr>
              <w:t>Risk Eylem Planı</w:t>
            </w:r>
          </w:p>
        </w:tc>
        <w:tc>
          <w:tcPr>
            <w:tcW w:w="927" w:type="dxa"/>
            <w:vMerge w:val="restart"/>
            <w:shd w:val="clear" w:color="auto" w:fill="FFC000"/>
          </w:tcPr>
          <w:p w:rsidR="002B5656" w:rsidRDefault="002B5656" w:rsidP="004A4EE0">
            <w:pPr>
              <w:pStyle w:val="TableParagraph"/>
              <w:spacing w:before="72"/>
              <w:ind w:left="219" w:hanging="123"/>
              <w:rPr>
                <w:b/>
                <w:sz w:val="20"/>
              </w:rPr>
            </w:pPr>
            <w:r>
              <w:rPr>
                <w:b/>
                <w:w w:val="95"/>
                <w:sz w:val="20"/>
              </w:rPr>
              <w:t xml:space="preserve">Sorumlu </w:t>
            </w:r>
            <w:r>
              <w:rPr>
                <w:b/>
                <w:sz w:val="20"/>
              </w:rPr>
              <w:t>Birim</w:t>
            </w:r>
          </w:p>
        </w:tc>
        <w:tc>
          <w:tcPr>
            <w:tcW w:w="1861" w:type="dxa"/>
            <w:vMerge w:val="restart"/>
            <w:shd w:val="clear" w:color="auto" w:fill="FFC000"/>
          </w:tcPr>
          <w:p w:rsidR="002B5656" w:rsidRDefault="002B5656" w:rsidP="004A4EE0">
            <w:pPr>
              <w:pStyle w:val="TableParagraph"/>
              <w:spacing w:before="187"/>
              <w:ind w:left="250"/>
              <w:rPr>
                <w:b/>
                <w:sz w:val="20"/>
              </w:rPr>
            </w:pPr>
            <w:r>
              <w:rPr>
                <w:b/>
                <w:sz w:val="20"/>
              </w:rPr>
              <w:t>Gerekli Kaynak</w:t>
            </w:r>
          </w:p>
        </w:tc>
        <w:tc>
          <w:tcPr>
            <w:tcW w:w="927" w:type="dxa"/>
            <w:vMerge w:val="restart"/>
            <w:shd w:val="clear" w:color="auto" w:fill="FFC000"/>
          </w:tcPr>
          <w:p w:rsidR="002B5656" w:rsidRDefault="002B5656" w:rsidP="004A4EE0">
            <w:pPr>
              <w:pStyle w:val="TableParagraph"/>
              <w:spacing w:before="72"/>
              <w:ind w:left="273"/>
              <w:rPr>
                <w:b/>
                <w:sz w:val="20"/>
              </w:rPr>
            </w:pPr>
            <w:r>
              <w:rPr>
                <w:b/>
                <w:sz w:val="20"/>
              </w:rPr>
              <w:t>REP</w:t>
            </w:r>
          </w:p>
          <w:p w:rsidR="002B5656" w:rsidRDefault="002B5656" w:rsidP="004A4EE0">
            <w:pPr>
              <w:pStyle w:val="TableParagraph"/>
              <w:spacing w:before="1"/>
              <w:ind w:left="249"/>
              <w:rPr>
                <w:b/>
                <w:sz w:val="20"/>
              </w:rPr>
            </w:pPr>
            <w:r>
              <w:rPr>
                <w:b/>
                <w:sz w:val="20"/>
              </w:rPr>
              <w:t>Türü</w:t>
            </w:r>
          </w:p>
        </w:tc>
        <w:tc>
          <w:tcPr>
            <w:tcW w:w="961" w:type="dxa"/>
            <w:vMerge w:val="restart"/>
            <w:shd w:val="clear" w:color="auto" w:fill="FFC000"/>
          </w:tcPr>
          <w:p w:rsidR="002B5656" w:rsidRDefault="002B5656" w:rsidP="004A4EE0">
            <w:pPr>
              <w:pStyle w:val="TableParagraph"/>
              <w:spacing w:before="72"/>
              <w:ind w:left="217" w:right="31" w:hanging="140"/>
              <w:rPr>
                <w:b/>
                <w:sz w:val="20"/>
              </w:rPr>
            </w:pPr>
            <w:r>
              <w:rPr>
                <w:b/>
                <w:sz w:val="20"/>
              </w:rPr>
              <w:t>Başlangıç Tarihi</w:t>
            </w:r>
          </w:p>
        </w:tc>
        <w:tc>
          <w:tcPr>
            <w:tcW w:w="928" w:type="dxa"/>
            <w:vMerge w:val="restart"/>
            <w:shd w:val="clear" w:color="auto" w:fill="FFC000"/>
          </w:tcPr>
          <w:p w:rsidR="002B5656" w:rsidRDefault="002B5656" w:rsidP="004A4EE0">
            <w:pPr>
              <w:pStyle w:val="TableParagraph"/>
              <w:spacing w:before="72"/>
              <w:ind w:left="202" w:right="151" w:firstLine="79"/>
              <w:rPr>
                <w:b/>
                <w:sz w:val="20"/>
              </w:rPr>
            </w:pPr>
            <w:r>
              <w:rPr>
                <w:b/>
                <w:sz w:val="20"/>
              </w:rPr>
              <w:t>Bitiş Tarihi</w:t>
            </w:r>
          </w:p>
        </w:tc>
        <w:tc>
          <w:tcPr>
            <w:tcW w:w="925" w:type="dxa"/>
            <w:vMerge w:val="restart"/>
            <w:shd w:val="clear" w:color="auto" w:fill="FFC000"/>
          </w:tcPr>
          <w:p w:rsidR="002B5656" w:rsidRDefault="002B5656" w:rsidP="004A4EE0">
            <w:pPr>
              <w:pStyle w:val="TableParagraph"/>
              <w:spacing w:before="72"/>
              <w:ind w:left="112" w:firstLine="103"/>
              <w:rPr>
                <w:b/>
                <w:sz w:val="20"/>
              </w:rPr>
            </w:pPr>
            <w:r>
              <w:rPr>
                <w:b/>
                <w:sz w:val="20"/>
              </w:rPr>
              <w:t xml:space="preserve">Önem </w:t>
            </w:r>
            <w:r>
              <w:rPr>
                <w:b/>
                <w:w w:val="95"/>
                <w:sz w:val="20"/>
              </w:rPr>
              <w:t>Derecesi</w:t>
            </w:r>
          </w:p>
        </w:tc>
        <w:tc>
          <w:tcPr>
            <w:tcW w:w="975" w:type="dxa"/>
            <w:vMerge w:val="restart"/>
            <w:shd w:val="clear" w:color="auto" w:fill="FFC000"/>
          </w:tcPr>
          <w:p w:rsidR="002B5656" w:rsidRDefault="002B5656" w:rsidP="004A4EE0">
            <w:pPr>
              <w:pStyle w:val="TableParagraph"/>
              <w:spacing w:before="72"/>
              <w:ind w:left="190" w:right="122" w:hanging="12"/>
              <w:rPr>
                <w:b/>
                <w:sz w:val="20"/>
              </w:rPr>
            </w:pPr>
            <w:r>
              <w:rPr>
                <w:b/>
                <w:sz w:val="20"/>
              </w:rPr>
              <w:t>Mevcut Durum</w:t>
            </w:r>
          </w:p>
        </w:tc>
      </w:tr>
      <w:tr w:rsidR="002B5656" w:rsidTr="004A4EE0">
        <w:trPr>
          <w:trHeight w:val="300"/>
        </w:trPr>
        <w:tc>
          <w:tcPr>
            <w:tcW w:w="953" w:type="dxa"/>
            <w:vMerge/>
            <w:tcBorders>
              <w:top w:val="nil"/>
            </w:tcBorders>
            <w:shd w:val="clear" w:color="auto" w:fill="FFC000"/>
          </w:tcPr>
          <w:p w:rsidR="002B5656" w:rsidRDefault="002B5656" w:rsidP="004A4EE0">
            <w:pPr>
              <w:rPr>
                <w:sz w:val="2"/>
                <w:szCs w:val="2"/>
              </w:rPr>
            </w:pPr>
          </w:p>
        </w:tc>
        <w:tc>
          <w:tcPr>
            <w:tcW w:w="926" w:type="dxa"/>
            <w:vMerge/>
            <w:tcBorders>
              <w:top w:val="nil"/>
            </w:tcBorders>
            <w:shd w:val="clear" w:color="auto" w:fill="FFC000"/>
          </w:tcPr>
          <w:p w:rsidR="002B5656" w:rsidRDefault="002B5656" w:rsidP="004A4EE0">
            <w:pPr>
              <w:rPr>
                <w:sz w:val="2"/>
                <w:szCs w:val="2"/>
              </w:rPr>
            </w:pPr>
          </w:p>
        </w:tc>
        <w:tc>
          <w:tcPr>
            <w:tcW w:w="926" w:type="dxa"/>
            <w:vMerge/>
            <w:tcBorders>
              <w:top w:val="nil"/>
            </w:tcBorders>
            <w:shd w:val="clear" w:color="auto" w:fill="FFC000"/>
          </w:tcPr>
          <w:p w:rsidR="002B5656" w:rsidRDefault="002B5656" w:rsidP="004A4EE0">
            <w:pPr>
              <w:rPr>
                <w:sz w:val="2"/>
                <w:szCs w:val="2"/>
              </w:rPr>
            </w:pPr>
          </w:p>
        </w:tc>
        <w:tc>
          <w:tcPr>
            <w:tcW w:w="573" w:type="dxa"/>
            <w:shd w:val="clear" w:color="auto" w:fill="FFF1CC"/>
          </w:tcPr>
          <w:p w:rsidR="002B5656" w:rsidRDefault="002B5656" w:rsidP="004A4EE0">
            <w:pPr>
              <w:pStyle w:val="TableParagraph"/>
              <w:spacing w:before="34"/>
              <w:ind w:left="166"/>
              <w:rPr>
                <w:b/>
                <w:sz w:val="20"/>
              </w:rPr>
            </w:pPr>
            <w:r>
              <w:rPr>
                <w:b/>
                <w:sz w:val="20"/>
              </w:rPr>
              <w:t>No</w:t>
            </w:r>
          </w:p>
        </w:tc>
        <w:tc>
          <w:tcPr>
            <w:tcW w:w="1238" w:type="dxa"/>
            <w:shd w:val="clear" w:color="auto" w:fill="FFF1CC"/>
          </w:tcPr>
          <w:p w:rsidR="002B5656" w:rsidRDefault="002B5656" w:rsidP="004A4EE0">
            <w:pPr>
              <w:pStyle w:val="TableParagraph"/>
              <w:spacing w:before="34"/>
              <w:ind w:left="308"/>
              <w:rPr>
                <w:b/>
                <w:sz w:val="20"/>
              </w:rPr>
            </w:pPr>
            <w:r>
              <w:rPr>
                <w:b/>
                <w:sz w:val="20"/>
              </w:rPr>
              <w:t>Tanımı</w:t>
            </w:r>
          </w:p>
        </w:tc>
        <w:tc>
          <w:tcPr>
            <w:tcW w:w="1861" w:type="dxa"/>
            <w:vMerge/>
            <w:tcBorders>
              <w:top w:val="nil"/>
            </w:tcBorders>
            <w:shd w:val="clear" w:color="auto" w:fill="FFC000"/>
          </w:tcPr>
          <w:p w:rsidR="002B5656" w:rsidRDefault="002B5656" w:rsidP="004A4EE0">
            <w:pPr>
              <w:rPr>
                <w:sz w:val="2"/>
                <w:szCs w:val="2"/>
              </w:rPr>
            </w:pPr>
          </w:p>
        </w:tc>
        <w:tc>
          <w:tcPr>
            <w:tcW w:w="927" w:type="dxa"/>
            <w:vMerge/>
            <w:tcBorders>
              <w:top w:val="nil"/>
            </w:tcBorders>
            <w:shd w:val="clear" w:color="auto" w:fill="FFC000"/>
          </w:tcPr>
          <w:p w:rsidR="002B5656" w:rsidRDefault="002B5656" w:rsidP="004A4EE0">
            <w:pPr>
              <w:rPr>
                <w:sz w:val="2"/>
                <w:szCs w:val="2"/>
              </w:rPr>
            </w:pPr>
          </w:p>
        </w:tc>
        <w:tc>
          <w:tcPr>
            <w:tcW w:w="1861" w:type="dxa"/>
            <w:vMerge/>
            <w:tcBorders>
              <w:top w:val="nil"/>
            </w:tcBorders>
            <w:shd w:val="clear" w:color="auto" w:fill="FFC000"/>
          </w:tcPr>
          <w:p w:rsidR="002B5656" w:rsidRDefault="002B5656" w:rsidP="004A4EE0">
            <w:pPr>
              <w:rPr>
                <w:sz w:val="2"/>
                <w:szCs w:val="2"/>
              </w:rPr>
            </w:pPr>
          </w:p>
        </w:tc>
        <w:tc>
          <w:tcPr>
            <w:tcW w:w="927" w:type="dxa"/>
            <w:vMerge/>
            <w:tcBorders>
              <w:top w:val="nil"/>
            </w:tcBorders>
            <w:shd w:val="clear" w:color="auto" w:fill="FFC000"/>
          </w:tcPr>
          <w:p w:rsidR="002B5656" w:rsidRDefault="002B5656" w:rsidP="004A4EE0">
            <w:pPr>
              <w:rPr>
                <w:sz w:val="2"/>
                <w:szCs w:val="2"/>
              </w:rPr>
            </w:pPr>
          </w:p>
        </w:tc>
        <w:tc>
          <w:tcPr>
            <w:tcW w:w="961" w:type="dxa"/>
            <w:vMerge/>
            <w:tcBorders>
              <w:top w:val="nil"/>
            </w:tcBorders>
            <w:shd w:val="clear" w:color="auto" w:fill="FFC000"/>
          </w:tcPr>
          <w:p w:rsidR="002B5656" w:rsidRDefault="002B5656" w:rsidP="004A4EE0">
            <w:pPr>
              <w:rPr>
                <w:sz w:val="2"/>
                <w:szCs w:val="2"/>
              </w:rPr>
            </w:pPr>
          </w:p>
        </w:tc>
        <w:tc>
          <w:tcPr>
            <w:tcW w:w="928" w:type="dxa"/>
            <w:vMerge/>
            <w:tcBorders>
              <w:top w:val="nil"/>
            </w:tcBorders>
            <w:shd w:val="clear" w:color="auto" w:fill="FFC000"/>
          </w:tcPr>
          <w:p w:rsidR="002B5656" w:rsidRDefault="002B5656" w:rsidP="004A4EE0">
            <w:pPr>
              <w:rPr>
                <w:sz w:val="2"/>
                <w:szCs w:val="2"/>
              </w:rPr>
            </w:pPr>
          </w:p>
        </w:tc>
        <w:tc>
          <w:tcPr>
            <w:tcW w:w="925" w:type="dxa"/>
            <w:vMerge/>
            <w:tcBorders>
              <w:top w:val="nil"/>
            </w:tcBorders>
            <w:shd w:val="clear" w:color="auto" w:fill="FFC000"/>
          </w:tcPr>
          <w:p w:rsidR="002B5656" w:rsidRDefault="002B5656" w:rsidP="004A4EE0">
            <w:pPr>
              <w:rPr>
                <w:sz w:val="2"/>
                <w:szCs w:val="2"/>
              </w:rPr>
            </w:pPr>
          </w:p>
        </w:tc>
        <w:tc>
          <w:tcPr>
            <w:tcW w:w="975" w:type="dxa"/>
            <w:vMerge/>
            <w:tcBorders>
              <w:top w:val="nil"/>
            </w:tcBorders>
            <w:shd w:val="clear" w:color="auto" w:fill="FFC000"/>
          </w:tcPr>
          <w:p w:rsidR="002B5656" w:rsidRDefault="002B5656" w:rsidP="004A4EE0">
            <w:pPr>
              <w:rPr>
                <w:sz w:val="2"/>
                <w:szCs w:val="2"/>
              </w:rPr>
            </w:pPr>
          </w:p>
        </w:tc>
      </w:tr>
      <w:tr w:rsidR="002B5656" w:rsidTr="004A4EE0">
        <w:trPr>
          <w:trHeight w:val="1545"/>
        </w:trPr>
        <w:tc>
          <w:tcPr>
            <w:tcW w:w="953"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573" w:type="dxa"/>
          </w:tcPr>
          <w:p w:rsidR="002B5656" w:rsidRDefault="002B5656" w:rsidP="004A4EE0">
            <w:pPr>
              <w:pStyle w:val="TableParagraph"/>
              <w:rPr>
                <w:sz w:val="20"/>
              </w:rPr>
            </w:pPr>
          </w:p>
        </w:tc>
        <w:tc>
          <w:tcPr>
            <w:tcW w:w="1238"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961" w:type="dxa"/>
          </w:tcPr>
          <w:p w:rsidR="002B5656" w:rsidRDefault="002B5656" w:rsidP="004A4EE0">
            <w:pPr>
              <w:pStyle w:val="TableParagraph"/>
              <w:rPr>
                <w:sz w:val="20"/>
              </w:rPr>
            </w:pPr>
          </w:p>
        </w:tc>
        <w:tc>
          <w:tcPr>
            <w:tcW w:w="928" w:type="dxa"/>
          </w:tcPr>
          <w:p w:rsidR="002B5656" w:rsidRDefault="002B5656" w:rsidP="004A4EE0">
            <w:pPr>
              <w:pStyle w:val="TableParagraph"/>
              <w:rPr>
                <w:sz w:val="20"/>
              </w:rPr>
            </w:pPr>
          </w:p>
        </w:tc>
        <w:tc>
          <w:tcPr>
            <w:tcW w:w="925" w:type="dxa"/>
          </w:tcPr>
          <w:p w:rsidR="002B5656" w:rsidRDefault="002B5656" w:rsidP="004A4EE0">
            <w:pPr>
              <w:pStyle w:val="TableParagraph"/>
              <w:rPr>
                <w:sz w:val="20"/>
              </w:rPr>
            </w:pPr>
          </w:p>
        </w:tc>
        <w:tc>
          <w:tcPr>
            <w:tcW w:w="975" w:type="dxa"/>
          </w:tcPr>
          <w:p w:rsidR="002B5656" w:rsidRDefault="002B5656" w:rsidP="004A4EE0">
            <w:pPr>
              <w:pStyle w:val="TableParagraph"/>
              <w:rPr>
                <w:sz w:val="20"/>
              </w:rPr>
            </w:pPr>
          </w:p>
        </w:tc>
      </w:tr>
      <w:tr w:rsidR="002B5656" w:rsidTr="004A4EE0">
        <w:trPr>
          <w:trHeight w:val="1545"/>
        </w:trPr>
        <w:tc>
          <w:tcPr>
            <w:tcW w:w="953"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573" w:type="dxa"/>
          </w:tcPr>
          <w:p w:rsidR="002B5656" w:rsidRDefault="002B5656" w:rsidP="004A4EE0">
            <w:pPr>
              <w:pStyle w:val="TableParagraph"/>
              <w:rPr>
                <w:sz w:val="20"/>
              </w:rPr>
            </w:pPr>
          </w:p>
        </w:tc>
        <w:tc>
          <w:tcPr>
            <w:tcW w:w="1238"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961" w:type="dxa"/>
          </w:tcPr>
          <w:p w:rsidR="002B5656" w:rsidRDefault="002B5656" w:rsidP="004A4EE0">
            <w:pPr>
              <w:pStyle w:val="TableParagraph"/>
              <w:rPr>
                <w:sz w:val="20"/>
              </w:rPr>
            </w:pPr>
          </w:p>
        </w:tc>
        <w:tc>
          <w:tcPr>
            <w:tcW w:w="928" w:type="dxa"/>
          </w:tcPr>
          <w:p w:rsidR="002B5656" w:rsidRDefault="002B5656" w:rsidP="004A4EE0">
            <w:pPr>
              <w:pStyle w:val="TableParagraph"/>
              <w:rPr>
                <w:sz w:val="20"/>
              </w:rPr>
            </w:pPr>
          </w:p>
        </w:tc>
        <w:tc>
          <w:tcPr>
            <w:tcW w:w="925" w:type="dxa"/>
          </w:tcPr>
          <w:p w:rsidR="002B5656" w:rsidRDefault="002B5656" w:rsidP="004A4EE0">
            <w:pPr>
              <w:pStyle w:val="TableParagraph"/>
              <w:rPr>
                <w:sz w:val="20"/>
              </w:rPr>
            </w:pPr>
          </w:p>
        </w:tc>
        <w:tc>
          <w:tcPr>
            <w:tcW w:w="975" w:type="dxa"/>
          </w:tcPr>
          <w:p w:rsidR="002B5656" w:rsidRDefault="002B5656" w:rsidP="004A4EE0">
            <w:pPr>
              <w:pStyle w:val="TableParagraph"/>
              <w:rPr>
                <w:sz w:val="20"/>
              </w:rPr>
            </w:pPr>
          </w:p>
        </w:tc>
      </w:tr>
      <w:tr w:rsidR="002B5656" w:rsidTr="004A4EE0">
        <w:trPr>
          <w:trHeight w:val="1545"/>
        </w:trPr>
        <w:tc>
          <w:tcPr>
            <w:tcW w:w="953"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573" w:type="dxa"/>
          </w:tcPr>
          <w:p w:rsidR="002B5656" w:rsidRDefault="002B5656" w:rsidP="004A4EE0">
            <w:pPr>
              <w:pStyle w:val="TableParagraph"/>
              <w:rPr>
                <w:sz w:val="20"/>
              </w:rPr>
            </w:pPr>
          </w:p>
        </w:tc>
        <w:tc>
          <w:tcPr>
            <w:tcW w:w="1238"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961" w:type="dxa"/>
          </w:tcPr>
          <w:p w:rsidR="002B5656" w:rsidRDefault="002B5656" w:rsidP="004A4EE0">
            <w:pPr>
              <w:pStyle w:val="TableParagraph"/>
              <w:rPr>
                <w:sz w:val="20"/>
              </w:rPr>
            </w:pPr>
          </w:p>
        </w:tc>
        <w:tc>
          <w:tcPr>
            <w:tcW w:w="928" w:type="dxa"/>
          </w:tcPr>
          <w:p w:rsidR="002B5656" w:rsidRDefault="002B5656" w:rsidP="004A4EE0">
            <w:pPr>
              <w:pStyle w:val="TableParagraph"/>
              <w:rPr>
                <w:sz w:val="20"/>
              </w:rPr>
            </w:pPr>
          </w:p>
        </w:tc>
        <w:tc>
          <w:tcPr>
            <w:tcW w:w="925" w:type="dxa"/>
          </w:tcPr>
          <w:p w:rsidR="002B5656" w:rsidRDefault="002B5656" w:rsidP="004A4EE0">
            <w:pPr>
              <w:pStyle w:val="TableParagraph"/>
              <w:rPr>
                <w:sz w:val="20"/>
              </w:rPr>
            </w:pPr>
          </w:p>
        </w:tc>
        <w:tc>
          <w:tcPr>
            <w:tcW w:w="975" w:type="dxa"/>
          </w:tcPr>
          <w:p w:rsidR="002B5656" w:rsidRDefault="002B5656" w:rsidP="004A4EE0">
            <w:pPr>
              <w:pStyle w:val="TableParagraph"/>
              <w:rPr>
                <w:sz w:val="20"/>
              </w:rPr>
            </w:pPr>
          </w:p>
        </w:tc>
      </w:tr>
      <w:tr w:rsidR="002B5656" w:rsidTr="004A4EE0">
        <w:trPr>
          <w:trHeight w:val="1545"/>
        </w:trPr>
        <w:tc>
          <w:tcPr>
            <w:tcW w:w="953"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926" w:type="dxa"/>
          </w:tcPr>
          <w:p w:rsidR="002B5656" w:rsidRDefault="002B5656" w:rsidP="004A4EE0">
            <w:pPr>
              <w:pStyle w:val="TableParagraph"/>
              <w:rPr>
                <w:sz w:val="20"/>
              </w:rPr>
            </w:pPr>
          </w:p>
        </w:tc>
        <w:tc>
          <w:tcPr>
            <w:tcW w:w="573" w:type="dxa"/>
          </w:tcPr>
          <w:p w:rsidR="002B5656" w:rsidRDefault="002B5656" w:rsidP="004A4EE0">
            <w:pPr>
              <w:pStyle w:val="TableParagraph"/>
              <w:rPr>
                <w:sz w:val="20"/>
              </w:rPr>
            </w:pPr>
          </w:p>
        </w:tc>
        <w:tc>
          <w:tcPr>
            <w:tcW w:w="1238"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1861" w:type="dxa"/>
          </w:tcPr>
          <w:p w:rsidR="002B5656" w:rsidRDefault="002B5656" w:rsidP="004A4EE0">
            <w:pPr>
              <w:pStyle w:val="TableParagraph"/>
              <w:rPr>
                <w:sz w:val="20"/>
              </w:rPr>
            </w:pPr>
          </w:p>
        </w:tc>
        <w:tc>
          <w:tcPr>
            <w:tcW w:w="927" w:type="dxa"/>
          </w:tcPr>
          <w:p w:rsidR="002B5656" w:rsidRDefault="002B5656" w:rsidP="004A4EE0">
            <w:pPr>
              <w:pStyle w:val="TableParagraph"/>
              <w:rPr>
                <w:sz w:val="20"/>
              </w:rPr>
            </w:pPr>
          </w:p>
        </w:tc>
        <w:tc>
          <w:tcPr>
            <w:tcW w:w="961" w:type="dxa"/>
          </w:tcPr>
          <w:p w:rsidR="002B5656" w:rsidRDefault="002B5656" w:rsidP="004A4EE0">
            <w:pPr>
              <w:pStyle w:val="TableParagraph"/>
              <w:rPr>
                <w:sz w:val="20"/>
              </w:rPr>
            </w:pPr>
          </w:p>
        </w:tc>
        <w:tc>
          <w:tcPr>
            <w:tcW w:w="928" w:type="dxa"/>
          </w:tcPr>
          <w:p w:rsidR="002B5656" w:rsidRDefault="002B5656" w:rsidP="004A4EE0">
            <w:pPr>
              <w:pStyle w:val="TableParagraph"/>
              <w:rPr>
                <w:sz w:val="20"/>
              </w:rPr>
            </w:pPr>
          </w:p>
        </w:tc>
        <w:tc>
          <w:tcPr>
            <w:tcW w:w="925" w:type="dxa"/>
          </w:tcPr>
          <w:p w:rsidR="002B5656" w:rsidRDefault="002B5656" w:rsidP="004A4EE0">
            <w:pPr>
              <w:pStyle w:val="TableParagraph"/>
              <w:rPr>
                <w:sz w:val="20"/>
              </w:rPr>
            </w:pPr>
          </w:p>
        </w:tc>
        <w:tc>
          <w:tcPr>
            <w:tcW w:w="975" w:type="dxa"/>
          </w:tcPr>
          <w:p w:rsidR="002B5656" w:rsidRDefault="002B5656" w:rsidP="004A4EE0">
            <w:pPr>
              <w:pStyle w:val="TableParagraph"/>
              <w:rPr>
                <w:sz w:val="20"/>
              </w:rPr>
            </w:pPr>
          </w:p>
        </w:tc>
      </w:tr>
    </w:tbl>
    <w:p w:rsidR="002B5656" w:rsidRDefault="002B5656" w:rsidP="002B5656">
      <w:pPr>
        <w:rPr>
          <w:sz w:val="20"/>
        </w:rPr>
        <w:sectPr w:rsidR="002B5656">
          <w:pgSz w:w="16840" w:h="11910" w:orient="landscape"/>
          <w:pgMar w:top="1100" w:right="1300" w:bottom="1140" w:left="1300" w:header="0" w:footer="944" w:gutter="0"/>
          <w:cols w:space="708"/>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699"/>
        <w:gridCol w:w="5807"/>
      </w:tblGrid>
      <w:tr w:rsidR="002B5656" w:rsidTr="004A4EE0">
        <w:trPr>
          <w:trHeight w:val="619"/>
        </w:trPr>
        <w:tc>
          <w:tcPr>
            <w:tcW w:w="1559" w:type="dxa"/>
            <w:vMerge w:val="restart"/>
          </w:tcPr>
          <w:p w:rsidR="002B5656" w:rsidRDefault="002B5656" w:rsidP="004A4EE0">
            <w:pPr>
              <w:pStyle w:val="TableParagraph"/>
              <w:spacing w:before="6"/>
              <w:rPr>
                <w:sz w:val="13"/>
              </w:rPr>
            </w:pPr>
          </w:p>
          <w:p w:rsidR="002B5656" w:rsidRDefault="002B5656" w:rsidP="004A4EE0">
            <w:pPr>
              <w:pStyle w:val="TableParagraph"/>
              <w:ind w:left="138"/>
              <w:rPr>
                <w:sz w:val="20"/>
              </w:rPr>
            </w:pPr>
            <w:r>
              <w:rPr>
                <w:noProof/>
                <w:sz w:val="20"/>
                <w:lang w:bidi="ar-SA"/>
              </w:rPr>
              <w:drawing>
                <wp:inline distT="0" distB="0" distL="0" distR="0" wp14:anchorId="45866A4D" wp14:editId="50A8F0E6">
                  <wp:extent cx="816016" cy="754671"/>
                  <wp:effectExtent l="0" t="0" r="3175" b="762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016" cy="754671"/>
                          </a:xfrm>
                          <a:prstGeom prst="rect">
                            <a:avLst/>
                          </a:prstGeom>
                          <a:noFill/>
                        </pic:spPr>
                      </pic:pic>
                    </a:graphicData>
                  </a:graphic>
                </wp:inline>
              </w:drawing>
            </w:r>
          </w:p>
        </w:tc>
        <w:tc>
          <w:tcPr>
            <w:tcW w:w="7506" w:type="dxa"/>
            <w:gridSpan w:val="2"/>
          </w:tcPr>
          <w:p w:rsidR="002B5656" w:rsidRDefault="002B5656" w:rsidP="004A4EE0">
            <w:pPr>
              <w:pStyle w:val="TableParagraph"/>
              <w:spacing w:before="173"/>
              <w:ind w:left="327"/>
            </w:pPr>
            <w:r>
              <w:t>KURUMSAL RİSK YÖNETİMİ STRATEJİSİNE İLİŞKİN YÖNERGE EKİ</w:t>
            </w:r>
          </w:p>
        </w:tc>
      </w:tr>
      <w:tr w:rsidR="002B5656" w:rsidTr="004A4EE0">
        <w:trPr>
          <w:trHeight w:val="429"/>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80"/>
              <w:ind w:left="103"/>
            </w:pPr>
            <w:r>
              <w:t>ADI</w:t>
            </w:r>
          </w:p>
        </w:tc>
        <w:tc>
          <w:tcPr>
            <w:tcW w:w="5807" w:type="dxa"/>
          </w:tcPr>
          <w:p w:rsidR="002B5656" w:rsidRDefault="002B5656" w:rsidP="004A4EE0">
            <w:pPr>
              <w:pStyle w:val="TableParagraph"/>
              <w:spacing w:before="80"/>
              <w:ind w:left="107"/>
            </w:pPr>
            <w:r>
              <w:t>Üniversite Süreç Hiyerarşisi</w:t>
            </w:r>
          </w:p>
        </w:tc>
      </w:tr>
      <w:tr w:rsidR="002B5656" w:rsidTr="004A4EE0">
        <w:trPr>
          <w:trHeight w:val="393"/>
        </w:trPr>
        <w:tc>
          <w:tcPr>
            <w:tcW w:w="1559" w:type="dxa"/>
            <w:vMerge/>
            <w:tcBorders>
              <w:top w:val="nil"/>
            </w:tcBorders>
          </w:tcPr>
          <w:p w:rsidR="002B5656" w:rsidRDefault="002B5656" w:rsidP="004A4EE0">
            <w:pPr>
              <w:rPr>
                <w:sz w:val="2"/>
                <w:szCs w:val="2"/>
              </w:rPr>
            </w:pPr>
          </w:p>
        </w:tc>
        <w:tc>
          <w:tcPr>
            <w:tcW w:w="1699" w:type="dxa"/>
          </w:tcPr>
          <w:p w:rsidR="002B5656" w:rsidRDefault="002B5656" w:rsidP="004A4EE0">
            <w:pPr>
              <w:pStyle w:val="TableParagraph"/>
              <w:spacing w:before="61"/>
              <w:ind w:left="103"/>
            </w:pPr>
            <w:r>
              <w:t>SIRASI</w:t>
            </w:r>
          </w:p>
        </w:tc>
        <w:tc>
          <w:tcPr>
            <w:tcW w:w="5807" w:type="dxa"/>
          </w:tcPr>
          <w:p w:rsidR="002B5656" w:rsidRDefault="002B5656" w:rsidP="004A4EE0">
            <w:pPr>
              <w:pStyle w:val="TableParagraph"/>
              <w:spacing w:before="61"/>
              <w:ind w:left="107"/>
            </w:pPr>
            <w:r>
              <w:t>14</w:t>
            </w:r>
          </w:p>
        </w:tc>
      </w:tr>
    </w:tbl>
    <w:p w:rsidR="002B5656" w:rsidRDefault="002B5656" w:rsidP="002B5656">
      <w:pPr>
        <w:pStyle w:val="GvdeMetni"/>
        <w:spacing w:before="7"/>
      </w:pPr>
    </w:p>
    <w:p w:rsidR="002B5656" w:rsidRDefault="002B5656" w:rsidP="002B5656">
      <w:pPr>
        <w:pStyle w:val="Balk1"/>
        <w:spacing w:before="91"/>
        <w:ind w:left="2867"/>
      </w:pPr>
      <w:r>
        <w:rPr>
          <w:noProof/>
          <w:lang w:bidi="ar-SA"/>
        </w:rPr>
        <mc:AlternateContent>
          <mc:Choice Requires="wpg">
            <w:drawing>
              <wp:anchor distT="0" distB="0" distL="114300" distR="114300" simplePos="0" relativeHeight="251669504" behindDoc="1" locked="0" layoutInCell="1" allowOverlap="1" wp14:anchorId="7C2E9B17" wp14:editId="2300C502">
                <wp:simplePos x="0" y="0"/>
                <wp:positionH relativeFrom="page">
                  <wp:posOffset>2673350</wp:posOffset>
                </wp:positionH>
                <wp:positionV relativeFrom="paragraph">
                  <wp:posOffset>293370</wp:posOffset>
                </wp:positionV>
                <wp:extent cx="1945005" cy="1597660"/>
                <wp:effectExtent l="6350" t="0" r="1270" b="444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5005" cy="1597660"/>
                          <a:chOff x="4210" y="462"/>
                          <a:chExt cx="3063" cy="2516"/>
                        </a:xfrm>
                      </wpg:grpSpPr>
                      <pic:pic xmlns:pic="http://schemas.openxmlformats.org/drawingml/2006/picture">
                        <pic:nvPicPr>
                          <pic:cNvPr id="14"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09" y="461"/>
                            <a:ext cx="2573"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92" y="490"/>
                            <a:ext cx="166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92" y="893"/>
                            <a:ext cx="1664" cy="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92" y="1335"/>
                            <a:ext cx="166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08" y="1671"/>
                            <a:ext cx="1664"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3"/>
                        <wps:cNvSpPr txBox="1">
                          <a:spLocks noChangeArrowheads="1"/>
                        </wps:cNvSpPr>
                        <wps:spPr bwMode="auto">
                          <a:xfrm>
                            <a:off x="4209" y="461"/>
                            <a:ext cx="3063"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4EE0" w:rsidRDefault="004A4EE0" w:rsidP="002B5656">
                              <w:pPr>
                                <w:spacing w:before="7"/>
                                <w:rPr>
                                  <w:sz w:val="21"/>
                                </w:rPr>
                              </w:pPr>
                            </w:p>
                            <w:p w:rsidR="004A4EE0" w:rsidRDefault="004A4EE0" w:rsidP="002B5656">
                              <w:pPr>
                                <w:spacing w:line="384" w:lineRule="auto"/>
                                <w:ind w:left="1944" w:right="339" w:hanging="224"/>
                                <w:rPr>
                                  <w:b/>
                                </w:rPr>
                              </w:pPr>
                              <w:r>
                                <w:rPr>
                                  <w:b/>
                                </w:rPr>
                                <w:t>Ana Süreç Süreç</w:t>
                              </w:r>
                            </w:p>
                            <w:p w:rsidR="004A4EE0" w:rsidRDefault="004A4EE0" w:rsidP="002B5656">
                              <w:pPr>
                                <w:spacing w:before="37"/>
                                <w:ind w:left="1769"/>
                                <w:rPr>
                                  <w:b/>
                                </w:rPr>
                              </w:pPr>
                              <w:r>
                                <w:rPr>
                                  <w:b/>
                                </w:rPr>
                                <w:t>Alt</w:t>
                              </w:r>
                              <w:r>
                                <w:rPr>
                                  <w:b/>
                                  <w:spacing w:val="-3"/>
                                </w:rPr>
                                <w:t xml:space="preserve"> </w:t>
                              </w:r>
                              <w:r>
                                <w:rPr>
                                  <w:b/>
                                </w:rPr>
                                <w:t>Süreç</w:t>
                              </w:r>
                            </w:p>
                            <w:p w:rsidR="004A4EE0" w:rsidRDefault="004A4EE0" w:rsidP="002B5656">
                              <w:pPr>
                                <w:spacing w:before="103" w:line="216" w:lineRule="auto"/>
                                <w:ind w:left="1805" w:right="407" w:firstLine="2"/>
                                <w:jc w:val="center"/>
                                <w:rPr>
                                  <w:b/>
                                </w:rPr>
                              </w:pPr>
                              <w:r>
                                <w:rPr>
                                  <w:b/>
                                </w:rPr>
                                <w:t>İş Akış Şemaları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75" style="position:absolute;left:0;text-align:left;margin-left:210.5pt;margin-top:23.1pt;width:153.15pt;height:125.8pt;z-index:-251646976;mso-position-horizontal-relative:page;mso-position-vertical-relative:text" coordorigin="4210,462" coordsize="3063,2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76" type="#_x0000_t75" style="position:absolute;left:4209;top:461;width:2573;height:2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8CDBAAAA2wAAAA8AAABkcnMvZG93bnJldi54bWxET9uKwjAQfV/wH8IIvq2prqxajSKygiCK&#10;N9DHsRnbYjMpTdT692ZhYd/mcK4zntamEA+qXG5ZQacdgSBOrM45VXA8LD4HIJxH1lhYJgUvcjCd&#10;ND7GGGv75B099j4VIYRdjAoy78tYSpdkZNC1bUkcuKutDPoAq1TqCp8h3BSyG0Xf0mDOoSHDkuYZ&#10;Jbf93Sig/inZXq5f5550Zf5Dq/UmugyVajXr2QiEp9r/i//cSx3m9+D3l3CAn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o8CDBAAAA2wAAAA8AAAAAAAAAAAAAAAAAnwIA&#10;AGRycy9kb3ducmV2LnhtbFBLBQYAAAAABAAEAPcAAACNAwAAAAA=&#10;">
                  <v:imagedata r:id="rId27" o:title=""/>
                </v:shape>
                <v:shape id="Picture 7" o:spid="_x0000_s1077" type="#_x0000_t75" style="position:absolute;left:5592;top:490;width:1664;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6ro7DAAAA2wAAAA8AAABkcnMvZG93bnJldi54bWxET99rwjAQfhf2P4Qb7E3TKcqopsUNBBlM&#10;0W24vR3NrSk2l9Jktf73RhB8u4/v5y3y3taio9ZXjhU8jxIQxIXTFZcKvj5XwxcQPiBrrB2TgjN5&#10;yLOHwQJT7U68o24fShFD2KeowITQpFL6wpBFP3INceT+XGsxRNiWUrd4iuG2luMkmUmLFccGgw29&#10;GSqO+3+rwG4nv+PNT/ex/Z4278ujN2t9eFXq6bFfzkEE6sNdfHOvdZw/g+sv8QCZ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qujsMAAADbAAAADwAAAAAAAAAAAAAAAACf&#10;AgAAZHJzL2Rvd25yZXYueG1sUEsFBgAAAAAEAAQA9wAAAI8DAAAAAA==&#10;">
                  <v:imagedata r:id="rId28" o:title=""/>
                </v:shape>
                <v:shape id="Picture 6" o:spid="_x0000_s1078" type="#_x0000_t75" style="position:absolute;left:5592;top:893;width:1664;height: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yX/3CAAAA2wAAAA8AAABkcnMvZG93bnJldi54bWxEj0FrwzAMhe+D/gejQm+L0xXGyOKWElra&#10;y2DL+gNErCahsWxiL83+fXUY7Cbxnt77VO5mN6iJxth7NrDOclDEjbc9twYu38fnN1AxIVscPJOB&#10;X4qw2y6eSiysv/MXTXVqlYRwLNBAl1IotI5NRw5j5gOxaFc/Okyyjq22I94l3A36Jc9ftcOepaHD&#10;QFVHza3+cQaqj2t7/NxgdYrkQjjlhxjSxZjVct6/g0o0p3/z3/XZCr7Ayi8ygN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cl/9wgAAANsAAAAPAAAAAAAAAAAAAAAAAJ8C&#10;AABkcnMvZG93bnJldi54bWxQSwUGAAAAAAQABAD3AAAAjgMAAAAA&#10;">
                  <v:imagedata r:id="rId29" o:title=""/>
                </v:shape>
                <v:shape id="Picture 5" o:spid="_x0000_s1079" type="#_x0000_t75" style="position:absolute;left:5592;top:1335;width:166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yhjBAAAA2wAAAA8AAABkcnMvZG93bnJldi54bWxET11rwjAUfRf2H8Id7M2mVhTtGmUMhmNQ&#10;0G7u+dJc22JzU5LMdv/ePAz2eDjfxX4yvbiR851lBYskBUFcW91xo+Dr822+AeEDssbeMin4JQ/7&#10;3cOswFzbkU90q0IjYgj7HBW0IQy5lL5uyaBP7EAcuYt1BkOErpHa4RjDTS+zNF1Lgx3HhhYHem2p&#10;vlY/RsHxWl+0LkuZrex5+32YFssP1yv19Di9PIMINIV/8Z/7XSvI4vr4Jf4A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FyhjBAAAA2wAAAA8AAAAAAAAAAAAAAAAAnwIA&#10;AGRycy9kb3ducmV2LnhtbFBLBQYAAAAABAAEAPcAAACNAwAAAAA=&#10;">
                  <v:imagedata r:id="rId30" o:title=""/>
                </v:shape>
                <v:shape id="Picture 4" o:spid="_x0000_s1080" type="#_x0000_t75" style="position:absolute;left:5608;top:1671;width:1664;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EXzBAAAA2wAAAA8AAABkcnMvZG93bnJldi54bWxEj0GLwjAUhO8L/ofwFryt6VYQtxpFBEE9&#10;uVqWHh/Nsyk2L6WJWv+9ERY8DjPzDTNf9rYRN+p87VjB9ygBQVw6XXOlID9tvqYgfEDW2DgmBQ/y&#10;sFwMPuaYaXfnX7odQyUihH2GCkwIbSalLw1Z9CPXEkfv7DqLIcqukrrDe4TbRqZJMpEWa44LBlta&#10;Gyovx6tVsPvLr7vqpxiXVtb5/mCLYLxTavjZr2YgAvXhHf5vb7WCNIXXl/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8EXzBAAAA2wAAAA8AAAAAAAAAAAAAAAAAnwIA&#10;AGRycy9kb3ducmV2LnhtbFBLBQYAAAAABAAEAPcAAACNAwAAAAA=&#10;">
                  <v:imagedata r:id="rId31" o:title=""/>
                </v:shape>
                <v:shape id="Text Box 3" o:spid="_x0000_s1081" type="#_x0000_t202" style="position:absolute;left:4209;top:461;width:3063;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4A4EE0" w:rsidRDefault="004A4EE0" w:rsidP="002B5656">
                        <w:pPr>
                          <w:spacing w:before="7"/>
                          <w:rPr>
                            <w:sz w:val="21"/>
                          </w:rPr>
                        </w:pPr>
                      </w:p>
                      <w:p w:rsidR="004A4EE0" w:rsidRDefault="004A4EE0" w:rsidP="002B5656">
                        <w:pPr>
                          <w:spacing w:line="384" w:lineRule="auto"/>
                          <w:ind w:left="1944" w:right="339" w:hanging="224"/>
                          <w:rPr>
                            <w:b/>
                          </w:rPr>
                        </w:pPr>
                        <w:r>
                          <w:rPr>
                            <w:b/>
                          </w:rPr>
                          <w:t>Ana Süreç Süreç</w:t>
                        </w:r>
                      </w:p>
                      <w:p w:rsidR="004A4EE0" w:rsidRDefault="004A4EE0" w:rsidP="002B5656">
                        <w:pPr>
                          <w:spacing w:before="37"/>
                          <w:ind w:left="1769"/>
                          <w:rPr>
                            <w:b/>
                          </w:rPr>
                        </w:pPr>
                        <w:r>
                          <w:rPr>
                            <w:b/>
                          </w:rPr>
                          <w:t>Alt</w:t>
                        </w:r>
                        <w:r>
                          <w:rPr>
                            <w:b/>
                            <w:spacing w:val="-3"/>
                          </w:rPr>
                          <w:t xml:space="preserve"> </w:t>
                        </w:r>
                        <w:r>
                          <w:rPr>
                            <w:b/>
                          </w:rPr>
                          <w:t>Süreç</w:t>
                        </w:r>
                      </w:p>
                      <w:p w:rsidR="004A4EE0" w:rsidRDefault="004A4EE0" w:rsidP="002B5656">
                        <w:pPr>
                          <w:spacing w:before="103" w:line="216" w:lineRule="auto"/>
                          <w:ind w:left="1805" w:right="407" w:firstLine="2"/>
                          <w:jc w:val="center"/>
                          <w:rPr>
                            <w:b/>
                          </w:rPr>
                        </w:pPr>
                        <w:r>
                          <w:rPr>
                            <w:b/>
                          </w:rPr>
                          <w:t>İş Akış Şemaları</w:t>
                        </w:r>
                      </w:p>
                    </w:txbxContent>
                  </v:textbox>
                </v:shape>
                <w10:wrap anchorx="page"/>
              </v:group>
            </w:pict>
          </mc:Fallback>
        </mc:AlternateContent>
      </w:r>
      <w:r>
        <w:t>Üniversite Süreç Hiyerarşisi Modeli</w:t>
      </w: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rPr>
          <w:b/>
          <w:sz w:val="20"/>
        </w:rPr>
      </w:pPr>
    </w:p>
    <w:p w:rsidR="002B5656" w:rsidRDefault="002B5656" w:rsidP="002B5656">
      <w:pPr>
        <w:pStyle w:val="GvdeMetni"/>
        <w:spacing w:before="10"/>
        <w:rPr>
          <w:b/>
          <w:sz w:val="24"/>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5207"/>
        <w:gridCol w:w="1897"/>
        <w:gridCol w:w="972"/>
      </w:tblGrid>
      <w:tr w:rsidR="002B5656" w:rsidTr="004A4EE0">
        <w:trPr>
          <w:trHeight w:val="412"/>
        </w:trPr>
        <w:tc>
          <w:tcPr>
            <w:tcW w:w="989" w:type="dxa"/>
            <w:shd w:val="clear" w:color="auto" w:fill="FFF1CC"/>
          </w:tcPr>
          <w:p w:rsidR="002B5656" w:rsidRDefault="002B5656" w:rsidP="004A4EE0">
            <w:pPr>
              <w:pStyle w:val="TableParagraph"/>
              <w:spacing w:before="3" w:line="206" w:lineRule="exact"/>
              <w:ind w:left="383" w:right="62" w:hanging="291"/>
              <w:rPr>
                <w:b/>
                <w:sz w:val="18"/>
              </w:rPr>
            </w:pPr>
            <w:r>
              <w:rPr>
                <w:b/>
                <w:sz w:val="18"/>
              </w:rPr>
              <w:t>Ana Süreç No</w:t>
            </w:r>
          </w:p>
        </w:tc>
        <w:tc>
          <w:tcPr>
            <w:tcW w:w="5207" w:type="dxa"/>
            <w:shd w:val="clear" w:color="auto" w:fill="FFF1CC"/>
          </w:tcPr>
          <w:p w:rsidR="002B5656" w:rsidRDefault="002B5656" w:rsidP="004A4EE0">
            <w:pPr>
              <w:pStyle w:val="TableParagraph"/>
              <w:spacing w:before="103"/>
              <w:ind w:left="2013" w:right="2013"/>
              <w:jc w:val="center"/>
              <w:rPr>
                <w:b/>
                <w:sz w:val="18"/>
              </w:rPr>
            </w:pPr>
            <w:r>
              <w:rPr>
                <w:b/>
                <w:sz w:val="18"/>
              </w:rPr>
              <w:t>Ana Süreç Adı</w:t>
            </w:r>
          </w:p>
        </w:tc>
        <w:tc>
          <w:tcPr>
            <w:tcW w:w="2869" w:type="dxa"/>
            <w:gridSpan w:val="2"/>
            <w:shd w:val="clear" w:color="auto" w:fill="FFF1CC"/>
          </w:tcPr>
          <w:p w:rsidR="002B5656" w:rsidRDefault="002B5656" w:rsidP="004A4EE0">
            <w:pPr>
              <w:pStyle w:val="TableParagraph"/>
              <w:spacing w:before="3" w:line="206" w:lineRule="exact"/>
              <w:ind w:left="471" w:right="448" w:firstLine="295"/>
              <w:rPr>
                <w:b/>
                <w:sz w:val="18"/>
              </w:rPr>
            </w:pPr>
            <w:r>
              <w:rPr>
                <w:b/>
                <w:sz w:val="18"/>
              </w:rPr>
              <w:t>Ana Sürece Bağlı Süreç ve Alt Süreç Sayısı</w:t>
            </w:r>
          </w:p>
        </w:tc>
      </w:tr>
      <w:tr w:rsidR="002B5656" w:rsidTr="004A4EE0">
        <w:trPr>
          <w:trHeight w:val="337"/>
        </w:trPr>
        <w:tc>
          <w:tcPr>
            <w:tcW w:w="989" w:type="dxa"/>
            <w:vMerge w:val="restart"/>
            <w:shd w:val="clear" w:color="auto" w:fill="FFF1CC"/>
          </w:tcPr>
          <w:p w:rsidR="002B5656" w:rsidRDefault="002B5656" w:rsidP="004A4EE0">
            <w:pPr>
              <w:pStyle w:val="TableParagraph"/>
              <w:spacing w:before="9"/>
              <w:rPr>
                <w:b/>
                <w:sz w:val="20"/>
              </w:rPr>
            </w:pPr>
          </w:p>
          <w:p w:rsidR="002B5656" w:rsidRDefault="002B5656" w:rsidP="004A4EE0">
            <w:pPr>
              <w:pStyle w:val="TableParagraph"/>
              <w:ind w:left="8"/>
              <w:jc w:val="center"/>
              <w:rPr>
                <w:b/>
                <w:sz w:val="18"/>
              </w:rPr>
            </w:pPr>
            <w:r>
              <w:rPr>
                <w:b/>
                <w:sz w:val="18"/>
              </w:rPr>
              <w:t>1</w:t>
            </w:r>
          </w:p>
        </w:tc>
        <w:tc>
          <w:tcPr>
            <w:tcW w:w="5207" w:type="dxa"/>
            <w:vMerge w:val="restart"/>
          </w:tcPr>
          <w:p w:rsidR="002B5656" w:rsidRDefault="002B5656" w:rsidP="004A4EE0">
            <w:pPr>
              <w:pStyle w:val="TableParagraph"/>
              <w:spacing w:before="4"/>
              <w:rPr>
                <w:b/>
                <w:sz w:val="20"/>
              </w:rPr>
            </w:pPr>
          </w:p>
          <w:p w:rsidR="002B5656" w:rsidRDefault="002B5656" w:rsidP="004A4EE0">
            <w:pPr>
              <w:pStyle w:val="TableParagraph"/>
              <w:ind w:left="69"/>
              <w:rPr>
                <w:sz w:val="18"/>
              </w:rPr>
            </w:pPr>
            <w:r>
              <w:rPr>
                <w:sz w:val="18"/>
              </w:rPr>
              <w:t>Eğitim Öğretim Faaliyetleri Süreci</w:t>
            </w:r>
          </w:p>
        </w:tc>
        <w:tc>
          <w:tcPr>
            <w:tcW w:w="1897" w:type="dxa"/>
          </w:tcPr>
          <w:p w:rsidR="002B5656" w:rsidRDefault="002B5656" w:rsidP="004A4EE0">
            <w:pPr>
              <w:pStyle w:val="TableParagraph"/>
              <w:spacing w:before="59"/>
              <w:ind w:left="68"/>
              <w:rPr>
                <w:sz w:val="18"/>
              </w:rPr>
            </w:pPr>
            <w:r>
              <w:rPr>
                <w:sz w:val="18"/>
              </w:rPr>
              <w:t>Süreç Sayısı</w:t>
            </w:r>
          </w:p>
        </w:tc>
        <w:tc>
          <w:tcPr>
            <w:tcW w:w="972" w:type="dxa"/>
          </w:tcPr>
          <w:p w:rsidR="002B5656" w:rsidRDefault="002B5656" w:rsidP="004A4EE0">
            <w:pPr>
              <w:pStyle w:val="TableParagraph"/>
              <w:spacing w:before="59"/>
              <w:ind w:right="57"/>
              <w:jc w:val="right"/>
              <w:rPr>
                <w:sz w:val="18"/>
              </w:rPr>
            </w:pPr>
          </w:p>
        </w:tc>
      </w:tr>
      <w:tr w:rsidR="002B5656" w:rsidTr="004A4EE0">
        <w:trPr>
          <w:trHeight w:val="340"/>
        </w:trPr>
        <w:tc>
          <w:tcPr>
            <w:tcW w:w="989" w:type="dxa"/>
            <w:vMerge/>
            <w:tcBorders>
              <w:top w:val="nil"/>
            </w:tcBorders>
            <w:shd w:val="clear" w:color="auto" w:fill="FFF1CC"/>
          </w:tcPr>
          <w:p w:rsidR="002B5656" w:rsidRDefault="002B5656" w:rsidP="004A4EE0">
            <w:pPr>
              <w:rPr>
                <w:sz w:val="2"/>
                <w:szCs w:val="2"/>
              </w:rPr>
            </w:pPr>
          </w:p>
        </w:tc>
        <w:tc>
          <w:tcPr>
            <w:tcW w:w="5207" w:type="dxa"/>
            <w:vMerge/>
            <w:tcBorders>
              <w:top w:val="nil"/>
            </w:tcBorders>
          </w:tcPr>
          <w:p w:rsidR="002B5656" w:rsidRDefault="002B5656" w:rsidP="004A4EE0">
            <w:pPr>
              <w:rPr>
                <w:sz w:val="2"/>
                <w:szCs w:val="2"/>
              </w:rPr>
            </w:pPr>
          </w:p>
        </w:tc>
        <w:tc>
          <w:tcPr>
            <w:tcW w:w="1897" w:type="dxa"/>
          </w:tcPr>
          <w:p w:rsidR="002B5656" w:rsidRDefault="002B5656" w:rsidP="004A4EE0">
            <w:pPr>
              <w:pStyle w:val="TableParagraph"/>
              <w:spacing w:before="62"/>
              <w:ind w:left="68"/>
              <w:rPr>
                <w:sz w:val="18"/>
              </w:rPr>
            </w:pPr>
            <w:r>
              <w:rPr>
                <w:sz w:val="18"/>
              </w:rPr>
              <w:t>Alt Süreç Sayısı</w:t>
            </w:r>
          </w:p>
        </w:tc>
        <w:tc>
          <w:tcPr>
            <w:tcW w:w="972" w:type="dxa"/>
          </w:tcPr>
          <w:p w:rsidR="002B5656" w:rsidRDefault="002B5656" w:rsidP="004A4EE0">
            <w:pPr>
              <w:pStyle w:val="TableParagraph"/>
              <w:spacing w:before="62"/>
              <w:ind w:right="56"/>
              <w:jc w:val="right"/>
              <w:rPr>
                <w:sz w:val="18"/>
              </w:rPr>
            </w:pPr>
          </w:p>
        </w:tc>
      </w:tr>
      <w:tr w:rsidR="002B5656" w:rsidTr="004A4EE0">
        <w:trPr>
          <w:trHeight w:val="340"/>
        </w:trPr>
        <w:tc>
          <w:tcPr>
            <w:tcW w:w="989" w:type="dxa"/>
            <w:vMerge w:val="restart"/>
            <w:shd w:val="clear" w:color="auto" w:fill="FFF1CC"/>
          </w:tcPr>
          <w:p w:rsidR="002B5656" w:rsidRDefault="002B5656" w:rsidP="004A4EE0">
            <w:pPr>
              <w:pStyle w:val="TableParagraph"/>
              <w:rPr>
                <w:b/>
                <w:sz w:val="21"/>
              </w:rPr>
            </w:pPr>
          </w:p>
          <w:p w:rsidR="002B5656" w:rsidRDefault="002B5656" w:rsidP="004A4EE0">
            <w:pPr>
              <w:pStyle w:val="TableParagraph"/>
              <w:ind w:left="8"/>
              <w:jc w:val="center"/>
              <w:rPr>
                <w:b/>
                <w:sz w:val="18"/>
              </w:rPr>
            </w:pPr>
            <w:r>
              <w:rPr>
                <w:b/>
                <w:sz w:val="18"/>
              </w:rPr>
              <w:t>2</w:t>
            </w:r>
          </w:p>
        </w:tc>
        <w:tc>
          <w:tcPr>
            <w:tcW w:w="5207" w:type="dxa"/>
            <w:vMerge w:val="restart"/>
          </w:tcPr>
          <w:p w:rsidR="002B5656" w:rsidRDefault="002B5656" w:rsidP="004A4EE0">
            <w:pPr>
              <w:pStyle w:val="TableParagraph"/>
              <w:spacing w:before="146"/>
              <w:ind w:left="69"/>
              <w:rPr>
                <w:sz w:val="18"/>
              </w:rPr>
            </w:pPr>
            <w:r>
              <w:rPr>
                <w:sz w:val="18"/>
              </w:rPr>
              <w:t>Akademik ve Bilimsel Araştırmalar Süreci</w:t>
            </w:r>
          </w:p>
          <w:p w:rsidR="002B5656" w:rsidRPr="00FF3CD4" w:rsidRDefault="002B5656" w:rsidP="004A4EE0"/>
        </w:tc>
        <w:tc>
          <w:tcPr>
            <w:tcW w:w="1897" w:type="dxa"/>
          </w:tcPr>
          <w:p w:rsidR="002B5656" w:rsidRDefault="002B5656" w:rsidP="004A4EE0">
            <w:pPr>
              <w:pStyle w:val="TableParagraph"/>
              <w:spacing w:before="62"/>
              <w:ind w:left="68"/>
              <w:rPr>
                <w:sz w:val="18"/>
              </w:rPr>
            </w:pPr>
            <w:r>
              <w:rPr>
                <w:sz w:val="18"/>
              </w:rPr>
              <w:t>Süreç Sayısı</w:t>
            </w:r>
          </w:p>
        </w:tc>
        <w:tc>
          <w:tcPr>
            <w:tcW w:w="972" w:type="dxa"/>
          </w:tcPr>
          <w:p w:rsidR="002B5656" w:rsidRDefault="002B5656" w:rsidP="004A4EE0">
            <w:pPr>
              <w:pStyle w:val="TableParagraph"/>
              <w:spacing w:before="62"/>
              <w:ind w:right="57"/>
              <w:jc w:val="right"/>
              <w:rPr>
                <w:sz w:val="18"/>
              </w:rPr>
            </w:pPr>
          </w:p>
        </w:tc>
      </w:tr>
      <w:tr w:rsidR="002B5656" w:rsidTr="004A4EE0">
        <w:trPr>
          <w:trHeight w:val="340"/>
        </w:trPr>
        <w:tc>
          <w:tcPr>
            <w:tcW w:w="989" w:type="dxa"/>
            <w:vMerge/>
            <w:tcBorders>
              <w:top w:val="nil"/>
            </w:tcBorders>
            <w:shd w:val="clear" w:color="auto" w:fill="FFF1CC"/>
          </w:tcPr>
          <w:p w:rsidR="002B5656" w:rsidRDefault="002B5656" w:rsidP="004A4EE0">
            <w:pPr>
              <w:rPr>
                <w:sz w:val="2"/>
                <w:szCs w:val="2"/>
              </w:rPr>
            </w:pPr>
          </w:p>
        </w:tc>
        <w:tc>
          <w:tcPr>
            <w:tcW w:w="5207" w:type="dxa"/>
            <w:vMerge/>
            <w:tcBorders>
              <w:top w:val="nil"/>
            </w:tcBorders>
          </w:tcPr>
          <w:p w:rsidR="002B5656" w:rsidRDefault="002B5656" w:rsidP="004A4EE0">
            <w:pPr>
              <w:rPr>
                <w:sz w:val="2"/>
                <w:szCs w:val="2"/>
              </w:rPr>
            </w:pPr>
          </w:p>
        </w:tc>
        <w:tc>
          <w:tcPr>
            <w:tcW w:w="1897" w:type="dxa"/>
          </w:tcPr>
          <w:p w:rsidR="002B5656" w:rsidRDefault="002B5656" w:rsidP="004A4EE0">
            <w:pPr>
              <w:pStyle w:val="TableParagraph"/>
              <w:spacing w:before="62"/>
              <w:ind w:left="68"/>
              <w:rPr>
                <w:sz w:val="18"/>
              </w:rPr>
            </w:pPr>
            <w:r>
              <w:rPr>
                <w:sz w:val="18"/>
              </w:rPr>
              <w:t>Alt Süreç Sayısı</w:t>
            </w:r>
          </w:p>
        </w:tc>
        <w:tc>
          <w:tcPr>
            <w:tcW w:w="972" w:type="dxa"/>
          </w:tcPr>
          <w:p w:rsidR="002B5656" w:rsidRDefault="002B5656" w:rsidP="004A4EE0">
            <w:pPr>
              <w:pStyle w:val="TableParagraph"/>
              <w:spacing w:before="62"/>
              <w:ind w:right="56"/>
              <w:jc w:val="right"/>
              <w:rPr>
                <w:sz w:val="18"/>
              </w:rPr>
            </w:pPr>
          </w:p>
        </w:tc>
      </w:tr>
      <w:tr w:rsidR="002B5656" w:rsidTr="004A4EE0">
        <w:trPr>
          <w:trHeight w:val="340"/>
        </w:trPr>
        <w:tc>
          <w:tcPr>
            <w:tcW w:w="989" w:type="dxa"/>
            <w:vMerge w:val="restart"/>
            <w:shd w:val="clear" w:color="auto" w:fill="FFF1CC"/>
          </w:tcPr>
          <w:p w:rsidR="002B5656" w:rsidRDefault="002B5656" w:rsidP="004A4EE0">
            <w:pPr>
              <w:pStyle w:val="TableParagraph"/>
              <w:rPr>
                <w:b/>
                <w:sz w:val="21"/>
              </w:rPr>
            </w:pPr>
          </w:p>
          <w:p w:rsidR="002B5656" w:rsidRDefault="002B5656" w:rsidP="004A4EE0">
            <w:pPr>
              <w:pStyle w:val="TableParagraph"/>
              <w:ind w:left="8"/>
              <w:jc w:val="center"/>
              <w:rPr>
                <w:b/>
                <w:sz w:val="18"/>
              </w:rPr>
            </w:pPr>
            <w:r>
              <w:rPr>
                <w:b/>
                <w:sz w:val="18"/>
              </w:rPr>
              <w:t>4</w:t>
            </w:r>
          </w:p>
        </w:tc>
        <w:tc>
          <w:tcPr>
            <w:tcW w:w="5207" w:type="dxa"/>
            <w:vMerge w:val="restart"/>
          </w:tcPr>
          <w:p w:rsidR="002B5656" w:rsidRDefault="002B5656" w:rsidP="004A4EE0">
            <w:pPr>
              <w:pStyle w:val="TableParagraph"/>
              <w:spacing w:before="146"/>
              <w:ind w:left="69"/>
              <w:rPr>
                <w:sz w:val="18"/>
              </w:rPr>
            </w:pPr>
            <w:r>
              <w:rPr>
                <w:sz w:val="18"/>
              </w:rPr>
              <w:t>İnsan Kaynaklarının Yönetimi ve Geliştirilmesi Süreci</w:t>
            </w:r>
          </w:p>
        </w:tc>
        <w:tc>
          <w:tcPr>
            <w:tcW w:w="1897" w:type="dxa"/>
          </w:tcPr>
          <w:p w:rsidR="002B5656" w:rsidRDefault="002B5656" w:rsidP="004A4EE0">
            <w:pPr>
              <w:pStyle w:val="TableParagraph"/>
              <w:spacing w:before="62"/>
              <w:ind w:left="68"/>
              <w:rPr>
                <w:sz w:val="18"/>
              </w:rPr>
            </w:pPr>
            <w:r>
              <w:rPr>
                <w:sz w:val="18"/>
              </w:rPr>
              <w:t>Süreç Sayısı</w:t>
            </w:r>
          </w:p>
        </w:tc>
        <w:tc>
          <w:tcPr>
            <w:tcW w:w="972" w:type="dxa"/>
          </w:tcPr>
          <w:p w:rsidR="002B5656" w:rsidRDefault="002B5656" w:rsidP="004A4EE0">
            <w:pPr>
              <w:pStyle w:val="TableParagraph"/>
              <w:spacing w:before="62"/>
              <w:ind w:right="103"/>
              <w:jc w:val="right"/>
              <w:rPr>
                <w:sz w:val="18"/>
              </w:rPr>
            </w:pPr>
          </w:p>
        </w:tc>
      </w:tr>
      <w:tr w:rsidR="002B5656" w:rsidTr="004A4EE0">
        <w:trPr>
          <w:trHeight w:val="340"/>
        </w:trPr>
        <w:tc>
          <w:tcPr>
            <w:tcW w:w="989" w:type="dxa"/>
            <w:vMerge/>
            <w:tcBorders>
              <w:top w:val="nil"/>
            </w:tcBorders>
            <w:shd w:val="clear" w:color="auto" w:fill="FFF1CC"/>
          </w:tcPr>
          <w:p w:rsidR="002B5656" w:rsidRDefault="002B5656" w:rsidP="004A4EE0">
            <w:pPr>
              <w:rPr>
                <w:sz w:val="2"/>
                <w:szCs w:val="2"/>
              </w:rPr>
            </w:pPr>
          </w:p>
        </w:tc>
        <w:tc>
          <w:tcPr>
            <w:tcW w:w="5207" w:type="dxa"/>
            <w:vMerge/>
            <w:tcBorders>
              <w:top w:val="nil"/>
            </w:tcBorders>
          </w:tcPr>
          <w:p w:rsidR="002B5656" w:rsidRDefault="002B5656" w:rsidP="004A4EE0">
            <w:pPr>
              <w:rPr>
                <w:sz w:val="2"/>
                <w:szCs w:val="2"/>
              </w:rPr>
            </w:pPr>
          </w:p>
        </w:tc>
        <w:tc>
          <w:tcPr>
            <w:tcW w:w="1897" w:type="dxa"/>
          </w:tcPr>
          <w:p w:rsidR="002B5656" w:rsidRDefault="002B5656" w:rsidP="004A4EE0">
            <w:pPr>
              <w:pStyle w:val="TableParagraph"/>
              <w:spacing w:before="62"/>
              <w:ind w:left="68"/>
              <w:rPr>
                <w:sz w:val="18"/>
              </w:rPr>
            </w:pPr>
            <w:r>
              <w:rPr>
                <w:sz w:val="18"/>
              </w:rPr>
              <w:t>Alt Süreç Sayısı</w:t>
            </w:r>
          </w:p>
        </w:tc>
        <w:tc>
          <w:tcPr>
            <w:tcW w:w="972" w:type="dxa"/>
          </w:tcPr>
          <w:p w:rsidR="002B5656" w:rsidRDefault="002B5656" w:rsidP="004A4EE0">
            <w:pPr>
              <w:pStyle w:val="TableParagraph"/>
              <w:spacing w:before="62"/>
              <w:ind w:right="102"/>
              <w:jc w:val="right"/>
              <w:rPr>
                <w:sz w:val="18"/>
              </w:rPr>
            </w:pPr>
          </w:p>
        </w:tc>
      </w:tr>
      <w:tr w:rsidR="002B5656" w:rsidTr="004A4EE0">
        <w:trPr>
          <w:trHeight w:val="340"/>
        </w:trPr>
        <w:tc>
          <w:tcPr>
            <w:tcW w:w="989" w:type="dxa"/>
            <w:vMerge w:val="restart"/>
            <w:shd w:val="clear" w:color="auto" w:fill="FFF1CC"/>
          </w:tcPr>
          <w:p w:rsidR="002B5656" w:rsidRDefault="002B5656" w:rsidP="004A4EE0">
            <w:pPr>
              <w:pStyle w:val="TableParagraph"/>
              <w:spacing w:before="1"/>
              <w:rPr>
                <w:b/>
                <w:sz w:val="21"/>
              </w:rPr>
            </w:pPr>
          </w:p>
          <w:p w:rsidR="002B5656" w:rsidRDefault="002B5656" w:rsidP="004A4EE0">
            <w:pPr>
              <w:pStyle w:val="TableParagraph"/>
              <w:ind w:left="8"/>
              <w:jc w:val="center"/>
              <w:rPr>
                <w:b/>
                <w:sz w:val="18"/>
              </w:rPr>
            </w:pPr>
            <w:r>
              <w:rPr>
                <w:b/>
                <w:sz w:val="18"/>
              </w:rPr>
              <w:t>5</w:t>
            </w:r>
          </w:p>
        </w:tc>
        <w:tc>
          <w:tcPr>
            <w:tcW w:w="5207" w:type="dxa"/>
            <w:vMerge w:val="restart"/>
          </w:tcPr>
          <w:p w:rsidR="002B5656" w:rsidRDefault="002B5656" w:rsidP="004A4EE0">
            <w:pPr>
              <w:pStyle w:val="TableParagraph"/>
              <w:spacing w:before="146"/>
              <w:ind w:left="69"/>
              <w:rPr>
                <w:sz w:val="18"/>
              </w:rPr>
            </w:pPr>
            <w:r>
              <w:rPr>
                <w:sz w:val="18"/>
              </w:rPr>
              <w:t>Kültürel ve Sosyal Hizmetler Süreci</w:t>
            </w:r>
          </w:p>
        </w:tc>
        <w:tc>
          <w:tcPr>
            <w:tcW w:w="1897" w:type="dxa"/>
          </w:tcPr>
          <w:p w:rsidR="002B5656" w:rsidRDefault="002B5656" w:rsidP="004A4EE0">
            <w:pPr>
              <w:pStyle w:val="TableParagraph"/>
              <w:spacing w:before="62"/>
              <w:ind w:left="68"/>
              <w:rPr>
                <w:sz w:val="18"/>
              </w:rPr>
            </w:pPr>
            <w:r>
              <w:rPr>
                <w:sz w:val="18"/>
              </w:rPr>
              <w:t>Süreç Sayısı</w:t>
            </w:r>
          </w:p>
        </w:tc>
        <w:tc>
          <w:tcPr>
            <w:tcW w:w="972" w:type="dxa"/>
          </w:tcPr>
          <w:p w:rsidR="002B5656" w:rsidRDefault="002B5656" w:rsidP="004A4EE0">
            <w:pPr>
              <w:pStyle w:val="TableParagraph"/>
              <w:spacing w:before="62"/>
              <w:ind w:right="103"/>
              <w:jc w:val="right"/>
              <w:rPr>
                <w:sz w:val="18"/>
              </w:rPr>
            </w:pPr>
          </w:p>
        </w:tc>
      </w:tr>
      <w:tr w:rsidR="002B5656" w:rsidTr="004A4EE0">
        <w:trPr>
          <w:trHeight w:val="340"/>
        </w:trPr>
        <w:tc>
          <w:tcPr>
            <w:tcW w:w="989" w:type="dxa"/>
            <w:vMerge/>
            <w:tcBorders>
              <w:top w:val="nil"/>
            </w:tcBorders>
            <w:shd w:val="clear" w:color="auto" w:fill="FFF1CC"/>
          </w:tcPr>
          <w:p w:rsidR="002B5656" w:rsidRDefault="002B5656" w:rsidP="004A4EE0">
            <w:pPr>
              <w:rPr>
                <w:sz w:val="2"/>
                <w:szCs w:val="2"/>
              </w:rPr>
            </w:pPr>
          </w:p>
        </w:tc>
        <w:tc>
          <w:tcPr>
            <w:tcW w:w="5207" w:type="dxa"/>
            <w:vMerge/>
            <w:tcBorders>
              <w:top w:val="nil"/>
            </w:tcBorders>
          </w:tcPr>
          <w:p w:rsidR="002B5656" w:rsidRDefault="002B5656" w:rsidP="004A4EE0">
            <w:pPr>
              <w:rPr>
                <w:sz w:val="2"/>
                <w:szCs w:val="2"/>
              </w:rPr>
            </w:pPr>
          </w:p>
        </w:tc>
        <w:tc>
          <w:tcPr>
            <w:tcW w:w="1897" w:type="dxa"/>
          </w:tcPr>
          <w:p w:rsidR="002B5656" w:rsidRDefault="002B5656" w:rsidP="004A4EE0">
            <w:pPr>
              <w:pStyle w:val="TableParagraph"/>
              <w:spacing w:before="62"/>
              <w:ind w:left="68"/>
              <w:rPr>
                <w:sz w:val="18"/>
              </w:rPr>
            </w:pPr>
            <w:r>
              <w:rPr>
                <w:sz w:val="18"/>
              </w:rPr>
              <w:t>Alt Süreç Sayısı</w:t>
            </w:r>
          </w:p>
        </w:tc>
        <w:tc>
          <w:tcPr>
            <w:tcW w:w="972" w:type="dxa"/>
          </w:tcPr>
          <w:p w:rsidR="002B5656" w:rsidRDefault="002B5656" w:rsidP="004A4EE0">
            <w:pPr>
              <w:pStyle w:val="TableParagraph"/>
              <w:spacing w:before="62"/>
              <w:ind w:right="102"/>
              <w:jc w:val="right"/>
              <w:rPr>
                <w:sz w:val="18"/>
              </w:rPr>
            </w:pPr>
          </w:p>
        </w:tc>
      </w:tr>
      <w:tr w:rsidR="002B5656" w:rsidTr="004A4EE0">
        <w:trPr>
          <w:trHeight w:val="340"/>
        </w:trPr>
        <w:tc>
          <w:tcPr>
            <w:tcW w:w="989" w:type="dxa"/>
            <w:vMerge w:val="restart"/>
            <w:shd w:val="clear" w:color="auto" w:fill="FFF1CC"/>
          </w:tcPr>
          <w:p w:rsidR="002B5656" w:rsidRDefault="002B5656" w:rsidP="004A4EE0">
            <w:pPr>
              <w:pStyle w:val="TableParagraph"/>
              <w:rPr>
                <w:b/>
                <w:sz w:val="21"/>
              </w:rPr>
            </w:pPr>
          </w:p>
          <w:p w:rsidR="002B5656" w:rsidRDefault="009567F1" w:rsidP="004A4EE0">
            <w:pPr>
              <w:pStyle w:val="TableParagraph"/>
              <w:ind w:left="8"/>
              <w:jc w:val="center"/>
              <w:rPr>
                <w:b/>
                <w:sz w:val="18"/>
              </w:rPr>
            </w:pPr>
            <w:r>
              <w:rPr>
                <w:b/>
                <w:sz w:val="18"/>
              </w:rPr>
              <w:t>6</w:t>
            </w:r>
          </w:p>
        </w:tc>
        <w:tc>
          <w:tcPr>
            <w:tcW w:w="5207" w:type="dxa"/>
            <w:vMerge w:val="restart"/>
          </w:tcPr>
          <w:p w:rsidR="002B5656" w:rsidRDefault="002B5656" w:rsidP="004A4EE0">
            <w:pPr>
              <w:pStyle w:val="TableParagraph"/>
              <w:spacing w:before="7"/>
              <w:rPr>
                <w:b/>
                <w:sz w:val="20"/>
              </w:rPr>
            </w:pPr>
          </w:p>
          <w:p w:rsidR="002B5656" w:rsidRDefault="002B5656" w:rsidP="004A4EE0">
            <w:pPr>
              <w:pStyle w:val="TableParagraph"/>
              <w:ind w:left="69"/>
              <w:rPr>
                <w:sz w:val="18"/>
              </w:rPr>
            </w:pPr>
            <w:r>
              <w:rPr>
                <w:sz w:val="18"/>
              </w:rPr>
              <w:t>Finansal Kaynakların Yönetimi Süreci</w:t>
            </w:r>
          </w:p>
        </w:tc>
        <w:tc>
          <w:tcPr>
            <w:tcW w:w="1897" w:type="dxa"/>
          </w:tcPr>
          <w:p w:rsidR="002B5656" w:rsidRDefault="002B5656" w:rsidP="004A4EE0">
            <w:pPr>
              <w:pStyle w:val="TableParagraph"/>
              <w:spacing w:before="62"/>
              <w:ind w:left="68"/>
              <w:rPr>
                <w:sz w:val="18"/>
              </w:rPr>
            </w:pPr>
            <w:r>
              <w:rPr>
                <w:sz w:val="18"/>
              </w:rPr>
              <w:t>Süreç Sayısı</w:t>
            </w:r>
          </w:p>
        </w:tc>
        <w:tc>
          <w:tcPr>
            <w:tcW w:w="972" w:type="dxa"/>
          </w:tcPr>
          <w:p w:rsidR="002B5656" w:rsidRDefault="002B5656" w:rsidP="004A4EE0">
            <w:pPr>
              <w:pStyle w:val="TableParagraph"/>
              <w:spacing w:before="62"/>
              <w:ind w:right="102"/>
              <w:jc w:val="right"/>
              <w:rPr>
                <w:sz w:val="18"/>
              </w:rPr>
            </w:pPr>
          </w:p>
        </w:tc>
      </w:tr>
      <w:tr w:rsidR="002B5656" w:rsidTr="004A4EE0">
        <w:trPr>
          <w:trHeight w:val="340"/>
        </w:trPr>
        <w:tc>
          <w:tcPr>
            <w:tcW w:w="989" w:type="dxa"/>
            <w:vMerge/>
            <w:tcBorders>
              <w:top w:val="nil"/>
            </w:tcBorders>
            <w:shd w:val="clear" w:color="auto" w:fill="FFF1CC"/>
          </w:tcPr>
          <w:p w:rsidR="002B5656" w:rsidRDefault="002B5656" w:rsidP="004A4EE0">
            <w:pPr>
              <w:rPr>
                <w:sz w:val="2"/>
                <w:szCs w:val="2"/>
              </w:rPr>
            </w:pPr>
          </w:p>
        </w:tc>
        <w:tc>
          <w:tcPr>
            <w:tcW w:w="5207" w:type="dxa"/>
            <w:vMerge/>
            <w:tcBorders>
              <w:top w:val="nil"/>
            </w:tcBorders>
          </w:tcPr>
          <w:p w:rsidR="002B5656" w:rsidRDefault="002B5656" w:rsidP="004A4EE0">
            <w:pPr>
              <w:rPr>
                <w:sz w:val="2"/>
                <w:szCs w:val="2"/>
              </w:rPr>
            </w:pPr>
          </w:p>
        </w:tc>
        <w:tc>
          <w:tcPr>
            <w:tcW w:w="1897" w:type="dxa"/>
          </w:tcPr>
          <w:p w:rsidR="002B5656" w:rsidRDefault="002B5656" w:rsidP="004A4EE0">
            <w:pPr>
              <w:pStyle w:val="TableParagraph"/>
              <w:spacing w:before="62"/>
              <w:ind w:left="68"/>
              <w:rPr>
                <w:sz w:val="18"/>
              </w:rPr>
            </w:pPr>
            <w:r>
              <w:rPr>
                <w:sz w:val="18"/>
              </w:rPr>
              <w:t>Alt Süreç Sayısı</w:t>
            </w:r>
          </w:p>
        </w:tc>
        <w:tc>
          <w:tcPr>
            <w:tcW w:w="972" w:type="dxa"/>
          </w:tcPr>
          <w:p w:rsidR="002B5656" w:rsidRDefault="002B5656" w:rsidP="004A4EE0">
            <w:pPr>
              <w:pStyle w:val="TableParagraph"/>
              <w:spacing w:before="62"/>
              <w:ind w:right="102"/>
              <w:jc w:val="right"/>
              <w:rPr>
                <w:sz w:val="18"/>
              </w:rPr>
            </w:pPr>
          </w:p>
        </w:tc>
      </w:tr>
      <w:tr w:rsidR="002B5656" w:rsidTr="004A4EE0">
        <w:trPr>
          <w:trHeight w:val="340"/>
        </w:trPr>
        <w:tc>
          <w:tcPr>
            <w:tcW w:w="989" w:type="dxa"/>
            <w:vMerge w:val="restart"/>
            <w:shd w:val="clear" w:color="auto" w:fill="FFF1CC"/>
          </w:tcPr>
          <w:p w:rsidR="002B5656" w:rsidRDefault="002B5656" w:rsidP="004A4EE0">
            <w:pPr>
              <w:pStyle w:val="TableParagraph"/>
              <w:rPr>
                <w:b/>
                <w:sz w:val="21"/>
              </w:rPr>
            </w:pPr>
          </w:p>
          <w:p w:rsidR="002B5656" w:rsidRDefault="009567F1" w:rsidP="004A4EE0">
            <w:pPr>
              <w:pStyle w:val="TableParagraph"/>
              <w:ind w:left="8"/>
              <w:jc w:val="center"/>
              <w:rPr>
                <w:b/>
                <w:sz w:val="18"/>
              </w:rPr>
            </w:pPr>
            <w:r>
              <w:rPr>
                <w:b/>
                <w:sz w:val="18"/>
              </w:rPr>
              <w:t>7</w:t>
            </w:r>
          </w:p>
        </w:tc>
        <w:tc>
          <w:tcPr>
            <w:tcW w:w="5207" w:type="dxa"/>
            <w:vMerge w:val="restart"/>
          </w:tcPr>
          <w:p w:rsidR="002B5656" w:rsidRDefault="002B5656" w:rsidP="004A4EE0">
            <w:pPr>
              <w:pStyle w:val="TableParagraph"/>
              <w:spacing w:before="146"/>
              <w:ind w:left="69"/>
              <w:rPr>
                <w:sz w:val="18"/>
              </w:rPr>
            </w:pPr>
            <w:r>
              <w:rPr>
                <w:sz w:val="18"/>
              </w:rPr>
              <w:t>Fiziksel Kaynakların Yönetimi Süreci</w:t>
            </w:r>
          </w:p>
        </w:tc>
        <w:tc>
          <w:tcPr>
            <w:tcW w:w="1897" w:type="dxa"/>
          </w:tcPr>
          <w:p w:rsidR="002B5656" w:rsidRDefault="002B5656" w:rsidP="004A4EE0">
            <w:pPr>
              <w:pStyle w:val="TableParagraph"/>
              <w:spacing w:before="62"/>
              <w:ind w:left="68"/>
              <w:rPr>
                <w:sz w:val="18"/>
              </w:rPr>
            </w:pPr>
            <w:r>
              <w:rPr>
                <w:sz w:val="18"/>
              </w:rPr>
              <w:t>Süreç Sayısı</w:t>
            </w:r>
          </w:p>
        </w:tc>
        <w:tc>
          <w:tcPr>
            <w:tcW w:w="972" w:type="dxa"/>
          </w:tcPr>
          <w:p w:rsidR="002B5656" w:rsidRDefault="002B5656" w:rsidP="004A4EE0">
            <w:pPr>
              <w:pStyle w:val="TableParagraph"/>
              <w:spacing w:before="62"/>
              <w:ind w:right="103"/>
              <w:jc w:val="right"/>
              <w:rPr>
                <w:sz w:val="18"/>
              </w:rPr>
            </w:pPr>
          </w:p>
        </w:tc>
      </w:tr>
      <w:tr w:rsidR="002B5656" w:rsidTr="004A4EE0">
        <w:trPr>
          <w:trHeight w:val="340"/>
        </w:trPr>
        <w:tc>
          <w:tcPr>
            <w:tcW w:w="989" w:type="dxa"/>
            <w:vMerge/>
            <w:tcBorders>
              <w:top w:val="nil"/>
            </w:tcBorders>
            <w:shd w:val="clear" w:color="auto" w:fill="FFF1CC"/>
          </w:tcPr>
          <w:p w:rsidR="002B5656" w:rsidRDefault="002B5656" w:rsidP="004A4EE0">
            <w:pPr>
              <w:rPr>
                <w:sz w:val="2"/>
                <w:szCs w:val="2"/>
              </w:rPr>
            </w:pPr>
          </w:p>
        </w:tc>
        <w:tc>
          <w:tcPr>
            <w:tcW w:w="5207" w:type="dxa"/>
            <w:vMerge/>
            <w:tcBorders>
              <w:top w:val="nil"/>
            </w:tcBorders>
          </w:tcPr>
          <w:p w:rsidR="002B5656" w:rsidRDefault="002B5656" w:rsidP="004A4EE0">
            <w:pPr>
              <w:rPr>
                <w:sz w:val="2"/>
                <w:szCs w:val="2"/>
              </w:rPr>
            </w:pPr>
          </w:p>
        </w:tc>
        <w:tc>
          <w:tcPr>
            <w:tcW w:w="1897" w:type="dxa"/>
          </w:tcPr>
          <w:p w:rsidR="002B5656" w:rsidRDefault="002B5656" w:rsidP="004A4EE0">
            <w:pPr>
              <w:pStyle w:val="TableParagraph"/>
              <w:spacing w:before="62"/>
              <w:ind w:left="68"/>
              <w:rPr>
                <w:sz w:val="18"/>
              </w:rPr>
            </w:pPr>
            <w:r>
              <w:rPr>
                <w:sz w:val="18"/>
              </w:rPr>
              <w:t>Alt Süreç Sayısı</w:t>
            </w:r>
          </w:p>
        </w:tc>
        <w:tc>
          <w:tcPr>
            <w:tcW w:w="972" w:type="dxa"/>
          </w:tcPr>
          <w:p w:rsidR="002B5656" w:rsidRDefault="002B5656" w:rsidP="004A4EE0">
            <w:pPr>
              <w:pStyle w:val="TableParagraph"/>
              <w:spacing w:before="62"/>
              <w:ind w:right="102"/>
              <w:jc w:val="right"/>
              <w:rPr>
                <w:sz w:val="18"/>
              </w:rPr>
            </w:pPr>
          </w:p>
        </w:tc>
      </w:tr>
      <w:tr w:rsidR="002B5656" w:rsidTr="004A4EE0">
        <w:trPr>
          <w:trHeight w:val="340"/>
        </w:trPr>
        <w:tc>
          <w:tcPr>
            <w:tcW w:w="989" w:type="dxa"/>
            <w:vMerge w:val="restart"/>
            <w:shd w:val="clear" w:color="auto" w:fill="FFF1CC"/>
          </w:tcPr>
          <w:p w:rsidR="002B5656" w:rsidRDefault="002B5656" w:rsidP="004A4EE0">
            <w:pPr>
              <w:pStyle w:val="TableParagraph"/>
              <w:rPr>
                <w:b/>
                <w:sz w:val="21"/>
              </w:rPr>
            </w:pPr>
          </w:p>
          <w:p w:rsidR="002B5656" w:rsidRDefault="009567F1" w:rsidP="004A4EE0">
            <w:pPr>
              <w:pStyle w:val="TableParagraph"/>
              <w:ind w:left="386" w:right="372"/>
              <w:jc w:val="center"/>
              <w:rPr>
                <w:b/>
                <w:sz w:val="18"/>
              </w:rPr>
            </w:pPr>
            <w:r>
              <w:rPr>
                <w:b/>
                <w:sz w:val="18"/>
              </w:rPr>
              <w:t>8</w:t>
            </w:r>
          </w:p>
        </w:tc>
        <w:tc>
          <w:tcPr>
            <w:tcW w:w="5207" w:type="dxa"/>
            <w:vMerge w:val="restart"/>
          </w:tcPr>
          <w:p w:rsidR="002B5656" w:rsidRDefault="002B5656" w:rsidP="004A4EE0">
            <w:pPr>
              <w:pStyle w:val="TableParagraph"/>
              <w:spacing w:before="146"/>
              <w:ind w:left="69"/>
              <w:rPr>
                <w:sz w:val="18"/>
              </w:rPr>
            </w:pPr>
            <w:r>
              <w:rPr>
                <w:sz w:val="18"/>
              </w:rPr>
              <w:t>Destek Hizmetlerinin Yönetimi Süreci</w:t>
            </w:r>
          </w:p>
        </w:tc>
        <w:tc>
          <w:tcPr>
            <w:tcW w:w="1897" w:type="dxa"/>
          </w:tcPr>
          <w:p w:rsidR="002B5656" w:rsidRDefault="002B5656" w:rsidP="004A4EE0">
            <w:pPr>
              <w:pStyle w:val="TableParagraph"/>
              <w:spacing w:before="62"/>
              <w:ind w:left="68"/>
              <w:rPr>
                <w:sz w:val="18"/>
              </w:rPr>
            </w:pPr>
            <w:r>
              <w:rPr>
                <w:sz w:val="18"/>
              </w:rPr>
              <w:t>Süreç Sayısı</w:t>
            </w:r>
          </w:p>
        </w:tc>
        <w:tc>
          <w:tcPr>
            <w:tcW w:w="972" w:type="dxa"/>
          </w:tcPr>
          <w:p w:rsidR="002B5656" w:rsidRDefault="002B5656" w:rsidP="004A4EE0">
            <w:pPr>
              <w:pStyle w:val="TableParagraph"/>
              <w:spacing w:before="62"/>
              <w:ind w:right="103"/>
              <w:jc w:val="right"/>
              <w:rPr>
                <w:sz w:val="18"/>
              </w:rPr>
            </w:pPr>
          </w:p>
        </w:tc>
      </w:tr>
      <w:tr w:rsidR="002B5656" w:rsidTr="004A4EE0">
        <w:trPr>
          <w:trHeight w:val="340"/>
        </w:trPr>
        <w:tc>
          <w:tcPr>
            <w:tcW w:w="989" w:type="dxa"/>
            <w:vMerge/>
            <w:tcBorders>
              <w:top w:val="nil"/>
            </w:tcBorders>
            <w:shd w:val="clear" w:color="auto" w:fill="FFF1CC"/>
          </w:tcPr>
          <w:p w:rsidR="002B5656" w:rsidRDefault="002B5656" w:rsidP="004A4EE0">
            <w:pPr>
              <w:rPr>
                <w:sz w:val="2"/>
                <w:szCs w:val="2"/>
              </w:rPr>
            </w:pPr>
          </w:p>
        </w:tc>
        <w:tc>
          <w:tcPr>
            <w:tcW w:w="5207" w:type="dxa"/>
            <w:vMerge/>
            <w:tcBorders>
              <w:top w:val="nil"/>
            </w:tcBorders>
          </w:tcPr>
          <w:p w:rsidR="002B5656" w:rsidRDefault="002B5656" w:rsidP="004A4EE0">
            <w:pPr>
              <w:rPr>
                <w:sz w:val="2"/>
                <w:szCs w:val="2"/>
              </w:rPr>
            </w:pPr>
          </w:p>
        </w:tc>
        <w:tc>
          <w:tcPr>
            <w:tcW w:w="1897" w:type="dxa"/>
          </w:tcPr>
          <w:p w:rsidR="002B5656" w:rsidRDefault="002B5656" w:rsidP="004A4EE0">
            <w:pPr>
              <w:pStyle w:val="TableParagraph"/>
              <w:spacing w:before="62"/>
              <w:ind w:left="68"/>
              <w:rPr>
                <w:sz w:val="18"/>
              </w:rPr>
            </w:pPr>
            <w:r>
              <w:rPr>
                <w:sz w:val="18"/>
              </w:rPr>
              <w:t>Alt Süreç Sayısı</w:t>
            </w:r>
          </w:p>
        </w:tc>
        <w:tc>
          <w:tcPr>
            <w:tcW w:w="972" w:type="dxa"/>
          </w:tcPr>
          <w:p w:rsidR="002B5656" w:rsidRDefault="002B5656" w:rsidP="004A4EE0">
            <w:pPr>
              <w:pStyle w:val="TableParagraph"/>
              <w:spacing w:before="62"/>
              <w:ind w:right="102"/>
              <w:jc w:val="right"/>
              <w:rPr>
                <w:sz w:val="18"/>
              </w:rPr>
            </w:pPr>
          </w:p>
        </w:tc>
      </w:tr>
      <w:tr w:rsidR="002B5656" w:rsidTr="004A4EE0">
        <w:trPr>
          <w:trHeight w:val="337"/>
        </w:trPr>
        <w:tc>
          <w:tcPr>
            <w:tcW w:w="6196" w:type="dxa"/>
            <w:gridSpan w:val="2"/>
            <w:vMerge w:val="restart"/>
            <w:shd w:val="clear" w:color="auto" w:fill="FFF1CC"/>
          </w:tcPr>
          <w:p w:rsidR="002B5656" w:rsidRDefault="002B5656" w:rsidP="004A4EE0">
            <w:pPr>
              <w:pStyle w:val="TableParagraph"/>
              <w:spacing w:before="9"/>
              <w:rPr>
                <w:b/>
                <w:sz w:val="20"/>
              </w:rPr>
            </w:pPr>
          </w:p>
          <w:p w:rsidR="002B5656" w:rsidRDefault="002B5656" w:rsidP="004A4EE0">
            <w:pPr>
              <w:pStyle w:val="TableParagraph"/>
              <w:ind w:left="71"/>
              <w:rPr>
                <w:b/>
                <w:sz w:val="18"/>
              </w:rPr>
            </w:pPr>
            <w:r>
              <w:rPr>
                <w:b/>
                <w:sz w:val="18"/>
              </w:rPr>
              <w:t>TOPLAM</w:t>
            </w:r>
          </w:p>
        </w:tc>
        <w:tc>
          <w:tcPr>
            <w:tcW w:w="1897" w:type="dxa"/>
            <w:shd w:val="clear" w:color="auto" w:fill="FFF1CC"/>
          </w:tcPr>
          <w:p w:rsidR="002B5656" w:rsidRDefault="002B5656" w:rsidP="004A4EE0">
            <w:pPr>
              <w:pStyle w:val="TableParagraph"/>
              <w:spacing w:before="64"/>
              <w:ind w:left="68"/>
              <w:rPr>
                <w:b/>
                <w:sz w:val="18"/>
              </w:rPr>
            </w:pPr>
            <w:r>
              <w:rPr>
                <w:b/>
                <w:sz w:val="18"/>
              </w:rPr>
              <w:t>SÜREÇ SAYISI</w:t>
            </w:r>
          </w:p>
        </w:tc>
        <w:tc>
          <w:tcPr>
            <w:tcW w:w="972" w:type="dxa"/>
            <w:shd w:val="clear" w:color="auto" w:fill="FFF1CC"/>
          </w:tcPr>
          <w:p w:rsidR="002B5656" w:rsidRDefault="002B5656" w:rsidP="004A4EE0">
            <w:pPr>
              <w:pStyle w:val="TableParagraph"/>
              <w:spacing w:before="64"/>
              <w:ind w:right="56"/>
              <w:jc w:val="right"/>
              <w:rPr>
                <w:b/>
                <w:sz w:val="18"/>
              </w:rPr>
            </w:pPr>
          </w:p>
        </w:tc>
      </w:tr>
      <w:tr w:rsidR="002B5656" w:rsidTr="004A4EE0">
        <w:trPr>
          <w:trHeight w:val="340"/>
        </w:trPr>
        <w:tc>
          <w:tcPr>
            <w:tcW w:w="6196" w:type="dxa"/>
            <w:gridSpan w:val="2"/>
            <w:vMerge/>
            <w:tcBorders>
              <w:top w:val="nil"/>
            </w:tcBorders>
            <w:shd w:val="clear" w:color="auto" w:fill="FFF1CC"/>
          </w:tcPr>
          <w:p w:rsidR="002B5656" w:rsidRDefault="002B5656" w:rsidP="004A4EE0">
            <w:pPr>
              <w:rPr>
                <w:sz w:val="2"/>
                <w:szCs w:val="2"/>
              </w:rPr>
            </w:pPr>
          </w:p>
        </w:tc>
        <w:tc>
          <w:tcPr>
            <w:tcW w:w="1897" w:type="dxa"/>
            <w:shd w:val="clear" w:color="auto" w:fill="FFF1CC"/>
          </w:tcPr>
          <w:p w:rsidR="002B5656" w:rsidRDefault="002B5656" w:rsidP="004A4EE0">
            <w:pPr>
              <w:pStyle w:val="TableParagraph"/>
              <w:spacing w:before="67"/>
              <w:ind w:left="68"/>
              <w:rPr>
                <w:b/>
                <w:sz w:val="18"/>
              </w:rPr>
            </w:pPr>
            <w:r>
              <w:rPr>
                <w:b/>
                <w:sz w:val="18"/>
              </w:rPr>
              <w:t>ALT SÜREÇ</w:t>
            </w:r>
            <w:r w:rsidR="00126618">
              <w:rPr>
                <w:b/>
                <w:sz w:val="18"/>
              </w:rPr>
              <w:t xml:space="preserve"> SAYISI</w:t>
            </w:r>
          </w:p>
        </w:tc>
        <w:tc>
          <w:tcPr>
            <w:tcW w:w="972" w:type="dxa"/>
            <w:shd w:val="clear" w:color="auto" w:fill="FFF1CC"/>
          </w:tcPr>
          <w:p w:rsidR="002B5656" w:rsidRDefault="002B5656" w:rsidP="004A4EE0">
            <w:pPr>
              <w:pStyle w:val="TableParagraph"/>
              <w:spacing w:before="67"/>
              <w:ind w:right="56"/>
              <w:jc w:val="right"/>
              <w:rPr>
                <w:b/>
                <w:sz w:val="18"/>
              </w:rPr>
            </w:pPr>
          </w:p>
        </w:tc>
      </w:tr>
    </w:tbl>
    <w:p w:rsidR="002B5656" w:rsidRPr="003D4DA1" w:rsidRDefault="002B5656" w:rsidP="002B5656">
      <w:pPr>
        <w:pStyle w:val="GvdeMetni"/>
        <w:ind w:left="116"/>
        <w:rPr>
          <w:sz w:val="24"/>
          <w:szCs w:val="24"/>
        </w:rPr>
        <w:sectPr w:rsidR="002B5656" w:rsidRPr="003D4DA1">
          <w:pgSz w:w="11910" w:h="16840"/>
          <w:pgMar w:top="1180" w:right="1040" w:bottom="1200" w:left="1300" w:header="0" w:footer="923" w:gutter="0"/>
          <w:cols w:space="708"/>
        </w:sectPr>
      </w:pPr>
    </w:p>
    <w:p w:rsidR="002B5656" w:rsidRPr="00C32FDF" w:rsidRDefault="002B5656" w:rsidP="00C32FDF">
      <w:pPr>
        <w:rPr>
          <w:sz w:val="24"/>
          <w:szCs w:val="24"/>
        </w:rPr>
      </w:pPr>
    </w:p>
    <w:sectPr w:rsidR="002B5656" w:rsidRPr="00C32FD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BBA" w:rsidRDefault="006E3BBA" w:rsidP="002B5656">
      <w:r>
        <w:separator/>
      </w:r>
    </w:p>
  </w:endnote>
  <w:endnote w:type="continuationSeparator" w:id="0">
    <w:p w:rsidR="006E3BBA" w:rsidRDefault="006E3BBA" w:rsidP="002B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E0" w:rsidRDefault="004A4EE0">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E0" w:rsidRDefault="004A4EE0">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E0" w:rsidRDefault="004A4EE0">
    <w:pPr>
      <w:pStyle w:val="GvdeMetni"/>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E0" w:rsidRDefault="004A4EE0">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EE0" w:rsidRDefault="004A4EE0">
    <w:pPr>
      <w:pStyle w:val="GvdeMetni"/>
      <w:spacing w:line="14" w:lineRule="auto"/>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BBA" w:rsidRDefault="006E3BBA" w:rsidP="002B5656">
      <w:r>
        <w:separator/>
      </w:r>
    </w:p>
  </w:footnote>
  <w:footnote w:type="continuationSeparator" w:id="0">
    <w:p w:rsidR="006E3BBA" w:rsidRDefault="006E3BBA" w:rsidP="002B56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5115C"/>
    <w:multiLevelType w:val="hybridMultilevel"/>
    <w:tmpl w:val="78ACD4A6"/>
    <w:lvl w:ilvl="0" w:tplc="73C6F134">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FD846282">
      <w:numFmt w:val="bullet"/>
      <w:lvlText w:val="•"/>
      <w:lvlJc w:val="left"/>
      <w:pPr>
        <w:ind w:left="1712" w:hanging="360"/>
      </w:pPr>
      <w:rPr>
        <w:rFonts w:hint="default"/>
        <w:lang w:val="tr-TR" w:eastAsia="tr-TR" w:bidi="tr-TR"/>
      </w:rPr>
    </w:lvl>
    <w:lvl w:ilvl="2" w:tplc="A1D29DA6">
      <w:numFmt w:val="bullet"/>
      <w:lvlText w:val="•"/>
      <w:lvlJc w:val="left"/>
      <w:pPr>
        <w:ind w:left="2585" w:hanging="360"/>
      </w:pPr>
      <w:rPr>
        <w:rFonts w:hint="default"/>
        <w:lang w:val="tr-TR" w:eastAsia="tr-TR" w:bidi="tr-TR"/>
      </w:rPr>
    </w:lvl>
    <w:lvl w:ilvl="3" w:tplc="6FD4ADCA">
      <w:numFmt w:val="bullet"/>
      <w:lvlText w:val="•"/>
      <w:lvlJc w:val="left"/>
      <w:pPr>
        <w:ind w:left="3457" w:hanging="360"/>
      </w:pPr>
      <w:rPr>
        <w:rFonts w:hint="default"/>
        <w:lang w:val="tr-TR" w:eastAsia="tr-TR" w:bidi="tr-TR"/>
      </w:rPr>
    </w:lvl>
    <w:lvl w:ilvl="4" w:tplc="B9581BFA">
      <w:numFmt w:val="bullet"/>
      <w:lvlText w:val="•"/>
      <w:lvlJc w:val="left"/>
      <w:pPr>
        <w:ind w:left="4330" w:hanging="360"/>
      </w:pPr>
      <w:rPr>
        <w:rFonts w:hint="default"/>
        <w:lang w:val="tr-TR" w:eastAsia="tr-TR" w:bidi="tr-TR"/>
      </w:rPr>
    </w:lvl>
    <w:lvl w:ilvl="5" w:tplc="84A07A18">
      <w:numFmt w:val="bullet"/>
      <w:lvlText w:val="•"/>
      <w:lvlJc w:val="left"/>
      <w:pPr>
        <w:ind w:left="5203" w:hanging="360"/>
      </w:pPr>
      <w:rPr>
        <w:rFonts w:hint="default"/>
        <w:lang w:val="tr-TR" w:eastAsia="tr-TR" w:bidi="tr-TR"/>
      </w:rPr>
    </w:lvl>
    <w:lvl w:ilvl="6" w:tplc="54686F8E">
      <w:numFmt w:val="bullet"/>
      <w:lvlText w:val="•"/>
      <w:lvlJc w:val="left"/>
      <w:pPr>
        <w:ind w:left="6075" w:hanging="360"/>
      </w:pPr>
      <w:rPr>
        <w:rFonts w:hint="default"/>
        <w:lang w:val="tr-TR" w:eastAsia="tr-TR" w:bidi="tr-TR"/>
      </w:rPr>
    </w:lvl>
    <w:lvl w:ilvl="7" w:tplc="02CEEF90">
      <w:numFmt w:val="bullet"/>
      <w:lvlText w:val="•"/>
      <w:lvlJc w:val="left"/>
      <w:pPr>
        <w:ind w:left="6948" w:hanging="360"/>
      </w:pPr>
      <w:rPr>
        <w:rFonts w:hint="default"/>
        <w:lang w:val="tr-TR" w:eastAsia="tr-TR" w:bidi="tr-TR"/>
      </w:rPr>
    </w:lvl>
    <w:lvl w:ilvl="8" w:tplc="2CCA9E4E">
      <w:numFmt w:val="bullet"/>
      <w:lvlText w:val="•"/>
      <w:lvlJc w:val="left"/>
      <w:pPr>
        <w:ind w:left="7821" w:hanging="360"/>
      </w:pPr>
      <w:rPr>
        <w:rFonts w:hint="default"/>
        <w:lang w:val="tr-TR" w:eastAsia="tr-TR" w:bidi="tr-TR"/>
      </w:rPr>
    </w:lvl>
  </w:abstractNum>
  <w:abstractNum w:abstractNumId="1">
    <w:nsid w:val="08554DE5"/>
    <w:multiLevelType w:val="hybridMultilevel"/>
    <w:tmpl w:val="3AC0499E"/>
    <w:lvl w:ilvl="0" w:tplc="B294574C">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870E9424">
      <w:numFmt w:val="bullet"/>
      <w:lvlText w:val="•"/>
      <w:lvlJc w:val="left"/>
      <w:pPr>
        <w:ind w:left="1712" w:hanging="360"/>
      </w:pPr>
      <w:rPr>
        <w:rFonts w:hint="default"/>
        <w:lang w:val="tr-TR" w:eastAsia="tr-TR" w:bidi="tr-TR"/>
      </w:rPr>
    </w:lvl>
    <w:lvl w:ilvl="2" w:tplc="B1266B6C">
      <w:numFmt w:val="bullet"/>
      <w:lvlText w:val="•"/>
      <w:lvlJc w:val="left"/>
      <w:pPr>
        <w:ind w:left="2585" w:hanging="360"/>
      </w:pPr>
      <w:rPr>
        <w:rFonts w:hint="default"/>
        <w:lang w:val="tr-TR" w:eastAsia="tr-TR" w:bidi="tr-TR"/>
      </w:rPr>
    </w:lvl>
    <w:lvl w:ilvl="3" w:tplc="7D6071EE">
      <w:numFmt w:val="bullet"/>
      <w:lvlText w:val="•"/>
      <w:lvlJc w:val="left"/>
      <w:pPr>
        <w:ind w:left="3457" w:hanging="360"/>
      </w:pPr>
      <w:rPr>
        <w:rFonts w:hint="default"/>
        <w:lang w:val="tr-TR" w:eastAsia="tr-TR" w:bidi="tr-TR"/>
      </w:rPr>
    </w:lvl>
    <w:lvl w:ilvl="4" w:tplc="2EF83CD4">
      <w:numFmt w:val="bullet"/>
      <w:lvlText w:val="•"/>
      <w:lvlJc w:val="left"/>
      <w:pPr>
        <w:ind w:left="4330" w:hanging="360"/>
      </w:pPr>
      <w:rPr>
        <w:rFonts w:hint="default"/>
        <w:lang w:val="tr-TR" w:eastAsia="tr-TR" w:bidi="tr-TR"/>
      </w:rPr>
    </w:lvl>
    <w:lvl w:ilvl="5" w:tplc="FDA69616">
      <w:numFmt w:val="bullet"/>
      <w:lvlText w:val="•"/>
      <w:lvlJc w:val="left"/>
      <w:pPr>
        <w:ind w:left="5203" w:hanging="360"/>
      </w:pPr>
      <w:rPr>
        <w:rFonts w:hint="default"/>
        <w:lang w:val="tr-TR" w:eastAsia="tr-TR" w:bidi="tr-TR"/>
      </w:rPr>
    </w:lvl>
    <w:lvl w:ilvl="6" w:tplc="7526BBFA">
      <w:numFmt w:val="bullet"/>
      <w:lvlText w:val="•"/>
      <w:lvlJc w:val="left"/>
      <w:pPr>
        <w:ind w:left="6075" w:hanging="360"/>
      </w:pPr>
      <w:rPr>
        <w:rFonts w:hint="default"/>
        <w:lang w:val="tr-TR" w:eastAsia="tr-TR" w:bidi="tr-TR"/>
      </w:rPr>
    </w:lvl>
    <w:lvl w:ilvl="7" w:tplc="1AFC8822">
      <w:numFmt w:val="bullet"/>
      <w:lvlText w:val="•"/>
      <w:lvlJc w:val="left"/>
      <w:pPr>
        <w:ind w:left="6948" w:hanging="360"/>
      </w:pPr>
      <w:rPr>
        <w:rFonts w:hint="default"/>
        <w:lang w:val="tr-TR" w:eastAsia="tr-TR" w:bidi="tr-TR"/>
      </w:rPr>
    </w:lvl>
    <w:lvl w:ilvl="8" w:tplc="E71A730E">
      <w:numFmt w:val="bullet"/>
      <w:lvlText w:val="•"/>
      <w:lvlJc w:val="left"/>
      <w:pPr>
        <w:ind w:left="7821" w:hanging="360"/>
      </w:pPr>
      <w:rPr>
        <w:rFonts w:hint="default"/>
        <w:lang w:val="tr-TR" w:eastAsia="tr-TR" w:bidi="tr-TR"/>
      </w:rPr>
    </w:lvl>
  </w:abstractNum>
  <w:abstractNum w:abstractNumId="2">
    <w:nsid w:val="099F3B98"/>
    <w:multiLevelType w:val="hybridMultilevel"/>
    <w:tmpl w:val="ED2660EE"/>
    <w:lvl w:ilvl="0" w:tplc="2604BA20">
      <w:numFmt w:val="bullet"/>
      <w:lvlText w:val="*"/>
      <w:lvlJc w:val="left"/>
      <w:pPr>
        <w:ind w:left="71" w:hanging="132"/>
      </w:pPr>
      <w:rPr>
        <w:rFonts w:ascii="Times New Roman" w:eastAsia="Times New Roman" w:hAnsi="Times New Roman" w:cs="Times New Roman" w:hint="default"/>
        <w:w w:val="100"/>
        <w:sz w:val="18"/>
        <w:szCs w:val="18"/>
        <w:lang w:val="tr-TR" w:eastAsia="tr-TR" w:bidi="tr-TR"/>
      </w:rPr>
    </w:lvl>
    <w:lvl w:ilvl="1" w:tplc="DC36A488">
      <w:numFmt w:val="bullet"/>
      <w:lvlText w:val="•"/>
      <w:lvlJc w:val="left"/>
      <w:pPr>
        <w:ind w:left="372" w:hanging="132"/>
      </w:pPr>
      <w:rPr>
        <w:rFonts w:hint="default"/>
        <w:lang w:val="tr-TR" w:eastAsia="tr-TR" w:bidi="tr-TR"/>
      </w:rPr>
    </w:lvl>
    <w:lvl w:ilvl="2" w:tplc="728034E4">
      <w:numFmt w:val="bullet"/>
      <w:lvlText w:val="•"/>
      <w:lvlJc w:val="left"/>
      <w:pPr>
        <w:ind w:left="665" w:hanging="132"/>
      </w:pPr>
      <w:rPr>
        <w:rFonts w:hint="default"/>
        <w:lang w:val="tr-TR" w:eastAsia="tr-TR" w:bidi="tr-TR"/>
      </w:rPr>
    </w:lvl>
    <w:lvl w:ilvl="3" w:tplc="A066D6A8">
      <w:numFmt w:val="bullet"/>
      <w:lvlText w:val="•"/>
      <w:lvlJc w:val="left"/>
      <w:pPr>
        <w:ind w:left="957" w:hanging="132"/>
      </w:pPr>
      <w:rPr>
        <w:rFonts w:hint="default"/>
        <w:lang w:val="tr-TR" w:eastAsia="tr-TR" w:bidi="tr-TR"/>
      </w:rPr>
    </w:lvl>
    <w:lvl w:ilvl="4" w:tplc="7A36C716">
      <w:numFmt w:val="bullet"/>
      <w:lvlText w:val="•"/>
      <w:lvlJc w:val="left"/>
      <w:pPr>
        <w:ind w:left="1250" w:hanging="132"/>
      </w:pPr>
      <w:rPr>
        <w:rFonts w:hint="default"/>
        <w:lang w:val="tr-TR" w:eastAsia="tr-TR" w:bidi="tr-TR"/>
      </w:rPr>
    </w:lvl>
    <w:lvl w:ilvl="5" w:tplc="3AB6CFEC">
      <w:numFmt w:val="bullet"/>
      <w:lvlText w:val="•"/>
      <w:lvlJc w:val="left"/>
      <w:pPr>
        <w:ind w:left="1543" w:hanging="132"/>
      </w:pPr>
      <w:rPr>
        <w:rFonts w:hint="default"/>
        <w:lang w:val="tr-TR" w:eastAsia="tr-TR" w:bidi="tr-TR"/>
      </w:rPr>
    </w:lvl>
    <w:lvl w:ilvl="6" w:tplc="2C10BB96">
      <w:numFmt w:val="bullet"/>
      <w:lvlText w:val="•"/>
      <w:lvlJc w:val="left"/>
      <w:pPr>
        <w:ind w:left="1835" w:hanging="132"/>
      </w:pPr>
      <w:rPr>
        <w:rFonts w:hint="default"/>
        <w:lang w:val="tr-TR" w:eastAsia="tr-TR" w:bidi="tr-TR"/>
      </w:rPr>
    </w:lvl>
    <w:lvl w:ilvl="7" w:tplc="0FE8A272">
      <w:numFmt w:val="bullet"/>
      <w:lvlText w:val="•"/>
      <w:lvlJc w:val="left"/>
      <w:pPr>
        <w:ind w:left="2128" w:hanging="132"/>
      </w:pPr>
      <w:rPr>
        <w:rFonts w:hint="default"/>
        <w:lang w:val="tr-TR" w:eastAsia="tr-TR" w:bidi="tr-TR"/>
      </w:rPr>
    </w:lvl>
    <w:lvl w:ilvl="8" w:tplc="5644E2A2">
      <w:numFmt w:val="bullet"/>
      <w:lvlText w:val="•"/>
      <w:lvlJc w:val="left"/>
      <w:pPr>
        <w:ind w:left="2420" w:hanging="132"/>
      </w:pPr>
      <w:rPr>
        <w:rFonts w:hint="default"/>
        <w:lang w:val="tr-TR" w:eastAsia="tr-TR" w:bidi="tr-TR"/>
      </w:rPr>
    </w:lvl>
  </w:abstractNum>
  <w:abstractNum w:abstractNumId="3">
    <w:nsid w:val="0B7D78C6"/>
    <w:multiLevelType w:val="hybridMultilevel"/>
    <w:tmpl w:val="0A46A40A"/>
    <w:lvl w:ilvl="0" w:tplc="C28AB406">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CC684774">
      <w:numFmt w:val="bullet"/>
      <w:lvlText w:val="•"/>
      <w:lvlJc w:val="left"/>
      <w:pPr>
        <w:ind w:left="1712" w:hanging="360"/>
      </w:pPr>
      <w:rPr>
        <w:rFonts w:hint="default"/>
        <w:lang w:val="tr-TR" w:eastAsia="tr-TR" w:bidi="tr-TR"/>
      </w:rPr>
    </w:lvl>
    <w:lvl w:ilvl="2" w:tplc="88CC7694">
      <w:numFmt w:val="bullet"/>
      <w:lvlText w:val="•"/>
      <w:lvlJc w:val="left"/>
      <w:pPr>
        <w:ind w:left="2585" w:hanging="360"/>
      </w:pPr>
      <w:rPr>
        <w:rFonts w:hint="default"/>
        <w:lang w:val="tr-TR" w:eastAsia="tr-TR" w:bidi="tr-TR"/>
      </w:rPr>
    </w:lvl>
    <w:lvl w:ilvl="3" w:tplc="9210E0E6">
      <w:numFmt w:val="bullet"/>
      <w:lvlText w:val="•"/>
      <w:lvlJc w:val="left"/>
      <w:pPr>
        <w:ind w:left="3457" w:hanging="360"/>
      </w:pPr>
      <w:rPr>
        <w:rFonts w:hint="default"/>
        <w:lang w:val="tr-TR" w:eastAsia="tr-TR" w:bidi="tr-TR"/>
      </w:rPr>
    </w:lvl>
    <w:lvl w:ilvl="4" w:tplc="8604E83A">
      <w:numFmt w:val="bullet"/>
      <w:lvlText w:val="•"/>
      <w:lvlJc w:val="left"/>
      <w:pPr>
        <w:ind w:left="4330" w:hanging="360"/>
      </w:pPr>
      <w:rPr>
        <w:rFonts w:hint="default"/>
        <w:lang w:val="tr-TR" w:eastAsia="tr-TR" w:bidi="tr-TR"/>
      </w:rPr>
    </w:lvl>
    <w:lvl w:ilvl="5" w:tplc="C1428A6C">
      <w:numFmt w:val="bullet"/>
      <w:lvlText w:val="•"/>
      <w:lvlJc w:val="left"/>
      <w:pPr>
        <w:ind w:left="5203" w:hanging="360"/>
      </w:pPr>
      <w:rPr>
        <w:rFonts w:hint="default"/>
        <w:lang w:val="tr-TR" w:eastAsia="tr-TR" w:bidi="tr-TR"/>
      </w:rPr>
    </w:lvl>
    <w:lvl w:ilvl="6" w:tplc="F8A6864C">
      <w:numFmt w:val="bullet"/>
      <w:lvlText w:val="•"/>
      <w:lvlJc w:val="left"/>
      <w:pPr>
        <w:ind w:left="6075" w:hanging="360"/>
      </w:pPr>
      <w:rPr>
        <w:rFonts w:hint="default"/>
        <w:lang w:val="tr-TR" w:eastAsia="tr-TR" w:bidi="tr-TR"/>
      </w:rPr>
    </w:lvl>
    <w:lvl w:ilvl="7" w:tplc="B4FE1A30">
      <w:numFmt w:val="bullet"/>
      <w:lvlText w:val="•"/>
      <w:lvlJc w:val="left"/>
      <w:pPr>
        <w:ind w:left="6948" w:hanging="360"/>
      </w:pPr>
      <w:rPr>
        <w:rFonts w:hint="default"/>
        <w:lang w:val="tr-TR" w:eastAsia="tr-TR" w:bidi="tr-TR"/>
      </w:rPr>
    </w:lvl>
    <w:lvl w:ilvl="8" w:tplc="E32004E6">
      <w:numFmt w:val="bullet"/>
      <w:lvlText w:val="•"/>
      <w:lvlJc w:val="left"/>
      <w:pPr>
        <w:ind w:left="7821" w:hanging="360"/>
      </w:pPr>
      <w:rPr>
        <w:rFonts w:hint="default"/>
        <w:lang w:val="tr-TR" w:eastAsia="tr-TR" w:bidi="tr-TR"/>
      </w:rPr>
    </w:lvl>
  </w:abstractNum>
  <w:abstractNum w:abstractNumId="4">
    <w:nsid w:val="0C8F7645"/>
    <w:multiLevelType w:val="hybridMultilevel"/>
    <w:tmpl w:val="2F007B0A"/>
    <w:lvl w:ilvl="0" w:tplc="96B2CE38">
      <w:start w:val="2"/>
      <w:numFmt w:val="lowerLetter"/>
      <w:lvlText w:val="(%1)"/>
      <w:lvlJc w:val="left"/>
      <w:pPr>
        <w:ind w:left="116" w:hanging="329"/>
      </w:pPr>
      <w:rPr>
        <w:rFonts w:ascii="Times New Roman" w:eastAsia="Times New Roman" w:hAnsi="Times New Roman" w:cs="Times New Roman" w:hint="default"/>
        <w:w w:val="100"/>
        <w:sz w:val="22"/>
        <w:szCs w:val="22"/>
        <w:lang w:val="tr-TR" w:eastAsia="tr-TR" w:bidi="tr-TR"/>
      </w:rPr>
    </w:lvl>
    <w:lvl w:ilvl="1" w:tplc="E63E5CC2">
      <w:start w:val="1"/>
      <w:numFmt w:val="lowerLetter"/>
      <w:lvlText w:val="%2)"/>
      <w:lvlJc w:val="left"/>
      <w:pPr>
        <w:ind w:left="836" w:hanging="360"/>
      </w:pPr>
      <w:rPr>
        <w:rFonts w:ascii="Times New Roman" w:eastAsia="Times New Roman" w:hAnsi="Times New Roman" w:cs="Times New Roman" w:hint="default"/>
        <w:w w:val="100"/>
        <w:sz w:val="22"/>
        <w:szCs w:val="22"/>
        <w:lang w:val="tr-TR" w:eastAsia="tr-TR" w:bidi="tr-TR"/>
      </w:rPr>
    </w:lvl>
    <w:lvl w:ilvl="2" w:tplc="0E8C8CC6">
      <w:numFmt w:val="bullet"/>
      <w:lvlText w:val="•"/>
      <w:lvlJc w:val="left"/>
      <w:pPr>
        <w:ind w:left="1809" w:hanging="360"/>
      </w:pPr>
      <w:rPr>
        <w:rFonts w:hint="default"/>
        <w:lang w:val="tr-TR" w:eastAsia="tr-TR" w:bidi="tr-TR"/>
      </w:rPr>
    </w:lvl>
    <w:lvl w:ilvl="3" w:tplc="093CA33C">
      <w:numFmt w:val="bullet"/>
      <w:lvlText w:val="•"/>
      <w:lvlJc w:val="left"/>
      <w:pPr>
        <w:ind w:left="2779" w:hanging="360"/>
      </w:pPr>
      <w:rPr>
        <w:rFonts w:hint="default"/>
        <w:lang w:val="tr-TR" w:eastAsia="tr-TR" w:bidi="tr-TR"/>
      </w:rPr>
    </w:lvl>
    <w:lvl w:ilvl="4" w:tplc="DC64A5EA">
      <w:numFmt w:val="bullet"/>
      <w:lvlText w:val="•"/>
      <w:lvlJc w:val="left"/>
      <w:pPr>
        <w:ind w:left="3748" w:hanging="360"/>
      </w:pPr>
      <w:rPr>
        <w:rFonts w:hint="default"/>
        <w:lang w:val="tr-TR" w:eastAsia="tr-TR" w:bidi="tr-TR"/>
      </w:rPr>
    </w:lvl>
    <w:lvl w:ilvl="5" w:tplc="87346BC2">
      <w:numFmt w:val="bullet"/>
      <w:lvlText w:val="•"/>
      <w:lvlJc w:val="left"/>
      <w:pPr>
        <w:ind w:left="4718" w:hanging="360"/>
      </w:pPr>
      <w:rPr>
        <w:rFonts w:hint="default"/>
        <w:lang w:val="tr-TR" w:eastAsia="tr-TR" w:bidi="tr-TR"/>
      </w:rPr>
    </w:lvl>
    <w:lvl w:ilvl="6" w:tplc="72E8A130">
      <w:numFmt w:val="bullet"/>
      <w:lvlText w:val="•"/>
      <w:lvlJc w:val="left"/>
      <w:pPr>
        <w:ind w:left="5688" w:hanging="360"/>
      </w:pPr>
      <w:rPr>
        <w:rFonts w:hint="default"/>
        <w:lang w:val="tr-TR" w:eastAsia="tr-TR" w:bidi="tr-TR"/>
      </w:rPr>
    </w:lvl>
    <w:lvl w:ilvl="7" w:tplc="53A2CF76">
      <w:numFmt w:val="bullet"/>
      <w:lvlText w:val="•"/>
      <w:lvlJc w:val="left"/>
      <w:pPr>
        <w:ind w:left="6657" w:hanging="360"/>
      </w:pPr>
      <w:rPr>
        <w:rFonts w:hint="default"/>
        <w:lang w:val="tr-TR" w:eastAsia="tr-TR" w:bidi="tr-TR"/>
      </w:rPr>
    </w:lvl>
    <w:lvl w:ilvl="8" w:tplc="63341CA0">
      <w:numFmt w:val="bullet"/>
      <w:lvlText w:val="•"/>
      <w:lvlJc w:val="left"/>
      <w:pPr>
        <w:ind w:left="7627" w:hanging="360"/>
      </w:pPr>
      <w:rPr>
        <w:rFonts w:hint="default"/>
        <w:lang w:val="tr-TR" w:eastAsia="tr-TR" w:bidi="tr-TR"/>
      </w:rPr>
    </w:lvl>
  </w:abstractNum>
  <w:abstractNum w:abstractNumId="5">
    <w:nsid w:val="0DEA7D71"/>
    <w:multiLevelType w:val="hybridMultilevel"/>
    <w:tmpl w:val="783E4BA0"/>
    <w:lvl w:ilvl="0" w:tplc="C09808E2">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3954B454">
      <w:numFmt w:val="bullet"/>
      <w:lvlText w:val="•"/>
      <w:lvlJc w:val="left"/>
      <w:pPr>
        <w:ind w:left="1712" w:hanging="360"/>
      </w:pPr>
      <w:rPr>
        <w:rFonts w:hint="default"/>
        <w:lang w:val="tr-TR" w:eastAsia="tr-TR" w:bidi="tr-TR"/>
      </w:rPr>
    </w:lvl>
    <w:lvl w:ilvl="2" w:tplc="89948314">
      <w:numFmt w:val="bullet"/>
      <w:lvlText w:val="•"/>
      <w:lvlJc w:val="left"/>
      <w:pPr>
        <w:ind w:left="2585" w:hanging="360"/>
      </w:pPr>
      <w:rPr>
        <w:rFonts w:hint="default"/>
        <w:lang w:val="tr-TR" w:eastAsia="tr-TR" w:bidi="tr-TR"/>
      </w:rPr>
    </w:lvl>
    <w:lvl w:ilvl="3" w:tplc="3014F60E">
      <w:numFmt w:val="bullet"/>
      <w:lvlText w:val="•"/>
      <w:lvlJc w:val="left"/>
      <w:pPr>
        <w:ind w:left="3457" w:hanging="360"/>
      </w:pPr>
      <w:rPr>
        <w:rFonts w:hint="default"/>
        <w:lang w:val="tr-TR" w:eastAsia="tr-TR" w:bidi="tr-TR"/>
      </w:rPr>
    </w:lvl>
    <w:lvl w:ilvl="4" w:tplc="107E2532">
      <w:numFmt w:val="bullet"/>
      <w:lvlText w:val="•"/>
      <w:lvlJc w:val="left"/>
      <w:pPr>
        <w:ind w:left="4330" w:hanging="360"/>
      </w:pPr>
      <w:rPr>
        <w:rFonts w:hint="default"/>
        <w:lang w:val="tr-TR" w:eastAsia="tr-TR" w:bidi="tr-TR"/>
      </w:rPr>
    </w:lvl>
    <w:lvl w:ilvl="5" w:tplc="371A599E">
      <w:numFmt w:val="bullet"/>
      <w:lvlText w:val="•"/>
      <w:lvlJc w:val="left"/>
      <w:pPr>
        <w:ind w:left="5203" w:hanging="360"/>
      </w:pPr>
      <w:rPr>
        <w:rFonts w:hint="default"/>
        <w:lang w:val="tr-TR" w:eastAsia="tr-TR" w:bidi="tr-TR"/>
      </w:rPr>
    </w:lvl>
    <w:lvl w:ilvl="6" w:tplc="9AD21206">
      <w:numFmt w:val="bullet"/>
      <w:lvlText w:val="•"/>
      <w:lvlJc w:val="left"/>
      <w:pPr>
        <w:ind w:left="6075" w:hanging="360"/>
      </w:pPr>
      <w:rPr>
        <w:rFonts w:hint="default"/>
        <w:lang w:val="tr-TR" w:eastAsia="tr-TR" w:bidi="tr-TR"/>
      </w:rPr>
    </w:lvl>
    <w:lvl w:ilvl="7" w:tplc="E228A7EE">
      <w:numFmt w:val="bullet"/>
      <w:lvlText w:val="•"/>
      <w:lvlJc w:val="left"/>
      <w:pPr>
        <w:ind w:left="6948" w:hanging="360"/>
      </w:pPr>
      <w:rPr>
        <w:rFonts w:hint="default"/>
        <w:lang w:val="tr-TR" w:eastAsia="tr-TR" w:bidi="tr-TR"/>
      </w:rPr>
    </w:lvl>
    <w:lvl w:ilvl="8" w:tplc="C1545EC6">
      <w:numFmt w:val="bullet"/>
      <w:lvlText w:val="•"/>
      <w:lvlJc w:val="left"/>
      <w:pPr>
        <w:ind w:left="7821" w:hanging="360"/>
      </w:pPr>
      <w:rPr>
        <w:rFonts w:hint="default"/>
        <w:lang w:val="tr-TR" w:eastAsia="tr-TR" w:bidi="tr-TR"/>
      </w:rPr>
    </w:lvl>
  </w:abstractNum>
  <w:abstractNum w:abstractNumId="6">
    <w:nsid w:val="146B7084"/>
    <w:multiLevelType w:val="hybridMultilevel"/>
    <w:tmpl w:val="879289F6"/>
    <w:lvl w:ilvl="0" w:tplc="3C0E37A2">
      <w:start w:val="1"/>
      <w:numFmt w:val="lowerLetter"/>
      <w:lvlText w:val="%1)"/>
      <w:lvlJc w:val="left"/>
      <w:pPr>
        <w:ind w:left="903" w:hanging="360"/>
      </w:pPr>
      <w:rPr>
        <w:rFonts w:ascii="Times New Roman" w:eastAsia="Times New Roman" w:hAnsi="Times New Roman" w:cs="Times New Roman" w:hint="default"/>
        <w:w w:val="100"/>
        <w:sz w:val="22"/>
        <w:szCs w:val="22"/>
        <w:lang w:val="tr-TR" w:eastAsia="tr-TR" w:bidi="tr-TR"/>
      </w:rPr>
    </w:lvl>
    <w:lvl w:ilvl="1" w:tplc="CB3C3734">
      <w:numFmt w:val="bullet"/>
      <w:lvlText w:val="•"/>
      <w:lvlJc w:val="left"/>
      <w:pPr>
        <w:ind w:left="1766" w:hanging="360"/>
      </w:pPr>
      <w:rPr>
        <w:rFonts w:hint="default"/>
        <w:lang w:val="tr-TR" w:eastAsia="tr-TR" w:bidi="tr-TR"/>
      </w:rPr>
    </w:lvl>
    <w:lvl w:ilvl="2" w:tplc="4FB410BA">
      <w:numFmt w:val="bullet"/>
      <w:lvlText w:val="•"/>
      <w:lvlJc w:val="left"/>
      <w:pPr>
        <w:ind w:left="2633" w:hanging="360"/>
      </w:pPr>
      <w:rPr>
        <w:rFonts w:hint="default"/>
        <w:lang w:val="tr-TR" w:eastAsia="tr-TR" w:bidi="tr-TR"/>
      </w:rPr>
    </w:lvl>
    <w:lvl w:ilvl="3" w:tplc="04F8F822">
      <w:numFmt w:val="bullet"/>
      <w:lvlText w:val="•"/>
      <w:lvlJc w:val="left"/>
      <w:pPr>
        <w:ind w:left="3499" w:hanging="360"/>
      </w:pPr>
      <w:rPr>
        <w:rFonts w:hint="default"/>
        <w:lang w:val="tr-TR" w:eastAsia="tr-TR" w:bidi="tr-TR"/>
      </w:rPr>
    </w:lvl>
    <w:lvl w:ilvl="4" w:tplc="BA3C0AEA">
      <w:numFmt w:val="bullet"/>
      <w:lvlText w:val="•"/>
      <w:lvlJc w:val="left"/>
      <w:pPr>
        <w:ind w:left="4366" w:hanging="360"/>
      </w:pPr>
      <w:rPr>
        <w:rFonts w:hint="default"/>
        <w:lang w:val="tr-TR" w:eastAsia="tr-TR" w:bidi="tr-TR"/>
      </w:rPr>
    </w:lvl>
    <w:lvl w:ilvl="5" w:tplc="321E077E">
      <w:numFmt w:val="bullet"/>
      <w:lvlText w:val="•"/>
      <w:lvlJc w:val="left"/>
      <w:pPr>
        <w:ind w:left="5233" w:hanging="360"/>
      </w:pPr>
      <w:rPr>
        <w:rFonts w:hint="default"/>
        <w:lang w:val="tr-TR" w:eastAsia="tr-TR" w:bidi="tr-TR"/>
      </w:rPr>
    </w:lvl>
    <w:lvl w:ilvl="6" w:tplc="E7F895FA">
      <w:numFmt w:val="bullet"/>
      <w:lvlText w:val="•"/>
      <w:lvlJc w:val="left"/>
      <w:pPr>
        <w:ind w:left="6099" w:hanging="360"/>
      </w:pPr>
      <w:rPr>
        <w:rFonts w:hint="default"/>
        <w:lang w:val="tr-TR" w:eastAsia="tr-TR" w:bidi="tr-TR"/>
      </w:rPr>
    </w:lvl>
    <w:lvl w:ilvl="7" w:tplc="FC2CE7A8">
      <w:numFmt w:val="bullet"/>
      <w:lvlText w:val="•"/>
      <w:lvlJc w:val="left"/>
      <w:pPr>
        <w:ind w:left="6966" w:hanging="360"/>
      </w:pPr>
      <w:rPr>
        <w:rFonts w:hint="default"/>
        <w:lang w:val="tr-TR" w:eastAsia="tr-TR" w:bidi="tr-TR"/>
      </w:rPr>
    </w:lvl>
    <w:lvl w:ilvl="8" w:tplc="C3F4DD2C">
      <w:numFmt w:val="bullet"/>
      <w:lvlText w:val="•"/>
      <w:lvlJc w:val="left"/>
      <w:pPr>
        <w:ind w:left="7833" w:hanging="360"/>
      </w:pPr>
      <w:rPr>
        <w:rFonts w:hint="default"/>
        <w:lang w:val="tr-TR" w:eastAsia="tr-TR" w:bidi="tr-TR"/>
      </w:rPr>
    </w:lvl>
  </w:abstractNum>
  <w:abstractNum w:abstractNumId="7">
    <w:nsid w:val="15AB6E44"/>
    <w:multiLevelType w:val="hybridMultilevel"/>
    <w:tmpl w:val="0F56DB82"/>
    <w:lvl w:ilvl="0" w:tplc="B0F2E25E">
      <w:numFmt w:val="bullet"/>
      <w:lvlText w:val=""/>
      <w:lvlJc w:val="left"/>
      <w:pPr>
        <w:ind w:left="836" w:hanging="360"/>
      </w:pPr>
      <w:rPr>
        <w:rFonts w:ascii="Symbol" w:eastAsia="Symbol" w:hAnsi="Symbol" w:cs="Symbol" w:hint="default"/>
        <w:w w:val="100"/>
        <w:sz w:val="22"/>
        <w:szCs w:val="22"/>
        <w:lang w:val="tr-TR" w:eastAsia="tr-TR" w:bidi="tr-TR"/>
      </w:rPr>
    </w:lvl>
    <w:lvl w:ilvl="1" w:tplc="CAA223C0">
      <w:numFmt w:val="bullet"/>
      <w:lvlText w:val="•"/>
      <w:lvlJc w:val="left"/>
      <w:pPr>
        <w:ind w:left="1712" w:hanging="360"/>
      </w:pPr>
      <w:rPr>
        <w:rFonts w:hint="default"/>
        <w:lang w:val="tr-TR" w:eastAsia="tr-TR" w:bidi="tr-TR"/>
      </w:rPr>
    </w:lvl>
    <w:lvl w:ilvl="2" w:tplc="F620AB44">
      <w:numFmt w:val="bullet"/>
      <w:lvlText w:val="•"/>
      <w:lvlJc w:val="left"/>
      <w:pPr>
        <w:ind w:left="2585" w:hanging="360"/>
      </w:pPr>
      <w:rPr>
        <w:rFonts w:hint="default"/>
        <w:lang w:val="tr-TR" w:eastAsia="tr-TR" w:bidi="tr-TR"/>
      </w:rPr>
    </w:lvl>
    <w:lvl w:ilvl="3" w:tplc="D1F899FC">
      <w:numFmt w:val="bullet"/>
      <w:lvlText w:val="•"/>
      <w:lvlJc w:val="left"/>
      <w:pPr>
        <w:ind w:left="3457" w:hanging="360"/>
      </w:pPr>
      <w:rPr>
        <w:rFonts w:hint="default"/>
        <w:lang w:val="tr-TR" w:eastAsia="tr-TR" w:bidi="tr-TR"/>
      </w:rPr>
    </w:lvl>
    <w:lvl w:ilvl="4" w:tplc="FA96E29E">
      <w:numFmt w:val="bullet"/>
      <w:lvlText w:val="•"/>
      <w:lvlJc w:val="left"/>
      <w:pPr>
        <w:ind w:left="4330" w:hanging="360"/>
      </w:pPr>
      <w:rPr>
        <w:rFonts w:hint="default"/>
        <w:lang w:val="tr-TR" w:eastAsia="tr-TR" w:bidi="tr-TR"/>
      </w:rPr>
    </w:lvl>
    <w:lvl w:ilvl="5" w:tplc="51FE0A02">
      <w:numFmt w:val="bullet"/>
      <w:lvlText w:val="•"/>
      <w:lvlJc w:val="left"/>
      <w:pPr>
        <w:ind w:left="5203" w:hanging="360"/>
      </w:pPr>
      <w:rPr>
        <w:rFonts w:hint="default"/>
        <w:lang w:val="tr-TR" w:eastAsia="tr-TR" w:bidi="tr-TR"/>
      </w:rPr>
    </w:lvl>
    <w:lvl w:ilvl="6" w:tplc="4D181FA8">
      <w:numFmt w:val="bullet"/>
      <w:lvlText w:val="•"/>
      <w:lvlJc w:val="left"/>
      <w:pPr>
        <w:ind w:left="6075" w:hanging="360"/>
      </w:pPr>
      <w:rPr>
        <w:rFonts w:hint="default"/>
        <w:lang w:val="tr-TR" w:eastAsia="tr-TR" w:bidi="tr-TR"/>
      </w:rPr>
    </w:lvl>
    <w:lvl w:ilvl="7" w:tplc="CB1C80B2">
      <w:numFmt w:val="bullet"/>
      <w:lvlText w:val="•"/>
      <w:lvlJc w:val="left"/>
      <w:pPr>
        <w:ind w:left="6948" w:hanging="360"/>
      </w:pPr>
      <w:rPr>
        <w:rFonts w:hint="default"/>
        <w:lang w:val="tr-TR" w:eastAsia="tr-TR" w:bidi="tr-TR"/>
      </w:rPr>
    </w:lvl>
    <w:lvl w:ilvl="8" w:tplc="A33CB17C">
      <w:numFmt w:val="bullet"/>
      <w:lvlText w:val="•"/>
      <w:lvlJc w:val="left"/>
      <w:pPr>
        <w:ind w:left="7821" w:hanging="360"/>
      </w:pPr>
      <w:rPr>
        <w:rFonts w:hint="default"/>
        <w:lang w:val="tr-TR" w:eastAsia="tr-TR" w:bidi="tr-TR"/>
      </w:rPr>
    </w:lvl>
  </w:abstractNum>
  <w:abstractNum w:abstractNumId="8">
    <w:nsid w:val="1FC460C7"/>
    <w:multiLevelType w:val="hybridMultilevel"/>
    <w:tmpl w:val="E37CAD74"/>
    <w:lvl w:ilvl="0" w:tplc="C7826F84">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A40253F4">
      <w:numFmt w:val="bullet"/>
      <w:lvlText w:val="•"/>
      <w:lvlJc w:val="left"/>
      <w:pPr>
        <w:ind w:left="1712" w:hanging="360"/>
      </w:pPr>
      <w:rPr>
        <w:rFonts w:hint="default"/>
        <w:lang w:val="tr-TR" w:eastAsia="tr-TR" w:bidi="tr-TR"/>
      </w:rPr>
    </w:lvl>
    <w:lvl w:ilvl="2" w:tplc="3072F8E0">
      <w:numFmt w:val="bullet"/>
      <w:lvlText w:val="•"/>
      <w:lvlJc w:val="left"/>
      <w:pPr>
        <w:ind w:left="2585" w:hanging="360"/>
      </w:pPr>
      <w:rPr>
        <w:rFonts w:hint="default"/>
        <w:lang w:val="tr-TR" w:eastAsia="tr-TR" w:bidi="tr-TR"/>
      </w:rPr>
    </w:lvl>
    <w:lvl w:ilvl="3" w:tplc="60B22B62">
      <w:numFmt w:val="bullet"/>
      <w:lvlText w:val="•"/>
      <w:lvlJc w:val="left"/>
      <w:pPr>
        <w:ind w:left="3457" w:hanging="360"/>
      </w:pPr>
      <w:rPr>
        <w:rFonts w:hint="default"/>
        <w:lang w:val="tr-TR" w:eastAsia="tr-TR" w:bidi="tr-TR"/>
      </w:rPr>
    </w:lvl>
    <w:lvl w:ilvl="4" w:tplc="D5082A18">
      <w:numFmt w:val="bullet"/>
      <w:lvlText w:val="•"/>
      <w:lvlJc w:val="left"/>
      <w:pPr>
        <w:ind w:left="4330" w:hanging="360"/>
      </w:pPr>
      <w:rPr>
        <w:rFonts w:hint="default"/>
        <w:lang w:val="tr-TR" w:eastAsia="tr-TR" w:bidi="tr-TR"/>
      </w:rPr>
    </w:lvl>
    <w:lvl w:ilvl="5" w:tplc="421C87AE">
      <w:numFmt w:val="bullet"/>
      <w:lvlText w:val="•"/>
      <w:lvlJc w:val="left"/>
      <w:pPr>
        <w:ind w:left="5203" w:hanging="360"/>
      </w:pPr>
      <w:rPr>
        <w:rFonts w:hint="default"/>
        <w:lang w:val="tr-TR" w:eastAsia="tr-TR" w:bidi="tr-TR"/>
      </w:rPr>
    </w:lvl>
    <w:lvl w:ilvl="6" w:tplc="A8125D0A">
      <w:numFmt w:val="bullet"/>
      <w:lvlText w:val="•"/>
      <w:lvlJc w:val="left"/>
      <w:pPr>
        <w:ind w:left="6075" w:hanging="360"/>
      </w:pPr>
      <w:rPr>
        <w:rFonts w:hint="default"/>
        <w:lang w:val="tr-TR" w:eastAsia="tr-TR" w:bidi="tr-TR"/>
      </w:rPr>
    </w:lvl>
    <w:lvl w:ilvl="7" w:tplc="D73A4A10">
      <w:numFmt w:val="bullet"/>
      <w:lvlText w:val="•"/>
      <w:lvlJc w:val="left"/>
      <w:pPr>
        <w:ind w:left="6948" w:hanging="360"/>
      </w:pPr>
      <w:rPr>
        <w:rFonts w:hint="default"/>
        <w:lang w:val="tr-TR" w:eastAsia="tr-TR" w:bidi="tr-TR"/>
      </w:rPr>
    </w:lvl>
    <w:lvl w:ilvl="8" w:tplc="B91CE40C">
      <w:numFmt w:val="bullet"/>
      <w:lvlText w:val="•"/>
      <w:lvlJc w:val="left"/>
      <w:pPr>
        <w:ind w:left="7821" w:hanging="360"/>
      </w:pPr>
      <w:rPr>
        <w:rFonts w:hint="default"/>
        <w:lang w:val="tr-TR" w:eastAsia="tr-TR" w:bidi="tr-TR"/>
      </w:rPr>
    </w:lvl>
  </w:abstractNum>
  <w:abstractNum w:abstractNumId="9">
    <w:nsid w:val="2A45656F"/>
    <w:multiLevelType w:val="hybridMultilevel"/>
    <w:tmpl w:val="4ECAFD52"/>
    <w:lvl w:ilvl="0" w:tplc="C0F625B4">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B3287E16">
      <w:numFmt w:val="bullet"/>
      <w:lvlText w:val="•"/>
      <w:lvlJc w:val="left"/>
      <w:pPr>
        <w:ind w:left="1712" w:hanging="360"/>
      </w:pPr>
      <w:rPr>
        <w:rFonts w:hint="default"/>
        <w:lang w:val="tr-TR" w:eastAsia="tr-TR" w:bidi="tr-TR"/>
      </w:rPr>
    </w:lvl>
    <w:lvl w:ilvl="2" w:tplc="888AA062">
      <w:numFmt w:val="bullet"/>
      <w:lvlText w:val="•"/>
      <w:lvlJc w:val="left"/>
      <w:pPr>
        <w:ind w:left="2585" w:hanging="360"/>
      </w:pPr>
      <w:rPr>
        <w:rFonts w:hint="default"/>
        <w:lang w:val="tr-TR" w:eastAsia="tr-TR" w:bidi="tr-TR"/>
      </w:rPr>
    </w:lvl>
    <w:lvl w:ilvl="3" w:tplc="47A4B5F8">
      <w:numFmt w:val="bullet"/>
      <w:lvlText w:val="•"/>
      <w:lvlJc w:val="left"/>
      <w:pPr>
        <w:ind w:left="3457" w:hanging="360"/>
      </w:pPr>
      <w:rPr>
        <w:rFonts w:hint="default"/>
        <w:lang w:val="tr-TR" w:eastAsia="tr-TR" w:bidi="tr-TR"/>
      </w:rPr>
    </w:lvl>
    <w:lvl w:ilvl="4" w:tplc="74B254E4">
      <w:numFmt w:val="bullet"/>
      <w:lvlText w:val="•"/>
      <w:lvlJc w:val="left"/>
      <w:pPr>
        <w:ind w:left="4330" w:hanging="360"/>
      </w:pPr>
      <w:rPr>
        <w:rFonts w:hint="default"/>
        <w:lang w:val="tr-TR" w:eastAsia="tr-TR" w:bidi="tr-TR"/>
      </w:rPr>
    </w:lvl>
    <w:lvl w:ilvl="5" w:tplc="21B802B8">
      <w:numFmt w:val="bullet"/>
      <w:lvlText w:val="•"/>
      <w:lvlJc w:val="left"/>
      <w:pPr>
        <w:ind w:left="5203" w:hanging="360"/>
      </w:pPr>
      <w:rPr>
        <w:rFonts w:hint="default"/>
        <w:lang w:val="tr-TR" w:eastAsia="tr-TR" w:bidi="tr-TR"/>
      </w:rPr>
    </w:lvl>
    <w:lvl w:ilvl="6" w:tplc="A1B8780A">
      <w:numFmt w:val="bullet"/>
      <w:lvlText w:val="•"/>
      <w:lvlJc w:val="left"/>
      <w:pPr>
        <w:ind w:left="6075" w:hanging="360"/>
      </w:pPr>
      <w:rPr>
        <w:rFonts w:hint="default"/>
        <w:lang w:val="tr-TR" w:eastAsia="tr-TR" w:bidi="tr-TR"/>
      </w:rPr>
    </w:lvl>
    <w:lvl w:ilvl="7" w:tplc="80C6CF88">
      <w:numFmt w:val="bullet"/>
      <w:lvlText w:val="•"/>
      <w:lvlJc w:val="left"/>
      <w:pPr>
        <w:ind w:left="6948" w:hanging="360"/>
      </w:pPr>
      <w:rPr>
        <w:rFonts w:hint="default"/>
        <w:lang w:val="tr-TR" w:eastAsia="tr-TR" w:bidi="tr-TR"/>
      </w:rPr>
    </w:lvl>
    <w:lvl w:ilvl="8" w:tplc="4E9E96C0">
      <w:numFmt w:val="bullet"/>
      <w:lvlText w:val="•"/>
      <w:lvlJc w:val="left"/>
      <w:pPr>
        <w:ind w:left="7821" w:hanging="360"/>
      </w:pPr>
      <w:rPr>
        <w:rFonts w:hint="default"/>
        <w:lang w:val="tr-TR" w:eastAsia="tr-TR" w:bidi="tr-TR"/>
      </w:rPr>
    </w:lvl>
  </w:abstractNum>
  <w:abstractNum w:abstractNumId="10">
    <w:nsid w:val="30043C21"/>
    <w:multiLevelType w:val="hybridMultilevel"/>
    <w:tmpl w:val="DCD2008C"/>
    <w:lvl w:ilvl="0" w:tplc="58CE4E4E">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54B2BACE">
      <w:numFmt w:val="bullet"/>
      <w:lvlText w:val="•"/>
      <w:lvlJc w:val="left"/>
      <w:pPr>
        <w:ind w:left="1712" w:hanging="360"/>
      </w:pPr>
      <w:rPr>
        <w:rFonts w:hint="default"/>
        <w:lang w:val="tr-TR" w:eastAsia="tr-TR" w:bidi="tr-TR"/>
      </w:rPr>
    </w:lvl>
    <w:lvl w:ilvl="2" w:tplc="F42CE2C2">
      <w:numFmt w:val="bullet"/>
      <w:lvlText w:val="•"/>
      <w:lvlJc w:val="left"/>
      <w:pPr>
        <w:ind w:left="2585" w:hanging="360"/>
      </w:pPr>
      <w:rPr>
        <w:rFonts w:hint="default"/>
        <w:lang w:val="tr-TR" w:eastAsia="tr-TR" w:bidi="tr-TR"/>
      </w:rPr>
    </w:lvl>
    <w:lvl w:ilvl="3" w:tplc="B9EAD998">
      <w:numFmt w:val="bullet"/>
      <w:lvlText w:val="•"/>
      <w:lvlJc w:val="left"/>
      <w:pPr>
        <w:ind w:left="3457" w:hanging="360"/>
      </w:pPr>
      <w:rPr>
        <w:rFonts w:hint="default"/>
        <w:lang w:val="tr-TR" w:eastAsia="tr-TR" w:bidi="tr-TR"/>
      </w:rPr>
    </w:lvl>
    <w:lvl w:ilvl="4" w:tplc="4DB6C7D8">
      <w:numFmt w:val="bullet"/>
      <w:lvlText w:val="•"/>
      <w:lvlJc w:val="left"/>
      <w:pPr>
        <w:ind w:left="4330" w:hanging="360"/>
      </w:pPr>
      <w:rPr>
        <w:rFonts w:hint="default"/>
        <w:lang w:val="tr-TR" w:eastAsia="tr-TR" w:bidi="tr-TR"/>
      </w:rPr>
    </w:lvl>
    <w:lvl w:ilvl="5" w:tplc="5362504C">
      <w:numFmt w:val="bullet"/>
      <w:lvlText w:val="•"/>
      <w:lvlJc w:val="left"/>
      <w:pPr>
        <w:ind w:left="5203" w:hanging="360"/>
      </w:pPr>
      <w:rPr>
        <w:rFonts w:hint="default"/>
        <w:lang w:val="tr-TR" w:eastAsia="tr-TR" w:bidi="tr-TR"/>
      </w:rPr>
    </w:lvl>
    <w:lvl w:ilvl="6" w:tplc="D4E01E5A">
      <w:numFmt w:val="bullet"/>
      <w:lvlText w:val="•"/>
      <w:lvlJc w:val="left"/>
      <w:pPr>
        <w:ind w:left="6075" w:hanging="360"/>
      </w:pPr>
      <w:rPr>
        <w:rFonts w:hint="default"/>
        <w:lang w:val="tr-TR" w:eastAsia="tr-TR" w:bidi="tr-TR"/>
      </w:rPr>
    </w:lvl>
    <w:lvl w:ilvl="7" w:tplc="E57664FA">
      <w:numFmt w:val="bullet"/>
      <w:lvlText w:val="•"/>
      <w:lvlJc w:val="left"/>
      <w:pPr>
        <w:ind w:left="6948" w:hanging="360"/>
      </w:pPr>
      <w:rPr>
        <w:rFonts w:hint="default"/>
        <w:lang w:val="tr-TR" w:eastAsia="tr-TR" w:bidi="tr-TR"/>
      </w:rPr>
    </w:lvl>
    <w:lvl w:ilvl="8" w:tplc="3BE06062">
      <w:numFmt w:val="bullet"/>
      <w:lvlText w:val="•"/>
      <w:lvlJc w:val="left"/>
      <w:pPr>
        <w:ind w:left="7821" w:hanging="360"/>
      </w:pPr>
      <w:rPr>
        <w:rFonts w:hint="default"/>
        <w:lang w:val="tr-TR" w:eastAsia="tr-TR" w:bidi="tr-TR"/>
      </w:rPr>
    </w:lvl>
  </w:abstractNum>
  <w:abstractNum w:abstractNumId="11">
    <w:nsid w:val="35053926"/>
    <w:multiLevelType w:val="hybridMultilevel"/>
    <w:tmpl w:val="28245B5E"/>
    <w:lvl w:ilvl="0" w:tplc="8DB4AB32">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20B65B54">
      <w:numFmt w:val="bullet"/>
      <w:lvlText w:val="•"/>
      <w:lvlJc w:val="left"/>
      <w:pPr>
        <w:ind w:left="1712" w:hanging="360"/>
      </w:pPr>
      <w:rPr>
        <w:rFonts w:hint="default"/>
        <w:lang w:val="tr-TR" w:eastAsia="tr-TR" w:bidi="tr-TR"/>
      </w:rPr>
    </w:lvl>
    <w:lvl w:ilvl="2" w:tplc="04045F78">
      <w:numFmt w:val="bullet"/>
      <w:lvlText w:val="•"/>
      <w:lvlJc w:val="left"/>
      <w:pPr>
        <w:ind w:left="2585" w:hanging="360"/>
      </w:pPr>
      <w:rPr>
        <w:rFonts w:hint="default"/>
        <w:lang w:val="tr-TR" w:eastAsia="tr-TR" w:bidi="tr-TR"/>
      </w:rPr>
    </w:lvl>
    <w:lvl w:ilvl="3" w:tplc="ED50B454">
      <w:numFmt w:val="bullet"/>
      <w:lvlText w:val="•"/>
      <w:lvlJc w:val="left"/>
      <w:pPr>
        <w:ind w:left="3457" w:hanging="360"/>
      </w:pPr>
      <w:rPr>
        <w:rFonts w:hint="default"/>
        <w:lang w:val="tr-TR" w:eastAsia="tr-TR" w:bidi="tr-TR"/>
      </w:rPr>
    </w:lvl>
    <w:lvl w:ilvl="4" w:tplc="B2C00E8E">
      <w:numFmt w:val="bullet"/>
      <w:lvlText w:val="•"/>
      <w:lvlJc w:val="left"/>
      <w:pPr>
        <w:ind w:left="4330" w:hanging="360"/>
      </w:pPr>
      <w:rPr>
        <w:rFonts w:hint="default"/>
        <w:lang w:val="tr-TR" w:eastAsia="tr-TR" w:bidi="tr-TR"/>
      </w:rPr>
    </w:lvl>
    <w:lvl w:ilvl="5" w:tplc="D52806DA">
      <w:numFmt w:val="bullet"/>
      <w:lvlText w:val="•"/>
      <w:lvlJc w:val="left"/>
      <w:pPr>
        <w:ind w:left="5203" w:hanging="360"/>
      </w:pPr>
      <w:rPr>
        <w:rFonts w:hint="default"/>
        <w:lang w:val="tr-TR" w:eastAsia="tr-TR" w:bidi="tr-TR"/>
      </w:rPr>
    </w:lvl>
    <w:lvl w:ilvl="6" w:tplc="33C0AC8E">
      <w:numFmt w:val="bullet"/>
      <w:lvlText w:val="•"/>
      <w:lvlJc w:val="left"/>
      <w:pPr>
        <w:ind w:left="6075" w:hanging="360"/>
      </w:pPr>
      <w:rPr>
        <w:rFonts w:hint="default"/>
        <w:lang w:val="tr-TR" w:eastAsia="tr-TR" w:bidi="tr-TR"/>
      </w:rPr>
    </w:lvl>
    <w:lvl w:ilvl="7" w:tplc="5440919A">
      <w:numFmt w:val="bullet"/>
      <w:lvlText w:val="•"/>
      <w:lvlJc w:val="left"/>
      <w:pPr>
        <w:ind w:left="6948" w:hanging="360"/>
      </w:pPr>
      <w:rPr>
        <w:rFonts w:hint="default"/>
        <w:lang w:val="tr-TR" w:eastAsia="tr-TR" w:bidi="tr-TR"/>
      </w:rPr>
    </w:lvl>
    <w:lvl w:ilvl="8" w:tplc="518E06CA">
      <w:numFmt w:val="bullet"/>
      <w:lvlText w:val="•"/>
      <w:lvlJc w:val="left"/>
      <w:pPr>
        <w:ind w:left="7821" w:hanging="360"/>
      </w:pPr>
      <w:rPr>
        <w:rFonts w:hint="default"/>
        <w:lang w:val="tr-TR" w:eastAsia="tr-TR" w:bidi="tr-TR"/>
      </w:rPr>
    </w:lvl>
  </w:abstractNum>
  <w:abstractNum w:abstractNumId="12">
    <w:nsid w:val="35EF3DE7"/>
    <w:multiLevelType w:val="hybridMultilevel"/>
    <w:tmpl w:val="094C09FA"/>
    <w:lvl w:ilvl="0" w:tplc="18840730">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0EFE66D6">
      <w:numFmt w:val="bullet"/>
      <w:lvlText w:val="•"/>
      <w:lvlJc w:val="left"/>
      <w:pPr>
        <w:ind w:left="1712" w:hanging="360"/>
      </w:pPr>
      <w:rPr>
        <w:rFonts w:hint="default"/>
        <w:lang w:val="tr-TR" w:eastAsia="tr-TR" w:bidi="tr-TR"/>
      </w:rPr>
    </w:lvl>
    <w:lvl w:ilvl="2" w:tplc="A6965032">
      <w:numFmt w:val="bullet"/>
      <w:lvlText w:val="•"/>
      <w:lvlJc w:val="left"/>
      <w:pPr>
        <w:ind w:left="2585" w:hanging="360"/>
      </w:pPr>
      <w:rPr>
        <w:rFonts w:hint="default"/>
        <w:lang w:val="tr-TR" w:eastAsia="tr-TR" w:bidi="tr-TR"/>
      </w:rPr>
    </w:lvl>
    <w:lvl w:ilvl="3" w:tplc="19D8E64C">
      <w:numFmt w:val="bullet"/>
      <w:lvlText w:val="•"/>
      <w:lvlJc w:val="left"/>
      <w:pPr>
        <w:ind w:left="3457" w:hanging="360"/>
      </w:pPr>
      <w:rPr>
        <w:rFonts w:hint="default"/>
        <w:lang w:val="tr-TR" w:eastAsia="tr-TR" w:bidi="tr-TR"/>
      </w:rPr>
    </w:lvl>
    <w:lvl w:ilvl="4" w:tplc="702233EE">
      <w:numFmt w:val="bullet"/>
      <w:lvlText w:val="•"/>
      <w:lvlJc w:val="left"/>
      <w:pPr>
        <w:ind w:left="4330" w:hanging="360"/>
      </w:pPr>
      <w:rPr>
        <w:rFonts w:hint="default"/>
        <w:lang w:val="tr-TR" w:eastAsia="tr-TR" w:bidi="tr-TR"/>
      </w:rPr>
    </w:lvl>
    <w:lvl w:ilvl="5" w:tplc="88D25D7C">
      <w:numFmt w:val="bullet"/>
      <w:lvlText w:val="•"/>
      <w:lvlJc w:val="left"/>
      <w:pPr>
        <w:ind w:left="5203" w:hanging="360"/>
      </w:pPr>
      <w:rPr>
        <w:rFonts w:hint="default"/>
        <w:lang w:val="tr-TR" w:eastAsia="tr-TR" w:bidi="tr-TR"/>
      </w:rPr>
    </w:lvl>
    <w:lvl w:ilvl="6" w:tplc="C05E70CC">
      <w:numFmt w:val="bullet"/>
      <w:lvlText w:val="•"/>
      <w:lvlJc w:val="left"/>
      <w:pPr>
        <w:ind w:left="6075" w:hanging="360"/>
      </w:pPr>
      <w:rPr>
        <w:rFonts w:hint="default"/>
        <w:lang w:val="tr-TR" w:eastAsia="tr-TR" w:bidi="tr-TR"/>
      </w:rPr>
    </w:lvl>
    <w:lvl w:ilvl="7" w:tplc="CC044526">
      <w:numFmt w:val="bullet"/>
      <w:lvlText w:val="•"/>
      <w:lvlJc w:val="left"/>
      <w:pPr>
        <w:ind w:left="6948" w:hanging="360"/>
      </w:pPr>
      <w:rPr>
        <w:rFonts w:hint="default"/>
        <w:lang w:val="tr-TR" w:eastAsia="tr-TR" w:bidi="tr-TR"/>
      </w:rPr>
    </w:lvl>
    <w:lvl w:ilvl="8" w:tplc="1D024BFE">
      <w:numFmt w:val="bullet"/>
      <w:lvlText w:val="•"/>
      <w:lvlJc w:val="left"/>
      <w:pPr>
        <w:ind w:left="7821" w:hanging="360"/>
      </w:pPr>
      <w:rPr>
        <w:rFonts w:hint="default"/>
        <w:lang w:val="tr-TR" w:eastAsia="tr-TR" w:bidi="tr-TR"/>
      </w:rPr>
    </w:lvl>
  </w:abstractNum>
  <w:abstractNum w:abstractNumId="13">
    <w:nsid w:val="38F72C72"/>
    <w:multiLevelType w:val="hybridMultilevel"/>
    <w:tmpl w:val="8CAAE044"/>
    <w:lvl w:ilvl="0" w:tplc="47260EC2">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69C4E71E">
      <w:numFmt w:val="bullet"/>
      <w:lvlText w:val="•"/>
      <w:lvlJc w:val="left"/>
      <w:pPr>
        <w:ind w:left="1712" w:hanging="360"/>
      </w:pPr>
      <w:rPr>
        <w:rFonts w:hint="default"/>
        <w:lang w:val="tr-TR" w:eastAsia="tr-TR" w:bidi="tr-TR"/>
      </w:rPr>
    </w:lvl>
    <w:lvl w:ilvl="2" w:tplc="07E8A926">
      <w:numFmt w:val="bullet"/>
      <w:lvlText w:val="•"/>
      <w:lvlJc w:val="left"/>
      <w:pPr>
        <w:ind w:left="2585" w:hanging="360"/>
      </w:pPr>
      <w:rPr>
        <w:rFonts w:hint="default"/>
        <w:lang w:val="tr-TR" w:eastAsia="tr-TR" w:bidi="tr-TR"/>
      </w:rPr>
    </w:lvl>
    <w:lvl w:ilvl="3" w:tplc="A8AA0022">
      <w:numFmt w:val="bullet"/>
      <w:lvlText w:val="•"/>
      <w:lvlJc w:val="left"/>
      <w:pPr>
        <w:ind w:left="3457" w:hanging="360"/>
      </w:pPr>
      <w:rPr>
        <w:rFonts w:hint="default"/>
        <w:lang w:val="tr-TR" w:eastAsia="tr-TR" w:bidi="tr-TR"/>
      </w:rPr>
    </w:lvl>
    <w:lvl w:ilvl="4" w:tplc="8B98BA0E">
      <w:numFmt w:val="bullet"/>
      <w:lvlText w:val="•"/>
      <w:lvlJc w:val="left"/>
      <w:pPr>
        <w:ind w:left="4330" w:hanging="360"/>
      </w:pPr>
      <w:rPr>
        <w:rFonts w:hint="default"/>
        <w:lang w:val="tr-TR" w:eastAsia="tr-TR" w:bidi="tr-TR"/>
      </w:rPr>
    </w:lvl>
    <w:lvl w:ilvl="5" w:tplc="2AD0D8F8">
      <w:numFmt w:val="bullet"/>
      <w:lvlText w:val="•"/>
      <w:lvlJc w:val="left"/>
      <w:pPr>
        <w:ind w:left="5203" w:hanging="360"/>
      </w:pPr>
      <w:rPr>
        <w:rFonts w:hint="default"/>
        <w:lang w:val="tr-TR" w:eastAsia="tr-TR" w:bidi="tr-TR"/>
      </w:rPr>
    </w:lvl>
    <w:lvl w:ilvl="6" w:tplc="25966716">
      <w:numFmt w:val="bullet"/>
      <w:lvlText w:val="•"/>
      <w:lvlJc w:val="left"/>
      <w:pPr>
        <w:ind w:left="6075" w:hanging="360"/>
      </w:pPr>
      <w:rPr>
        <w:rFonts w:hint="default"/>
        <w:lang w:val="tr-TR" w:eastAsia="tr-TR" w:bidi="tr-TR"/>
      </w:rPr>
    </w:lvl>
    <w:lvl w:ilvl="7" w:tplc="10D037E0">
      <w:numFmt w:val="bullet"/>
      <w:lvlText w:val="•"/>
      <w:lvlJc w:val="left"/>
      <w:pPr>
        <w:ind w:left="6948" w:hanging="360"/>
      </w:pPr>
      <w:rPr>
        <w:rFonts w:hint="default"/>
        <w:lang w:val="tr-TR" w:eastAsia="tr-TR" w:bidi="tr-TR"/>
      </w:rPr>
    </w:lvl>
    <w:lvl w:ilvl="8" w:tplc="037E672E">
      <w:numFmt w:val="bullet"/>
      <w:lvlText w:val="•"/>
      <w:lvlJc w:val="left"/>
      <w:pPr>
        <w:ind w:left="7821" w:hanging="360"/>
      </w:pPr>
      <w:rPr>
        <w:rFonts w:hint="default"/>
        <w:lang w:val="tr-TR" w:eastAsia="tr-TR" w:bidi="tr-TR"/>
      </w:rPr>
    </w:lvl>
  </w:abstractNum>
  <w:abstractNum w:abstractNumId="14">
    <w:nsid w:val="3B811320"/>
    <w:multiLevelType w:val="hybridMultilevel"/>
    <w:tmpl w:val="F004507A"/>
    <w:lvl w:ilvl="0" w:tplc="CC44D824">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5D26EC82">
      <w:numFmt w:val="bullet"/>
      <w:lvlText w:val="•"/>
      <w:lvlJc w:val="left"/>
      <w:pPr>
        <w:ind w:left="1712" w:hanging="360"/>
      </w:pPr>
      <w:rPr>
        <w:rFonts w:hint="default"/>
        <w:lang w:val="tr-TR" w:eastAsia="tr-TR" w:bidi="tr-TR"/>
      </w:rPr>
    </w:lvl>
    <w:lvl w:ilvl="2" w:tplc="E4206182">
      <w:numFmt w:val="bullet"/>
      <w:lvlText w:val="•"/>
      <w:lvlJc w:val="left"/>
      <w:pPr>
        <w:ind w:left="2585" w:hanging="360"/>
      </w:pPr>
      <w:rPr>
        <w:rFonts w:hint="default"/>
        <w:lang w:val="tr-TR" w:eastAsia="tr-TR" w:bidi="tr-TR"/>
      </w:rPr>
    </w:lvl>
    <w:lvl w:ilvl="3" w:tplc="436ACAF6">
      <w:numFmt w:val="bullet"/>
      <w:lvlText w:val="•"/>
      <w:lvlJc w:val="left"/>
      <w:pPr>
        <w:ind w:left="3457" w:hanging="360"/>
      </w:pPr>
      <w:rPr>
        <w:rFonts w:hint="default"/>
        <w:lang w:val="tr-TR" w:eastAsia="tr-TR" w:bidi="tr-TR"/>
      </w:rPr>
    </w:lvl>
    <w:lvl w:ilvl="4" w:tplc="D4CE8E4E">
      <w:numFmt w:val="bullet"/>
      <w:lvlText w:val="•"/>
      <w:lvlJc w:val="left"/>
      <w:pPr>
        <w:ind w:left="4330" w:hanging="360"/>
      </w:pPr>
      <w:rPr>
        <w:rFonts w:hint="default"/>
        <w:lang w:val="tr-TR" w:eastAsia="tr-TR" w:bidi="tr-TR"/>
      </w:rPr>
    </w:lvl>
    <w:lvl w:ilvl="5" w:tplc="C19C17D2">
      <w:numFmt w:val="bullet"/>
      <w:lvlText w:val="•"/>
      <w:lvlJc w:val="left"/>
      <w:pPr>
        <w:ind w:left="5203" w:hanging="360"/>
      </w:pPr>
      <w:rPr>
        <w:rFonts w:hint="default"/>
        <w:lang w:val="tr-TR" w:eastAsia="tr-TR" w:bidi="tr-TR"/>
      </w:rPr>
    </w:lvl>
    <w:lvl w:ilvl="6" w:tplc="280EF9DC">
      <w:numFmt w:val="bullet"/>
      <w:lvlText w:val="•"/>
      <w:lvlJc w:val="left"/>
      <w:pPr>
        <w:ind w:left="6075" w:hanging="360"/>
      </w:pPr>
      <w:rPr>
        <w:rFonts w:hint="default"/>
        <w:lang w:val="tr-TR" w:eastAsia="tr-TR" w:bidi="tr-TR"/>
      </w:rPr>
    </w:lvl>
    <w:lvl w:ilvl="7" w:tplc="F3AA536A">
      <w:numFmt w:val="bullet"/>
      <w:lvlText w:val="•"/>
      <w:lvlJc w:val="left"/>
      <w:pPr>
        <w:ind w:left="6948" w:hanging="360"/>
      </w:pPr>
      <w:rPr>
        <w:rFonts w:hint="default"/>
        <w:lang w:val="tr-TR" w:eastAsia="tr-TR" w:bidi="tr-TR"/>
      </w:rPr>
    </w:lvl>
    <w:lvl w:ilvl="8" w:tplc="A3E65700">
      <w:numFmt w:val="bullet"/>
      <w:lvlText w:val="•"/>
      <w:lvlJc w:val="left"/>
      <w:pPr>
        <w:ind w:left="7821" w:hanging="360"/>
      </w:pPr>
      <w:rPr>
        <w:rFonts w:hint="default"/>
        <w:lang w:val="tr-TR" w:eastAsia="tr-TR" w:bidi="tr-TR"/>
      </w:rPr>
    </w:lvl>
  </w:abstractNum>
  <w:abstractNum w:abstractNumId="15">
    <w:nsid w:val="40C17FBF"/>
    <w:multiLevelType w:val="hybridMultilevel"/>
    <w:tmpl w:val="33468644"/>
    <w:lvl w:ilvl="0" w:tplc="55AC325A">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34646A4A">
      <w:numFmt w:val="bullet"/>
      <w:lvlText w:val="•"/>
      <w:lvlJc w:val="left"/>
      <w:pPr>
        <w:ind w:left="1712" w:hanging="360"/>
      </w:pPr>
      <w:rPr>
        <w:rFonts w:hint="default"/>
        <w:lang w:val="tr-TR" w:eastAsia="tr-TR" w:bidi="tr-TR"/>
      </w:rPr>
    </w:lvl>
    <w:lvl w:ilvl="2" w:tplc="1B141CB6">
      <w:numFmt w:val="bullet"/>
      <w:lvlText w:val="•"/>
      <w:lvlJc w:val="left"/>
      <w:pPr>
        <w:ind w:left="2585" w:hanging="360"/>
      </w:pPr>
      <w:rPr>
        <w:rFonts w:hint="default"/>
        <w:lang w:val="tr-TR" w:eastAsia="tr-TR" w:bidi="tr-TR"/>
      </w:rPr>
    </w:lvl>
    <w:lvl w:ilvl="3" w:tplc="E16EC552">
      <w:numFmt w:val="bullet"/>
      <w:lvlText w:val="•"/>
      <w:lvlJc w:val="left"/>
      <w:pPr>
        <w:ind w:left="3457" w:hanging="360"/>
      </w:pPr>
      <w:rPr>
        <w:rFonts w:hint="default"/>
        <w:lang w:val="tr-TR" w:eastAsia="tr-TR" w:bidi="tr-TR"/>
      </w:rPr>
    </w:lvl>
    <w:lvl w:ilvl="4" w:tplc="50D80168">
      <w:numFmt w:val="bullet"/>
      <w:lvlText w:val="•"/>
      <w:lvlJc w:val="left"/>
      <w:pPr>
        <w:ind w:left="4330" w:hanging="360"/>
      </w:pPr>
      <w:rPr>
        <w:rFonts w:hint="default"/>
        <w:lang w:val="tr-TR" w:eastAsia="tr-TR" w:bidi="tr-TR"/>
      </w:rPr>
    </w:lvl>
    <w:lvl w:ilvl="5" w:tplc="6478DD88">
      <w:numFmt w:val="bullet"/>
      <w:lvlText w:val="•"/>
      <w:lvlJc w:val="left"/>
      <w:pPr>
        <w:ind w:left="5203" w:hanging="360"/>
      </w:pPr>
      <w:rPr>
        <w:rFonts w:hint="default"/>
        <w:lang w:val="tr-TR" w:eastAsia="tr-TR" w:bidi="tr-TR"/>
      </w:rPr>
    </w:lvl>
    <w:lvl w:ilvl="6" w:tplc="515456BA">
      <w:numFmt w:val="bullet"/>
      <w:lvlText w:val="•"/>
      <w:lvlJc w:val="left"/>
      <w:pPr>
        <w:ind w:left="6075" w:hanging="360"/>
      </w:pPr>
      <w:rPr>
        <w:rFonts w:hint="default"/>
        <w:lang w:val="tr-TR" w:eastAsia="tr-TR" w:bidi="tr-TR"/>
      </w:rPr>
    </w:lvl>
    <w:lvl w:ilvl="7" w:tplc="9A727426">
      <w:numFmt w:val="bullet"/>
      <w:lvlText w:val="•"/>
      <w:lvlJc w:val="left"/>
      <w:pPr>
        <w:ind w:left="6948" w:hanging="360"/>
      </w:pPr>
      <w:rPr>
        <w:rFonts w:hint="default"/>
        <w:lang w:val="tr-TR" w:eastAsia="tr-TR" w:bidi="tr-TR"/>
      </w:rPr>
    </w:lvl>
    <w:lvl w:ilvl="8" w:tplc="561CD11A">
      <w:numFmt w:val="bullet"/>
      <w:lvlText w:val="•"/>
      <w:lvlJc w:val="left"/>
      <w:pPr>
        <w:ind w:left="7821" w:hanging="360"/>
      </w:pPr>
      <w:rPr>
        <w:rFonts w:hint="default"/>
        <w:lang w:val="tr-TR" w:eastAsia="tr-TR" w:bidi="tr-TR"/>
      </w:rPr>
    </w:lvl>
  </w:abstractNum>
  <w:abstractNum w:abstractNumId="16">
    <w:nsid w:val="5DCD40ED"/>
    <w:multiLevelType w:val="hybridMultilevel"/>
    <w:tmpl w:val="2C784754"/>
    <w:lvl w:ilvl="0" w:tplc="B83C7668">
      <w:numFmt w:val="bullet"/>
      <w:lvlText w:val="*"/>
      <w:lvlJc w:val="left"/>
      <w:pPr>
        <w:ind w:left="71" w:hanging="132"/>
      </w:pPr>
      <w:rPr>
        <w:rFonts w:ascii="Times New Roman" w:eastAsia="Times New Roman" w:hAnsi="Times New Roman" w:cs="Times New Roman" w:hint="default"/>
        <w:w w:val="100"/>
        <w:sz w:val="18"/>
        <w:szCs w:val="18"/>
        <w:lang w:val="tr-TR" w:eastAsia="tr-TR" w:bidi="tr-TR"/>
      </w:rPr>
    </w:lvl>
    <w:lvl w:ilvl="1" w:tplc="0E7E35F6">
      <w:numFmt w:val="bullet"/>
      <w:lvlText w:val="•"/>
      <w:lvlJc w:val="left"/>
      <w:pPr>
        <w:ind w:left="372" w:hanging="132"/>
      </w:pPr>
      <w:rPr>
        <w:rFonts w:hint="default"/>
        <w:lang w:val="tr-TR" w:eastAsia="tr-TR" w:bidi="tr-TR"/>
      </w:rPr>
    </w:lvl>
    <w:lvl w:ilvl="2" w:tplc="9C7024AA">
      <w:numFmt w:val="bullet"/>
      <w:lvlText w:val="•"/>
      <w:lvlJc w:val="left"/>
      <w:pPr>
        <w:ind w:left="665" w:hanging="132"/>
      </w:pPr>
      <w:rPr>
        <w:rFonts w:hint="default"/>
        <w:lang w:val="tr-TR" w:eastAsia="tr-TR" w:bidi="tr-TR"/>
      </w:rPr>
    </w:lvl>
    <w:lvl w:ilvl="3" w:tplc="F3FA7A70">
      <w:numFmt w:val="bullet"/>
      <w:lvlText w:val="•"/>
      <w:lvlJc w:val="left"/>
      <w:pPr>
        <w:ind w:left="957" w:hanging="132"/>
      </w:pPr>
      <w:rPr>
        <w:rFonts w:hint="default"/>
        <w:lang w:val="tr-TR" w:eastAsia="tr-TR" w:bidi="tr-TR"/>
      </w:rPr>
    </w:lvl>
    <w:lvl w:ilvl="4" w:tplc="7B7E10EA">
      <w:numFmt w:val="bullet"/>
      <w:lvlText w:val="•"/>
      <w:lvlJc w:val="left"/>
      <w:pPr>
        <w:ind w:left="1250" w:hanging="132"/>
      </w:pPr>
      <w:rPr>
        <w:rFonts w:hint="default"/>
        <w:lang w:val="tr-TR" w:eastAsia="tr-TR" w:bidi="tr-TR"/>
      </w:rPr>
    </w:lvl>
    <w:lvl w:ilvl="5" w:tplc="49802A8E">
      <w:numFmt w:val="bullet"/>
      <w:lvlText w:val="•"/>
      <w:lvlJc w:val="left"/>
      <w:pPr>
        <w:ind w:left="1543" w:hanging="132"/>
      </w:pPr>
      <w:rPr>
        <w:rFonts w:hint="default"/>
        <w:lang w:val="tr-TR" w:eastAsia="tr-TR" w:bidi="tr-TR"/>
      </w:rPr>
    </w:lvl>
    <w:lvl w:ilvl="6" w:tplc="D1789E40">
      <w:numFmt w:val="bullet"/>
      <w:lvlText w:val="•"/>
      <w:lvlJc w:val="left"/>
      <w:pPr>
        <w:ind w:left="1835" w:hanging="132"/>
      </w:pPr>
      <w:rPr>
        <w:rFonts w:hint="default"/>
        <w:lang w:val="tr-TR" w:eastAsia="tr-TR" w:bidi="tr-TR"/>
      </w:rPr>
    </w:lvl>
    <w:lvl w:ilvl="7" w:tplc="76B69F08">
      <w:numFmt w:val="bullet"/>
      <w:lvlText w:val="•"/>
      <w:lvlJc w:val="left"/>
      <w:pPr>
        <w:ind w:left="2128" w:hanging="132"/>
      </w:pPr>
      <w:rPr>
        <w:rFonts w:hint="default"/>
        <w:lang w:val="tr-TR" w:eastAsia="tr-TR" w:bidi="tr-TR"/>
      </w:rPr>
    </w:lvl>
    <w:lvl w:ilvl="8" w:tplc="6818C280">
      <w:numFmt w:val="bullet"/>
      <w:lvlText w:val="•"/>
      <w:lvlJc w:val="left"/>
      <w:pPr>
        <w:ind w:left="2420" w:hanging="132"/>
      </w:pPr>
      <w:rPr>
        <w:rFonts w:hint="default"/>
        <w:lang w:val="tr-TR" w:eastAsia="tr-TR" w:bidi="tr-TR"/>
      </w:rPr>
    </w:lvl>
  </w:abstractNum>
  <w:abstractNum w:abstractNumId="17">
    <w:nsid w:val="5E4E2221"/>
    <w:multiLevelType w:val="hybridMultilevel"/>
    <w:tmpl w:val="083AFC0E"/>
    <w:lvl w:ilvl="0" w:tplc="6C902CBA">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62A84A9E">
      <w:numFmt w:val="bullet"/>
      <w:lvlText w:val="•"/>
      <w:lvlJc w:val="left"/>
      <w:pPr>
        <w:ind w:left="1712" w:hanging="360"/>
      </w:pPr>
      <w:rPr>
        <w:rFonts w:hint="default"/>
        <w:lang w:val="tr-TR" w:eastAsia="tr-TR" w:bidi="tr-TR"/>
      </w:rPr>
    </w:lvl>
    <w:lvl w:ilvl="2" w:tplc="DE9C8002">
      <w:numFmt w:val="bullet"/>
      <w:lvlText w:val="•"/>
      <w:lvlJc w:val="left"/>
      <w:pPr>
        <w:ind w:left="2585" w:hanging="360"/>
      </w:pPr>
      <w:rPr>
        <w:rFonts w:hint="default"/>
        <w:lang w:val="tr-TR" w:eastAsia="tr-TR" w:bidi="tr-TR"/>
      </w:rPr>
    </w:lvl>
    <w:lvl w:ilvl="3" w:tplc="32E26D7E">
      <w:numFmt w:val="bullet"/>
      <w:lvlText w:val="•"/>
      <w:lvlJc w:val="left"/>
      <w:pPr>
        <w:ind w:left="3457" w:hanging="360"/>
      </w:pPr>
      <w:rPr>
        <w:rFonts w:hint="default"/>
        <w:lang w:val="tr-TR" w:eastAsia="tr-TR" w:bidi="tr-TR"/>
      </w:rPr>
    </w:lvl>
    <w:lvl w:ilvl="4" w:tplc="D388B23C">
      <w:numFmt w:val="bullet"/>
      <w:lvlText w:val="•"/>
      <w:lvlJc w:val="left"/>
      <w:pPr>
        <w:ind w:left="4330" w:hanging="360"/>
      </w:pPr>
      <w:rPr>
        <w:rFonts w:hint="default"/>
        <w:lang w:val="tr-TR" w:eastAsia="tr-TR" w:bidi="tr-TR"/>
      </w:rPr>
    </w:lvl>
    <w:lvl w:ilvl="5" w:tplc="16FE93C2">
      <w:numFmt w:val="bullet"/>
      <w:lvlText w:val="•"/>
      <w:lvlJc w:val="left"/>
      <w:pPr>
        <w:ind w:left="5203" w:hanging="360"/>
      </w:pPr>
      <w:rPr>
        <w:rFonts w:hint="default"/>
        <w:lang w:val="tr-TR" w:eastAsia="tr-TR" w:bidi="tr-TR"/>
      </w:rPr>
    </w:lvl>
    <w:lvl w:ilvl="6" w:tplc="0FBA9AD0">
      <w:numFmt w:val="bullet"/>
      <w:lvlText w:val="•"/>
      <w:lvlJc w:val="left"/>
      <w:pPr>
        <w:ind w:left="6075" w:hanging="360"/>
      </w:pPr>
      <w:rPr>
        <w:rFonts w:hint="default"/>
        <w:lang w:val="tr-TR" w:eastAsia="tr-TR" w:bidi="tr-TR"/>
      </w:rPr>
    </w:lvl>
    <w:lvl w:ilvl="7" w:tplc="AA60BCDE">
      <w:numFmt w:val="bullet"/>
      <w:lvlText w:val="•"/>
      <w:lvlJc w:val="left"/>
      <w:pPr>
        <w:ind w:left="6948" w:hanging="360"/>
      </w:pPr>
      <w:rPr>
        <w:rFonts w:hint="default"/>
        <w:lang w:val="tr-TR" w:eastAsia="tr-TR" w:bidi="tr-TR"/>
      </w:rPr>
    </w:lvl>
    <w:lvl w:ilvl="8" w:tplc="1A463016">
      <w:numFmt w:val="bullet"/>
      <w:lvlText w:val="•"/>
      <w:lvlJc w:val="left"/>
      <w:pPr>
        <w:ind w:left="7821" w:hanging="360"/>
      </w:pPr>
      <w:rPr>
        <w:rFonts w:hint="default"/>
        <w:lang w:val="tr-TR" w:eastAsia="tr-TR" w:bidi="tr-TR"/>
      </w:rPr>
    </w:lvl>
  </w:abstractNum>
  <w:abstractNum w:abstractNumId="18">
    <w:nsid w:val="68CF14B8"/>
    <w:multiLevelType w:val="hybridMultilevel"/>
    <w:tmpl w:val="09B8534A"/>
    <w:lvl w:ilvl="0" w:tplc="8E8030D4">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C0A4D10E">
      <w:numFmt w:val="bullet"/>
      <w:lvlText w:val="•"/>
      <w:lvlJc w:val="left"/>
      <w:pPr>
        <w:ind w:left="1712" w:hanging="360"/>
      </w:pPr>
      <w:rPr>
        <w:rFonts w:hint="default"/>
        <w:lang w:val="tr-TR" w:eastAsia="tr-TR" w:bidi="tr-TR"/>
      </w:rPr>
    </w:lvl>
    <w:lvl w:ilvl="2" w:tplc="8BB2C21E">
      <w:numFmt w:val="bullet"/>
      <w:lvlText w:val="•"/>
      <w:lvlJc w:val="left"/>
      <w:pPr>
        <w:ind w:left="2585" w:hanging="360"/>
      </w:pPr>
      <w:rPr>
        <w:rFonts w:hint="default"/>
        <w:lang w:val="tr-TR" w:eastAsia="tr-TR" w:bidi="tr-TR"/>
      </w:rPr>
    </w:lvl>
    <w:lvl w:ilvl="3" w:tplc="8E34C88A">
      <w:numFmt w:val="bullet"/>
      <w:lvlText w:val="•"/>
      <w:lvlJc w:val="left"/>
      <w:pPr>
        <w:ind w:left="3457" w:hanging="360"/>
      </w:pPr>
      <w:rPr>
        <w:rFonts w:hint="default"/>
        <w:lang w:val="tr-TR" w:eastAsia="tr-TR" w:bidi="tr-TR"/>
      </w:rPr>
    </w:lvl>
    <w:lvl w:ilvl="4" w:tplc="00CA969C">
      <w:numFmt w:val="bullet"/>
      <w:lvlText w:val="•"/>
      <w:lvlJc w:val="left"/>
      <w:pPr>
        <w:ind w:left="4330" w:hanging="360"/>
      </w:pPr>
      <w:rPr>
        <w:rFonts w:hint="default"/>
        <w:lang w:val="tr-TR" w:eastAsia="tr-TR" w:bidi="tr-TR"/>
      </w:rPr>
    </w:lvl>
    <w:lvl w:ilvl="5" w:tplc="44FC0D5A">
      <w:numFmt w:val="bullet"/>
      <w:lvlText w:val="•"/>
      <w:lvlJc w:val="left"/>
      <w:pPr>
        <w:ind w:left="5203" w:hanging="360"/>
      </w:pPr>
      <w:rPr>
        <w:rFonts w:hint="default"/>
        <w:lang w:val="tr-TR" w:eastAsia="tr-TR" w:bidi="tr-TR"/>
      </w:rPr>
    </w:lvl>
    <w:lvl w:ilvl="6" w:tplc="B0C4BE5A">
      <w:numFmt w:val="bullet"/>
      <w:lvlText w:val="•"/>
      <w:lvlJc w:val="left"/>
      <w:pPr>
        <w:ind w:left="6075" w:hanging="360"/>
      </w:pPr>
      <w:rPr>
        <w:rFonts w:hint="default"/>
        <w:lang w:val="tr-TR" w:eastAsia="tr-TR" w:bidi="tr-TR"/>
      </w:rPr>
    </w:lvl>
    <w:lvl w:ilvl="7" w:tplc="2B52541C">
      <w:numFmt w:val="bullet"/>
      <w:lvlText w:val="•"/>
      <w:lvlJc w:val="left"/>
      <w:pPr>
        <w:ind w:left="6948" w:hanging="360"/>
      </w:pPr>
      <w:rPr>
        <w:rFonts w:hint="default"/>
        <w:lang w:val="tr-TR" w:eastAsia="tr-TR" w:bidi="tr-TR"/>
      </w:rPr>
    </w:lvl>
    <w:lvl w:ilvl="8" w:tplc="3CD8A914">
      <w:numFmt w:val="bullet"/>
      <w:lvlText w:val="•"/>
      <w:lvlJc w:val="left"/>
      <w:pPr>
        <w:ind w:left="7821" w:hanging="360"/>
      </w:pPr>
      <w:rPr>
        <w:rFonts w:hint="default"/>
        <w:lang w:val="tr-TR" w:eastAsia="tr-TR" w:bidi="tr-TR"/>
      </w:rPr>
    </w:lvl>
  </w:abstractNum>
  <w:abstractNum w:abstractNumId="19">
    <w:nsid w:val="6A5A3EB8"/>
    <w:multiLevelType w:val="hybridMultilevel"/>
    <w:tmpl w:val="CF56B4E2"/>
    <w:lvl w:ilvl="0" w:tplc="F8405D54">
      <w:start w:val="1"/>
      <w:numFmt w:val="lowerLetter"/>
      <w:lvlText w:val="%1)"/>
      <w:lvlJc w:val="left"/>
      <w:pPr>
        <w:ind w:left="836" w:hanging="360"/>
      </w:pPr>
      <w:rPr>
        <w:rFonts w:ascii="Times New Roman" w:eastAsia="Times New Roman" w:hAnsi="Times New Roman" w:cs="Times New Roman" w:hint="default"/>
        <w:w w:val="100"/>
        <w:sz w:val="22"/>
        <w:szCs w:val="22"/>
        <w:lang w:val="tr-TR" w:eastAsia="tr-TR" w:bidi="tr-TR"/>
      </w:rPr>
    </w:lvl>
    <w:lvl w:ilvl="1" w:tplc="FD3A33B8">
      <w:numFmt w:val="bullet"/>
      <w:lvlText w:val="•"/>
      <w:lvlJc w:val="left"/>
      <w:pPr>
        <w:ind w:left="1712" w:hanging="360"/>
      </w:pPr>
      <w:rPr>
        <w:rFonts w:hint="default"/>
        <w:lang w:val="tr-TR" w:eastAsia="tr-TR" w:bidi="tr-TR"/>
      </w:rPr>
    </w:lvl>
    <w:lvl w:ilvl="2" w:tplc="61186970">
      <w:numFmt w:val="bullet"/>
      <w:lvlText w:val="•"/>
      <w:lvlJc w:val="left"/>
      <w:pPr>
        <w:ind w:left="2585" w:hanging="360"/>
      </w:pPr>
      <w:rPr>
        <w:rFonts w:hint="default"/>
        <w:lang w:val="tr-TR" w:eastAsia="tr-TR" w:bidi="tr-TR"/>
      </w:rPr>
    </w:lvl>
    <w:lvl w:ilvl="3" w:tplc="461858C4">
      <w:numFmt w:val="bullet"/>
      <w:lvlText w:val="•"/>
      <w:lvlJc w:val="left"/>
      <w:pPr>
        <w:ind w:left="3457" w:hanging="360"/>
      </w:pPr>
      <w:rPr>
        <w:rFonts w:hint="default"/>
        <w:lang w:val="tr-TR" w:eastAsia="tr-TR" w:bidi="tr-TR"/>
      </w:rPr>
    </w:lvl>
    <w:lvl w:ilvl="4" w:tplc="AB206834">
      <w:numFmt w:val="bullet"/>
      <w:lvlText w:val="•"/>
      <w:lvlJc w:val="left"/>
      <w:pPr>
        <w:ind w:left="4330" w:hanging="360"/>
      </w:pPr>
      <w:rPr>
        <w:rFonts w:hint="default"/>
        <w:lang w:val="tr-TR" w:eastAsia="tr-TR" w:bidi="tr-TR"/>
      </w:rPr>
    </w:lvl>
    <w:lvl w:ilvl="5" w:tplc="0C90536A">
      <w:numFmt w:val="bullet"/>
      <w:lvlText w:val="•"/>
      <w:lvlJc w:val="left"/>
      <w:pPr>
        <w:ind w:left="5203" w:hanging="360"/>
      </w:pPr>
      <w:rPr>
        <w:rFonts w:hint="default"/>
        <w:lang w:val="tr-TR" w:eastAsia="tr-TR" w:bidi="tr-TR"/>
      </w:rPr>
    </w:lvl>
    <w:lvl w:ilvl="6" w:tplc="9CF864C6">
      <w:numFmt w:val="bullet"/>
      <w:lvlText w:val="•"/>
      <w:lvlJc w:val="left"/>
      <w:pPr>
        <w:ind w:left="6075" w:hanging="360"/>
      </w:pPr>
      <w:rPr>
        <w:rFonts w:hint="default"/>
        <w:lang w:val="tr-TR" w:eastAsia="tr-TR" w:bidi="tr-TR"/>
      </w:rPr>
    </w:lvl>
    <w:lvl w:ilvl="7" w:tplc="5A90A8FE">
      <w:numFmt w:val="bullet"/>
      <w:lvlText w:val="•"/>
      <w:lvlJc w:val="left"/>
      <w:pPr>
        <w:ind w:left="6948" w:hanging="360"/>
      </w:pPr>
      <w:rPr>
        <w:rFonts w:hint="default"/>
        <w:lang w:val="tr-TR" w:eastAsia="tr-TR" w:bidi="tr-TR"/>
      </w:rPr>
    </w:lvl>
    <w:lvl w:ilvl="8" w:tplc="A336D546">
      <w:numFmt w:val="bullet"/>
      <w:lvlText w:val="•"/>
      <w:lvlJc w:val="left"/>
      <w:pPr>
        <w:ind w:left="7821" w:hanging="360"/>
      </w:pPr>
      <w:rPr>
        <w:rFonts w:hint="default"/>
        <w:lang w:val="tr-TR" w:eastAsia="tr-TR" w:bidi="tr-TR"/>
      </w:rPr>
    </w:lvl>
  </w:abstractNum>
  <w:abstractNum w:abstractNumId="20">
    <w:nsid w:val="6D7744FE"/>
    <w:multiLevelType w:val="hybridMultilevel"/>
    <w:tmpl w:val="F1CA73C0"/>
    <w:lvl w:ilvl="0" w:tplc="02DE7876">
      <w:numFmt w:val="bullet"/>
      <w:lvlText w:val="*"/>
      <w:lvlJc w:val="left"/>
      <w:pPr>
        <w:ind w:left="71" w:hanging="132"/>
      </w:pPr>
      <w:rPr>
        <w:rFonts w:ascii="Times New Roman" w:eastAsia="Times New Roman" w:hAnsi="Times New Roman" w:cs="Times New Roman" w:hint="default"/>
        <w:w w:val="100"/>
        <w:sz w:val="18"/>
        <w:szCs w:val="18"/>
        <w:lang w:val="tr-TR" w:eastAsia="tr-TR" w:bidi="tr-TR"/>
      </w:rPr>
    </w:lvl>
    <w:lvl w:ilvl="1" w:tplc="B91CF810">
      <w:numFmt w:val="bullet"/>
      <w:lvlText w:val="•"/>
      <w:lvlJc w:val="left"/>
      <w:pPr>
        <w:ind w:left="372" w:hanging="132"/>
      </w:pPr>
      <w:rPr>
        <w:rFonts w:hint="default"/>
        <w:lang w:val="tr-TR" w:eastAsia="tr-TR" w:bidi="tr-TR"/>
      </w:rPr>
    </w:lvl>
    <w:lvl w:ilvl="2" w:tplc="0C64BAFE">
      <w:numFmt w:val="bullet"/>
      <w:lvlText w:val="•"/>
      <w:lvlJc w:val="left"/>
      <w:pPr>
        <w:ind w:left="665" w:hanging="132"/>
      </w:pPr>
      <w:rPr>
        <w:rFonts w:hint="default"/>
        <w:lang w:val="tr-TR" w:eastAsia="tr-TR" w:bidi="tr-TR"/>
      </w:rPr>
    </w:lvl>
    <w:lvl w:ilvl="3" w:tplc="2BDE7288">
      <w:numFmt w:val="bullet"/>
      <w:lvlText w:val="•"/>
      <w:lvlJc w:val="left"/>
      <w:pPr>
        <w:ind w:left="957" w:hanging="132"/>
      </w:pPr>
      <w:rPr>
        <w:rFonts w:hint="default"/>
        <w:lang w:val="tr-TR" w:eastAsia="tr-TR" w:bidi="tr-TR"/>
      </w:rPr>
    </w:lvl>
    <w:lvl w:ilvl="4" w:tplc="506CB898">
      <w:numFmt w:val="bullet"/>
      <w:lvlText w:val="•"/>
      <w:lvlJc w:val="left"/>
      <w:pPr>
        <w:ind w:left="1250" w:hanging="132"/>
      </w:pPr>
      <w:rPr>
        <w:rFonts w:hint="default"/>
        <w:lang w:val="tr-TR" w:eastAsia="tr-TR" w:bidi="tr-TR"/>
      </w:rPr>
    </w:lvl>
    <w:lvl w:ilvl="5" w:tplc="5770C734">
      <w:numFmt w:val="bullet"/>
      <w:lvlText w:val="•"/>
      <w:lvlJc w:val="left"/>
      <w:pPr>
        <w:ind w:left="1543" w:hanging="132"/>
      </w:pPr>
      <w:rPr>
        <w:rFonts w:hint="default"/>
        <w:lang w:val="tr-TR" w:eastAsia="tr-TR" w:bidi="tr-TR"/>
      </w:rPr>
    </w:lvl>
    <w:lvl w:ilvl="6" w:tplc="D354C894">
      <w:numFmt w:val="bullet"/>
      <w:lvlText w:val="•"/>
      <w:lvlJc w:val="left"/>
      <w:pPr>
        <w:ind w:left="1835" w:hanging="132"/>
      </w:pPr>
      <w:rPr>
        <w:rFonts w:hint="default"/>
        <w:lang w:val="tr-TR" w:eastAsia="tr-TR" w:bidi="tr-TR"/>
      </w:rPr>
    </w:lvl>
    <w:lvl w:ilvl="7" w:tplc="8B303710">
      <w:numFmt w:val="bullet"/>
      <w:lvlText w:val="•"/>
      <w:lvlJc w:val="left"/>
      <w:pPr>
        <w:ind w:left="2128" w:hanging="132"/>
      </w:pPr>
      <w:rPr>
        <w:rFonts w:hint="default"/>
        <w:lang w:val="tr-TR" w:eastAsia="tr-TR" w:bidi="tr-TR"/>
      </w:rPr>
    </w:lvl>
    <w:lvl w:ilvl="8" w:tplc="B41E8242">
      <w:numFmt w:val="bullet"/>
      <w:lvlText w:val="•"/>
      <w:lvlJc w:val="left"/>
      <w:pPr>
        <w:ind w:left="2420" w:hanging="132"/>
      </w:pPr>
      <w:rPr>
        <w:rFonts w:hint="default"/>
        <w:lang w:val="tr-TR" w:eastAsia="tr-TR" w:bidi="tr-TR"/>
      </w:rPr>
    </w:lvl>
  </w:abstractNum>
  <w:abstractNum w:abstractNumId="21">
    <w:nsid w:val="74611186"/>
    <w:multiLevelType w:val="hybridMultilevel"/>
    <w:tmpl w:val="F19A3812"/>
    <w:lvl w:ilvl="0" w:tplc="61768AA0">
      <w:start w:val="1"/>
      <w:numFmt w:val="lowerLetter"/>
      <w:lvlText w:val="%1)"/>
      <w:lvlJc w:val="left"/>
      <w:pPr>
        <w:ind w:left="896" w:hanging="360"/>
      </w:pPr>
      <w:rPr>
        <w:rFonts w:ascii="Times New Roman" w:eastAsia="Times New Roman" w:hAnsi="Times New Roman" w:cs="Times New Roman" w:hint="default"/>
        <w:w w:val="100"/>
        <w:sz w:val="22"/>
        <w:szCs w:val="22"/>
        <w:lang w:val="tr-TR" w:eastAsia="tr-TR" w:bidi="tr-TR"/>
      </w:rPr>
    </w:lvl>
    <w:lvl w:ilvl="1" w:tplc="939AF104">
      <w:numFmt w:val="bullet"/>
      <w:lvlText w:val="•"/>
      <w:lvlJc w:val="left"/>
      <w:pPr>
        <w:ind w:left="1766" w:hanging="360"/>
      </w:pPr>
      <w:rPr>
        <w:rFonts w:hint="default"/>
        <w:lang w:val="tr-TR" w:eastAsia="tr-TR" w:bidi="tr-TR"/>
      </w:rPr>
    </w:lvl>
    <w:lvl w:ilvl="2" w:tplc="BFE64E4A">
      <w:numFmt w:val="bullet"/>
      <w:lvlText w:val="•"/>
      <w:lvlJc w:val="left"/>
      <w:pPr>
        <w:ind w:left="2633" w:hanging="360"/>
      </w:pPr>
      <w:rPr>
        <w:rFonts w:hint="default"/>
        <w:lang w:val="tr-TR" w:eastAsia="tr-TR" w:bidi="tr-TR"/>
      </w:rPr>
    </w:lvl>
    <w:lvl w:ilvl="3" w:tplc="C70EE118">
      <w:numFmt w:val="bullet"/>
      <w:lvlText w:val="•"/>
      <w:lvlJc w:val="left"/>
      <w:pPr>
        <w:ind w:left="3499" w:hanging="360"/>
      </w:pPr>
      <w:rPr>
        <w:rFonts w:hint="default"/>
        <w:lang w:val="tr-TR" w:eastAsia="tr-TR" w:bidi="tr-TR"/>
      </w:rPr>
    </w:lvl>
    <w:lvl w:ilvl="4" w:tplc="E996D1DE">
      <w:numFmt w:val="bullet"/>
      <w:lvlText w:val="•"/>
      <w:lvlJc w:val="left"/>
      <w:pPr>
        <w:ind w:left="4366" w:hanging="360"/>
      </w:pPr>
      <w:rPr>
        <w:rFonts w:hint="default"/>
        <w:lang w:val="tr-TR" w:eastAsia="tr-TR" w:bidi="tr-TR"/>
      </w:rPr>
    </w:lvl>
    <w:lvl w:ilvl="5" w:tplc="CB340A48">
      <w:numFmt w:val="bullet"/>
      <w:lvlText w:val="•"/>
      <w:lvlJc w:val="left"/>
      <w:pPr>
        <w:ind w:left="5233" w:hanging="360"/>
      </w:pPr>
      <w:rPr>
        <w:rFonts w:hint="default"/>
        <w:lang w:val="tr-TR" w:eastAsia="tr-TR" w:bidi="tr-TR"/>
      </w:rPr>
    </w:lvl>
    <w:lvl w:ilvl="6" w:tplc="CA3E4A1A">
      <w:numFmt w:val="bullet"/>
      <w:lvlText w:val="•"/>
      <w:lvlJc w:val="left"/>
      <w:pPr>
        <w:ind w:left="6099" w:hanging="360"/>
      </w:pPr>
      <w:rPr>
        <w:rFonts w:hint="default"/>
        <w:lang w:val="tr-TR" w:eastAsia="tr-TR" w:bidi="tr-TR"/>
      </w:rPr>
    </w:lvl>
    <w:lvl w:ilvl="7" w:tplc="41E6A248">
      <w:numFmt w:val="bullet"/>
      <w:lvlText w:val="•"/>
      <w:lvlJc w:val="left"/>
      <w:pPr>
        <w:ind w:left="6966" w:hanging="360"/>
      </w:pPr>
      <w:rPr>
        <w:rFonts w:hint="default"/>
        <w:lang w:val="tr-TR" w:eastAsia="tr-TR" w:bidi="tr-TR"/>
      </w:rPr>
    </w:lvl>
    <w:lvl w:ilvl="8" w:tplc="1FF69BFE">
      <w:numFmt w:val="bullet"/>
      <w:lvlText w:val="•"/>
      <w:lvlJc w:val="left"/>
      <w:pPr>
        <w:ind w:left="7833" w:hanging="360"/>
      </w:pPr>
      <w:rPr>
        <w:rFonts w:hint="default"/>
        <w:lang w:val="tr-TR" w:eastAsia="tr-TR" w:bidi="tr-TR"/>
      </w:rPr>
    </w:lvl>
  </w:abstractNum>
  <w:num w:numId="1">
    <w:abstractNumId w:val="0"/>
  </w:num>
  <w:num w:numId="2">
    <w:abstractNumId w:val="21"/>
  </w:num>
  <w:num w:numId="3">
    <w:abstractNumId w:val="11"/>
  </w:num>
  <w:num w:numId="4">
    <w:abstractNumId w:val="15"/>
  </w:num>
  <w:num w:numId="5">
    <w:abstractNumId w:val="1"/>
  </w:num>
  <w:num w:numId="6">
    <w:abstractNumId w:val="18"/>
  </w:num>
  <w:num w:numId="7">
    <w:abstractNumId w:val="9"/>
  </w:num>
  <w:num w:numId="8">
    <w:abstractNumId w:val="19"/>
  </w:num>
  <w:num w:numId="9">
    <w:abstractNumId w:val="13"/>
  </w:num>
  <w:num w:numId="10">
    <w:abstractNumId w:val="3"/>
  </w:num>
  <w:num w:numId="11">
    <w:abstractNumId w:val="10"/>
  </w:num>
  <w:num w:numId="12">
    <w:abstractNumId w:val="14"/>
  </w:num>
  <w:num w:numId="13">
    <w:abstractNumId w:val="4"/>
  </w:num>
  <w:num w:numId="14">
    <w:abstractNumId w:val="12"/>
  </w:num>
  <w:num w:numId="15">
    <w:abstractNumId w:val="17"/>
  </w:num>
  <w:num w:numId="16">
    <w:abstractNumId w:val="8"/>
  </w:num>
  <w:num w:numId="17">
    <w:abstractNumId w:val="5"/>
  </w:num>
  <w:num w:numId="18">
    <w:abstractNumId w:val="6"/>
  </w:num>
  <w:num w:numId="19">
    <w:abstractNumId w:val="2"/>
  </w:num>
  <w:num w:numId="20">
    <w:abstractNumId w:val="20"/>
  </w:num>
  <w:num w:numId="21">
    <w:abstractNumId w:val="1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7B5"/>
    <w:rsid w:val="00113537"/>
    <w:rsid w:val="00126618"/>
    <w:rsid w:val="001B258E"/>
    <w:rsid w:val="002B5656"/>
    <w:rsid w:val="003047B5"/>
    <w:rsid w:val="004A4EE0"/>
    <w:rsid w:val="006E3BBA"/>
    <w:rsid w:val="007E7660"/>
    <w:rsid w:val="009567F1"/>
    <w:rsid w:val="009D1DF0"/>
    <w:rsid w:val="00AE0ECB"/>
    <w:rsid w:val="00C32FDF"/>
    <w:rsid w:val="00CE03AF"/>
    <w:rsid w:val="00D742DE"/>
    <w:rsid w:val="00E014D4"/>
    <w:rsid w:val="00EC71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5656"/>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Balk1">
    <w:name w:val="heading 1"/>
    <w:basedOn w:val="Normal"/>
    <w:next w:val="Normal"/>
    <w:link w:val="Balk1Char"/>
    <w:uiPriority w:val="1"/>
    <w:qFormat/>
    <w:rsid w:val="00113537"/>
    <w:pPr>
      <w:keepNext/>
      <w:keepLines/>
      <w:spacing w:before="480"/>
      <w:outlineLvl w:val="0"/>
    </w:pPr>
    <w:rPr>
      <w:rFonts w:eastAsiaTheme="majorEastAsia" w:cstheme="majorBidi"/>
      <w:b/>
      <w:bCs/>
      <w:color w:val="000000" w:themeColor="text1"/>
      <w:szCs w:val="32"/>
    </w:rPr>
  </w:style>
  <w:style w:type="paragraph" w:styleId="Balk2">
    <w:name w:val="heading 2"/>
    <w:basedOn w:val="Normal"/>
    <w:next w:val="Normal"/>
    <w:link w:val="Balk2Char"/>
    <w:qFormat/>
    <w:rsid w:val="00113537"/>
    <w:pPr>
      <w:keepNext/>
      <w:spacing w:before="240" w:after="60"/>
      <w:outlineLvl w:val="1"/>
    </w:pPr>
    <w:rPr>
      <w:rFonts w:cs="Arial"/>
      <w:b/>
      <w:color w:val="000000" w:themeColor="text1"/>
      <w:szCs w:val="20"/>
      <w:lang w:eastAsia="ko-KR"/>
    </w:rPr>
  </w:style>
  <w:style w:type="paragraph" w:styleId="Balk3">
    <w:name w:val="heading 3"/>
    <w:basedOn w:val="Normal"/>
    <w:next w:val="Normal"/>
    <w:link w:val="Balk3Char"/>
    <w:uiPriority w:val="9"/>
    <w:unhideWhenUsed/>
    <w:qFormat/>
    <w:rsid w:val="00D742DE"/>
    <w:pPr>
      <w:keepNext/>
      <w:keepLines/>
      <w:spacing w:before="200"/>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EC7185"/>
    <w:pPr>
      <w:keepNext/>
      <w:keepLines/>
      <w:spacing w:before="200"/>
      <w:outlineLvl w:val="3"/>
    </w:pPr>
    <w:rPr>
      <w:rFonts w:eastAsiaTheme="majorEastAsia" w:cstheme="majorBidi"/>
      <w:b/>
      <w:bCs/>
      <w:i/>
      <w:iCs/>
      <w:color w:val="000000" w:themeColor="text1"/>
      <w:sz w:val="24"/>
      <w:szCs w:val="24"/>
      <w:lang w:val="en-US"/>
    </w:rPr>
  </w:style>
  <w:style w:type="paragraph" w:styleId="Balk5">
    <w:name w:val="heading 5"/>
    <w:basedOn w:val="Normal"/>
    <w:next w:val="Normal"/>
    <w:link w:val="Balk5Char"/>
    <w:uiPriority w:val="9"/>
    <w:unhideWhenUsed/>
    <w:qFormat/>
    <w:rsid w:val="00D742DE"/>
    <w:pPr>
      <w:keepNext/>
      <w:keepLines/>
      <w:spacing w:before="200"/>
      <w:outlineLvl w:val="4"/>
    </w:pPr>
    <w:rPr>
      <w:rFonts w:eastAsiaTheme="majorEastAsia" w:cstheme="majorBidi"/>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13537"/>
    <w:rPr>
      <w:rFonts w:ascii="Times New Roman" w:eastAsiaTheme="majorEastAsia" w:hAnsi="Times New Roman" w:cstheme="majorBidi"/>
      <w:b/>
      <w:bCs/>
      <w:color w:val="000000" w:themeColor="text1"/>
      <w:szCs w:val="32"/>
    </w:rPr>
  </w:style>
  <w:style w:type="character" w:customStyle="1" w:styleId="Balk2Char">
    <w:name w:val="Başlık 2 Char"/>
    <w:basedOn w:val="VarsaylanParagrafYazTipi"/>
    <w:link w:val="Balk2"/>
    <w:rsid w:val="00113537"/>
    <w:rPr>
      <w:rFonts w:ascii="Times New Roman" w:eastAsia="Times New Roman" w:hAnsi="Times New Roman" w:cs="Arial"/>
      <w:b/>
      <w:color w:val="000000" w:themeColor="text1"/>
      <w:szCs w:val="20"/>
      <w:lang w:eastAsia="ko-KR"/>
    </w:rPr>
  </w:style>
  <w:style w:type="character" w:customStyle="1" w:styleId="Balk3Char">
    <w:name w:val="Başlık 3 Char"/>
    <w:basedOn w:val="VarsaylanParagrafYazTipi"/>
    <w:link w:val="Balk3"/>
    <w:uiPriority w:val="9"/>
    <w:rsid w:val="00D742DE"/>
    <w:rPr>
      <w:rFonts w:ascii="Times New Roman" w:eastAsiaTheme="majorEastAsia" w:hAnsi="Times New Roman" w:cstheme="majorBidi"/>
      <w:b/>
      <w:bCs/>
      <w:color w:val="000000" w:themeColor="text1"/>
    </w:rPr>
  </w:style>
  <w:style w:type="character" w:customStyle="1" w:styleId="Balk5Char">
    <w:name w:val="Başlık 5 Char"/>
    <w:basedOn w:val="VarsaylanParagrafYazTipi"/>
    <w:link w:val="Balk5"/>
    <w:uiPriority w:val="9"/>
    <w:rsid w:val="00D742DE"/>
    <w:rPr>
      <w:rFonts w:ascii="Times New Roman" w:eastAsiaTheme="majorEastAsia" w:hAnsi="Times New Roman" w:cstheme="majorBidi"/>
      <w:color w:val="000000" w:themeColor="text1"/>
    </w:rPr>
  </w:style>
  <w:style w:type="character" w:customStyle="1" w:styleId="Balk4Char">
    <w:name w:val="Başlık 4 Char"/>
    <w:basedOn w:val="VarsaylanParagrafYazTipi"/>
    <w:link w:val="Balk4"/>
    <w:uiPriority w:val="9"/>
    <w:rsid w:val="00EC7185"/>
    <w:rPr>
      <w:rFonts w:ascii="Times New Roman" w:eastAsiaTheme="majorEastAsia" w:hAnsi="Times New Roman" w:cstheme="majorBidi"/>
      <w:b/>
      <w:bCs/>
      <w:i/>
      <w:iCs/>
      <w:color w:val="000000" w:themeColor="text1"/>
      <w:sz w:val="24"/>
      <w:szCs w:val="24"/>
      <w:lang w:val="en-US"/>
    </w:rPr>
  </w:style>
  <w:style w:type="paragraph" w:styleId="GvdeMetni">
    <w:name w:val="Body Text"/>
    <w:basedOn w:val="Normal"/>
    <w:link w:val="GvdeMetniChar"/>
    <w:uiPriority w:val="1"/>
    <w:qFormat/>
    <w:rsid w:val="002B5656"/>
  </w:style>
  <w:style w:type="character" w:customStyle="1" w:styleId="GvdeMetniChar">
    <w:name w:val="Gövde Metni Char"/>
    <w:basedOn w:val="VarsaylanParagrafYazTipi"/>
    <w:link w:val="GvdeMetni"/>
    <w:uiPriority w:val="1"/>
    <w:rsid w:val="002B5656"/>
    <w:rPr>
      <w:rFonts w:ascii="Times New Roman" w:eastAsia="Times New Roman" w:hAnsi="Times New Roman" w:cs="Times New Roman"/>
      <w:lang w:eastAsia="tr-TR" w:bidi="tr-TR"/>
    </w:rPr>
  </w:style>
  <w:style w:type="paragraph" w:styleId="BalonMetni">
    <w:name w:val="Balloon Text"/>
    <w:basedOn w:val="Normal"/>
    <w:link w:val="BalonMetniChar"/>
    <w:uiPriority w:val="99"/>
    <w:semiHidden/>
    <w:unhideWhenUsed/>
    <w:rsid w:val="002B5656"/>
    <w:rPr>
      <w:rFonts w:ascii="Tahoma" w:hAnsi="Tahoma" w:cs="Tahoma"/>
      <w:sz w:val="16"/>
      <w:szCs w:val="16"/>
    </w:rPr>
  </w:style>
  <w:style w:type="character" w:customStyle="1" w:styleId="BalonMetniChar">
    <w:name w:val="Balon Metni Char"/>
    <w:basedOn w:val="VarsaylanParagrafYazTipi"/>
    <w:link w:val="BalonMetni"/>
    <w:uiPriority w:val="99"/>
    <w:semiHidden/>
    <w:rsid w:val="002B5656"/>
    <w:rPr>
      <w:rFonts w:ascii="Tahoma" w:eastAsia="Times New Roman" w:hAnsi="Tahoma" w:cs="Tahoma"/>
      <w:sz w:val="16"/>
      <w:szCs w:val="16"/>
      <w:lang w:eastAsia="tr-TR" w:bidi="tr-TR"/>
    </w:rPr>
  </w:style>
  <w:style w:type="table" w:customStyle="1" w:styleId="TableNormal">
    <w:name w:val="Table Normal"/>
    <w:uiPriority w:val="2"/>
    <w:semiHidden/>
    <w:unhideWhenUsed/>
    <w:qFormat/>
    <w:rsid w:val="002B56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56"/>
  </w:style>
  <w:style w:type="paragraph" w:styleId="ListeParagraf">
    <w:name w:val="List Paragraph"/>
    <w:aliases w:val="Bullet Points"/>
    <w:basedOn w:val="Normal"/>
    <w:link w:val="ListeParagrafChar"/>
    <w:uiPriority w:val="34"/>
    <w:qFormat/>
    <w:rsid w:val="002B5656"/>
    <w:pPr>
      <w:ind w:left="836" w:right="372" w:hanging="360"/>
      <w:jc w:val="both"/>
    </w:pPr>
  </w:style>
  <w:style w:type="paragraph" w:styleId="stbilgi">
    <w:name w:val="header"/>
    <w:basedOn w:val="Normal"/>
    <w:link w:val="stbilgiChar"/>
    <w:uiPriority w:val="99"/>
    <w:unhideWhenUsed/>
    <w:rsid w:val="002B5656"/>
    <w:pPr>
      <w:tabs>
        <w:tab w:val="center" w:pos="4536"/>
        <w:tab w:val="right" w:pos="9072"/>
      </w:tabs>
    </w:pPr>
  </w:style>
  <w:style w:type="character" w:customStyle="1" w:styleId="stbilgiChar">
    <w:name w:val="Üstbilgi Char"/>
    <w:basedOn w:val="VarsaylanParagrafYazTipi"/>
    <w:link w:val="stbilgi"/>
    <w:uiPriority w:val="99"/>
    <w:rsid w:val="002B5656"/>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2B5656"/>
    <w:pPr>
      <w:tabs>
        <w:tab w:val="center" w:pos="4536"/>
        <w:tab w:val="right" w:pos="9072"/>
      </w:tabs>
    </w:pPr>
  </w:style>
  <w:style w:type="character" w:customStyle="1" w:styleId="AltbilgiChar">
    <w:name w:val="Altbilgi Char"/>
    <w:basedOn w:val="VarsaylanParagrafYazTipi"/>
    <w:link w:val="Altbilgi"/>
    <w:uiPriority w:val="99"/>
    <w:rsid w:val="002B5656"/>
    <w:rPr>
      <w:rFonts w:ascii="Times New Roman" w:eastAsia="Times New Roman" w:hAnsi="Times New Roman" w:cs="Times New Roman"/>
      <w:lang w:eastAsia="tr-TR" w:bidi="tr-TR"/>
    </w:rPr>
  </w:style>
  <w:style w:type="character" w:customStyle="1" w:styleId="ListeParagrafChar">
    <w:name w:val="Liste Paragraf Char"/>
    <w:aliases w:val="Bullet Points Char"/>
    <w:link w:val="ListeParagraf"/>
    <w:uiPriority w:val="34"/>
    <w:rsid w:val="00CE03AF"/>
    <w:rPr>
      <w:rFonts w:ascii="Times New Roman" w:eastAsia="Times New Roman" w:hAnsi="Times New Roman" w:cs="Times New Roman"/>
      <w:lang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5656"/>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Balk1">
    <w:name w:val="heading 1"/>
    <w:basedOn w:val="Normal"/>
    <w:next w:val="Normal"/>
    <w:link w:val="Balk1Char"/>
    <w:uiPriority w:val="1"/>
    <w:qFormat/>
    <w:rsid w:val="00113537"/>
    <w:pPr>
      <w:keepNext/>
      <w:keepLines/>
      <w:spacing w:before="480"/>
      <w:outlineLvl w:val="0"/>
    </w:pPr>
    <w:rPr>
      <w:rFonts w:eastAsiaTheme="majorEastAsia" w:cstheme="majorBidi"/>
      <w:b/>
      <w:bCs/>
      <w:color w:val="000000" w:themeColor="text1"/>
      <w:szCs w:val="32"/>
    </w:rPr>
  </w:style>
  <w:style w:type="paragraph" w:styleId="Balk2">
    <w:name w:val="heading 2"/>
    <w:basedOn w:val="Normal"/>
    <w:next w:val="Normal"/>
    <w:link w:val="Balk2Char"/>
    <w:qFormat/>
    <w:rsid w:val="00113537"/>
    <w:pPr>
      <w:keepNext/>
      <w:spacing w:before="240" w:after="60"/>
      <w:outlineLvl w:val="1"/>
    </w:pPr>
    <w:rPr>
      <w:rFonts w:cs="Arial"/>
      <w:b/>
      <w:color w:val="000000" w:themeColor="text1"/>
      <w:szCs w:val="20"/>
      <w:lang w:eastAsia="ko-KR"/>
    </w:rPr>
  </w:style>
  <w:style w:type="paragraph" w:styleId="Balk3">
    <w:name w:val="heading 3"/>
    <w:basedOn w:val="Normal"/>
    <w:next w:val="Normal"/>
    <w:link w:val="Balk3Char"/>
    <w:uiPriority w:val="9"/>
    <w:unhideWhenUsed/>
    <w:qFormat/>
    <w:rsid w:val="00D742DE"/>
    <w:pPr>
      <w:keepNext/>
      <w:keepLines/>
      <w:spacing w:before="200"/>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EC7185"/>
    <w:pPr>
      <w:keepNext/>
      <w:keepLines/>
      <w:spacing w:before="200"/>
      <w:outlineLvl w:val="3"/>
    </w:pPr>
    <w:rPr>
      <w:rFonts w:eastAsiaTheme="majorEastAsia" w:cstheme="majorBidi"/>
      <w:b/>
      <w:bCs/>
      <w:i/>
      <w:iCs/>
      <w:color w:val="000000" w:themeColor="text1"/>
      <w:sz w:val="24"/>
      <w:szCs w:val="24"/>
      <w:lang w:val="en-US"/>
    </w:rPr>
  </w:style>
  <w:style w:type="paragraph" w:styleId="Balk5">
    <w:name w:val="heading 5"/>
    <w:basedOn w:val="Normal"/>
    <w:next w:val="Normal"/>
    <w:link w:val="Balk5Char"/>
    <w:uiPriority w:val="9"/>
    <w:unhideWhenUsed/>
    <w:qFormat/>
    <w:rsid w:val="00D742DE"/>
    <w:pPr>
      <w:keepNext/>
      <w:keepLines/>
      <w:spacing w:before="200"/>
      <w:outlineLvl w:val="4"/>
    </w:pPr>
    <w:rPr>
      <w:rFonts w:eastAsiaTheme="majorEastAsia" w:cstheme="majorBidi"/>
      <w:color w:val="000000" w:themeColor="tex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13537"/>
    <w:rPr>
      <w:rFonts w:ascii="Times New Roman" w:eastAsiaTheme="majorEastAsia" w:hAnsi="Times New Roman" w:cstheme="majorBidi"/>
      <w:b/>
      <w:bCs/>
      <w:color w:val="000000" w:themeColor="text1"/>
      <w:szCs w:val="32"/>
    </w:rPr>
  </w:style>
  <w:style w:type="character" w:customStyle="1" w:styleId="Balk2Char">
    <w:name w:val="Başlık 2 Char"/>
    <w:basedOn w:val="VarsaylanParagrafYazTipi"/>
    <w:link w:val="Balk2"/>
    <w:rsid w:val="00113537"/>
    <w:rPr>
      <w:rFonts w:ascii="Times New Roman" w:eastAsia="Times New Roman" w:hAnsi="Times New Roman" w:cs="Arial"/>
      <w:b/>
      <w:color w:val="000000" w:themeColor="text1"/>
      <w:szCs w:val="20"/>
      <w:lang w:eastAsia="ko-KR"/>
    </w:rPr>
  </w:style>
  <w:style w:type="character" w:customStyle="1" w:styleId="Balk3Char">
    <w:name w:val="Başlık 3 Char"/>
    <w:basedOn w:val="VarsaylanParagrafYazTipi"/>
    <w:link w:val="Balk3"/>
    <w:uiPriority w:val="9"/>
    <w:rsid w:val="00D742DE"/>
    <w:rPr>
      <w:rFonts w:ascii="Times New Roman" w:eastAsiaTheme="majorEastAsia" w:hAnsi="Times New Roman" w:cstheme="majorBidi"/>
      <w:b/>
      <w:bCs/>
      <w:color w:val="000000" w:themeColor="text1"/>
    </w:rPr>
  </w:style>
  <w:style w:type="character" w:customStyle="1" w:styleId="Balk5Char">
    <w:name w:val="Başlık 5 Char"/>
    <w:basedOn w:val="VarsaylanParagrafYazTipi"/>
    <w:link w:val="Balk5"/>
    <w:uiPriority w:val="9"/>
    <w:rsid w:val="00D742DE"/>
    <w:rPr>
      <w:rFonts w:ascii="Times New Roman" w:eastAsiaTheme="majorEastAsia" w:hAnsi="Times New Roman" w:cstheme="majorBidi"/>
      <w:color w:val="000000" w:themeColor="text1"/>
    </w:rPr>
  </w:style>
  <w:style w:type="character" w:customStyle="1" w:styleId="Balk4Char">
    <w:name w:val="Başlık 4 Char"/>
    <w:basedOn w:val="VarsaylanParagrafYazTipi"/>
    <w:link w:val="Balk4"/>
    <w:uiPriority w:val="9"/>
    <w:rsid w:val="00EC7185"/>
    <w:rPr>
      <w:rFonts w:ascii="Times New Roman" w:eastAsiaTheme="majorEastAsia" w:hAnsi="Times New Roman" w:cstheme="majorBidi"/>
      <w:b/>
      <w:bCs/>
      <w:i/>
      <w:iCs/>
      <w:color w:val="000000" w:themeColor="text1"/>
      <w:sz w:val="24"/>
      <w:szCs w:val="24"/>
      <w:lang w:val="en-US"/>
    </w:rPr>
  </w:style>
  <w:style w:type="paragraph" w:styleId="GvdeMetni">
    <w:name w:val="Body Text"/>
    <w:basedOn w:val="Normal"/>
    <w:link w:val="GvdeMetniChar"/>
    <w:uiPriority w:val="1"/>
    <w:qFormat/>
    <w:rsid w:val="002B5656"/>
  </w:style>
  <w:style w:type="character" w:customStyle="1" w:styleId="GvdeMetniChar">
    <w:name w:val="Gövde Metni Char"/>
    <w:basedOn w:val="VarsaylanParagrafYazTipi"/>
    <w:link w:val="GvdeMetni"/>
    <w:uiPriority w:val="1"/>
    <w:rsid w:val="002B5656"/>
    <w:rPr>
      <w:rFonts w:ascii="Times New Roman" w:eastAsia="Times New Roman" w:hAnsi="Times New Roman" w:cs="Times New Roman"/>
      <w:lang w:eastAsia="tr-TR" w:bidi="tr-TR"/>
    </w:rPr>
  </w:style>
  <w:style w:type="paragraph" w:styleId="BalonMetni">
    <w:name w:val="Balloon Text"/>
    <w:basedOn w:val="Normal"/>
    <w:link w:val="BalonMetniChar"/>
    <w:uiPriority w:val="99"/>
    <w:semiHidden/>
    <w:unhideWhenUsed/>
    <w:rsid w:val="002B5656"/>
    <w:rPr>
      <w:rFonts w:ascii="Tahoma" w:hAnsi="Tahoma" w:cs="Tahoma"/>
      <w:sz w:val="16"/>
      <w:szCs w:val="16"/>
    </w:rPr>
  </w:style>
  <w:style w:type="character" w:customStyle="1" w:styleId="BalonMetniChar">
    <w:name w:val="Balon Metni Char"/>
    <w:basedOn w:val="VarsaylanParagrafYazTipi"/>
    <w:link w:val="BalonMetni"/>
    <w:uiPriority w:val="99"/>
    <w:semiHidden/>
    <w:rsid w:val="002B5656"/>
    <w:rPr>
      <w:rFonts w:ascii="Tahoma" w:eastAsia="Times New Roman" w:hAnsi="Tahoma" w:cs="Tahoma"/>
      <w:sz w:val="16"/>
      <w:szCs w:val="16"/>
      <w:lang w:eastAsia="tr-TR" w:bidi="tr-TR"/>
    </w:rPr>
  </w:style>
  <w:style w:type="table" w:customStyle="1" w:styleId="TableNormal">
    <w:name w:val="Table Normal"/>
    <w:uiPriority w:val="2"/>
    <w:semiHidden/>
    <w:unhideWhenUsed/>
    <w:qFormat/>
    <w:rsid w:val="002B56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5656"/>
  </w:style>
  <w:style w:type="paragraph" w:styleId="ListeParagraf">
    <w:name w:val="List Paragraph"/>
    <w:aliases w:val="Bullet Points"/>
    <w:basedOn w:val="Normal"/>
    <w:link w:val="ListeParagrafChar"/>
    <w:uiPriority w:val="34"/>
    <w:qFormat/>
    <w:rsid w:val="002B5656"/>
    <w:pPr>
      <w:ind w:left="836" w:right="372" w:hanging="360"/>
      <w:jc w:val="both"/>
    </w:pPr>
  </w:style>
  <w:style w:type="paragraph" w:styleId="stbilgi">
    <w:name w:val="header"/>
    <w:basedOn w:val="Normal"/>
    <w:link w:val="stbilgiChar"/>
    <w:uiPriority w:val="99"/>
    <w:unhideWhenUsed/>
    <w:rsid w:val="002B5656"/>
    <w:pPr>
      <w:tabs>
        <w:tab w:val="center" w:pos="4536"/>
        <w:tab w:val="right" w:pos="9072"/>
      </w:tabs>
    </w:pPr>
  </w:style>
  <w:style w:type="character" w:customStyle="1" w:styleId="stbilgiChar">
    <w:name w:val="Üstbilgi Char"/>
    <w:basedOn w:val="VarsaylanParagrafYazTipi"/>
    <w:link w:val="stbilgi"/>
    <w:uiPriority w:val="99"/>
    <w:rsid w:val="002B5656"/>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2B5656"/>
    <w:pPr>
      <w:tabs>
        <w:tab w:val="center" w:pos="4536"/>
        <w:tab w:val="right" w:pos="9072"/>
      </w:tabs>
    </w:pPr>
  </w:style>
  <w:style w:type="character" w:customStyle="1" w:styleId="AltbilgiChar">
    <w:name w:val="Altbilgi Char"/>
    <w:basedOn w:val="VarsaylanParagrafYazTipi"/>
    <w:link w:val="Altbilgi"/>
    <w:uiPriority w:val="99"/>
    <w:rsid w:val="002B5656"/>
    <w:rPr>
      <w:rFonts w:ascii="Times New Roman" w:eastAsia="Times New Roman" w:hAnsi="Times New Roman" w:cs="Times New Roman"/>
      <w:lang w:eastAsia="tr-TR" w:bidi="tr-TR"/>
    </w:rPr>
  </w:style>
  <w:style w:type="character" w:customStyle="1" w:styleId="ListeParagrafChar">
    <w:name w:val="Liste Paragraf Char"/>
    <w:aliases w:val="Bullet Points Char"/>
    <w:link w:val="ListeParagraf"/>
    <w:uiPriority w:val="34"/>
    <w:rsid w:val="00CE03AF"/>
    <w:rPr>
      <w:rFonts w:ascii="Times New Roman" w:eastAsia="Times New Roman" w:hAnsi="Times New Roman" w:cs="Times New Roman"/>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1176</TotalTime>
  <Pages>54</Pages>
  <Words>10182</Words>
  <Characters>58039</Characters>
  <Application>Microsoft Office Word</Application>
  <DocSecurity>0</DocSecurity>
  <Lines>483</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STRONURPC</dc:creator>
  <cp:keywords/>
  <dc:description/>
  <cp:lastModifiedBy>STRONURPC</cp:lastModifiedBy>
  <cp:revision>5</cp:revision>
  <dcterms:created xsi:type="dcterms:W3CDTF">2019-04-14T14:41:00Z</dcterms:created>
  <dcterms:modified xsi:type="dcterms:W3CDTF">2019-04-15T11:04:00Z</dcterms:modified>
</cp:coreProperties>
</file>