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896CC8" w:rsidRDefault="007D5CDF" w:rsidP="007D5CDF">
      <w:pPr>
        <w:jc w:val="center"/>
        <w:rPr>
          <w:rFonts w:asciiTheme="minorHAnsi" w:hAnsiTheme="minorHAnsi"/>
          <w:b/>
          <w:sz w:val="22"/>
          <w:szCs w:val="22"/>
        </w:rPr>
      </w:pPr>
      <w:bookmarkStart w:id="0" w:name="_GoBack"/>
      <w:bookmarkEnd w:id="0"/>
      <w:r w:rsidRPr="00896CC8">
        <w:rPr>
          <w:rFonts w:asciiTheme="minorHAnsi" w:hAnsiTheme="minorHAnsi"/>
          <w:b/>
          <w:bCs/>
          <w:sz w:val="22"/>
          <w:szCs w:val="22"/>
        </w:rPr>
        <w:t>DERS Ö</w:t>
      </w:r>
      <w:r w:rsidRPr="00896CC8">
        <w:rPr>
          <w:rFonts w:asciiTheme="minorHAnsi" w:hAnsiTheme="minorHAnsi"/>
          <w:b/>
          <w:sz w:val="22"/>
          <w:szCs w:val="22"/>
        </w:rPr>
        <w:t>Ğ</w:t>
      </w:r>
      <w:r w:rsidR="00360C34" w:rsidRPr="00896CC8">
        <w:rPr>
          <w:rFonts w:asciiTheme="minorHAnsi" w:hAnsiTheme="minorHAnsi"/>
          <w:b/>
          <w:bCs/>
          <w:sz w:val="22"/>
          <w:szCs w:val="22"/>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633"/>
        <w:gridCol w:w="821"/>
        <w:gridCol w:w="4378"/>
        <w:gridCol w:w="1233"/>
      </w:tblGrid>
      <w:tr w:rsidR="007D5CDF" w:rsidRPr="00896CC8" w:rsidTr="00EE4BE2">
        <w:trPr>
          <w:trHeight w:val="340"/>
          <w:tblCellSpacing w:w="0" w:type="dxa"/>
        </w:trPr>
        <w:tc>
          <w:tcPr>
            <w:tcW w:w="3633" w:type="dxa"/>
            <w:shd w:val="clear" w:color="auto" w:fill="auto"/>
            <w:vAlign w:val="center"/>
          </w:tcPr>
          <w:p w:rsidR="007D5CDF" w:rsidRPr="00896CC8" w:rsidRDefault="007D5CDF" w:rsidP="007D5CDF">
            <w:pPr>
              <w:rPr>
                <w:rFonts w:asciiTheme="minorHAnsi" w:hAnsiTheme="minorHAnsi"/>
                <w:b/>
                <w:sz w:val="22"/>
                <w:szCs w:val="22"/>
              </w:rPr>
            </w:pPr>
            <w:r w:rsidRPr="00896CC8">
              <w:rPr>
                <w:rFonts w:asciiTheme="minorHAnsi" w:hAnsiTheme="minorHAnsi"/>
                <w:b/>
                <w:bCs/>
                <w:sz w:val="22"/>
                <w:szCs w:val="22"/>
              </w:rPr>
              <w:t>Dersin Adı</w:t>
            </w:r>
          </w:p>
        </w:tc>
        <w:tc>
          <w:tcPr>
            <w:tcW w:w="6432" w:type="dxa"/>
            <w:gridSpan w:val="3"/>
            <w:shd w:val="clear" w:color="auto" w:fill="auto"/>
            <w:vAlign w:val="center"/>
          </w:tcPr>
          <w:p w:rsidR="007D5CDF" w:rsidRPr="00896CC8" w:rsidRDefault="007F220B" w:rsidP="00360C34">
            <w:pPr>
              <w:rPr>
                <w:rFonts w:asciiTheme="minorHAnsi" w:hAnsiTheme="minorHAnsi"/>
                <w:sz w:val="22"/>
                <w:szCs w:val="22"/>
              </w:rPr>
            </w:pPr>
            <w:r w:rsidRPr="00896CC8">
              <w:rPr>
                <w:rFonts w:asciiTheme="minorHAnsi" w:hAnsiTheme="minorHAnsi"/>
                <w:sz w:val="22"/>
                <w:szCs w:val="22"/>
              </w:rPr>
              <w:t>Kalite Planlama ve Denetimi</w:t>
            </w:r>
          </w:p>
        </w:tc>
      </w:tr>
      <w:tr w:rsidR="007D5CDF" w:rsidRPr="00896CC8" w:rsidTr="00EE4BE2">
        <w:trPr>
          <w:trHeight w:val="345"/>
          <w:tblCellSpacing w:w="0" w:type="dxa"/>
        </w:trPr>
        <w:tc>
          <w:tcPr>
            <w:tcW w:w="3633" w:type="dxa"/>
            <w:shd w:val="clear" w:color="auto" w:fill="auto"/>
            <w:vAlign w:val="center"/>
          </w:tcPr>
          <w:p w:rsidR="007D5CDF" w:rsidRPr="00896CC8" w:rsidRDefault="007D5CDF" w:rsidP="007D5CDF">
            <w:pPr>
              <w:rPr>
                <w:rFonts w:asciiTheme="minorHAnsi" w:hAnsiTheme="minorHAnsi"/>
                <w:b/>
                <w:sz w:val="22"/>
                <w:szCs w:val="22"/>
              </w:rPr>
            </w:pPr>
            <w:r w:rsidRPr="00896CC8">
              <w:rPr>
                <w:rFonts w:asciiTheme="minorHAnsi" w:hAnsiTheme="minorHAnsi"/>
                <w:b/>
                <w:bCs/>
                <w:sz w:val="22"/>
                <w:szCs w:val="22"/>
              </w:rPr>
              <w:t xml:space="preserve">Dersin Kodu </w:t>
            </w:r>
          </w:p>
        </w:tc>
        <w:tc>
          <w:tcPr>
            <w:tcW w:w="6432" w:type="dxa"/>
            <w:gridSpan w:val="3"/>
            <w:shd w:val="clear" w:color="auto" w:fill="auto"/>
            <w:vAlign w:val="center"/>
          </w:tcPr>
          <w:p w:rsidR="007D5CDF" w:rsidRPr="00896CC8" w:rsidRDefault="00B0757C" w:rsidP="007F220B">
            <w:pPr>
              <w:rPr>
                <w:rFonts w:asciiTheme="minorHAnsi" w:hAnsiTheme="minorHAnsi"/>
                <w:sz w:val="22"/>
                <w:szCs w:val="22"/>
              </w:rPr>
            </w:pPr>
            <w:r w:rsidRPr="00896CC8">
              <w:rPr>
                <w:rFonts w:asciiTheme="minorHAnsi" w:hAnsiTheme="minorHAnsi"/>
                <w:sz w:val="22"/>
                <w:szCs w:val="22"/>
              </w:rPr>
              <w:t xml:space="preserve">IE </w:t>
            </w:r>
            <w:r w:rsidR="008961C0" w:rsidRPr="00896CC8">
              <w:rPr>
                <w:rFonts w:asciiTheme="minorHAnsi" w:hAnsiTheme="minorHAnsi"/>
                <w:sz w:val="22"/>
                <w:szCs w:val="22"/>
              </w:rPr>
              <w:t>3</w:t>
            </w:r>
            <w:r w:rsidR="007F220B" w:rsidRPr="00896CC8">
              <w:rPr>
                <w:rFonts w:asciiTheme="minorHAnsi" w:hAnsiTheme="minorHAnsi"/>
                <w:sz w:val="22"/>
                <w:szCs w:val="22"/>
              </w:rPr>
              <w:t>80</w:t>
            </w:r>
          </w:p>
        </w:tc>
      </w:tr>
      <w:tr w:rsidR="007D5CDF" w:rsidRPr="00896CC8" w:rsidTr="00EE4BE2">
        <w:trPr>
          <w:trHeight w:val="345"/>
          <w:tblCellSpacing w:w="0" w:type="dxa"/>
        </w:trPr>
        <w:tc>
          <w:tcPr>
            <w:tcW w:w="3633" w:type="dxa"/>
            <w:shd w:val="clear" w:color="auto" w:fill="auto"/>
            <w:vAlign w:val="center"/>
          </w:tcPr>
          <w:p w:rsidR="007D5CDF" w:rsidRPr="00896CC8" w:rsidRDefault="007D5CDF" w:rsidP="00B93838">
            <w:pPr>
              <w:rPr>
                <w:rFonts w:asciiTheme="minorHAnsi" w:hAnsiTheme="minorHAnsi"/>
                <w:b/>
                <w:sz w:val="22"/>
                <w:szCs w:val="22"/>
              </w:rPr>
            </w:pPr>
            <w:r w:rsidRPr="00896CC8">
              <w:rPr>
                <w:rFonts w:asciiTheme="minorHAnsi" w:hAnsiTheme="minorHAnsi"/>
                <w:b/>
                <w:bCs/>
                <w:sz w:val="22"/>
                <w:szCs w:val="22"/>
              </w:rPr>
              <w:t>Dersin Türü</w:t>
            </w:r>
          </w:p>
        </w:tc>
        <w:tc>
          <w:tcPr>
            <w:tcW w:w="6432" w:type="dxa"/>
            <w:gridSpan w:val="3"/>
            <w:shd w:val="clear" w:color="auto" w:fill="auto"/>
            <w:vAlign w:val="center"/>
          </w:tcPr>
          <w:p w:rsidR="007D5CDF" w:rsidRPr="00896CC8" w:rsidRDefault="00B0757C" w:rsidP="00360C34">
            <w:pPr>
              <w:rPr>
                <w:rFonts w:asciiTheme="minorHAnsi" w:hAnsiTheme="minorHAnsi"/>
                <w:sz w:val="22"/>
                <w:szCs w:val="22"/>
              </w:rPr>
            </w:pPr>
            <w:r w:rsidRPr="00896CC8">
              <w:rPr>
                <w:rFonts w:asciiTheme="minorHAnsi" w:hAnsiTheme="minorHAnsi"/>
                <w:sz w:val="22"/>
                <w:szCs w:val="22"/>
              </w:rPr>
              <w:t>Zorunlu</w:t>
            </w:r>
          </w:p>
        </w:tc>
      </w:tr>
      <w:tr w:rsidR="007D5CDF" w:rsidRPr="00896CC8" w:rsidTr="0031720F">
        <w:trPr>
          <w:trHeight w:val="435"/>
          <w:tblCellSpacing w:w="0" w:type="dxa"/>
        </w:trPr>
        <w:tc>
          <w:tcPr>
            <w:tcW w:w="3633" w:type="dxa"/>
            <w:shd w:val="clear" w:color="auto" w:fill="auto"/>
            <w:vAlign w:val="center"/>
          </w:tcPr>
          <w:p w:rsidR="007D5CDF" w:rsidRPr="00896CC8" w:rsidRDefault="007D5CDF" w:rsidP="00B93838">
            <w:pPr>
              <w:rPr>
                <w:rFonts w:asciiTheme="minorHAnsi" w:hAnsiTheme="minorHAnsi"/>
                <w:b/>
                <w:sz w:val="22"/>
                <w:szCs w:val="22"/>
              </w:rPr>
            </w:pPr>
            <w:r w:rsidRPr="00896CC8">
              <w:rPr>
                <w:rFonts w:asciiTheme="minorHAnsi" w:hAnsiTheme="minorHAnsi"/>
                <w:b/>
                <w:bCs/>
                <w:sz w:val="22"/>
                <w:szCs w:val="22"/>
              </w:rPr>
              <w:t>Dersin Seviyesi</w:t>
            </w:r>
          </w:p>
        </w:tc>
        <w:tc>
          <w:tcPr>
            <w:tcW w:w="6432" w:type="dxa"/>
            <w:gridSpan w:val="3"/>
            <w:shd w:val="clear" w:color="auto" w:fill="auto"/>
            <w:vAlign w:val="center"/>
          </w:tcPr>
          <w:p w:rsidR="00702906" w:rsidRPr="00896CC8" w:rsidRDefault="00B03134" w:rsidP="0031720F">
            <w:pPr>
              <w:rPr>
                <w:rFonts w:asciiTheme="minorHAnsi" w:hAnsiTheme="minorHAnsi"/>
                <w:sz w:val="22"/>
                <w:szCs w:val="22"/>
              </w:rPr>
            </w:pPr>
            <w:r w:rsidRPr="00896CC8">
              <w:rPr>
                <w:rFonts w:asciiTheme="minorHAnsi" w:hAnsiTheme="minorHAnsi"/>
                <w:sz w:val="22"/>
                <w:szCs w:val="22"/>
              </w:rPr>
              <w:t>Lisans</w:t>
            </w:r>
          </w:p>
        </w:tc>
      </w:tr>
      <w:tr w:rsidR="007D5CDF" w:rsidRPr="00896CC8" w:rsidTr="00EE4BE2">
        <w:trPr>
          <w:trHeight w:val="345"/>
          <w:tblCellSpacing w:w="0" w:type="dxa"/>
        </w:trPr>
        <w:tc>
          <w:tcPr>
            <w:tcW w:w="3633" w:type="dxa"/>
            <w:shd w:val="clear" w:color="auto" w:fill="auto"/>
            <w:vAlign w:val="center"/>
          </w:tcPr>
          <w:p w:rsidR="007D5CDF" w:rsidRPr="00896CC8" w:rsidRDefault="007D5CDF" w:rsidP="007D5CDF">
            <w:pPr>
              <w:rPr>
                <w:rFonts w:asciiTheme="minorHAnsi" w:hAnsiTheme="minorHAnsi"/>
                <w:b/>
                <w:sz w:val="22"/>
                <w:szCs w:val="22"/>
              </w:rPr>
            </w:pPr>
            <w:r w:rsidRPr="00896CC8">
              <w:rPr>
                <w:rFonts w:asciiTheme="minorHAnsi" w:hAnsiTheme="minorHAnsi"/>
                <w:b/>
                <w:bCs/>
                <w:sz w:val="22"/>
                <w:szCs w:val="22"/>
              </w:rPr>
              <w:t xml:space="preserve">Dersin AKTS Kredisi </w:t>
            </w:r>
          </w:p>
        </w:tc>
        <w:tc>
          <w:tcPr>
            <w:tcW w:w="6432" w:type="dxa"/>
            <w:gridSpan w:val="3"/>
            <w:shd w:val="clear" w:color="auto" w:fill="auto"/>
            <w:vAlign w:val="center"/>
          </w:tcPr>
          <w:p w:rsidR="007D5CDF" w:rsidRPr="00896CC8" w:rsidRDefault="007B2CFA" w:rsidP="007D5CDF">
            <w:pPr>
              <w:rPr>
                <w:rFonts w:asciiTheme="minorHAnsi" w:hAnsiTheme="minorHAnsi"/>
                <w:sz w:val="22"/>
                <w:szCs w:val="22"/>
              </w:rPr>
            </w:pPr>
            <w:r w:rsidRPr="00896CC8">
              <w:rPr>
                <w:rFonts w:asciiTheme="minorHAnsi" w:hAnsiTheme="minorHAnsi"/>
                <w:sz w:val="22"/>
                <w:szCs w:val="22"/>
              </w:rPr>
              <w:t>4</w:t>
            </w:r>
          </w:p>
        </w:tc>
      </w:tr>
      <w:tr w:rsidR="007D5CDF" w:rsidRPr="00896CC8" w:rsidTr="00EE4BE2">
        <w:trPr>
          <w:trHeight w:val="345"/>
          <w:tblCellSpacing w:w="0" w:type="dxa"/>
        </w:trPr>
        <w:tc>
          <w:tcPr>
            <w:tcW w:w="3633" w:type="dxa"/>
            <w:shd w:val="clear" w:color="auto" w:fill="auto"/>
            <w:vAlign w:val="center"/>
          </w:tcPr>
          <w:p w:rsidR="007D5CDF" w:rsidRPr="00896CC8" w:rsidRDefault="007D5CDF" w:rsidP="00B93838">
            <w:pPr>
              <w:rPr>
                <w:rFonts w:asciiTheme="minorHAnsi" w:hAnsiTheme="minorHAnsi"/>
                <w:b/>
                <w:sz w:val="22"/>
                <w:szCs w:val="22"/>
              </w:rPr>
            </w:pPr>
            <w:r w:rsidRPr="00896CC8">
              <w:rPr>
                <w:rFonts w:asciiTheme="minorHAnsi" w:hAnsiTheme="minorHAnsi"/>
                <w:b/>
                <w:bCs/>
                <w:sz w:val="22"/>
                <w:szCs w:val="22"/>
              </w:rPr>
              <w:t>Haftalık Ders Saati</w:t>
            </w:r>
          </w:p>
        </w:tc>
        <w:tc>
          <w:tcPr>
            <w:tcW w:w="6432" w:type="dxa"/>
            <w:gridSpan w:val="3"/>
            <w:shd w:val="clear" w:color="auto" w:fill="auto"/>
            <w:vAlign w:val="center"/>
          </w:tcPr>
          <w:p w:rsidR="007D5CDF" w:rsidRPr="00896CC8" w:rsidRDefault="00360C34" w:rsidP="00360C34">
            <w:pPr>
              <w:rPr>
                <w:rFonts w:asciiTheme="minorHAnsi" w:hAnsiTheme="minorHAnsi"/>
                <w:sz w:val="22"/>
                <w:szCs w:val="22"/>
              </w:rPr>
            </w:pPr>
            <w:r w:rsidRPr="00896CC8">
              <w:rPr>
                <w:rFonts w:asciiTheme="minorHAnsi" w:hAnsiTheme="minorHAnsi"/>
                <w:sz w:val="22"/>
                <w:szCs w:val="22"/>
              </w:rPr>
              <w:t>3</w:t>
            </w:r>
          </w:p>
        </w:tc>
      </w:tr>
      <w:tr w:rsidR="007D5CDF" w:rsidRPr="00896CC8" w:rsidTr="00EE4BE2">
        <w:trPr>
          <w:trHeight w:val="345"/>
          <w:tblCellSpacing w:w="0" w:type="dxa"/>
        </w:trPr>
        <w:tc>
          <w:tcPr>
            <w:tcW w:w="3633" w:type="dxa"/>
            <w:shd w:val="clear" w:color="auto" w:fill="auto"/>
            <w:vAlign w:val="center"/>
          </w:tcPr>
          <w:p w:rsidR="007D5CDF" w:rsidRPr="00896CC8" w:rsidRDefault="007D5CDF" w:rsidP="007D5CDF">
            <w:pPr>
              <w:rPr>
                <w:rFonts w:asciiTheme="minorHAnsi" w:hAnsiTheme="minorHAnsi"/>
                <w:b/>
                <w:sz w:val="22"/>
                <w:szCs w:val="22"/>
              </w:rPr>
            </w:pPr>
            <w:r w:rsidRPr="00896CC8">
              <w:rPr>
                <w:rFonts w:asciiTheme="minorHAnsi" w:hAnsiTheme="minorHAnsi"/>
                <w:b/>
                <w:bCs/>
                <w:sz w:val="22"/>
                <w:szCs w:val="22"/>
              </w:rPr>
              <w:t xml:space="preserve">Haftalık Uygulama Saati </w:t>
            </w:r>
          </w:p>
        </w:tc>
        <w:tc>
          <w:tcPr>
            <w:tcW w:w="6432" w:type="dxa"/>
            <w:gridSpan w:val="3"/>
            <w:shd w:val="clear" w:color="auto" w:fill="auto"/>
            <w:vAlign w:val="center"/>
          </w:tcPr>
          <w:p w:rsidR="007D5CDF" w:rsidRPr="00896CC8" w:rsidRDefault="007B2CFA" w:rsidP="00360C34">
            <w:pPr>
              <w:rPr>
                <w:rFonts w:asciiTheme="minorHAnsi" w:hAnsiTheme="minorHAnsi"/>
                <w:sz w:val="22"/>
                <w:szCs w:val="22"/>
              </w:rPr>
            </w:pPr>
            <w:r w:rsidRPr="00896CC8">
              <w:rPr>
                <w:rFonts w:asciiTheme="minorHAnsi" w:hAnsiTheme="minorHAnsi"/>
                <w:sz w:val="22"/>
                <w:szCs w:val="22"/>
              </w:rPr>
              <w:t>0</w:t>
            </w:r>
          </w:p>
        </w:tc>
      </w:tr>
      <w:tr w:rsidR="007D5CDF" w:rsidRPr="00896CC8" w:rsidTr="00EE4BE2">
        <w:trPr>
          <w:trHeight w:val="345"/>
          <w:tblCellSpacing w:w="0" w:type="dxa"/>
        </w:trPr>
        <w:tc>
          <w:tcPr>
            <w:tcW w:w="3633" w:type="dxa"/>
            <w:shd w:val="clear" w:color="auto" w:fill="auto"/>
            <w:vAlign w:val="center"/>
          </w:tcPr>
          <w:p w:rsidR="007D5CDF" w:rsidRPr="00896CC8" w:rsidRDefault="007D5CDF" w:rsidP="007D5CDF">
            <w:pPr>
              <w:rPr>
                <w:rFonts w:asciiTheme="minorHAnsi" w:hAnsiTheme="minorHAnsi"/>
                <w:b/>
                <w:sz w:val="22"/>
                <w:szCs w:val="22"/>
              </w:rPr>
            </w:pPr>
            <w:r w:rsidRPr="00896CC8">
              <w:rPr>
                <w:rFonts w:asciiTheme="minorHAnsi" w:hAnsiTheme="minorHAnsi"/>
                <w:b/>
                <w:bCs/>
                <w:sz w:val="22"/>
                <w:szCs w:val="22"/>
              </w:rPr>
              <w:t>Haftalık Laboratu</w:t>
            </w:r>
            <w:r w:rsidR="00B93838" w:rsidRPr="00896CC8">
              <w:rPr>
                <w:rFonts w:asciiTheme="minorHAnsi" w:hAnsiTheme="minorHAnsi"/>
                <w:b/>
                <w:bCs/>
                <w:sz w:val="22"/>
                <w:szCs w:val="22"/>
              </w:rPr>
              <w:t>v</w:t>
            </w:r>
            <w:r w:rsidRPr="00896CC8">
              <w:rPr>
                <w:rFonts w:asciiTheme="minorHAnsi" w:hAnsiTheme="minorHAnsi"/>
                <w:b/>
                <w:bCs/>
                <w:sz w:val="22"/>
                <w:szCs w:val="22"/>
              </w:rPr>
              <w:t>ar Saati</w:t>
            </w:r>
          </w:p>
        </w:tc>
        <w:tc>
          <w:tcPr>
            <w:tcW w:w="6432" w:type="dxa"/>
            <w:gridSpan w:val="3"/>
            <w:shd w:val="clear" w:color="auto" w:fill="auto"/>
            <w:vAlign w:val="center"/>
          </w:tcPr>
          <w:p w:rsidR="007D5CDF" w:rsidRPr="00896CC8" w:rsidRDefault="007D5CDF" w:rsidP="007D5CDF">
            <w:pPr>
              <w:rPr>
                <w:rFonts w:asciiTheme="minorHAnsi" w:hAnsiTheme="minorHAnsi"/>
                <w:sz w:val="22"/>
                <w:szCs w:val="22"/>
              </w:rPr>
            </w:pPr>
            <w:r w:rsidRPr="00896CC8">
              <w:rPr>
                <w:rFonts w:asciiTheme="minorHAnsi" w:hAnsiTheme="minorHAnsi"/>
                <w:sz w:val="22"/>
                <w:szCs w:val="22"/>
              </w:rPr>
              <w:t>0</w:t>
            </w:r>
          </w:p>
        </w:tc>
      </w:tr>
      <w:tr w:rsidR="007D5CDF" w:rsidRPr="00896CC8" w:rsidTr="00EE4BE2">
        <w:trPr>
          <w:trHeight w:val="345"/>
          <w:tblCellSpacing w:w="0" w:type="dxa"/>
        </w:trPr>
        <w:tc>
          <w:tcPr>
            <w:tcW w:w="3633" w:type="dxa"/>
            <w:shd w:val="clear" w:color="auto" w:fill="auto"/>
            <w:vAlign w:val="center"/>
          </w:tcPr>
          <w:p w:rsidR="007D5CDF" w:rsidRPr="00896CC8" w:rsidRDefault="007D5CDF" w:rsidP="007D5CDF">
            <w:pPr>
              <w:rPr>
                <w:rFonts w:asciiTheme="minorHAnsi" w:hAnsiTheme="minorHAnsi"/>
                <w:b/>
                <w:sz w:val="22"/>
                <w:szCs w:val="22"/>
              </w:rPr>
            </w:pPr>
            <w:r w:rsidRPr="00896CC8">
              <w:rPr>
                <w:rFonts w:asciiTheme="minorHAnsi" w:hAnsiTheme="minorHAnsi"/>
                <w:b/>
                <w:bCs/>
                <w:sz w:val="22"/>
                <w:szCs w:val="22"/>
              </w:rPr>
              <w:t>Dersin Verildiği Yıl</w:t>
            </w:r>
          </w:p>
        </w:tc>
        <w:tc>
          <w:tcPr>
            <w:tcW w:w="6432" w:type="dxa"/>
            <w:gridSpan w:val="3"/>
            <w:shd w:val="clear" w:color="auto" w:fill="auto"/>
            <w:vAlign w:val="center"/>
          </w:tcPr>
          <w:p w:rsidR="007D5CDF" w:rsidRPr="00896CC8" w:rsidRDefault="0031720F" w:rsidP="007D5CDF">
            <w:pPr>
              <w:rPr>
                <w:rFonts w:asciiTheme="minorHAnsi" w:hAnsiTheme="minorHAnsi"/>
                <w:sz w:val="22"/>
                <w:szCs w:val="22"/>
              </w:rPr>
            </w:pPr>
            <w:r w:rsidRPr="00896CC8">
              <w:rPr>
                <w:rFonts w:asciiTheme="minorHAnsi" w:hAnsiTheme="minorHAnsi"/>
                <w:sz w:val="22"/>
                <w:szCs w:val="22"/>
              </w:rPr>
              <w:t>Her y</w:t>
            </w:r>
            <w:r w:rsidR="00702906" w:rsidRPr="00896CC8">
              <w:rPr>
                <w:rFonts w:asciiTheme="minorHAnsi" w:hAnsiTheme="minorHAnsi"/>
                <w:sz w:val="22"/>
                <w:szCs w:val="22"/>
              </w:rPr>
              <w:t>ıl</w:t>
            </w:r>
          </w:p>
        </w:tc>
      </w:tr>
      <w:tr w:rsidR="007D5CDF" w:rsidRPr="00896CC8" w:rsidTr="0031720F">
        <w:trPr>
          <w:trHeight w:val="359"/>
          <w:tblCellSpacing w:w="0" w:type="dxa"/>
        </w:trPr>
        <w:tc>
          <w:tcPr>
            <w:tcW w:w="3633" w:type="dxa"/>
            <w:shd w:val="clear" w:color="auto" w:fill="auto"/>
            <w:vAlign w:val="center"/>
          </w:tcPr>
          <w:p w:rsidR="007D5CDF" w:rsidRPr="00896CC8" w:rsidRDefault="007D5CDF" w:rsidP="00B93838">
            <w:pPr>
              <w:rPr>
                <w:rFonts w:asciiTheme="minorHAnsi" w:hAnsiTheme="minorHAnsi"/>
                <w:b/>
                <w:sz w:val="22"/>
                <w:szCs w:val="22"/>
              </w:rPr>
            </w:pPr>
            <w:r w:rsidRPr="00896CC8">
              <w:rPr>
                <w:rFonts w:asciiTheme="minorHAnsi" w:hAnsiTheme="minorHAnsi"/>
                <w:b/>
                <w:bCs/>
                <w:sz w:val="22"/>
                <w:szCs w:val="22"/>
              </w:rPr>
              <w:t>Dersin Verildiği Yarıyıl</w:t>
            </w:r>
          </w:p>
        </w:tc>
        <w:tc>
          <w:tcPr>
            <w:tcW w:w="6432" w:type="dxa"/>
            <w:gridSpan w:val="3"/>
            <w:shd w:val="clear" w:color="auto" w:fill="auto"/>
            <w:vAlign w:val="center"/>
          </w:tcPr>
          <w:p w:rsidR="007D5CDF" w:rsidRPr="00896CC8" w:rsidRDefault="007F220B" w:rsidP="00187EB8">
            <w:pPr>
              <w:rPr>
                <w:rFonts w:asciiTheme="minorHAnsi" w:hAnsiTheme="minorHAnsi"/>
                <w:sz w:val="22"/>
                <w:szCs w:val="22"/>
              </w:rPr>
            </w:pPr>
            <w:r w:rsidRPr="00896CC8">
              <w:rPr>
                <w:rFonts w:asciiTheme="minorHAnsi" w:hAnsiTheme="minorHAnsi"/>
                <w:sz w:val="22"/>
                <w:szCs w:val="22"/>
              </w:rPr>
              <w:t>Bahar</w:t>
            </w:r>
          </w:p>
        </w:tc>
      </w:tr>
      <w:tr w:rsidR="007D5CDF" w:rsidRPr="00896CC8" w:rsidTr="00EE4BE2">
        <w:trPr>
          <w:trHeight w:val="345"/>
          <w:tblCellSpacing w:w="0" w:type="dxa"/>
        </w:trPr>
        <w:tc>
          <w:tcPr>
            <w:tcW w:w="3633" w:type="dxa"/>
            <w:shd w:val="clear" w:color="auto" w:fill="auto"/>
            <w:vAlign w:val="center"/>
          </w:tcPr>
          <w:p w:rsidR="007D5CDF" w:rsidRPr="00896CC8" w:rsidRDefault="007D5CDF" w:rsidP="00B93838">
            <w:pPr>
              <w:rPr>
                <w:rFonts w:asciiTheme="minorHAnsi" w:hAnsiTheme="minorHAnsi"/>
                <w:b/>
                <w:sz w:val="22"/>
                <w:szCs w:val="22"/>
              </w:rPr>
            </w:pPr>
            <w:r w:rsidRPr="00896CC8">
              <w:rPr>
                <w:rFonts w:asciiTheme="minorHAnsi" w:hAnsiTheme="minorHAnsi"/>
                <w:b/>
                <w:bCs/>
                <w:sz w:val="22"/>
                <w:szCs w:val="22"/>
              </w:rPr>
              <w:t>Dersin Öğretim Üyesi</w:t>
            </w:r>
          </w:p>
        </w:tc>
        <w:tc>
          <w:tcPr>
            <w:tcW w:w="6432" w:type="dxa"/>
            <w:gridSpan w:val="3"/>
            <w:shd w:val="clear" w:color="auto" w:fill="auto"/>
            <w:vAlign w:val="center"/>
          </w:tcPr>
          <w:p w:rsidR="007D5CDF" w:rsidRPr="00896CC8" w:rsidRDefault="00B0757C" w:rsidP="007D5CDF">
            <w:pPr>
              <w:rPr>
                <w:rFonts w:asciiTheme="minorHAnsi" w:hAnsiTheme="minorHAnsi"/>
                <w:sz w:val="22"/>
                <w:szCs w:val="22"/>
              </w:rPr>
            </w:pPr>
            <w:r w:rsidRPr="00896CC8">
              <w:rPr>
                <w:rFonts w:asciiTheme="minorHAnsi" w:hAnsiTheme="minorHAnsi"/>
                <w:sz w:val="22"/>
                <w:szCs w:val="22"/>
              </w:rPr>
              <w:t>Yrd. Doç. Dr. Selçuk Gören</w:t>
            </w:r>
          </w:p>
        </w:tc>
      </w:tr>
      <w:tr w:rsidR="007D5CDF" w:rsidRPr="00896CC8" w:rsidTr="00EE4BE2">
        <w:trPr>
          <w:trHeight w:val="345"/>
          <w:tblCellSpacing w:w="0" w:type="dxa"/>
        </w:trPr>
        <w:tc>
          <w:tcPr>
            <w:tcW w:w="3633" w:type="dxa"/>
            <w:shd w:val="clear" w:color="auto" w:fill="auto"/>
            <w:vAlign w:val="center"/>
          </w:tcPr>
          <w:p w:rsidR="007D5CDF" w:rsidRPr="00896CC8" w:rsidRDefault="007D5CDF" w:rsidP="00B93838">
            <w:pPr>
              <w:rPr>
                <w:rFonts w:asciiTheme="minorHAnsi" w:hAnsiTheme="minorHAnsi"/>
                <w:b/>
                <w:bCs/>
                <w:sz w:val="22"/>
                <w:szCs w:val="22"/>
              </w:rPr>
            </w:pPr>
            <w:r w:rsidRPr="00896CC8">
              <w:rPr>
                <w:rFonts w:asciiTheme="minorHAnsi" w:hAnsiTheme="minorHAnsi"/>
                <w:b/>
                <w:bCs/>
                <w:sz w:val="22"/>
                <w:szCs w:val="22"/>
              </w:rPr>
              <w:t>Öğretim Sistemi</w:t>
            </w:r>
          </w:p>
        </w:tc>
        <w:tc>
          <w:tcPr>
            <w:tcW w:w="6432" w:type="dxa"/>
            <w:gridSpan w:val="3"/>
            <w:shd w:val="clear" w:color="auto" w:fill="auto"/>
            <w:vAlign w:val="center"/>
          </w:tcPr>
          <w:p w:rsidR="007D5CDF" w:rsidRPr="00896CC8" w:rsidRDefault="007D5CDF" w:rsidP="007D5CDF">
            <w:pPr>
              <w:rPr>
                <w:rFonts w:asciiTheme="minorHAnsi" w:hAnsiTheme="minorHAnsi"/>
                <w:sz w:val="22"/>
                <w:szCs w:val="22"/>
              </w:rPr>
            </w:pPr>
            <w:r w:rsidRPr="00896CC8">
              <w:rPr>
                <w:rFonts w:asciiTheme="minorHAnsi" w:hAnsiTheme="minorHAnsi"/>
                <w:sz w:val="22"/>
                <w:szCs w:val="22"/>
              </w:rPr>
              <w:t>Ö</w:t>
            </w:r>
            <w:r w:rsidR="000E7C52" w:rsidRPr="00896CC8">
              <w:rPr>
                <w:rFonts w:asciiTheme="minorHAnsi" w:hAnsiTheme="minorHAnsi"/>
                <w:sz w:val="22"/>
                <w:szCs w:val="22"/>
              </w:rPr>
              <w:t>rgün ö</w:t>
            </w:r>
            <w:r w:rsidRPr="00896CC8">
              <w:rPr>
                <w:rFonts w:asciiTheme="minorHAnsi" w:hAnsiTheme="minorHAnsi"/>
                <w:sz w:val="22"/>
                <w:szCs w:val="22"/>
              </w:rPr>
              <w:t>ğretim</w:t>
            </w:r>
          </w:p>
        </w:tc>
      </w:tr>
      <w:tr w:rsidR="007D5CDF" w:rsidRPr="00896CC8" w:rsidTr="00EE4BE2">
        <w:trPr>
          <w:trHeight w:val="345"/>
          <w:tblCellSpacing w:w="0" w:type="dxa"/>
        </w:trPr>
        <w:tc>
          <w:tcPr>
            <w:tcW w:w="3633" w:type="dxa"/>
            <w:shd w:val="clear" w:color="auto" w:fill="auto"/>
            <w:vAlign w:val="center"/>
          </w:tcPr>
          <w:p w:rsidR="007D5CDF" w:rsidRPr="00896CC8" w:rsidRDefault="007D5CDF" w:rsidP="00B93838">
            <w:pPr>
              <w:rPr>
                <w:rFonts w:asciiTheme="minorHAnsi" w:hAnsiTheme="minorHAnsi"/>
                <w:b/>
                <w:bCs/>
                <w:sz w:val="22"/>
                <w:szCs w:val="22"/>
              </w:rPr>
            </w:pPr>
            <w:r w:rsidRPr="00896CC8">
              <w:rPr>
                <w:rFonts w:asciiTheme="minorHAnsi" w:hAnsiTheme="minorHAnsi"/>
                <w:b/>
                <w:bCs/>
                <w:sz w:val="22"/>
                <w:szCs w:val="22"/>
              </w:rPr>
              <w:t>Eğitim Dili</w:t>
            </w:r>
          </w:p>
        </w:tc>
        <w:tc>
          <w:tcPr>
            <w:tcW w:w="6432" w:type="dxa"/>
            <w:gridSpan w:val="3"/>
            <w:shd w:val="clear" w:color="auto" w:fill="auto"/>
            <w:vAlign w:val="center"/>
          </w:tcPr>
          <w:p w:rsidR="007D5CDF" w:rsidRPr="00896CC8" w:rsidRDefault="007D5CDF" w:rsidP="007D5CDF">
            <w:pPr>
              <w:rPr>
                <w:rFonts w:asciiTheme="minorHAnsi" w:hAnsiTheme="minorHAnsi"/>
                <w:sz w:val="22"/>
                <w:szCs w:val="22"/>
              </w:rPr>
            </w:pPr>
            <w:r w:rsidRPr="00896CC8">
              <w:rPr>
                <w:rFonts w:asciiTheme="minorHAnsi" w:hAnsiTheme="minorHAnsi"/>
                <w:sz w:val="22"/>
                <w:szCs w:val="22"/>
              </w:rPr>
              <w:t>İngilizce</w:t>
            </w:r>
          </w:p>
        </w:tc>
      </w:tr>
      <w:tr w:rsidR="007D5CDF" w:rsidRPr="00896CC8" w:rsidTr="00EE4BE2">
        <w:trPr>
          <w:trHeight w:val="345"/>
          <w:tblCellSpacing w:w="0" w:type="dxa"/>
        </w:trPr>
        <w:tc>
          <w:tcPr>
            <w:tcW w:w="3633" w:type="dxa"/>
            <w:shd w:val="clear" w:color="auto" w:fill="auto"/>
            <w:vAlign w:val="center"/>
          </w:tcPr>
          <w:p w:rsidR="007D5CDF" w:rsidRPr="00896CC8" w:rsidRDefault="00B93838" w:rsidP="007D5CDF">
            <w:pPr>
              <w:rPr>
                <w:rFonts w:asciiTheme="minorHAnsi" w:hAnsiTheme="minorHAnsi"/>
                <w:b/>
                <w:bCs/>
                <w:sz w:val="22"/>
                <w:szCs w:val="22"/>
              </w:rPr>
            </w:pPr>
            <w:r w:rsidRPr="00896CC8">
              <w:rPr>
                <w:rFonts w:asciiTheme="minorHAnsi" w:hAnsiTheme="minorHAnsi"/>
                <w:b/>
                <w:bCs/>
                <w:sz w:val="22"/>
                <w:szCs w:val="22"/>
              </w:rPr>
              <w:t>Dersin Ön Koşulu Olan Ders</w:t>
            </w:r>
          </w:p>
        </w:tc>
        <w:tc>
          <w:tcPr>
            <w:tcW w:w="6432" w:type="dxa"/>
            <w:gridSpan w:val="3"/>
            <w:shd w:val="clear" w:color="auto" w:fill="auto"/>
            <w:vAlign w:val="center"/>
          </w:tcPr>
          <w:p w:rsidR="00360C34" w:rsidRPr="00896CC8" w:rsidRDefault="00896CC8" w:rsidP="00360C34">
            <w:pPr>
              <w:rPr>
                <w:rFonts w:asciiTheme="minorHAnsi" w:hAnsiTheme="minorHAnsi"/>
                <w:sz w:val="22"/>
                <w:szCs w:val="22"/>
              </w:rPr>
            </w:pPr>
            <w:r w:rsidRPr="00896CC8">
              <w:rPr>
                <w:rFonts w:asciiTheme="minorHAnsi" w:hAnsiTheme="minorHAnsi"/>
                <w:sz w:val="22"/>
                <w:szCs w:val="22"/>
              </w:rPr>
              <w:t>IE 221, IE222</w:t>
            </w:r>
          </w:p>
        </w:tc>
      </w:tr>
      <w:tr w:rsidR="007D5CDF" w:rsidRPr="00896CC8" w:rsidTr="00EE4BE2">
        <w:trPr>
          <w:trHeight w:val="345"/>
          <w:tblCellSpacing w:w="0" w:type="dxa"/>
        </w:trPr>
        <w:tc>
          <w:tcPr>
            <w:tcW w:w="3633" w:type="dxa"/>
            <w:shd w:val="clear" w:color="auto" w:fill="auto"/>
            <w:vAlign w:val="center"/>
          </w:tcPr>
          <w:p w:rsidR="007D5CDF" w:rsidRPr="00896CC8" w:rsidRDefault="007D5CDF" w:rsidP="00B93838">
            <w:pPr>
              <w:rPr>
                <w:rFonts w:asciiTheme="minorHAnsi" w:hAnsiTheme="minorHAnsi"/>
                <w:b/>
                <w:bCs/>
                <w:sz w:val="22"/>
                <w:szCs w:val="22"/>
              </w:rPr>
            </w:pPr>
            <w:r w:rsidRPr="00896CC8">
              <w:rPr>
                <w:rFonts w:asciiTheme="minorHAnsi" w:hAnsiTheme="minorHAnsi"/>
                <w:b/>
                <w:bCs/>
                <w:sz w:val="22"/>
                <w:szCs w:val="22"/>
              </w:rPr>
              <w:t>Ders İçin Önerilen Diğer Hususlar</w:t>
            </w:r>
          </w:p>
        </w:tc>
        <w:tc>
          <w:tcPr>
            <w:tcW w:w="6432" w:type="dxa"/>
            <w:gridSpan w:val="3"/>
            <w:shd w:val="clear" w:color="auto" w:fill="auto"/>
            <w:vAlign w:val="center"/>
          </w:tcPr>
          <w:p w:rsidR="007D5CDF" w:rsidRPr="00896CC8" w:rsidRDefault="007D5CDF" w:rsidP="00FB4ED9">
            <w:pPr>
              <w:rPr>
                <w:rFonts w:asciiTheme="minorHAnsi" w:hAnsiTheme="minorHAnsi"/>
                <w:sz w:val="22"/>
                <w:szCs w:val="22"/>
              </w:rPr>
            </w:pPr>
          </w:p>
        </w:tc>
      </w:tr>
      <w:tr w:rsidR="007D5CDF" w:rsidRPr="00896CC8" w:rsidTr="00EE4BE2">
        <w:trPr>
          <w:trHeight w:val="345"/>
          <w:tblCellSpacing w:w="0" w:type="dxa"/>
        </w:trPr>
        <w:tc>
          <w:tcPr>
            <w:tcW w:w="3633" w:type="dxa"/>
            <w:shd w:val="clear" w:color="auto" w:fill="auto"/>
            <w:vAlign w:val="center"/>
          </w:tcPr>
          <w:p w:rsidR="007D5CDF" w:rsidRPr="00896CC8" w:rsidRDefault="007D5CDF" w:rsidP="00B93838">
            <w:pPr>
              <w:rPr>
                <w:rFonts w:asciiTheme="minorHAnsi" w:hAnsiTheme="minorHAnsi"/>
                <w:b/>
                <w:bCs/>
                <w:sz w:val="22"/>
                <w:szCs w:val="22"/>
              </w:rPr>
            </w:pPr>
            <w:r w:rsidRPr="00896CC8">
              <w:rPr>
                <w:rFonts w:asciiTheme="minorHAnsi" w:hAnsiTheme="minorHAnsi"/>
                <w:b/>
                <w:bCs/>
                <w:sz w:val="22"/>
                <w:szCs w:val="22"/>
              </w:rPr>
              <w:t>Staj Durumu</w:t>
            </w:r>
          </w:p>
        </w:tc>
        <w:tc>
          <w:tcPr>
            <w:tcW w:w="6432" w:type="dxa"/>
            <w:gridSpan w:val="3"/>
            <w:shd w:val="clear" w:color="auto" w:fill="auto"/>
            <w:vAlign w:val="center"/>
          </w:tcPr>
          <w:p w:rsidR="007D5CDF" w:rsidRPr="00896CC8" w:rsidRDefault="007D5CDF" w:rsidP="007D5CDF">
            <w:pPr>
              <w:rPr>
                <w:rFonts w:asciiTheme="minorHAnsi" w:hAnsiTheme="minorHAnsi"/>
                <w:sz w:val="22"/>
                <w:szCs w:val="22"/>
              </w:rPr>
            </w:pPr>
            <w:r w:rsidRPr="00896CC8">
              <w:rPr>
                <w:rFonts w:asciiTheme="minorHAnsi" w:hAnsiTheme="minorHAnsi"/>
                <w:sz w:val="22"/>
                <w:szCs w:val="22"/>
              </w:rPr>
              <w:t>Yok</w:t>
            </w:r>
          </w:p>
        </w:tc>
      </w:tr>
      <w:tr w:rsidR="007D5CDF" w:rsidRPr="00896CC8" w:rsidTr="00EE4BE2">
        <w:trPr>
          <w:trHeight w:val="345"/>
          <w:tblCellSpacing w:w="0" w:type="dxa"/>
        </w:trPr>
        <w:tc>
          <w:tcPr>
            <w:tcW w:w="3633" w:type="dxa"/>
            <w:shd w:val="clear" w:color="auto" w:fill="auto"/>
            <w:vAlign w:val="center"/>
          </w:tcPr>
          <w:p w:rsidR="007D5CDF" w:rsidRPr="00896CC8" w:rsidRDefault="00B93838" w:rsidP="007D5CDF">
            <w:pPr>
              <w:rPr>
                <w:rFonts w:asciiTheme="minorHAnsi" w:hAnsiTheme="minorHAnsi"/>
                <w:b/>
                <w:bCs/>
                <w:sz w:val="22"/>
                <w:szCs w:val="22"/>
              </w:rPr>
            </w:pPr>
            <w:r w:rsidRPr="00896CC8">
              <w:rPr>
                <w:rFonts w:asciiTheme="minorHAnsi" w:hAnsiTheme="minorHAnsi"/>
                <w:b/>
                <w:bCs/>
                <w:sz w:val="22"/>
                <w:szCs w:val="22"/>
              </w:rPr>
              <w:t>DERSİN AMACI</w:t>
            </w:r>
          </w:p>
          <w:p w:rsidR="00523976" w:rsidRPr="00896CC8" w:rsidRDefault="00523976" w:rsidP="007D5CDF">
            <w:pPr>
              <w:rPr>
                <w:rFonts w:asciiTheme="minorHAnsi" w:hAnsiTheme="minorHAnsi"/>
                <w:b/>
                <w:sz w:val="22"/>
                <w:szCs w:val="22"/>
              </w:rPr>
            </w:pPr>
          </w:p>
        </w:tc>
        <w:tc>
          <w:tcPr>
            <w:tcW w:w="6432" w:type="dxa"/>
            <w:gridSpan w:val="3"/>
            <w:shd w:val="clear" w:color="auto" w:fill="auto"/>
            <w:vAlign w:val="center"/>
          </w:tcPr>
          <w:p w:rsidR="00523976" w:rsidRPr="00896CC8" w:rsidRDefault="00896CC8" w:rsidP="00896CC8">
            <w:pPr>
              <w:jc w:val="both"/>
              <w:rPr>
                <w:rFonts w:asciiTheme="minorHAnsi" w:hAnsiTheme="minorHAnsi"/>
                <w:sz w:val="22"/>
                <w:szCs w:val="22"/>
              </w:rPr>
            </w:pPr>
            <w:r w:rsidRPr="00896CC8">
              <w:rPr>
                <w:rFonts w:asciiTheme="minorHAnsi" w:hAnsiTheme="minorHAnsi"/>
                <w:sz w:val="22"/>
                <w:szCs w:val="22"/>
              </w:rPr>
              <w:t>Bu ders, öğrencinin iş ortamında kalite değerlendirmesi ve kalite iyileştirmesi için kullanabileceği kalite ilkelerini ve ilgili kavramları öğretir. Kalite kavramı ile tasarım ve kontrol yoluyla kaliteyi artırmak için kullanılan yöntemleri açıklar. Sürekli ve nitelikli verilerin değerlendirilmesinde kullanılan ilke ve teknikler, kalite güvencesi faaliyetlerinde ve veri analizinde kullanılan bilgisayar yazılımları, derste ele alınacak konular arasındadır.</w:t>
            </w:r>
          </w:p>
        </w:tc>
      </w:tr>
      <w:tr w:rsidR="00F60CD6" w:rsidRPr="00896CC8" w:rsidTr="00B03134">
        <w:trPr>
          <w:trHeight w:val="345"/>
          <w:tblCellSpacing w:w="0" w:type="dxa"/>
        </w:trPr>
        <w:tc>
          <w:tcPr>
            <w:tcW w:w="3633" w:type="dxa"/>
            <w:vMerge w:val="restart"/>
            <w:tcBorders>
              <w:top w:val="nil"/>
              <w:left w:val="nil"/>
              <w:bottom w:val="nil"/>
              <w:right w:val="nil"/>
            </w:tcBorders>
            <w:shd w:val="clear" w:color="auto" w:fill="auto"/>
            <w:vAlign w:val="center"/>
          </w:tcPr>
          <w:p w:rsidR="00F60CD6" w:rsidRPr="00896CC8" w:rsidRDefault="00F60CD6" w:rsidP="00875F58">
            <w:pPr>
              <w:rPr>
                <w:rFonts w:asciiTheme="minorHAnsi" w:hAnsiTheme="minorHAnsi"/>
                <w:b/>
                <w:bCs/>
                <w:sz w:val="22"/>
                <w:szCs w:val="22"/>
              </w:rPr>
            </w:pPr>
            <w:r w:rsidRPr="00896CC8">
              <w:rPr>
                <w:rFonts w:asciiTheme="minorHAnsi" w:hAnsiTheme="minorHAnsi"/>
                <w:b/>
                <w:bCs/>
                <w:sz w:val="22"/>
                <w:szCs w:val="22"/>
              </w:rPr>
              <w:t xml:space="preserve"> ÖĞRENME ÇIKTILARI</w:t>
            </w:r>
          </w:p>
        </w:tc>
        <w:tc>
          <w:tcPr>
            <w:tcW w:w="6432" w:type="dxa"/>
            <w:gridSpan w:val="3"/>
            <w:shd w:val="clear" w:color="auto" w:fill="auto"/>
            <w:vAlign w:val="center"/>
          </w:tcPr>
          <w:p w:rsidR="00F60CD6" w:rsidRPr="00896CC8" w:rsidRDefault="00F60CD6" w:rsidP="00875F58">
            <w:pPr>
              <w:rPr>
                <w:rFonts w:asciiTheme="minorHAnsi" w:hAnsiTheme="minorHAnsi"/>
                <w:sz w:val="22"/>
                <w:szCs w:val="22"/>
              </w:rPr>
            </w:pPr>
            <w:r w:rsidRPr="00896CC8">
              <w:rPr>
                <w:rFonts w:asciiTheme="minorHAnsi" w:hAnsiTheme="minorHAnsi"/>
                <w:sz w:val="22"/>
                <w:szCs w:val="22"/>
              </w:rPr>
              <w:t>Bu dersi tamamlayan bir öğrenci,</w:t>
            </w:r>
          </w:p>
        </w:tc>
      </w:tr>
      <w:tr w:rsidR="00F60CD6" w:rsidRPr="00896CC8" w:rsidTr="00B03134">
        <w:trPr>
          <w:trHeight w:val="345"/>
          <w:tblCellSpacing w:w="0" w:type="dxa"/>
        </w:trPr>
        <w:tc>
          <w:tcPr>
            <w:tcW w:w="3633" w:type="dxa"/>
            <w:vMerge/>
            <w:tcBorders>
              <w:top w:val="nil"/>
              <w:left w:val="nil"/>
              <w:bottom w:val="nil"/>
              <w:right w:val="nil"/>
            </w:tcBorders>
            <w:shd w:val="clear" w:color="auto" w:fill="auto"/>
            <w:vAlign w:val="center"/>
          </w:tcPr>
          <w:p w:rsidR="00F60CD6" w:rsidRPr="00896CC8" w:rsidRDefault="00F60CD6" w:rsidP="00875F58">
            <w:pPr>
              <w:rPr>
                <w:rFonts w:asciiTheme="minorHAnsi" w:hAnsiTheme="minorHAnsi"/>
                <w:b/>
                <w:bCs/>
                <w:sz w:val="22"/>
                <w:szCs w:val="22"/>
              </w:rPr>
            </w:pPr>
          </w:p>
        </w:tc>
        <w:tc>
          <w:tcPr>
            <w:tcW w:w="6432" w:type="dxa"/>
            <w:gridSpan w:val="3"/>
            <w:shd w:val="clear" w:color="auto" w:fill="auto"/>
            <w:vAlign w:val="center"/>
          </w:tcPr>
          <w:p w:rsidR="00F60CD6" w:rsidRPr="00896CC8" w:rsidRDefault="00F60CD6" w:rsidP="00875F58">
            <w:pPr>
              <w:rPr>
                <w:rFonts w:asciiTheme="minorHAnsi" w:hAnsiTheme="minorHAnsi"/>
                <w:sz w:val="22"/>
                <w:szCs w:val="22"/>
              </w:rPr>
            </w:pPr>
            <w:r w:rsidRPr="00896CC8">
              <w:rPr>
                <w:rFonts w:asciiTheme="minorHAnsi" w:hAnsiTheme="minorHAnsi"/>
                <w:sz w:val="22"/>
                <w:szCs w:val="22"/>
              </w:rPr>
              <w:t xml:space="preserve">1. </w:t>
            </w:r>
            <w:r w:rsidR="007F220B" w:rsidRPr="00896CC8">
              <w:rPr>
                <w:rFonts w:asciiTheme="minorHAnsi" w:hAnsiTheme="minorHAnsi"/>
                <w:sz w:val="22"/>
                <w:szCs w:val="22"/>
                <w:lang w:val="en-US"/>
              </w:rPr>
              <w:t>Kalitenin tanımını yapma, tasarım ve kontrol ile kaliteyi artırma yöntemlerini kullanma becerisi.</w:t>
            </w:r>
          </w:p>
        </w:tc>
      </w:tr>
      <w:tr w:rsidR="00F60CD6" w:rsidRPr="00896CC8" w:rsidTr="00B03134">
        <w:trPr>
          <w:trHeight w:val="345"/>
          <w:tblCellSpacing w:w="0" w:type="dxa"/>
        </w:trPr>
        <w:tc>
          <w:tcPr>
            <w:tcW w:w="3633" w:type="dxa"/>
            <w:vMerge/>
            <w:tcBorders>
              <w:top w:val="nil"/>
              <w:left w:val="nil"/>
              <w:bottom w:val="nil"/>
              <w:right w:val="nil"/>
            </w:tcBorders>
            <w:shd w:val="clear" w:color="auto" w:fill="auto"/>
            <w:vAlign w:val="center"/>
          </w:tcPr>
          <w:p w:rsidR="00F60CD6" w:rsidRPr="00896CC8" w:rsidRDefault="00F60CD6" w:rsidP="00875F58">
            <w:pPr>
              <w:rPr>
                <w:rFonts w:asciiTheme="minorHAnsi" w:hAnsiTheme="minorHAnsi"/>
                <w:b/>
                <w:bCs/>
                <w:sz w:val="22"/>
                <w:szCs w:val="22"/>
              </w:rPr>
            </w:pPr>
          </w:p>
        </w:tc>
        <w:tc>
          <w:tcPr>
            <w:tcW w:w="6432" w:type="dxa"/>
            <w:gridSpan w:val="3"/>
            <w:shd w:val="clear" w:color="auto" w:fill="auto"/>
            <w:vAlign w:val="center"/>
          </w:tcPr>
          <w:p w:rsidR="00875F58" w:rsidRPr="00896CC8" w:rsidRDefault="00F60CD6" w:rsidP="00875F58">
            <w:pPr>
              <w:rPr>
                <w:rFonts w:asciiTheme="minorHAnsi" w:hAnsiTheme="minorHAnsi"/>
                <w:sz w:val="22"/>
                <w:szCs w:val="22"/>
              </w:rPr>
            </w:pPr>
            <w:r w:rsidRPr="00896CC8">
              <w:rPr>
                <w:rFonts w:asciiTheme="minorHAnsi" w:hAnsiTheme="minorHAnsi"/>
                <w:sz w:val="22"/>
                <w:szCs w:val="22"/>
              </w:rPr>
              <w:t xml:space="preserve">2. </w:t>
            </w:r>
            <w:r w:rsidR="007F220B" w:rsidRPr="00896CC8">
              <w:rPr>
                <w:rFonts w:asciiTheme="minorHAnsi" w:hAnsiTheme="minorHAnsi"/>
                <w:sz w:val="22"/>
                <w:szCs w:val="22"/>
                <w:lang w:val="en-US"/>
              </w:rPr>
              <w:t>Herhangi bir iş veya görev ile ilgili önemli biyomekanik, fizyolojik, psikososyal vb. risk faktörlerini belirleme ve bunları önceliklendirme becerisi.</w:t>
            </w:r>
          </w:p>
        </w:tc>
      </w:tr>
      <w:tr w:rsidR="00875F58" w:rsidRPr="00896CC8" w:rsidTr="00B03134">
        <w:trPr>
          <w:trHeight w:val="345"/>
          <w:tblCellSpacing w:w="0" w:type="dxa"/>
        </w:trPr>
        <w:tc>
          <w:tcPr>
            <w:tcW w:w="3633" w:type="dxa"/>
            <w:vMerge/>
            <w:tcBorders>
              <w:top w:val="nil"/>
              <w:left w:val="nil"/>
              <w:bottom w:val="nil"/>
              <w:right w:val="nil"/>
            </w:tcBorders>
            <w:shd w:val="clear" w:color="auto" w:fill="auto"/>
            <w:vAlign w:val="center"/>
          </w:tcPr>
          <w:p w:rsidR="00875F58" w:rsidRPr="00896CC8" w:rsidRDefault="00875F58" w:rsidP="00875F58">
            <w:pPr>
              <w:rPr>
                <w:rFonts w:asciiTheme="minorHAnsi" w:hAnsiTheme="minorHAnsi"/>
                <w:b/>
                <w:bCs/>
                <w:sz w:val="22"/>
                <w:szCs w:val="22"/>
              </w:rPr>
            </w:pPr>
          </w:p>
        </w:tc>
        <w:tc>
          <w:tcPr>
            <w:tcW w:w="6432" w:type="dxa"/>
            <w:gridSpan w:val="3"/>
            <w:shd w:val="clear" w:color="auto" w:fill="auto"/>
            <w:vAlign w:val="center"/>
          </w:tcPr>
          <w:p w:rsidR="00875F58" w:rsidRPr="00896CC8" w:rsidRDefault="00875F58" w:rsidP="00875F58">
            <w:pPr>
              <w:spacing w:line="240" w:lineRule="atLeast"/>
              <w:rPr>
                <w:rFonts w:asciiTheme="minorHAnsi" w:hAnsiTheme="minorHAnsi"/>
                <w:sz w:val="22"/>
                <w:szCs w:val="22"/>
              </w:rPr>
            </w:pPr>
            <w:r w:rsidRPr="00896CC8">
              <w:rPr>
                <w:rFonts w:asciiTheme="minorHAnsi" w:hAnsiTheme="minorHAnsi"/>
                <w:sz w:val="22"/>
                <w:szCs w:val="22"/>
              </w:rPr>
              <w:t xml:space="preserve">3. </w:t>
            </w:r>
            <w:r w:rsidR="007F220B" w:rsidRPr="00896CC8">
              <w:rPr>
                <w:rFonts w:asciiTheme="minorHAnsi" w:hAnsiTheme="minorHAnsi"/>
                <w:sz w:val="22"/>
                <w:szCs w:val="22"/>
                <w:lang w:val="en-US"/>
              </w:rPr>
              <w:t>Süreç iyileştirme amaçlı kalite yönetim araçlarını kullanma becerisi.</w:t>
            </w:r>
          </w:p>
        </w:tc>
      </w:tr>
      <w:tr w:rsidR="00875F58" w:rsidRPr="00896CC8" w:rsidTr="00B03134">
        <w:trPr>
          <w:trHeight w:val="345"/>
          <w:tblCellSpacing w:w="0" w:type="dxa"/>
        </w:trPr>
        <w:tc>
          <w:tcPr>
            <w:tcW w:w="3633" w:type="dxa"/>
            <w:vMerge/>
            <w:tcBorders>
              <w:top w:val="nil"/>
              <w:left w:val="nil"/>
              <w:bottom w:val="nil"/>
              <w:right w:val="nil"/>
            </w:tcBorders>
            <w:shd w:val="clear" w:color="auto" w:fill="auto"/>
            <w:vAlign w:val="center"/>
          </w:tcPr>
          <w:p w:rsidR="00875F58" w:rsidRPr="00896CC8" w:rsidRDefault="00875F58" w:rsidP="00875F58">
            <w:pPr>
              <w:rPr>
                <w:rFonts w:asciiTheme="minorHAnsi" w:hAnsiTheme="minorHAnsi"/>
                <w:b/>
                <w:bCs/>
                <w:sz w:val="22"/>
                <w:szCs w:val="22"/>
              </w:rPr>
            </w:pPr>
          </w:p>
        </w:tc>
        <w:tc>
          <w:tcPr>
            <w:tcW w:w="6432" w:type="dxa"/>
            <w:gridSpan w:val="3"/>
            <w:shd w:val="clear" w:color="auto" w:fill="auto"/>
            <w:vAlign w:val="center"/>
          </w:tcPr>
          <w:p w:rsidR="00875F58" w:rsidRPr="00896CC8" w:rsidRDefault="00875F58" w:rsidP="00875F58">
            <w:pPr>
              <w:rPr>
                <w:rFonts w:asciiTheme="minorHAnsi" w:hAnsiTheme="minorHAnsi"/>
                <w:sz w:val="22"/>
                <w:szCs w:val="22"/>
              </w:rPr>
            </w:pPr>
            <w:r w:rsidRPr="00896CC8">
              <w:rPr>
                <w:rFonts w:asciiTheme="minorHAnsi" w:hAnsiTheme="minorHAnsi"/>
                <w:sz w:val="22"/>
                <w:szCs w:val="22"/>
              </w:rPr>
              <w:t xml:space="preserve">4. </w:t>
            </w:r>
            <w:r w:rsidR="007F220B" w:rsidRPr="00896CC8">
              <w:rPr>
                <w:rFonts w:asciiTheme="minorHAnsi" w:hAnsiTheme="minorHAnsi"/>
                <w:sz w:val="22"/>
                <w:szCs w:val="22"/>
                <w:lang w:val="en-US"/>
              </w:rPr>
              <w:t xml:space="preserve">Bir sürecin normlara uygun ürün ya da servis üretebilmesi için olasılık/istatistik teorisi ve yöntemlerini kullanarak süreci izleme ve kontrol etme becerisi.  </w:t>
            </w:r>
          </w:p>
        </w:tc>
      </w:tr>
      <w:tr w:rsidR="00875F58" w:rsidRPr="00896CC8" w:rsidTr="00B03134">
        <w:trPr>
          <w:trHeight w:val="345"/>
          <w:tblCellSpacing w:w="0" w:type="dxa"/>
        </w:trPr>
        <w:tc>
          <w:tcPr>
            <w:tcW w:w="3633" w:type="dxa"/>
            <w:vMerge/>
            <w:tcBorders>
              <w:top w:val="nil"/>
              <w:left w:val="nil"/>
              <w:bottom w:val="nil"/>
              <w:right w:val="nil"/>
            </w:tcBorders>
            <w:shd w:val="clear" w:color="auto" w:fill="auto"/>
            <w:vAlign w:val="center"/>
          </w:tcPr>
          <w:p w:rsidR="00875F58" w:rsidRPr="00896CC8" w:rsidRDefault="00875F58" w:rsidP="00875F58">
            <w:pPr>
              <w:rPr>
                <w:rFonts w:asciiTheme="minorHAnsi" w:hAnsiTheme="minorHAnsi"/>
                <w:b/>
                <w:bCs/>
                <w:sz w:val="22"/>
                <w:szCs w:val="22"/>
              </w:rPr>
            </w:pPr>
          </w:p>
        </w:tc>
        <w:tc>
          <w:tcPr>
            <w:tcW w:w="6432" w:type="dxa"/>
            <w:gridSpan w:val="3"/>
            <w:shd w:val="clear" w:color="auto" w:fill="auto"/>
            <w:vAlign w:val="center"/>
          </w:tcPr>
          <w:p w:rsidR="00875F58" w:rsidRPr="00896CC8" w:rsidRDefault="00875F58" w:rsidP="00875F58">
            <w:pPr>
              <w:rPr>
                <w:rFonts w:asciiTheme="minorHAnsi" w:hAnsiTheme="minorHAnsi"/>
                <w:sz w:val="22"/>
                <w:szCs w:val="22"/>
              </w:rPr>
            </w:pPr>
            <w:r w:rsidRPr="00896CC8">
              <w:rPr>
                <w:rFonts w:asciiTheme="minorHAnsi" w:hAnsiTheme="minorHAnsi"/>
                <w:sz w:val="22"/>
                <w:szCs w:val="22"/>
              </w:rPr>
              <w:t xml:space="preserve">5. </w:t>
            </w:r>
            <w:r w:rsidR="007F220B" w:rsidRPr="00896CC8">
              <w:rPr>
                <w:rFonts w:asciiTheme="minorHAnsi" w:hAnsiTheme="minorHAnsi"/>
                <w:sz w:val="22"/>
                <w:szCs w:val="22"/>
                <w:lang w:val="en-US"/>
              </w:rPr>
              <w:t>Kaliteyi arttırmaya yönelik kontrol çizit tekniklerini uygulama becerisi.</w:t>
            </w:r>
          </w:p>
        </w:tc>
      </w:tr>
      <w:tr w:rsidR="00875F58" w:rsidRPr="00896CC8" w:rsidTr="00B03134">
        <w:trPr>
          <w:trHeight w:val="345"/>
          <w:tblCellSpacing w:w="0" w:type="dxa"/>
        </w:trPr>
        <w:tc>
          <w:tcPr>
            <w:tcW w:w="3633" w:type="dxa"/>
            <w:vMerge/>
            <w:tcBorders>
              <w:top w:val="nil"/>
              <w:left w:val="nil"/>
              <w:bottom w:val="nil"/>
              <w:right w:val="nil"/>
            </w:tcBorders>
            <w:shd w:val="clear" w:color="auto" w:fill="auto"/>
            <w:vAlign w:val="center"/>
          </w:tcPr>
          <w:p w:rsidR="00875F58" w:rsidRPr="00896CC8" w:rsidRDefault="00875F58" w:rsidP="00875F58">
            <w:pPr>
              <w:rPr>
                <w:rFonts w:asciiTheme="minorHAnsi" w:hAnsiTheme="minorHAnsi"/>
                <w:b/>
                <w:bCs/>
                <w:sz w:val="22"/>
                <w:szCs w:val="22"/>
              </w:rPr>
            </w:pPr>
          </w:p>
        </w:tc>
        <w:tc>
          <w:tcPr>
            <w:tcW w:w="6432" w:type="dxa"/>
            <w:gridSpan w:val="3"/>
            <w:shd w:val="clear" w:color="auto" w:fill="auto"/>
            <w:vAlign w:val="center"/>
          </w:tcPr>
          <w:p w:rsidR="00875F58" w:rsidRPr="00896CC8" w:rsidRDefault="00875F58" w:rsidP="00875F58">
            <w:pPr>
              <w:rPr>
                <w:rFonts w:asciiTheme="minorHAnsi" w:hAnsiTheme="minorHAnsi"/>
                <w:sz w:val="22"/>
                <w:szCs w:val="22"/>
              </w:rPr>
            </w:pPr>
            <w:r w:rsidRPr="00896CC8">
              <w:rPr>
                <w:rFonts w:asciiTheme="minorHAnsi" w:hAnsiTheme="minorHAnsi"/>
                <w:sz w:val="22"/>
                <w:szCs w:val="22"/>
              </w:rPr>
              <w:t xml:space="preserve">6. </w:t>
            </w:r>
            <w:r w:rsidR="007F220B" w:rsidRPr="00896CC8">
              <w:rPr>
                <w:rFonts w:asciiTheme="minorHAnsi" w:hAnsiTheme="minorHAnsi"/>
                <w:sz w:val="22"/>
                <w:szCs w:val="22"/>
                <w:lang w:val="en-US"/>
              </w:rPr>
              <w:t>Dayanıklılık (tolerans) ve süreç yeterliliği değerlendirmesini uygulama becerisi.</w:t>
            </w:r>
          </w:p>
        </w:tc>
      </w:tr>
      <w:tr w:rsidR="00875F58" w:rsidRPr="00896CC8" w:rsidTr="00EE4BE2">
        <w:trPr>
          <w:trHeight w:val="345"/>
          <w:tblCellSpacing w:w="0" w:type="dxa"/>
        </w:trPr>
        <w:tc>
          <w:tcPr>
            <w:tcW w:w="3633" w:type="dxa"/>
            <w:shd w:val="clear" w:color="auto" w:fill="auto"/>
            <w:vAlign w:val="center"/>
          </w:tcPr>
          <w:p w:rsidR="00875F58" w:rsidRPr="00896CC8" w:rsidRDefault="00875F58" w:rsidP="00875F58">
            <w:pPr>
              <w:rPr>
                <w:rFonts w:asciiTheme="minorHAnsi" w:hAnsiTheme="minorHAnsi"/>
                <w:b/>
                <w:bCs/>
                <w:sz w:val="22"/>
                <w:szCs w:val="22"/>
              </w:rPr>
            </w:pPr>
            <w:r w:rsidRPr="00896CC8">
              <w:rPr>
                <w:rFonts w:asciiTheme="minorHAnsi" w:hAnsiTheme="minorHAnsi"/>
                <w:b/>
                <w:bCs/>
                <w:sz w:val="22"/>
                <w:szCs w:val="22"/>
              </w:rPr>
              <w:t>DERSİN İÇERİĞİ</w:t>
            </w:r>
          </w:p>
        </w:tc>
        <w:tc>
          <w:tcPr>
            <w:tcW w:w="6432" w:type="dxa"/>
            <w:gridSpan w:val="3"/>
            <w:shd w:val="clear" w:color="auto" w:fill="auto"/>
            <w:vAlign w:val="center"/>
          </w:tcPr>
          <w:p w:rsidR="007F220B" w:rsidRPr="00896CC8" w:rsidRDefault="007F220B" w:rsidP="007F220B">
            <w:pPr>
              <w:pStyle w:val="ListeParagraf"/>
              <w:numPr>
                <w:ilvl w:val="0"/>
                <w:numId w:val="16"/>
              </w:numPr>
            </w:pPr>
            <w:r w:rsidRPr="00896CC8">
              <w:rPr>
                <w:lang w:val="en-US"/>
              </w:rPr>
              <w:t>İstatistiksel süreç kontrolü</w:t>
            </w:r>
          </w:p>
          <w:p w:rsidR="007F220B" w:rsidRPr="00896CC8" w:rsidRDefault="007F220B" w:rsidP="007F220B">
            <w:pPr>
              <w:pStyle w:val="ListeParagraf"/>
              <w:numPr>
                <w:ilvl w:val="0"/>
                <w:numId w:val="16"/>
              </w:numPr>
            </w:pPr>
            <w:r w:rsidRPr="00896CC8">
              <w:rPr>
                <w:lang w:val="en-US"/>
              </w:rPr>
              <w:t>Belirtim (teknik özellik) ve dayanıklılık (tolerans)</w:t>
            </w:r>
          </w:p>
          <w:p w:rsidR="007F220B" w:rsidRPr="00896CC8" w:rsidRDefault="007F220B" w:rsidP="007F220B">
            <w:pPr>
              <w:pStyle w:val="ListeParagraf"/>
              <w:numPr>
                <w:ilvl w:val="0"/>
                <w:numId w:val="16"/>
              </w:numPr>
            </w:pPr>
            <w:r w:rsidRPr="00896CC8">
              <w:rPr>
                <w:lang w:val="en-US"/>
              </w:rPr>
              <w:t xml:space="preserve">Kontrol çizitleri, süreç yeterliliği çalışmaları, onama </w:t>
            </w:r>
            <w:r w:rsidRPr="00896CC8">
              <w:rPr>
                <w:lang w:val="en-US"/>
              </w:rPr>
              <w:lastRenderedPageBreak/>
              <w:t>örneklemesi, kalite kararlarının maliyete etkisi</w:t>
            </w:r>
          </w:p>
          <w:p w:rsidR="00875F58" w:rsidRPr="00896CC8" w:rsidRDefault="007F220B" w:rsidP="00875F58">
            <w:pPr>
              <w:pStyle w:val="ListeParagraf"/>
              <w:numPr>
                <w:ilvl w:val="0"/>
                <w:numId w:val="16"/>
              </w:numPr>
            </w:pPr>
            <w:r w:rsidRPr="00896CC8">
              <w:rPr>
                <w:lang w:val="en-US"/>
              </w:rPr>
              <w:t>Toplam kalite yönetimi, kalite geliştirme programları ve yöntemleri</w:t>
            </w:r>
          </w:p>
        </w:tc>
      </w:tr>
      <w:tr w:rsidR="00875F58" w:rsidRPr="00896CC8" w:rsidTr="00EE4BE2">
        <w:trPr>
          <w:trHeight w:val="345"/>
          <w:tblCellSpacing w:w="0" w:type="dxa"/>
        </w:trPr>
        <w:tc>
          <w:tcPr>
            <w:tcW w:w="3633" w:type="dxa"/>
            <w:vMerge w:val="restart"/>
            <w:shd w:val="clear" w:color="auto" w:fill="auto"/>
            <w:vAlign w:val="center"/>
          </w:tcPr>
          <w:p w:rsidR="00875F58" w:rsidRPr="00896CC8" w:rsidRDefault="00875F58" w:rsidP="00875F58">
            <w:pPr>
              <w:rPr>
                <w:rFonts w:asciiTheme="minorHAnsi" w:hAnsiTheme="minorHAnsi"/>
                <w:b/>
                <w:bCs/>
                <w:sz w:val="22"/>
                <w:szCs w:val="22"/>
              </w:rPr>
            </w:pPr>
            <w:r w:rsidRPr="00896CC8">
              <w:rPr>
                <w:rFonts w:asciiTheme="minorHAnsi" w:hAnsiTheme="minorHAnsi"/>
                <w:b/>
                <w:bCs/>
                <w:sz w:val="22"/>
                <w:szCs w:val="22"/>
              </w:rPr>
              <w:lastRenderedPageBreak/>
              <w:t>HAFTALIK AYRINTILI DERS İÇERİĞİ</w:t>
            </w:r>
          </w:p>
        </w:tc>
        <w:tc>
          <w:tcPr>
            <w:tcW w:w="821" w:type="dxa"/>
            <w:vMerge w:val="restart"/>
            <w:shd w:val="clear" w:color="auto" w:fill="auto"/>
            <w:vAlign w:val="center"/>
          </w:tcPr>
          <w:p w:rsidR="00875F58" w:rsidRPr="00896CC8" w:rsidRDefault="00875F58" w:rsidP="00875F58">
            <w:pPr>
              <w:rPr>
                <w:rFonts w:asciiTheme="minorHAnsi" w:hAnsiTheme="minorHAnsi"/>
                <w:b/>
                <w:bCs/>
                <w:sz w:val="22"/>
                <w:szCs w:val="22"/>
              </w:rPr>
            </w:pPr>
            <w:r w:rsidRPr="00896CC8">
              <w:rPr>
                <w:rFonts w:asciiTheme="minorHAnsi" w:hAnsiTheme="minorHAnsi"/>
                <w:b/>
                <w:bCs/>
                <w:sz w:val="22"/>
                <w:szCs w:val="22"/>
              </w:rPr>
              <w:t xml:space="preserve">  HAFTA</w:t>
            </w:r>
          </w:p>
          <w:p w:rsidR="00875F58" w:rsidRPr="00896CC8" w:rsidRDefault="00875F58" w:rsidP="00875F58">
            <w:pPr>
              <w:rPr>
                <w:rFonts w:asciiTheme="minorHAnsi" w:hAnsiTheme="minorHAnsi"/>
                <w:b/>
                <w:bCs/>
                <w:sz w:val="22"/>
                <w:szCs w:val="22"/>
              </w:rPr>
            </w:pPr>
          </w:p>
        </w:tc>
        <w:tc>
          <w:tcPr>
            <w:tcW w:w="5611" w:type="dxa"/>
            <w:gridSpan w:val="2"/>
            <w:shd w:val="clear" w:color="auto" w:fill="auto"/>
            <w:vAlign w:val="center"/>
          </w:tcPr>
          <w:p w:rsidR="00875F58" w:rsidRPr="00896CC8" w:rsidRDefault="00875F58" w:rsidP="00875F58">
            <w:pPr>
              <w:jc w:val="center"/>
              <w:rPr>
                <w:rFonts w:asciiTheme="minorHAnsi" w:hAnsiTheme="minorHAnsi"/>
                <w:b/>
                <w:sz w:val="22"/>
                <w:szCs w:val="22"/>
              </w:rPr>
            </w:pPr>
            <w:r w:rsidRPr="00896CC8">
              <w:rPr>
                <w:rFonts w:asciiTheme="minorHAnsi" w:hAnsiTheme="minorHAnsi"/>
                <w:b/>
                <w:sz w:val="22"/>
                <w:szCs w:val="22"/>
              </w:rPr>
              <w:t>KONULAR</w:t>
            </w:r>
          </w:p>
        </w:tc>
      </w:tr>
      <w:tr w:rsidR="00875F58" w:rsidRPr="00896CC8" w:rsidTr="00EE4BE2">
        <w:trPr>
          <w:trHeight w:val="345"/>
          <w:tblCellSpacing w:w="0" w:type="dxa"/>
        </w:trPr>
        <w:tc>
          <w:tcPr>
            <w:tcW w:w="3633" w:type="dxa"/>
            <w:vMerge/>
            <w:shd w:val="clear" w:color="auto" w:fill="auto"/>
            <w:vAlign w:val="center"/>
          </w:tcPr>
          <w:p w:rsidR="00875F58" w:rsidRPr="00896CC8" w:rsidRDefault="00875F58" w:rsidP="00875F58">
            <w:pPr>
              <w:rPr>
                <w:rFonts w:asciiTheme="minorHAnsi" w:hAnsiTheme="minorHAnsi"/>
                <w:b/>
                <w:bCs/>
                <w:sz w:val="22"/>
                <w:szCs w:val="22"/>
              </w:rPr>
            </w:pPr>
          </w:p>
        </w:tc>
        <w:tc>
          <w:tcPr>
            <w:tcW w:w="821" w:type="dxa"/>
            <w:vMerge/>
            <w:shd w:val="clear" w:color="auto" w:fill="auto"/>
            <w:vAlign w:val="center"/>
          </w:tcPr>
          <w:p w:rsidR="00875F58" w:rsidRPr="00896CC8" w:rsidRDefault="00875F58" w:rsidP="00875F58">
            <w:pPr>
              <w:rPr>
                <w:rFonts w:asciiTheme="minorHAnsi" w:hAnsiTheme="minorHAnsi"/>
                <w:b/>
                <w:bCs/>
                <w:sz w:val="22"/>
                <w:szCs w:val="22"/>
              </w:rPr>
            </w:pPr>
          </w:p>
        </w:tc>
        <w:tc>
          <w:tcPr>
            <w:tcW w:w="4378" w:type="dxa"/>
            <w:shd w:val="clear" w:color="auto" w:fill="auto"/>
            <w:vAlign w:val="center"/>
          </w:tcPr>
          <w:p w:rsidR="00875F58" w:rsidRPr="00896CC8" w:rsidRDefault="00875F58" w:rsidP="00875F58">
            <w:pPr>
              <w:rPr>
                <w:rFonts w:asciiTheme="minorHAnsi" w:hAnsiTheme="minorHAnsi"/>
                <w:b/>
                <w:bCs/>
                <w:sz w:val="22"/>
                <w:szCs w:val="22"/>
              </w:rPr>
            </w:pPr>
            <w:r w:rsidRPr="00896CC8">
              <w:rPr>
                <w:rFonts w:asciiTheme="minorHAnsi" w:hAnsiTheme="minorHAnsi"/>
                <w:b/>
                <w:bCs/>
                <w:sz w:val="22"/>
                <w:szCs w:val="22"/>
              </w:rPr>
              <w:t>Teorik Dersler</w:t>
            </w:r>
          </w:p>
        </w:tc>
        <w:tc>
          <w:tcPr>
            <w:tcW w:w="1233" w:type="dxa"/>
            <w:shd w:val="clear" w:color="auto" w:fill="auto"/>
            <w:vAlign w:val="center"/>
          </w:tcPr>
          <w:p w:rsidR="00875F58" w:rsidRPr="00896CC8" w:rsidRDefault="00875F58" w:rsidP="00875F58">
            <w:pPr>
              <w:rPr>
                <w:rFonts w:asciiTheme="minorHAnsi" w:hAnsiTheme="minorHAnsi"/>
                <w:b/>
                <w:sz w:val="22"/>
                <w:szCs w:val="22"/>
              </w:rPr>
            </w:pPr>
            <w:r w:rsidRPr="00896CC8">
              <w:rPr>
                <w:rFonts w:asciiTheme="minorHAnsi" w:hAnsiTheme="minorHAnsi"/>
                <w:b/>
                <w:sz w:val="22"/>
                <w:szCs w:val="22"/>
              </w:rPr>
              <w:t>Uygulama</w:t>
            </w:r>
          </w:p>
        </w:tc>
      </w:tr>
      <w:tr w:rsidR="007F220B" w:rsidRPr="00896CC8" w:rsidTr="00903ED8">
        <w:trPr>
          <w:trHeight w:val="345"/>
          <w:tblCellSpacing w:w="0" w:type="dxa"/>
        </w:trPr>
        <w:tc>
          <w:tcPr>
            <w:tcW w:w="3633" w:type="dxa"/>
            <w:vMerge/>
            <w:shd w:val="clear" w:color="auto" w:fill="auto"/>
            <w:vAlign w:val="center"/>
          </w:tcPr>
          <w:p w:rsidR="007F220B" w:rsidRPr="00896CC8" w:rsidRDefault="007F220B" w:rsidP="00875F58">
            <w:pPr>
              <w:rPr>
                <w:rFonts w:asciiTheme="minorHAnsi" w:hAnsiTheme="minorHAnsi"/>
                <w:b/>
                <w:bCs/>
                <w:sz w:val="22"/>
                <w:szCs w:val="22"/>
              </w:rPr>
            </w:pPr>
          </w:p>
        </w:tc>
        <w:tc>
          <w:tcPr>
            <w:tcW w:w="821" w:type="dxa"/>
            <w:shd w:val="clear" w:color="auto" w:fill="auto"/>
            <w:vAlign w:val="center"/>
          </w:tcPr>
          <w:p w:rsidR="007F220B" w:rsidRPr="00896CC8" w:rsidRDefault="007F220B" w:rsidP="00875F58">
            <w:pPr>
              <w:jc w:val="center"/>
              <w:rPr>
                <w:rFonts w:asciiTheme="minorHAnsi" w:hAnsiTheme="minorHAnsi"/>
                <w:b/>
                <w:bCs/>
                <w:sz w:val="22"/>
                <w:szCs w:val="22"/>
              </w:rPr>
            </w:pPr>
            <w:r w:rsidRPr="00896CC8">
              <w:rPr>
                <w:rFonts w:asciiTheme="minorHAnsi" w:hAnsiTheme="minorHAnsi"/>
                <w:b/>
                <w:bCs/>
                <w:sz w:val="22"/>
                <w:szCs w:val="22"/>
              </w:rPr>
              <w:t>1</w:t>
            </w:r>
          </w:p>
        </w:tc>
        <w:tc>
          <w:tcPr>
            <w:tcW w:w="4378" w:type="dxa"/>
            <w:shd w:val="clear" w:color="auto" w:fill="auto"/>
            <w:vAlign w:val="center"/>
          </w:tcPr>
          <w:p w:rsidR="007F220B" w:rsidRPr="00896CC8" w:rsidRDefault="007F220B" w:rsidP="00903ED8">
            <w:pPr>
              <w:spacing w:line="240" w:lineRule="atLeast"/>
              <w:rPr>
                <w:rFonts w:asciiTheme="minorHAnsi" w:hAnsiTheme="minorHAnsi"/>
                <w:sz w:val="22"/>
                <w:szCs w:val="22"/>
              </w:rPr>
            </w:pPr>
            <w:r w:rsidRPr="00896CC8">
              <w:rPr>
                <w:rFonts w:asciiTheme="minorHAnsi" w:hAnsiTheme="minorHAnsi"/>
                <w:sz w:val="22"/>
                <w:szCs w:val="22"/>
              </w:rPr>
              <w:t>Giriş, tanımlar, kalitenin temelleri ve tarihi</w:t>
            </w:r>
          </w:p>
        </w:tc>
        <w:tc>
          <w:tcPr>
            <w:tcW w:w="1233" w:type="dxa"/>
            <w:shd w:val="clear" w:color="auto" w:fill="auto"/>
            <w:vAlign w:val="center"/>
          </w:tcPr>
          <w:p w:rsidR="007F220B" w:rsidRPr="00896CC8" w:rsidRDefault="007F220B" w:rsidP="00875F58">
            <w:pPr>
              <w:rPr>
                <w:rFonts w:asciiTheme="minorHAnsi" w:hAnsiTheme="minorHAnsi"/>
                <w:sz w:val="22"/>
                <w:szCs w:val="22"/>
              </w:rPr>
            </w:pPr>
          </w:p>
        </w:tc>
      </w:tr>
      <w:tr w:rsidR="007F220B" w:rsidRPr="00896CC8" w:rsidTr="00903ED8">
        <w:trPr>
          <w:trHeight w:val="345"/>
          <w:tblCellSpacing w:w="0" w:type="dxa"/>
        </w:trPr>
        <w:tc>
          <w:tcPr>
            <w:tcW w:w="3633" w:type="dxa"/>
            <w:vMerge/>
            <w:shd w:val="clear" w:color="auto" w:fill="auto"/>
            <w:vAlign w:val="center"/>
          </w:tcPr>
          <w:p w:rsidR="007F220B" w:rsidRPr="00896CC8" w:rsidRDefault="007F220B" w:rsidP="00875F58">
            <w:pPr>
              <w:rPr>
                <w:rFonts w:asciiTheme="minorHAnsi" w:hAnsiTheme="minorHAnsi"/>
                <w:b/>
                <w:bCs/>
                <w:sz w:val="22"/>
                <w:szCs w:val="22"/>
              </w:rPr>
            </w:pPr>
          </w:p>
        </w:tc>
        <w:tc>
          <w:tcPr>
            <w:tcW w:w="821" w:type="dxa"/>
            <w:shd w:val="clear" w:color="auto" w:fill="auto"/>
            <w:vAlign w:val="center"/>
          </w:tcPr>
          <w:p w:rsidR="007F220B" w:rsidRPr="00896CC8" w:rsidRDefault="007F220B" w:rsidP="00875F58">
            <w:pPr>
              <w:jc w:val="center"/>
              <w:rPr>
                <w:rFonts w:asciiTheme="minorHAnsi" w:hAnsiTheme="minorHAnsi"/>
                <w:b/>
                <w:bCs/>
                <w:sz w:val="22"/>
                <w:szCs w:val="22"/>
              </w:rPr>
            </w:pPr>
            <w:r w:rsidRPr="00896CC8">
              <w:rPr>
                <w:rFonts w:asciiTheme="minorHAnsi" w:hAnsiTheme="minorHAnsi"/>
                <w:b/>
                <w:bCs/>
                <w:sz w:val="22"/>
                <w:szCs w:val="22"/>
              </w:rPr>
              <w:t>2</w:t>
            </w:r>
          </w:p>
        </w:tc>
        <w:tc>
          <w:tcPr>
            <w:tcW w:w="4378" w:type="dxa"/>
            <w:shd w:val="clear" w:color="auto" w:fill="auto"/>
            <w:vAlign w:val="center"/>
          </w:tcPr>
          <w:p w:rsidR="007F220B" w:rsidRPr="00896CC8" w:rsidRDefault="007F220B" w:rsidP="00903ED8">
            <w:pPr>
              <w:spacing w:line="240" w:lineRule="atLeast"/>
              <w:rPr>
                <w:rFonts w:asciiTheme="minorHAnsi" w:hAnsiTheme="minorHAnsi"/>
                <w:sz w:val="22"/>
                <w:szCs w:val="22"/>
              </w:rPr>
            </w:pPr>
            <w:r w:rsidRPr="00896CC8">
              <w:rPr>
                <w:rFonts w:asciiTheme="minorHAnsi" w:hAnsiTheme="minorHAnsi"/>
                <w:sz w:val="22"/>
                <w:szCs w:val="22"/>
              </w:rPr>
              <w:t>Stratejik kalite yönetimi (boyutlar, ölçümler, metrikler)</w:t>
            </w:r>
          </w:p>
        </w:tc>
        <w:tc>
          <w:tcPr>
            <w:tcW w:w="1233" w:type="dxa"/>
            <w:shd w:val="clear" w:color="auto" w:fill="auto"/>
            <w:vAlign w:val="center"/>
          </w:tcPr>
          <w:p w:rsidR="007F220B" w:rsidRPr="00896CC8" w:rsidRDefault="007F220B" w:rsidP="00875F58">
            <w:pPr>
              <w:rPr>
                <w:rFonts w:asciiTheme="minorHAnsi" w:hAnsiTheme="minorHAnsi"/>
                <w:b/>
                <w:sz w:val="22"/>
                <w:szCs w:val="22"/>
              </w:rPr>
            </w:pPr>
          </w:p>
        </w:tc>
      </w:tr>
      <w:tr w:rsidR="007F220B" w:rsidRPr="00896CC8" w:rsidTr="00903ED8">
        <w:trPr>
          <w:trHeight w:val="345"/>
          <w:tblCellSpacing w:w="0" w:type="dxa"/>
        </w:trPr>
        <w:tc>
          <w:tcPr>
            <w:tcW w:w="3633" w:type="dxa"/>
            <w:vMerge/>
            <w:shd w:val="clear" w:color="auto" w:fill="auto"/>
            <w:vAlign w:val="center"/>
          </w:tcPr>
          <w:p w:rsidR="007F220B" w:rsidRPr="00896CC8" w:rsidRDefault="007F220B" w:rsidP="00875F58">
            <w:pPr>
              <w:rPr>
                <w:rFonts w:asciiTheme="minorHAnsi" w:hAnsiTheme="minorHAnsi"/>
                <w:b/>
                <w:bCs/>
                <w:sz w:val="22"/>
                <w:szCs w:val="22"/>
              </w:rPr>
            </w:pPr>
          </w:p>
        </w:tc>
        <w:tc>
          <w:tcPr>
            <w:tcW w:w="821" w:type="dxa"/>
            <w:shd w:val="clear" w:color="auto" w:fill="auto"/>
            <w:vAlign w:val="center"/>
          </w:tcPr>
          <w:p w:rsidR="007F220B" w:rsidRPr="00896CC8" w:rsidRDefault="007F220B" w:rsidP="00875F58">
            <w:pPr>
              <w:jc w:val="center"/>
              <w:rPr>
                <w:rFonts w:asciiTheme="minorHAnsi" w:hAnsiTheme="minorHAnsi"/>
                <w:b/>
                <w:bCs/>
                <w:sz w:val="22"/>
                <w:szCs w:val="22"/>
              </w:rPr>
            </w:pPr>
            <w:r w:rsidRPr="00896CC8">
              <w:rPr>
                <w:rFonts w:asciiTheme="minorHAnsi" w:hAnsiTheme="minorHAnsi"/>
                <w:b/>
                <w:bCs/>
                <w:sz w:val="22"/>
                <w:szCs w:val="22"/>
              </w:rPr>
              <w:t>3</w:t>
            </w:r>
          </w:p>
        </w:tc>
        <w:tc>
          <w:tcPr>
            <w:tcW w:w="4378" w:type="dxa"/>
            <w:shd w:val="clear" w:color="auto" w:fill="auto"/>
            <w:vAlign w:val="center"/>
          </w:tcPr>
          <w:p w:rsidR="007F220B" w:rsidRPr="00896CC8" w:rsidRDefault="007F220B" w:rsidP="00903ED8">
            <w:pPr>
              <w:spacing w:line="240" w:lineRule="atLeast"/>
              <w:rPr>
                <w:rFonts w:asciiTheme="minorHAnsi" w:hAnsiTheme="minorHAnsi"/>
                <w:sz w:val="22"/>
                <w:szCs w:val="22"/>
              </w:rPr>
            </w:pPr>
            <w:r w:rsidRPr="00896CC8">
              <w:rPr>
                <w:rFonts w:asciiTheme="minorHAnsi" w:hAnsiTheme="minorHAnsi"/>
                <w:sz w:val="22"/>
                <w:szCs w:val="22"/>
              </w:rPr>
              <w:t>Ürünlerin ve hizmetlerin kalite tasarımı</w:t>
            </w:r>
          </w:p>
        </w:tc>
        <w:tc>
          <w:tcPr>
            <w:tcW w:w="1233" w:type="dxa"/>
            <w:shd w:val="clear" w:color="auto" w:fill="auto"/>
            <w:vAlign w:val="center"/>
          </w:tcPr>
          <w:p w:rsidR="007F220B" w:rsidRPr="00896CC8" w:rsidRDefault="007F220B" w:rsidP="00875F58">
            <w:pPr>
              <w:rPr>
                <w:rFonts w:asciiTheme="minorHAnsi" w:hAnsiTheme="minorHAnsi"/>
                <w:b/>
                <w:sz w:val="22"/>
                <w:szCs w:val="22"/>
              </w:rPr>
            </w:pPr>
          </w:p>
        </w:tc>
      </w:tr>
      <w:tr w:rsidR="007F220B" w:rsidRPr="00896CC8" w:rsidTr="00903ED8">
        <w:trPr>
          <w:trHeight w:val="345"/>
          <w:tblCellSpacing w:w="0" w:type="dxa"/>
        </w:trPr>
        <w:tc>
          <w:tcPr>
            <w:tcW w:w="3633" w:type="dxa"/>
            <w:vMerge/>
            <w:shd w:val="clear" w:color="auto" w:fill="auto"/>
            <w:vAlign w:val="center"/>
          </w:tcPr>
          <w:p w:rsidR="007F220B" w:rsidRPr="00896CC8" w:rsidRDefault="007F220B" w:rsidP="00875F58">
            <w:pPr>
              <w:rPr>
                <w:rFonts w:asciiTheme="minorHAnsi" w:hAnsiTheme="minorHAnsi"/>
                <w:b/>
                <w:bCs/>
                <w:sz w:val="22"/>
                <w:szCs w:val="22"/>
              </w:rPr>
            </w:pPr>
          </w:p>
        </w:tc>
        <w:tc>
          <w:tcPr>
            <w:tcW w:w="821" w:type="dxa"/>
            <w:shd w:val="clear" w:color="auto" w:fill="auto"/>
            <w:vAlign w:val="center"/>
          </w:tcPr>
          <w:p w:rsidR="007F220B" w:rsidRPr="00896CC8" w:rsidRDefault="007F220B" w:rsidP="00875F58">
            <w:pPr>
              <w:jc w:val="center"/>
              <w:rPr>
                <w:rFonts w:asciiTheme="minorHAnsi" w:hAnsiTheme="minorHAnsi"/>
                <w:b/>
                <w:bCs/>
                <w:sz w:val="22"/>
                <w:szCs w:val="22"/>
              </w:rPr>
            </w:pPr>
            <w:r w:rsidRPr="00896CC8">
              <w:rPr>
                <w:rFonts w:asciiTheme="minorHAnsi" w:hAnsiTheme="minorHAnsi"/>
                <w:b/>
                <w:bCs/>
                <w:sz w:val="22"/>
                <w:szCs w:val="22"/>
              </w:rPr>
              <w:t>4</w:t>
            </w:r>
          </w:p>
        </w:tc>
        <w:tc>
          <w:tcPr>
            <w:tcW w:w="4378" w:type="dxa"/>
            <w:shd w:val="clear" w:color="auto" w:fill="auto"/>
            <w:vAlign w:val="center"/>
          </w:tcPr>
          <w:p w:rsidR="007F220B" w:rsidRPr="00896CC8" w:rsidRDefault="007F220B" w:rsidP="00903ED8">
            <w:pPr>
              <w:spacing w:line="240" w:lineRule="atLeast"/>
              <w:rPr>
                <w:rFonts w:asciiTheme="minorHAnsi" w:hAnsiTheme="minorHAnsi"/>
                <w:sz w:val="22"/>
                <w:szCs w:val="22"/>
              </w:rPr>
            </w:pPr>
            <w:r w:rsidRPr="00896CC8">
              <w:rPr>
                <w:rFonts w:asciiTheme="minorHAnsi" w:hAnsiTheme="minorHAnsi"/>
                <w:sz w:val="22"/>
                <w:szCs w:val="22"/>
              </w:rPr>
              <w:t>Altı sigma</w:t>
            </w:r>
          </w:p>
        </w:tc>
        <w:tc>
          <w:tcPr>
            <w:tcW w:w="1233" w:type="dxa"/>
            <w:shd w:val="clear" w:color="auto" w:fill="auto"/>
            <w:vAlign w:val="center"/>
          </w:tcPr>
          <w:p w:rsidR="007F220B" w:rsidRPr="00896CC8" w:rsidRDefault="007F220B" w:rsidP="00875F58">
            <w:pPr>
              <w:rPr>
                <w:rFonts w:asciiTheme="minorHAnsi" w:hAnsiTheme="minorHAnsi"/>
                <w:b/>
                <w:sz w:val="22"/>
                <w:szCs w:val="22"/>
              </w:rPr>
            </w:pPr>
          </w:p>
        </w:tc>
      </w:tr>
      <w:tr w:rsidR="007F220B" w:rsidRPr="00896CC8" w:rsidTr="00903ED8">
        <w:trPr>
          <w:trHeight w:val="345"/>
          <w:tblCellSpacing w:w="0" w:type="dxa"/>
        </w:trPr>
        <w:tc>
          <w:tcPr>
            <w:tcW w:w="3633" w:type="dxa"/>
            <w:vMerge/>
            <w:shd w:val="clear" w:color="auto" w:fill="auto"/>
            <w:vAlign w:val="center"/>
          </w:tcPr>
          <w:p w:rsidR="007F220B" w:rsidRPr="00896CC8" w:rsidRDefault="007F220B" w:rsidP="00875F58">
            <w:pPr>
              <w:rPr>
                <w:rFonts w:asciiTheme="minorHAnsi" w:hAnsiTheme="minorHAnsi"/>
                <w:b/>
                <w:bCs/>
                <w:sz w:val="22"/>
                <w:szCs w:val="22"/>
              </w:rPr>
            </w:pPr>
          </w:p>
        </w:tc>
        <w:tc>
          <w:tcPr>
            <w:tcW w:w="821" w:type="dxa"/>
            <w:shd w:val="clear" w:color="auto" w:fill="auto"/>
            <w:vAlign w:val="center"/>
          </w:tcPr>
          <w:p w:rsidR="007F220B" w:rsidRPr="00896CC8" w:rsidRDefault="007F220B" w:rsidP="00875F58">
            <w:pPr>
              <w:jc w:val="center"/>
              <w:rPr>
                <w:rFonts w:asciiTheme="minorHAnsi" w:hAnsiTheme="minorHAnsi"/>
                <w:b/>
                <w:bCs/>
                <w:sz w:val="22"/>
                <w:szCs w:val="22"/>
              </w:rPr>
            </w:pPr>
            <w:r w:rsidRPr="00896CC8">
              <w:rPr>
                <w:rFonts w:asciiTheme="minorHAnsi" w:hAnsiTheme="minorHAnsi"/>
                <w:b/>
                <w:bCs/>
                <w:sz w:val="22"/>
                <w:szCs w:val="22"/>
              </w:rPr>
              <w:t>5</w:t>
            </w:r>
          </w:p>
        </w:tc>
        <w:tc>
          <w:tcPr>
            <w:tcW w:w="4378" w:type="dxa"/>
            <w:shd w:val="clear" w:color="auto" w:fill="auto"/>
            <w:vAlign w:val="center"/>
          </w:tcPr>
          <w:p w:rsidR="007F220B" w:rsidRPr="00896CC8" w:rsidRDefault="007F220B" w:rsidP="00903ED8">
            <w:pPr>
              <w:spacing w:line="240" w:lineRule="atLeast"/>
              <w:rPr>
                <w:rFonts w:asciiTheme="minorHAnsi" w:hAnsiTheme="minorHAnsi"/>
                <w:sz w:val="22"/>
                <w:szCs w:val="22"/>
              </w:rPr>
            </w:pPr>
            <w:r w:rsidRPr="00896CC8">
              <w:rPr>
                <w:rFonts w:asciiTheme="minorHAnsi" w:hAnsiTheme="minorHAnsi"/>
                <w:sz w:val="22"/>
                <w:szCs w:val="22"/>
              </w:rPr>
              <w:t>Kalite fonksiyon yayılımı (QFD)</w:t>
            </w:r>
          </w:p>
        </w:tc>
        <w:tc>
          <w:tcPr>
            <w:tcW w:w="1233" w:type="dxa"/>
            <w:shd w:val="clear" w:color="auto" w:fill="auto"/>
            <w:vAlign w:val="center"/>
          </w:tcPr>
          <w:p w:rsidR="007F220B" w:rsidRPr="00896CC8" w:rsidRDefault="007F220B" w:rsidP="00875F58">
            <w:pPr>
              <w:rPr>
                <w:rFonts w:asciiTheme="minorHAnsi" w:hAnsiTheme="minorHAnsi"/>
                <w:sz w:val="22"/>
                <w:szCs w:val="22"/>
              </w:rPr>
            </w:pPr>
          </w:p>
        </w:tc>
      </w:tr>
      <w:tr w:rsidR="007F220B" w:rsidRPr="00896CC8" w:rsidTr="00903ED8">
        <w:trPr>
          <w:trHeight w:val="345"/>
          <w:tblCellSpacing w:w="0" w:type="dxa"/>
        </w:trPr>
        <w:tc>
          <w:tcPr>
            <w:tcW w:w="3633" w:type="dxa"/>
            <w:vMerge/>
            <w:shd w:val="clear" w:color="auto" w:fill="auto"/>
            <w:vAlign w:val="center"/>
          </w:tcPr>
          <w:p w:rsidR="007F220B" w:rsidRPr="00896CC8" w:rsidRDefault="007F220B" w:rsidP="00875F58">
            <w:pPr>
              <w:rPr>
                <w:rFonts w:asciiTheme="minorHAnsi" w:hAnsiTheme="minorHAnsi"/>
                <w:b/>
                <w:bCs/>
                <w:sz w:val="22"/>
                <w:szCs w:val="22"/>
              </w:rPr>
            </w:pPr>
          </w:p>
        </w:tc>
        <w:tc>
          <w:tcPr>
            <w:tcW w:w="821" w:type="dxa"/>
            <w:shd w:val="clear" w:color="auto" w:fill="auto"/>
            <w:vAlign w:val="center"/>
          </w:tcPr>
          <w:p w:rsidR="007F220B" w:rsidRPr="00896CC8" w:rsidRDefault="007F220B" w:rsidP="00875F58">
            <w:pPr>
              <w:jc w:val="center"/>
              <w:rPr>
                <w:rFonts w:asciiTheme="minorHAnsi" w:hAnsiTheme="minorHAnsi"/>
                <w:b/>
                <w:bCs/>
                <w:sz w:val="22"/>
                <w:szCs w:val="22"/>
              </w:rPr>
            </w:pPr>
            <w:r w:rsidRPr="00896CC8">
              <w:rPr>
                <w:rFonts w:asciiTheme="minorHAnsi" w:hAnsiTheme="minorHAnsi"/>
                <w:b/>
                <w:bCs/>
                <w:sz w:val="22"/>
                <w:szCs w:val="22"/>
              </w:rPr>
              <w:t>6</w:t>
            </w:r>
          </w:p>
        </w:tc>
        <w:tc>
          <w:tcPr>
            <w:tcW w:w="4378" w:type="dxa"/>
            <w:shd w:val="clear" w:color="auto" w:fill="auto"/>
            <w:vAlign w:val="center"/>
          </w:tcPr>
          <w:p w:rsidR="007F220B" w:rsidRPr="00896CC8" w:rsidRDefault="007F220B" w:rsidP="00903ED8">
            <w:pPr>
              <w:spacing w:line="240" w:lineRule="atLeast"/>
              <w:rPr>
                <w:rFonts w:asciiTheme="minorHAnsi" w:hAnsiTheme="minorHAnsi"/>
                <w:sz w:val="22"/>
                <w:szCs w:val="22"/>
              </w:rPr>
            </w:pPr>
            <w:r w:rsidRPr="00896CC8">
              <w:rPr>
                <w:rFonts w:asciiTheme="minorHAnsi" w:hAnsiTheme="minorHAnsi"/>
                <w:sz w:val="22"/>
                <w:szCs w:val="22"/>
              </w:rPr>
              <w:t>Toplam kalite yönetimi (TQM)</w:t>
            </w:r>
          </w:p>
        </w:tc>
        <w:tc>
          <w:tcPr>
            <w:tcW w:w="1233" w:type="dxa"/>
            <w:shd w:val="clear" w:color="auto" w:fill="auto"/>
            <w:vAlign w:val="center"/>
          </w:tcPr>
          <w:p w:rsidR="007F220B" w:rsidRPr="00896CC8" w:rsidRDefault="007F220B" w:rsidP="00875F58">
            <w:pPr>
              <w:rPr>
                <w:rFonts w:asciiTheme="minorHAnsi" w:hAnsiTheme="minorHAnsi"/>
                <w:b/>
                <w:sz w:val="22"/>
                <w:szCs w:val="22"/>
              </w:rPr>
            </w:pPr>
          </w:p>
        </w:tc>
      </w:tr>
      <w:tr w:rsidR="007F220B" w:rsidRPr="00896CC8" w:rsidTr="00903ED8">
        <w:trPr>
          <w:trHeight w:val="345"/>
          <w:tblCellSpacing w:w="0" w:type="dxa"/>
        </w:trPr>
        <w:tc>
          <w:tcPr>
            <w:tcW w:w="3633" w:type="dxa"/>
            <w:vMerge/>
            <w:shd w:val="clear" w:color="auto" w:fill="auto"/>
            <w:vAlign w:val="center"/>
          </w:tcPr>
          <w:p w:rsidR="007F220B" w:rsidRPr="00896CC8" w:rsidRDefault="007F220B" w:rsidP="00875F58">
            <w:pPr>
              <w:rPr>
                <w:rFonts w:asciiTheme="minorHAnsi" w:hAnsiTheme="minorHAnsi"/>
                <w:b/>
                <w:bCs/>
                <w:sz w:val="22"/>
                <w:szCs w:val="22"/>
              </w:rPr>
            </w:pPr>
          </w:p>
        </w:tc>
        <w:tc>
          <w:tcPr>
            <w:tcW w:w="821" w:type="dxa"/>
            <w:shd w:val="clear" w:color="auto" w:fill="auto"/>
            <w:vAlign w:val="center"/>
          </w:tcPr>
          <w:p w:rsidR="007F220B" w:rsidRPr="00896CC8" w:rsidRDefault="007F220B" w:rsidP="00875F58">
            <w:pPr>
              <w:jc w:val="center"/>
              <w:rPr>
                <w:rFonts w:asciiTheme="minorHAnsi" w:hAnsiTheme="minorHAnsi"/>
                <w:b/>
                <w:bCs/>
                <w:sz w:val="22"/>
                <w:szCs w:val="22"/>
              </w:rPr>
            </w:pPr>
            <w:r w:rsidRPr="00896CC8">
              <w:rPr>
                <w:rFonts w:asciiTheme="minorHAnsi" w:hAnsiTheme="minorHAnsi"/>
                <w:b/>
                <w:bCs/>
                <w:sz w:val="22"/>
                <w:szCs w:val="22"/>
              </w:rPr>
              <w:t>7</w:t>
            </w:r>
          </w:p>
        </w:tc>
        <w:tc>
          <w:tcPr>
            <w:tcW w:w="4378" w:type="dxa"/>
            <w:shd w:val="clear" w:color="auto" w:fill="auto"/>
            <w:vAlign w:val="center"/>
          </w:tcPr>
          <w:p w:rsidR="007F220B" w:rsidRPr="00896CC8" w:rsidRDefault="007F220B" w:rsidP="00903ED8">
            <w:pPr>
              <w:spacing w:line="240" w:lineRule="atLeast"/>
              <w:rPr>
                <w:rFonts w:asciiTheme="minorHAnsi" w:hAnsiTheme="minorHAnsi"/>
                <w:sz w:val="22"/>
                <w:szCs w:val="22"/>
              </w:rPr>
            </w:pPr>
            <w:r w:rsidRPr="00896CC8">
              <w:rPr>
                <w:rFonts w:asciiTheme="minorHAnsi" w:hAnsiTheme="minorHAnsi"/>
                <w:sz w:val="22"/>
                <w:szCs w:val="22"/>
              </w:rPr>
              <w:t>Kalite sistemleri ve denetimi</w:t>
            </w:r>
          </w:p>
        </w:tc>
        <w:tc>
          <w:tcPr>
            <w:tcW w:w="1233" w:type="dxa"/>
            <w:shd w:val="clear" w:color="auto" w:fill="auto"/>
            <w:vAlign w:val="center"/>
          </w:tcPr>
          <w:p w:rsidR="007F220B" w:rsidRPr="00896CC8" w:rsidRDefault="007F220B" w:rsidP="00875F58">
            <w:pPr>
              <w:rPr>
                <w:rFonts w:asciiTheme="minorHAnsi" w:hAnsiTheme="minorHAnsi"/>
                <w:sz w:val="22"/>
                <w:szCs w:val="22"/>
              </w:rPr>
            </w:pPr>
          </w:p>
        </w:tc>
      </w:tr>
      <w:tr w:rsidR="007F220B" w:rsidRPr="00896CC8" w:rsidTr="00903ED8">
        <w:trPr>
          <w:trHeight w:val="345"/>
          <w:tblCellSpacing w:w="0" w:type="dxa"/>
        </w:trPr>
        <w:tc>
          <w:tcPr>
            <w:tcW w:w="3633" w:type="dxa"/>
            <w:vMerge/>
            <w:shd w:val="clear" w:color="auto" w:fill="auto"/>
            <w:vAlign w:val="center"/>
          </w:tcPr>
          <w:p w:rsidR="007F220B" w:rsidRPr="00896CC8" w:rsidRDefault="007F220B" w:rsidP="00875F58">
            <w:pPr>
              <w:rPr>
                <w:rFonts w:asciiTheme="minorHAnsi" w:hAnsiTheme="minorHAnsi"/>
                <w:b/>
                <w:bCs/>
                <w:sz w:val="22"/>
                <w:szCs w:val="22"/>
              </w:rPr>
            </w:pPr>
          </w:p>
        </w:tc>
        <w:tc>
          <w:tcPr>
            <w:tcW w:w="821" w:type="dxa"/>
            <w:shd w:val="clear" w:color="auto" w:fill="auto"/>
            <w:vAlign w:val="center"/>
          </w:tcPr>
          <w:p w:rsidR="007F220B" w:rsidRPr="00896CC8" w:rsidRDefault="007F220B" w:rsidP="00875F58">
            <w:pPr>
              <w:jc w:val="center"/>
              <w:rPr>
                <w:rFonts w:asciiTheme="minorHAnsi" w:hAnsiTheme="minorHAnsi"/>
                <w:b/>
                <w:bCs/>
                <w:sz w:val="22"/>
                <w:szCs w:val="22"/>
              </w:rPr>
            </w:pPr>
            <w:r w:rsidRPr="00896CC8">
              <w:rPr>
                <w:rFonts w:asciiTheme="minorHAnsi" w:hAnsiTheme="minorHAnsi"/>
                <w:b/>
                <w:bCs/>
                <w:sz w:val="22"/>
                <w:szCs w:val="22"/>
              </w:rPr>
              <w:t>8</w:t>
            </w:r>
          </w:p>
        </w:tc>
        <w:tc>
          <w:tcPr>
            <w:tcW w:w="4378" w:type="dxa"/>
            <w:shd w:val="clear" w:color="auto" w:fill="auto"/>
            <w:vAlign w:val="center"/>
          </w:tcPr>
          <w:p w:rsidR="007F220B" w:rsidRPr="00896CC8" w:rsidRDefault="007F220B" w:rsidP="00903ED8">
            <w:pPr>
              <w:spacing w:line="240" w:lineRule="atLeast"/>
              <w:rPr>
                <w:rFonts w:asciiTheme="minorHAnsi" w:hAnsiTheme="minorHAnsi"/>
                <w:sz w:val="22"/>
                <w:szCs w:val="22"/>
              </w:rPr>
            </w:pPr>
            <w:r w:rsidRPr="00896CC8">
              <w:rPr>
                <w:rFonts w:asciiTheme="minorHAnsi" w:hAnsiTheme="minorHAnsi"/>
                <w:sz w:val="22"/>
                <w:szCs w:val="22"/>
              </w:rPr>
              <w:t>Kaliteyi geliştirme programları ve yöntemleri, ara sınav I</w:t>
            </w:r>
          </w:p>
        </w:tc>
        <w:tc>
          <w:tcPr>
            <w:tcW w:w="1233" w:type="dxa"/>
            <w:shd w:val="clear" w:color="auto" w:fill="auto"/>
            <w:vAlign w:val="center"/>
          </w:tcPr>
          <w:p w:rsidR="007F220B" w:rsidRPr="00896CC8" w:rsidRDefault="007F220B" w:rsidP="00875F58">
            <w:pPr>
              <w:rPr>
                <w:rFonts w:asciiTheme="minorHAnsi" w:hAnsiTheme="minorHAnsi"/>
                <w:b/>
                <w:sz w:val="22"/>
                <w:szCs w:val="22"/>
              </w:rPr>
            </w:pPr>
          </w:p>
        </w:tc>
      </w:tr>
      <w:tr w:rsidR="007F220B" w:rsidRPr="00896CC8" w:rsidTr="00903ED8">
        <w:trPr>
          <w:trHeight w:val="371"/>
          <w:tblCellSpacing w:w="0" w:type="dxa"/>
        </w:trPr>
        <w:tc>
          <w:tcPr>
            <w:tcW w:w="3633" w:type="dxa"/>
            <w:vMerge/>
            <w:shd w:val="clear" w:color="auto" w:fill="auto"/>
            <w:vAlign w:val="center"/>
          </w:tcPr>
          <w:p w:rsidR="007F220B" w:rsidRPr="00896CC8" w:rsidRDefault="007F220B" w:rsidP="00875F58">
            <w:pPr>
              <w:rPr>
                <w:rFonts w:asciiTheme="minorHAnsi" w:hAnsiTheme="minorHAnsi"/>
                <w:b/>
                <w:bCs/>
                <w:sz w:val="22"/>
                <w:szCs w:val="22"/>
              </w:rPr>
            </w:pPr>
          </w:p>
        </w:tc>
        <w:tc>
          <w:tcPr>
            <w:tcW w:w="821" w:type="dxa"/>
            <w:shd w:val="clear" w:color="auto" w:fill="auto"/>
            <w:vAlign w:val="center"/>
          </w:tcPr>
          <w:p w:rsidR="007F220B" w:rsidRPr="00896CC8" w:rsidRDefault="007F220B" w:rsidP="00875F58">
            <w:pPr>
              <w:jc w:val="center"/>
              <w:rPr>
                <w:rFonts w:asciiTheme="minorHAnsi" w:hAnsiTheme="minorHAnsi"/>
                <w:b/>
                <w:bCs/>
                <w:sz w:val="22"/>
                <w:szCs w:val="22"/>
              </w:rPr>
            </w:pPr>
            <w:r w:rsidRPr="00896CC8">
              <w:rPr>
                <w:rFonts w:asciiTheme="minorHAnsi" w:hAnsiTheme="minorHAnsi"/>
                <w:b/>
                <w:bCs/>
                <w:sz w:val="22"/>
                <w:szCs w:val="22"/>
              </w:rPr>
              <w:t>9</w:t>
            </w:r>
          </w:p>
        </w:tc>
        <w:tc>
          <w:tcPr>
            <w:tcW w:w="4378" w:type="dxa"/>
            <w:shd w:val="clear" w:color="auto" w:fill="auto"/>
            <w:vAlign w:val="center"/>
          </w:tcPr>
          <w:p w:rsidR="007F220B" w:rsidRPr="00896CC8" w:rsidRDefault="007F220B" w:rsidP="00903ED8">
            <w:pPr>
              <w:spacing w:line="240" w:lineRule="atLeast"/>
              <w:rPr>
                <w:rFonts w:asciiTheme="minorHAnsi" w:hAnsiTheme="minorHAnsi"/>
                <w:sz w:val="22"/>
                <w:szCs w:val="22"/>
              </w:rPr>
            </w:pPr>
            <w:r w:rsidRPr="00896CC8">
              <w:rPr>
                <w:rFonts w:asciiTheme="minorHAnsi" w:hAnsiTheme="minorHAnsi"/>
                <w:sz w:val="22"/>
                <w:szCs w:val="22"/>
              </w:rPr>
              <w:t>İstatistiksel süreç kontrolü (SPC)</w:t>
            </w:r>
          </w:p>
        </w:tc>
        <w:tc>
          <w:tcPr>
            <w:tcW w:w="1233" w:type="dxa"/>
            <w:shd w:val="clear" w:color="auto" w:fill="auto"/>
            <w:vAlign w:val="center"/>
          </w:tcPr>
          <w:p w:rsidR="007F220B" w:rsidRPr="00896CC8" w:rsidRDefault="007F220B" w:rsidP="00875F58">
            <w:pPr>
              <w:rPr>
                <w:rFonts w:asciiTheme="minorHAnsi" w:hAnsiTheme="minorHAnsi"/>
                <w:b/>
                <w:sz w:val="22"/>
                <w:szCs w:val="22"/>
              </w:rPr>
            </w:pPr>
          </w:p>
        </w:tc>
      </w:tr>
      <w:tr w:rsidR="007F220B" w:rsidRPr="00896CC8" w:rsidTr="00903ED8">
        <w:trPr>
          <w:trHeight w:val="345"/>
          <w:tblCellSpacing w:w="0" w:type="dxa"/>
        </w:trPr>
        <w:tc>
          <w:tcPr>
            <w:tcW w:w="3633" w:type="dxa"/>
            <w:vMerge/>
            <w:shd w:val="clear" w:color="auto" w:fill="auto"/>
            <w:vAlign w:val="center"/>
          </w:tcPr>
          <w:p w:rsidR="007F220B" w:rsidRPr="00896CC8" w:rsidRDefault="007F220B" w:rsidP="00875F58">
            <w:pPr>
              <w:rPr>
                <w:rFonts w:asciiTheme="minorHAnsi" w:hAnsiTheme="minorHAnsi"/>
                <w:b/>
                <w:bCs/>
                <w:sz w:val="22"/>
                <w:szCs w:val="22"/>
              </w:rPr>
            </w:pPr>
          </w:p>
        </w:tc>
        <w:tc>
          <w:tcPr>
            <w:tcW w:w="821" w:type="dxa"/>
            <w:shd w:val="clear" w:color="auto" w:fill="auto"/>
            <w:vAlign w:val="center"/>
          </w:tcPr>
          <w:p w:rsidR="007F220B" w:rsidRPr="00896CC8" w:rsidRDefault="007F220B" w:rsidP="00875F58">
            <w:pPr>
              <w:jc w:val="center"/>
              <w:rPr>
                <w:rFonts w:asciiTheme="minorHAnsi" w:hAnsiTheme="minorHAnsi"/>
                <w:b/>
                <w:bCs/>
                <w:sz w:val="22"/>
                <w:szCs w:val="22"/>
              </w:rPr>
            </w:pPr>
            <w:r w:rsidRPr="00896CC8">
              <w:rPr>
                <w:rFonts w:asciiTheme="minorHAnsi" w:hAnsiTheme="minorHAnsi"/>
                <w:b/>
                <w:bCs/>
                <w:sz w:val="22"/>
                <w:szCs w:val="22"/>
              </w:rPr>
              <w:t>10</w:t>
            </w:r>
          </w:p>
        </w:tc>
        <w:tc>
          <w:tcPr>
            <w:tcW w:w="4378" w:type="dxa"/>
            <w:shd w:val="clear" w:color="auto" w:fill="auto"/>
            <w:vAlign w:val="center"/>
          </w:tcPr>
          <w:p w:rsidR="007F220B" w:rsidRPr="00896CC8" w:rsidRDefault="007F220B" w:rsidP="00903ED8">
            <w:pPr>
              <w:spacing w:line="240" w:lineRule="atLeast"/>
              <w:rPr>
                <w:rFonts w:asciiTheme="minorHAnsi" w:hAnsiTheme="minorHAnsi"/>
                <w:sz w:val="22"/>
                <w:szCs w:val="22"/>
              </w:rPr>
            </w:pPr>
            <w:r w:rsidRPr="00896CC8">
              <w:rPr>
                <w:rFonts w:asciiTheme="minorHAnsi" w:hAnsiTheme="minorHAnsi" w:cstheme="minorHAnsi"/>
                <w:sz w:val="22"/>
                <w:szCs w:val="22"/>
              </w:rPr>
              <w:t>Belirtim (teknik özellik) ve dayanıklılık (tolerans)</w:t>
            </w:r>
          </w:p>
        </w:tc>
        <w:tc>
          <w:tcPr>
            <w:tcW w:w="1233" w:type="dxa"/>
            <w:shd w:val="clear" w:color="auto" w:fill="auto"/>
            <w:vAlign w:val="center"/>
          </w:tcPr>
          <w:p w:rsidR="007F220B" w:rsidRPr="00896CC8" w:rsidRDefault="007F220B" w:rsidP="00875F58">
            <w:pPr>
              <w:rPr>
                <w:rFonts w:asciiTheme="minorHAnsi" w:hAnsiTheme="minorHAnsi"/>
                <w:b/>
                <w:sz w:val="22"/>
                <w:szCs w:val="22"/>
              </w:rPr>
            </w:pPr>
          </w:p>
        </w:tc>
      </w:tr>
      <w:tr w:rsidR="007F220B" w:rsidRPr="00896CC8" w:rsidTr="00903ED8">
        <w:trPr>
          <w:trHeight w:val="345"/>
          <w:tblCellSpacing w:w="0" w:type="dxa"/>
        </w:trPr>
        <w:tc>
          <w:tcPr>
            <w:tcW w:w="3633" w:type="dxa"/>
            <w:vMerge/>
            <w:shd w:val="clear" w:color="auto" w:fill="auto"/>
            <w:vAlign w:val="center"/>
          </w:tcPr>
          <w:p w:rsidR="007F220B" w:rsidRPr="00896CC8" w:rsidRDefault="007F220B" w:rsidP="00875F58">
            <w:pPr>
              <w:rPr>
                <w:rFonts w:asciiTheme="minorHAnsi" w:hAnsiTheme="minorHAnsi"/>
                <w:b/>
                <w:bCs/>
                <w:sz w:val="22"/>
                <w:szCs w:val="22"/>
              </w:rPr>
            </w:pPr>
          </w:p>
        </w:tc>
        <w:tc>
          <w:tcPr>
            <w:tcW w:w="821" w:type="dxa"/>
            <w:shd w:val="clear" w:color="auto" w:fill="auto"/>
            <w:vAlign w:val="center"/>
          </w:tcPr>
          <w:p w:rsidR="007F220B" w:rsidRPr="00896CC8" w:rsidRDefault="007F220B" w:rsidP="00875F58">
            <w:pPr>
              <w:jc w:val="center"/>
              <w:rPr>
                <w:rFonts w:asciiTheme="minorHAnsi" w:hAnsiTheme="minorHAnsi"/>
                <w:b/>
                <w:bCs/>
                <w:sz w:val="22"/>
                <w:szCs w:val="22"/>
              </w:rPr>
            </w:pPr>
            <w:r w:rsidRPr="00896CC8">
              <w:rPr>
                <w:rFonts w:asciiTheme="minorHAnsi" w:hAnsiTheme="minorHAnsi"/>
                <w:b/>
                <w:bCs/>
                <w:sz w:val="22"/>
                <w:szCs w:val="22"/>
              </w:rPr>
              <w:t>11</w:t>
            </w:r>
          </w:p>
        </w:tc>
        <w:tc>
          <w:tcPr>
            <w:tcW w:w="4378" w:type="dxa"/>
            <w:shd w:val="clear" w:color="auto" w:fill="auto"/>
            <w:vAlign w:val="center"/>
          </w:tcPr>
          <w:p w:rsidR="007F220B" w:rsidRPr="00896CC8" w:rsidRDefault="007F220B" w:rsidP="00903ED8">
            <w:pPr>
              <w:spacing w:line="240" w:lineRule="atLeast"/>
              <w:rPr>
                <w:rFonts w:asciiTheme="minorHAnsi" w:hAnsiTheme="minorHAnsi"/>
                <w:sz w:val="22"/>
                <w:szCs w:val="22"/>
              </w:rPr>
            </w:pPr>
            <w:r w:rsidRPr="00896CC8">
              <w:rPr>
                <w:rFonts w:asciiTheme="minorHAnsi" w:hAnsiTheme="minorHAnsi"/>
                <w:sz w:val="22"/>
                <w:szCs w:val="22"/>
              </w:rPr>
              <w:t>Kontrol grafikleri</w:t>
            </w:r>
          </w:p>
        </w:tc>
        <w:tc>
          <w:tcPr>
            <w:tcW w:w="1233" w:type="dxa"/>
            <w:shd w:val="clear" w:color="auto" w:fill="auto"/>
            <w:vAlign w:val="center"/>
          </w:tcPr>
          <w:p w:rsidR="007F220B" w:rsidRPr="00896CC8" w:rsidRDefault="007F220B" w:rsidP="00875F58">
            <w:pPr>
              <w:rPr>
                <w:rFonts w:asciiTheme="minorHAnsi" w:hAnsiTheme="minorHAnsi"/>
                <w:b/>
                <w:sz w:val="22"/>
                <w:szCs w:val="22"/>
              </w:rPr>
            </w:pPr>
          </w:p>
        </w:tc>
      </w:tr>
      <w:tr w:rsidR="007F220B" w:rsidRPr="00896CC8" w:rsidTr="00903ED8">
        <w:trPr>
          <w:trHeight w:val="345"/>
          <w:tblCellSpacing w:w="0" w:type="dxa"/>
        </w:trPr>
        <w:tc>
          <w:tcPr>
            <w:tcW w:w="3633" w:type="dxa"/>
            <w:vMerge/>
            <w:shd w:val="clear" w:color="auto" w:fill="auto"/>
            <w:vAlign w:val="center"/>
          </w:tcPr>
          <w:p w:rsidR="007F220B" w:rsidRPr="00896CC8" w:rsidRDefault="007F220B" w:rsidP="00875F58">
            <w:pPr>
              <w:rPr>
                <w:rFonts w:asciiTheme="minorHAnsi" w:hAnsiTheme="minorHAnsi"/>
                <w:b/>
                <w:bCs/>
                <w:sz w:val="22"/>
                <w:szCs w:val="22"/>
              </w:rPr>
            </w:pPr>
          </w:p>
        </w:tc>
        <w:tc>
          <w:tcPr>
            <w:tcW w:w="821" w:type="dxa"/>
            <w:shd w:val="clear" w:color="auto" w:fill="auto"/>
            <w:vAlign w:val="center"/>
          </w:tcPr>
          <w:p w:rsidR="007F220B" w:rsidRPr="00896CC8" w:rsidRDefault="007F220B" w:rsidP="00875F58">
            <w:pPr>
              <w:jc w:val="center"/>
              <w:rPr>
                <w:rFonts w:asciiTheme="minorHAnsi" w:hAnsiTheme="minorHAnsi"/>
                <w:b/>
                <w:bCs/>
                <w:sz w:val="22"/>
                <w:szCs w:val="22"/>
              </w:rPr>
            </w:pPr>
            <w:r w:rsidRPr="00896CC8">
              <w:rPr>
                <w:rFonts w:asciiTheme="minorHAnsi" w:hAnsiTheme="minorHAnsi"/>
                <w:b/>
                <w:bCs/>
                <w:sz w:val="22"/>
                <w:szCs w:val="22"/>
              </w:rPr>
              <w:t>12</w:t>
            </w:r>
          </w:p>
        </w:tc>
        <w:tc>
          <w:tcPr>
            <w:tcW w:w="4378" w:type="dxa"/>
            <w:shd w:val="clear" w:color="auto" w:fill="auto"/>
            <w:vAlign w:val="center"/>
          </w:tcPr>
          <w:p w:rsidR="007F220B" w:rsidRPr="00896CC8" w:rsidRDefault="007F220B" w:rsidP="00903ED8">
            <w:pPr>
              <w:spacing w:line="240" w:lineRule="atLeast"/>
              <w:rPr>
                <w:rFonts w:asciiTheme="minorHAnsi" w:hAnsiTheme="minorHAnsi"/>
                <w:sz w:val="22"/>
                <w:szCs w:val="22"/>
              </w:rPr>
            </w:pPr>
            <w:r w:rsidRPr="00896CC8">
              <w:rPr>
                <w:rFonts w:asciiTheme="minorHAnsi" w:hAnsiTheme="minorHAnsi"/>
                <w:sz w:val="22"/>
                <w:szCs w:val="22"/>
              </w:rPr>
              <w:t>Süreç yeterlilik çalışmaları</w:t>
            </w:r>
          </w:p>
        </w:tc>
        <w:tc>
          <w:tcPr>
            <w:tcW w:w="1233" w:type="dxa"/>
            <w:shd w:val="clear" w:color="auto" w:fill="auto"/>
            <w:vAlign w:val="center"/>
          </w:tcPr>
          <w:p w:rsidR="007F220B" w:rsidRPr="00896CC8" w:rsidRDefault="007F220B" w:rsidP="00875F58">
            <w:pPr>
              <w:rPr>
                <w:rFonts w:asciiTheme="minorHAnsi" w:hAnsiTheme="minorHAnsi"/>
                <w:sz w:val="22"/>
                <w:szCs w:val="22"/>
              </w:rPr>
            </w:pPr>
          </w:p>
        </w:tc>
      </w:tr>
      <w:tr w:rsidR="007F220B" w:rsidRPr="00896CC8" w:rsidTr="00903ED8">
        <w:trPr>
          <w:trHeight w:val="345"/>
          <w:tblCellSpacing w:w="0" w:type="dxa"/>
        </w:trPr>
        <w:tc>
          <w:tcPr>
            <w:tcW w:w="3633" w:type="dxa"/>
            <w:vMerge/>
            <w:shd w:val="clear" w:color="auto" w:fill="auto"/>
            <w:vAlign w:val="center"/>
          </w:tcPr>
          <w:p w:rsidR="007F220B" w:rsidRPr="00896CC8" w:rsidRDefault="007F220B" w:rsidP="00875F58">
            <w:pPr>
              <w:rPr>
                <w:rFonts w:asciiTheme="minorHAnsi" w:hAnsiTheme="minorHAnsi"/>
                <w:b/>
                <w:bCs/>
                <w:sz w:val="22"/>
                <w:szCs w:val="22"/>
              </w:rPr>
            </w:pPr>
          </w:p>
        </w:tc>
        <w:tc>
          <w:tcPr>
            <w:tcW w:w="821" w:type="dxa"/>
            <w:shd w:val="clear" w:color="auto" w:fill="auto"/>
            <w:vAlign w:val="center"/>
          </w:tcPr>
          <w:p w:rsidR="007F220B" w:rsidRPr="00896CC8" w:rsidRDefault="007F220B" w:rsidP="00875F58">
            <w:pPr>
              <w:jc w:val="center"/>
              <w:rPr>
                <w:rFonts w:asciiTheme="minorHAnsi" w:hAnsiTheme="minorHAnsi"/>
                <w:b/>
                <w:bCs/>
                <w:sz w:val="22"/>
                <w:szCs w:val="22"/>
              </w:rPr>
            </w:pPr>
            <w:r w:rsidRPr="00896CC8">
              <w:rPr>
                <w:rFonts w:asciiTheme="minorHAnsi" w:hAnsiTheme="minorHAnsi"/>
                <w:b/>
                <w:bCs/>
                <w:sz w:val="22"/>
                <w:szCs w:val="22"/>
              </w:rPr>
              <w:t>13</w:t>
            </w:r>
          </w:p>
        </w:tc>
        <w:tc>
          <w:tcPr>
            <w:tcW w:w="4378" w:type="dxa"/>
            <w:shd w:val="clear" w:color="auto" w:fill="auto"/>
            <w:vAlign w:val="center"/>
          </w:tcPr>
          <w:p w:rsidR="007F220B" w:rsidRPr="00896CC8" w:rsidRDefault="007F220B" w:rsidP="00903ED8">
            <w:pPr>
              <w:spacing w:line="240" w:lineRule="atLeast"/>
              <w:rPr>
                <w:rFonts w:asciiTheme="minorHAnsi" w:hAnsiTheme="minorHAnsi"/>
                <w:sz w:val="22"/>
                <w:szCs w:val="22"/>
              </w:rPr>
            </w:pPr>
            <w:r w:rsidRPr="00896CC8">
              <w:rPr>
                <w:rFonts w:asciiTheme="minorHAnsi" w:hAnsiTheme="minorHAnsi"/>
                <w:sz w:val="22"/>
                <w:szCs w:val="22"/>
              </w:rPr>
              <w:t>Kabul örneklemesi</w:t>
            </w:r>
          </w:p>
        </w:tc>
        <w:tc>
          <w:tcPr>
            <w:tcW w:w="1233" w:type="dxa"/>
            <w:shd w:val="clear" w:color="auto" w:fill="auto"/>
            <w:vAlign w:val="center"/>
          </w:tcPr>
          <w:p w:rsidR="007F220B" w:rsidRPr="00896CC8" w:rsidRDefault="007F220B" w:rsidP="00875F58">
            <w:pPr>
              <w:rPr>
                <w:rFonts w:asciiTheme="minorHAnsi" w:hAnsiTheme="minorHAnsi"/>
                <w:b/>
                <w:sz w:val="22"/>
                <w:szCs w:val="22"/>
              </w:rPr>
            </w:pPr>
          </w:p>
        </w:tc>
      </w:tr>
      <w:tr w:rsidR="007F220B" w:rsidRPr="00896CC8" w:rsidTr="00903ED8">
        <w:trPr>
          <w:trHeight w:val="345"/>
          <w:tblCellSpacing w:w="0" w:type="dxa"/>
        </w:trPr>
        <w:tc>
          <w:tcPr>
            <w:tcW w:w="3633" w:type="dxa"/>
            <w:vMerge/>
            <w:shd w:val="clear" w:color="auto" w:fill="auto"/>
            <w:vAlign w:val="center"/>
          </w:tcPr>
          <w:p w:rsidR="007F220B" w:rsidRPr="00896CC8" w:rsidRDefault="007F220B" w:rsidP="00875F58">
            <w:pPr>
              <w:rPr>
                <w:rFonts w:asciiTheme="minorHAnsi" w:hAnsiTheme="minorHAnsi"/>
                <w:b/>
                <w:bCs/>
                <w:sz w:val="22"/>
                <w:szCs w:val="22"/>
              </w:rPr>
            </w:pPr>
          </w:p>
        </w:tc>
        <w:tc>
          <w:tcPr>
            <w:tcW w:w="821" w:type="dxa"/>
            <w:shd w:val="clear" w:color="auto" w:fill="auto"/>
            <w:vAlign w:val="center"/>
          </w:tcPr>
          <w:p w:rsidR="007F220B" w:rsidRPr="00896CC8" w:rsidRDefault="007F220B" w:rsidP="00875F58">
            <w:pPr>
              <w:jc w:val="center"/>
              <w:rPr>
                <w:rFonts w:asciiTheme="minorHAnsi" w:hAnsiTheme="minorHAnsi"/>
                <w:b/>
                <w:bCs/>
                <w:sz w:val="22"/>
                <w:szCs w:val="22"/>
              </w:rPr>
            </w:pPr>
            <w:r w:rsidRPr="00896CC8">
              <w:rPr>
                <w:rFonts w:asciiTheme="minorHAnsi" w:hAnsiTheme="minorHAnsi"/>
                <w:b/>
                <w:bCs/>
                <w:sz w:val="22"/>
                <w:szCs w:val="22"/>
              </w:rPr>
              <w:t>14</w:t>
            </w:r>
          </w:p>
        </w:tc>
        <w:tc>
          <w:tcPr>
            <w:tcW w:w="4378" w:type="dxa"/>
            <w:shd w:val="clear" w:color="auto" w:fill="auto"/>
            <w:vAlign w:val="center"/>
          </w:tcPr>
          <w:p w:rsidR="007F220B" w:rsidRPr="00896CC8" w:rsidRDefault="007F220B" w:rsidP="00903ED8">
            <w:pPr>
              <w:spacing w:line="240" w:lineRule="atLeast"/>
              <w:rPr>
                <w:rFonts w:asciiTheme="minorHAnsi" w:hAnsiTheme="minorHAnsi"/>
                <w:sz w:val="22"/>
                <w:szCs w:val="22"/>
              </w:rPr>
            </w:pPr>
            <w:r w:rsidRPr="00896CC8">
              <w:rPr>
                <w:rFonts w:asciiTheme="minorHAnsi" w:hAnsiTheme="minorHAnsi"/>
                <w:sz w:val="22"/>
                <w:szCs w:val="22"/>
              </w:rPr>
              <w:t>Kalite kararlarının maliyete etkisi</w:t>
            </w:r>
          </w:p>
        </w:tc>
        <w:tc>
          <w:tcPr>
            <w:tcW w:w="1233" w:type="dxa"/>
            <w:shd w:val="clear" w:color="auto" w:fill="auto"/>
            <w:vAlign w:val="center"/>
          </w:tcPr>
          <w:p w:rsidR="007F220B" w:rsidRPr="00896CC8" w:rsidRDefault="007F220B" w:rsidP="00875F58">
            <w:pPr>
              <w:rPr>
                <w:rFonts w:asciiTheme="minorHAnsi" w:hAnsiTheme="minorHAnsi"/>
                <w:b/>
                <w:sz w:val="22"/>
                <w:szCs w:val="22"/>
              </w:rPr>
            </w:pPr>
          </w:p>
        </w:tc>
      </w:tr>
      <w:tr w:rsidR="007F220B" w:rsidRPr="00896CC8" w:rsidTr="00903ED8">
        <w:trPr>
          <w:trHeight w:val="345"/>
          <w:tblCellSpacing w:w="0" w:type="dxa"/>
        </w:trPr>
        <w:tc>
          <w:tcPr>
            <w:tcW w:w="3633" w:type="dxa"/>
            <w:vMerge/>
            <w:shd w:val="clear" w:color="auto" w:fill="auto"/>
            <w:vAlign w:val="center"/>
          </w:tcPr>
          <w:p w:rsidR="007F220B" w:rsidRPr="00896CC8" w:rsidRDefault="007F220B" w:rsidP="00875F58">
            <w:pPr>
              <w:rPr>
                <w:rFonts w:asciiTheme="minorHAnsi" w:hAnsiTheme="minorHAnsi"/>
                <w:b/>
                <w:bCs/>
                <w:sz w:val="22"/>
                <w:szCs w:val="22"/>
              </w:rPr>
            </w:pPr>
          </w:p>
        </w:tc>
        <w:tc>
          <w:tcPr>
            <w:tcW w:w="821" w:type="dxa"/>
            <w:shd w:val="clear" w:color="auto" w:fill="auto"/>
            <w:vAlign w:val="center"/>
          </w:tcPr>
          <w:p w:rsidR="007F220B" w:rsidRPr="00896CC8" w:rsidRDefault="007F220B" w:rsidP="00875F58">
            <w:pPr>
              <w:jc w:val="center"/>
              <w:rPr>
                <w:rFonts w:asciiTheme="minorHAnsi" w:hAnsiTheme="minorHAnsi"/>
                <w:b/>
                <w:bCs/>
                <w:sz w:val="22"/>
                <w:szCs w:val="22"/>
              </w:rPr>
            </w:pPr>
            <w:r w:rsidRPr="00896CC8">
              <w:rPr>
                <w:rFonts w:asciiTheme="minorHAnsi" w:hAnsiTheme="minorHAnsi"/>
                <w:b/>
                <w:bCs/>
                <w:sz w:val="22"/>
                <w:szCs w:val="22"/>
              </w:rPr>
              <w:t>15</w:t>
            </w:r>
          </w:p>
        </w:tc>
        <w:tc>
          <w:tcPr>
            <w:tcW w:w="4378" w:type="dxa"/>
            <w:shd w:val="clear" w:color="auto" w:fill="auto"/>
            <w:vAlign w:val="center"/>
          </w:tcPr>
          <w:p w:rsidR="007F220B" w:rsidRPr="00896CC8" w:rsidRDefault="007F220B" w:rsidP="00903ED8">
            <w:pPr>
              <w:spacing w:line="240" w:lineRule="atLeast"/>
              <w:rPr>
                <w:rFonts w:asciiTheme="minorHAnsi" w:hAnsiTheme="minorHAnsi"/>
                <w:sz w:val="22"/>
                <w:szCs w:val="22"/>
              </w:rPr>
            </w:pPr>
            <w:r w:rsidRPr="00896CC8">
              <w:rPr>
                <w:rFonts w:asciiTheme="minorHAnsi" w:hAnsiTheme="minorHAnsi"/>
                <w:sz w:val="22"/>
                <w:szCs w:val="22"/>
              </w:rPr>
              <w:t>Final haftası (ders yok)</w:t>
            </w:r>
          </w:p>
        </w:tc>
        <w:tc>
          <w:tcPr>
            <w:tcW w:w="1233" w:type="dxa"/>
            <w:shd w:val="clear" w:color="auto" w:fill="auto"/>
            <w:vAlign w:val="center"/>
          </w:tcPr>
          <w:p w:rsidR="007F220B" w:rsidRPr="00896CC8" w:rsidRDefault="007F220B" w:rsidP="00875F58">
            <w:pPr>
              <w:rPr>
                <w:rFonts w:asciiTheme="minorHAnsi" w:hAnsiTheme="minorHAnsi"/>
                <w:b/>
                <w:sz w:val="22"/>
                <w:szCs w:val="22"/>
              </w:rPr>
            </w:pPr>
          </w:p>
        </w:tc>
      </w:tr>
      <w:tr w:rsidR="007F220B" w:rsidRPr="00896CC8" w:rsidTr="00CB490E">
        <w:trPr>
          <w:trHeight w:val="345"/>
          <w:tblCellSpacing w:w="0" w:type="dxa"/>
        </w:trPr>
        <w:tc>
          <w:tcPr>
            <w:tcW w:w="3633" w:type="dxa"/>
            <w:vMerge/>
            <w:shd w:val="clear" w:color="auto" w:fill="auto"/>
            <w:vAlign w:val="center"/>
          </w:tcPr>
          <w:p w:rsidR="007F220B" w:rsidRPr="00896CC8" w:rsidRDefault="007F220B" w:rsidP="00C62A6C">
            <w:pPr>
              <w:rPr>
                <w:rFonts w:asciiTheme="minorHAnsi" w:hAnsiTheme="minorHAnsi"/>
                <w:b/>
                <w:bCs/>
                <w:sz w:val="22"/>
                <w:szCs w:val="22"/>
              </w:rPr>
            </w:pPr>
          </w:p>
        </w:tc>
        <w:tc>
          <w:tcPr>
            <w:tcW w:w="821" w:type="dxa"/>
            <w:shd w:val="clear" w:color="auto" w:fill="auto"/>
            <w:vAlign w:val="center"/>
          </w:tcPr>
          <w:p w:rsidR="007F220B" w:rsidRPr="00896CC8" w:rsidRDefault="007F220B" w:rsidP="00C62A6C">
            <w:pPr>
              <w:jc w:val="center"/>
              <w:rPr>
                <w:rFonts w:asciiTheme="minorHAnsi" w:hAnsiTheme="minorHAnsi"/>
                <w:b/>
                <w:bCs/>
                <w:sz w:val="22"/>
                <w:szCs w:val="22"/>
              </w:rPr>
            </w:pPr>
            <w:r w:rsidRPr="00896CC8">
              <w:rPr>
                <w:rFonts w:asciiTheme="minorHAnsi" w:hAnsiTheme="minorHAnsi"/>
                <w:b/>
                <w:bCs/>
                <w:sz w:val="22"/>
                <w:szCs w:val="22"/>
              </w:rPr>
              <w:t>16</w:t>
            </w:r>
          </w:p>
        </w:tc>
        <w:tc>
          <w:tcPr>
            <w:tcW w:w="4378" w:type="dxa"/>
            <w:shd w:val="clear" w:color="auto" w:fill="auto"/>
            <w:vAlign w:val="center"/>
          </w:tcPr>
          <w:p w:rsidR="007F220B" w:rsidRPr="00896CC8" w:rsidRDefault="007F220B" w:rsidP="00903ED8">
            <w:pPr>
              <w:spacing w:line="240" w:lineRule="atLeast"/>
              <w:rPr>
                <w:rFonts w:asciiTheme="minorHAnsi" w:hAnsiTheme="minorHAnsi"/>
                <w:sz w:val="22"/>
                <w:szCs w:val="22"/>
              </w:rPr>
            </w:pPr>
            <w:r w:rsidRPr="00896CC8">
              <w:rPr>
                <w:rFonts w:asciiTheme="minorHAnsi" w:hAnsiTheme="minorHAnsi"/>
                <w:sz w:val="22"/>
                <w:szCs w:val="22"/>
              </w:rPr>
              <w:t>Final sınavı</w:t>
            </w:r>
          </w:p>
        </w:tc>
        <w:tc>
          <w:tcPr>
            <w:tcW w:w="1233" w:type="dxa"/>
            <w:shd w:val="clear" w:color="auto" w:fill="auto"/>
            <w:vAlign w:val="center"/>
          </w:tcPr>
          <w:p w:rsidR="007F220B" w:rsidRPr="00896CC8" w:rsidRDefault="007F220B" w:rsidP="00C62A6C">
            <w:pPr>
              <w:rPr>
                <w:rFonts w:asciiTheme="minorHAnsi" w:hAnsiTheme="minorHAnsi"/>
                <w:b/>
                <w:sz w:val="22"/>
                <w:szCs w:val="22"/>
              </w:rPr>
            </w:pPr>
          </w:p>
        </w:tc>
      </w:tr>
    </w:tbl>
    <w:p w:rsidR="000E55D4" w:rsidRPr="00896CC8" w:rsidRDefault="000E55D4" w:rsidP="000E55D4">
      <w:pPr>
        <w:rPr>
          <w:rFonts w:asciiTheme="minorHAnsi" w:hAnsiTheme="minorHAnsi"/>
          <w:vanish/>
          <w:sz w:val="22"/>
          <w:szCs w:val="22"/>
        </w:rPr>
      </w:pPr>
    </w:p>
    <w:tbl>
      <w:tblPr>
        <w:tblpPr w:leftFromText="141" w:rightFromText="141" w:vertAnchor="text" w:horzAnchor="margin" w:tblpY="-21"/>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7D5CDF" w:rsidRPr="00896CC8" w:rsidTr="00EE4BE2">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7D5CDF" w:rsidRPr="00896CC8" w:rsidRDefault="00EE4BE2" w:rsidP="00EE4BE2">
            <w:pPr>
              <w:rPr>
                <w:rFonts w:asciiTheme="minorHAnsi" w:hAnsiTheme="minorHAnsi"/>
                <w:b/>
                <w:sz w:val="22"/>
                <w:szCs w:val="22"/>
              </w:rPr>
            </w:pPr>
            <w:r w:rsidRPr="00896CC8">
              <w:rPr>
                <w:rFonts w:asciiTheme="minorHAnsi" w:hAnsiTheme="minorHAnsi"/>
                <w:b/>
                <w:sz w:val="22"/>
                <w:szCs w:val="22"/>
              </w:rPr>
              <w:lastRenderedPageBreak/>
              <w:t>D</w:t>
            </w:r>
            <w:r w:rsidR="007D5CDF" w:rsidRPr="00896CC8">
              <w:rPr>
                <w:rFonts w:asciiTheme="minorHAnsi" w:hAnsiTheme="minorHAnsi"/>
                <w:b/>
                <w:sz w:val="22"/>
                <w:szCs w:val="22"/>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rsidR="007D5CDF" w:rsidRPr="00896CC8" w:rsidRDefault="007D5CDF" w:rsidP="007D5CDF">
            <w:pPr>
              <w:rPr>
                <w:rFonts w:asciiTheme="minorHAnsi" w:hAnsiTheme="minorHAnsi"/>
                <w:b/>
                <w:sz w:val="22"/>
                <w:szCs w:val="22"/>
              </w:rPr>
            </w:pPr>
            <w:r w:rsidRPr="00896CC8">
              <w:rPr>
                <w:rFonts w:asciiTheme="minorHAnsi" w:hAnsiTheme="minorHAnsi"/>
                <w:b/>
                <w:sz w:val="22"/>
                <w:szCs w:val="22"/>
              </w:rPr>
              <w:t>DERS KİTABI:</w:t>
            </w:r>
          </w:p>
          <w:p w:rsidR="007F220B" w:rsidRPr="00896CC8" w:rsidRDefault="007F220B" w:rsidP="007F220B">
            <w:pPr>
              <w:pStyle w:val="GvdeMetni"/>
              <w:numPr>
                <w:ilvl w:val="0"/>
                <w:numId w:val="9"/>
              </w:numPr>
              <w:rPr>
                <w:rFonts w:asciiTheme="minorHAnsi" w:hAnsiTheme="minorHAnsi"/>
                <w:sz w:val="22"/>
                <w:szCs w:val="22"/>
                <w:lang w:val="tr-TR"/>
              </w:rPr>
            </w:pPr>
            <w:r w:rsidRPr="00896CC8">
              <w:rPr>
                <w:rFonts w:asciiTheme="minorHAnsi" w:hAnsiTheme="minorHAnsi"/>
                <w:sz w:val="22"/>
                <w:szCs w:val="22"/>
                <w:lang w:val="tr-TR"/>
              </w:rPr>
              <w:t>Vardeman, S. and Jobe, J. M. (1999). Statistical Quality Assurance Methods for Engineers. New York: Wiley.</w:t>
            </w:r>
          </w:p>
          <w:p w:rsidR="007D5CDF" w:rsidRPr="00896CC8" w:rsidRDefault="007D5CDF" w:rsidP="007D5CDF">
            <w:pPr>
              <w:rPr>
                <w:rFonts w:asciiTheme="minorHAnsi" w:hAnsiTheme="minorHAnsi"/>
                <w:b/>
                <w:sz w:val="22"/>
                <w:szCs w:val="22"/>
              </w:rPr>
            </w:pPr>
            <w:r w:rsidRPr="00896CC8">
              <w:rPr>
                <w:rFonts w:asciiTheme="minorHAnsi" w:hAnsiTheme="minorHAnsi"/>
                <w:b/>
                <w:sz w:val="22"/>
                <w:szCs w:val="22"/>
              </w:rPr>
              <w:t>YARDIMCI KİTAPLAR:</w:t>
            </w:r>
          </w:p>
          <w:p w:rsidR="00347060" w:rsidRPr="00896CC8" w:rsidRDefault="00347060" w:rsidP="007F220B">
            <w:pPr>
              <w:pStyle w:val="GvdeMetni"/>
              <w:numPr>
                <w:ilvl w:val="0"/>
                <w:numId w:val="18"/>
              </w:numPr>
              <w:rPr>
                <w:rFonts w:asciiTheme="minorHAnsi" w:hAnsiTheme="minorHAnsi"/>
                <w:sz w:val="22"/>
                <w:szCs w:val="22"/>
                <w:lang w:val="tr-TR"/>
              </w:rPr>
            </w:pPr>
          </w:p>
          <w:p w:rsidR="00D62D76" w:rsidRPr="00896CC8" w:rsidRDefault="00D62D76" w:rsidP="00347060">
            <w:pPr>
              <w:rPr>
                <w:rFonts w:asciiTheme="minorHAnsi" w:hAnsiTheme="minorHAnsi"/>
                <w:b/>
                <w:sz w:val="22"/>
                <w:szCs w:val="22"/>
              </w:rPr>
            </w:pPr>
          </w:p>
          <w:p w:rsidR="00347060" w:rsidRPr="00896CC8" w:rsidRDefault="00347060" w:rsidP="00347060">
            <w:pPr>
              <w:rPr>
                <w:rFonts w:asciiTheme="minorHAnsi" w:hAnsiTheme="minorHAnsi"/>
                <w:b/>
                <w:sz w:val="22"/>
                <w:szCs w:val="22"/>
              </w:rPr>
            </w:pPr>
            <w:r w:rsidRPr="00896CC8">
              <w:rPr>
                <w:rFonts w:asciiTheme="minorHAnsi" w:hAnsiTheme="minorHAnsi"/>
                <w:b/>
                <w:sz w:val="22"/>
                <w:szCs w:val="22"/>
              </w:rPr>
              <w:t>ÇEVRİMİÇİ KAYNAK:</w:t>
            </w:r>
          </w:p>
          <w:p w:rsidR="007D5CDF" w:rsidRPr="00896CC8" w:rsidRDefault="007F220B" w:rsidP="00606FB0">
            <w:pPr>
              <w:pStyle w:val="ListeParagraf"/>
              <w:numPr>
                <w:ilvl w:val="0"/>
                <w:numId w:val="10"/>
              </w:numPr>
              <w:spacing w:line="240" w:lineRule="auto"/>
              <w:rPr>
                <w:rFonts w:cs="Times New Roman"/>
                <w:lang w:val="en-US"/>
              </w:rPr>
            </w:pPr>
            <w:r w:rsidRPr="00896CC8">
              <w:rPr>
                <w:rFonts w:cs="Times New Roman"/>
              </w:rPr>
              <w:t>Ders notları, dergilerdeki ilgili makaleler</w:t>
            </w:r>
          </w:p>
        </w:tc>
      </w:tr>
      <w:tr w:rsidR="007D5CDF" w:rsidRPr="00896CC8" w:rsidTr="00EE4BE2">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896CC8" w:rsidRDefault="007D5CDF" w:rsidP="00EE4BE2">
            <w:pPr>
              <w:jc w:val="center"/>
              <w:rPr>
                <w:rFonts w:asciiTheme="minorHAnsi" w:hAnsiTheme="minorHAnsi"/>
                <w:b/>
                <w:sz w:val="22"/>
                <w:szCs w:val="22"/>
              </w:rPr>
            </w:pPr>
            <w:r w:rsidRPr="00896CC8">
              <w:rPr>
                <w:rFonts w:asciiTheme="minorHAnsi" w:hAnsiTheme="minorHAnsi"/>
                <w:b/>
                <w:sz w:val="22"/>
                <w:szCs w:val="22"/>
              </w:rPr>
              <w:t>DEĞERLENDİRME</w:t>
            </w:r>
          </w:p>
        </w:tc>
      </w:tr>
      <w:tr w:rsidR="007D5CDF" w:rsidRPr="00896CC8"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5CDF" w:rsidRPr="00896CC8" w:rsidRDefault="007D5CDF" w:rsidP="00EE4BE2">
            <w:pPr>
              <w:rPr>
                <w:rFonts w:asciiTheme="minorHAnsi" w:hAnsiTheme="minorHAnsi"/>
                <w:b/>
                <w:sz w:val="22"/>
                <w:szCs w:val="22"/>
              </w:rPr>
            </w:pPr>
            <w:r w:rsidRPr="00896CC8">
              <w:rPr>
                <w:rFonts w:asciiTheme="minorHAnsi" w:hAnsiTheme="minorHAnsi"/>
                <w:b/>
                <w:bCs/>
                <w:sz w:val="22"/>
                <w:szCs w:val="22"/>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896CC8" w:rsidRDefault="007D5CDF" w:rsidP="00EE4BE2">
            <w:pPr>
              <w:jc w:val="center"/>
              <w:rPr>
                <w:rFonts w:asciiTheme="minorHAnsi" w:hAnsiTheme="minorHAnsi"/>
                <w:b/>
                <w:sz w:val="22"/>
                <w:szCs w:val="22"/>
              </w:rPr>
            </w:pPr>
            <w:r w:rsidRPr="00896CC8">
              <w:rPr>
                <w:rFonts w:asciiTheme="minorHAnsi" w:hAnsiTheme="minorHAnsi"/>
                <w:b/>
                <w:sz w:val="22"/>
                <w:szCs w:val="22"/>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896CC8" w:rsidRDefault="007D5CDF" w:rsidP="00EE4BE2">
            <w:pPr>
              <w:jc w:val="center"/>
              <w:rPr>
                <w:rFonts w:asciiTheme="minorHAnsi" w:hAnsiTheme="minorHAnsi"/>
                <w:b/>
                <w:sz w:val="22"/>
                <w:szCs w:val="22"/>
              </w:rPr>
            </w:pPr>
            <w:r w:rsidRPr="00896CC8">
              <w:rPr>
                <w:rFonts w:asciiTheme="minorHAnsi" w:hAnsiTheme="minorHAnsi"/>
                <w:b/>
                <w:sz w:val="22"/>
                <w:szCs w:val="22"/>
              </w:rPr>
              <w:t>Katkı Yüzdesi %</w:t>
            </w:r>
          </w:p>
        </w:tc>
      </w:tr>
      <w:tr w:rsidR="007F220B" w:rsidRPr="00896CC8"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220B" w:rsidRPr="00896CC8" w:rsidRDefault="007F220B" w:rsidP="00903ED8">
            <w:pPr>
              <w:spacing w:line="240" w:lineRule="atLeast"/>
              <w:rPr>
                <w:rFonts w:asciiTheme="minorHAnsi" w:hAnsiTheme="minorHAnsi"/>
                <w:b/>
                <w:sz w:val="22"/>
                <w:szCs w:val="22"/>
              </w:rPr>
            </w:pPr>
            <w:r w:rsidRPr="00896CC8">
              <w:rPr>
                <w:rFonts w:asciiTheme="minorHAnsi" w:hAnsiTheme="minorHAnsi"/>
                <w:b/>
                <w:sz w:val="22"/>
                <w:szCs w:val="22"/>
              </w:rPr>
              <w:t xml:space="preserve">Ara </w:t>
            </w:r>
            <w:r w:rsidR="00903ED8" w:rsidRPr="00896CC8">
              <w:rPr>
                <w:rFonts w:asciiTheme="minorHAnsi" w:hAnsiTheme="minorHAnsi"/>
                <w:b/>
                <w:sz w:val="22"/>
                <w:szCs w:val="22"/>
              </w:rPr>
              <w:t>Sınav</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7F220B" w:rsidRPr="00896CC8" w:rsidRDefault="007F220B" w:rsidP="007F220B">
            <w:pPr>
              <w:spacing w:line="240" w:lineRule="atLeast"/>
              <w:jc w:val="center"/>
              <w:rPr>
                <w:rFonts w:asciiTheme="minorHAnsi" w:hAnsiTheme="minorHAnsi"/>
                <w:sz w:val="22"/>
                <w:szCs w:val="22"/>
              </w:rPr>
            </w:pPr>
            <w:r w:rsidRPr="00896CC8">
              <w:rPr>
                <w:rFonts w:asciiTheme="minorHAnsi" w:hAnsiTheme="minorHAnsi"/>
                <w:sz w:val="22"/>
                <w:szCs w:val="22"/>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F220B" w:rsidRPr="00896CC8" w:rsidRDefault="00903ED8" w:rsidP="007F220B">
            <w:pPr>
              <w:spacing w:line="240" w:lineRule="atLeast"/>
              <w:jc w:val="center"/>
              <w:rPr>
                <w:rFonts w:asciiTheme="minorHAnsi" w:hAnsiTheme="minorHAnsi"/>
                <w:sz w:val="22"/>
                <w:szCs w:val="22"/>
              </w:rPr>
            </w:pPr>
            <w:r w:rsidRPr="00896CC8">
              <w:rPr>
                <w:rFonts w:asciiTheme="minorHAnsi" w:hAnsiTheme="minorHAnsi"/>
                <w:sz w:val="22"/>
                <w:szCs w:val="22"/>
              </w:rPr>
              <w:t>20</w:t>
            </w:r>
          </w:p>
        </w:tc>
      </w:tr>
      <w:tr w:rsidR="007F220B" w:rsidRPr="00896CC8"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220B" w:rsidRPr="00896CC8" w:rsidRDefault="007F220B" w:rsidP="00903ED8">
            <w:pPr>
              <w:spacing w:line="240" w:lineRule="atLeast"/>
              <w:rPr>
                <w:rFonts w:asciiTheme="minorHAnsi" w:hAnsiTheme="minorHAnsi"/>
                <w:b/>
                <w:sz w:val="22"/>
                <w:szCs w:val="22"/>
              </w:rPr>
            </w:pPr>
            <w:r w:rsidRPr="00896CC8">
              <w:rPr>
                <w:rFonts w:asciiTheme="minorHAnsi" w:hAnsiTheme="minorHAnsi"/>
                <w:b/>
                <w:sz w:val="22"/>
                <w:szCs w:val="22"/>
              </w:rPr>
              <w:t>Kısa Sınavlar (Quizler)</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7F220B" w:rsidRPr="00896CC8" w:rsidRDefault="007F220B" w:rsidP="007F220B">
            <w:pPr>
              <w:spacing w:line="240" w:lineRule="atLeast"/>
              <w:jc w:val="center"/>
              <w:rPr>
                <w:rFonts w:asciiTheme="minorHAnsi" w:hAnsiTheme="minorHAnsi"/>
                <w:sz w:val="22"/>
                <w:szCs w:val="22"/>
              </w:rPr>
            </w:pPr>
            <w:r w:rsidRPr="00896CC8">
              <w:rPr>
                <w:rFonts w:asciiTheme="minorHAnsi" w:hAnsiTheme="minorHAnsi"/>
                <w:sz w:val="22"/>
                <w:szCs w:val="22"/>
              </w:rPr>
              <w:t>0</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F220B" w:rsidRPr="00896CC8" w:rsidRDefault="007F220B" w:rsidP="007F220B">
            <w:pPr>
              <w:spacing w:line="240" w:lineRule="atLeast"/>
              <w:jc w:val="center"/>
              <w:rPr>
                <w:rFonts w:asciiTheme="minorHAnsi" w:hAnsiTheme="minorHAnsi"/>
                <w:sz w:val="22"/>
                <w:szCs w:val="22"/>
              </w:rPr>
            </w:pPr>
            <w:r w:rsidRPr="00896CC8">
              <w:rPr>
                <w:rFonts w:asciiTheme="minorHAnsi" w:hAnsiTheme="minorHAnsi"/>
                <w:sz w:val="22"/>
                <w:szCs w:val="22"/>
              </w:rPr>
              <w:t>0</w:t>
            </w:r>
          </w:p>
        </w:tc>
      </w:tr>
      <w:tr w:rsidR="00903ED8" w:rsidRPr="00896CC8"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3ED8" w:rsidRPr="00896CC8" w:rsidRDefault="00903ED8" w:rsidP="00903ED8">
            <w:pPr>
              <w:spacing w:line="240" w:lineRule="atLeast"/>
              <w:rPr>
                <w:rFonts w:asciiTheme="minorHAnsi" w:hAnsiTheme="minorHAnsi"/>
                <w:b/>
                <w:sz w:val="22"/>
                <w:szCs w:val="22"/>
              </w:rPr>
            </w:pPr>
            <w:r w:rsidRPr="00896CC8">
              <w:rPr>
                <w:rFonts w:asciiTheme="minorHAnsi" w:hAnsiTheme="minorHAnsi"/>
                <w:b/>
                <w:sz w:val="22"/>
                <w:szCs w:val="22"/>
              </w:rPr>
              <w:t>Final Sınavı</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903ED8" w:rsidRPr="00896CC8" w:rsidRDefault="00903ED8" w:rsidP="007F220B">
            <w:pPr>
              <w:spacing w:line="240" w:lineRule="atLeast"/>
              <w:jc w:val="center"/>
              <w:rPr>
                <w:rFonts w:asciiTheme="minorHAnsi" w:hAnsiTheme="minorHAnsi"/>
                <w:sz w:val="22"/>
                <w:szCs w:val="22"/>
              </w:rPr>
            </w:pPr>
            <w:r w:rsidRPr="00896CC8">
              <w:rPr>
                <w:rFonts w:asciiTheme="minorHAnsi" w:hAnsiTheme="minorHAnsi"/>
                <w:sz w:val="22"/>
                <w:szCs w:val="22"/>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903ED8" w:rsidRPr="00896CC8" w:rsidRDefault="00903ED8" w:rsidP="007F220B">
            <w:pPr>
              <w:spacing w:line="240" w:lineRule="atLeast"/>
              <w:jc w:val="center"/>
              <w:rPr>
                <w:rFonts w:asciiTheme="minorHAnsi" w:hAnsiTheme="minorHAnsi"/>
                <w:sz w:val="22"/>
                <w:szCs w:val="22"/>
              </w:rPr>
            </w:pPr>
            <w:r w:rsidRPr="00896CC8">
              <w:rPr>
                <w:rFonts w:asciiTheme="minorHAnsi" w:hAnsiTheme="minorHAnsi"/>
                <w:sz w:val="22"/>
                <w:szCs w:val="22"/>
              </w:rPr>
              <w:t>30</w:t>
            </w:r>
          </w:p>
        </w:tc>
      </w:tr>
      <w:tr w:rsidR="007F220B" w:rsidRPr="00896CC8"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220B" w:rsidRPr="00896CC8" w:rsidRDefault="007F220B" w:rsidP="00903ED8">
            <w:pPr>
              <w:spacing w:line="240" w:lineRule="atLeast"/>
              <w:rPr>
                <w:rFonts w:asciiTheme="minorHAnsi" w:hAnsiTheme="minorHAnsi"/>
                <w:b/>
                <w:sz w:val="22"/>
                <w:szCs w:val="22"/>
              </w:rPr>
            </w:pPr>
            <w:r w:rsidRPr="00896CC8">
              <w:rPr>
                <w:rFonts w:asciiTheme="minorHAnsi" w:hAnsiTheme="minorHAnsi"/>
                <w:b/>
                <w:sz w:val="22"/>
                <w:szCs w:val="22"/>
              </w:rPr>
              <w:t>Ödevler</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7F220B" w:rsidRPr="00896CC8" w:rsidRDefault="00903ED8" w:rsidP="007F220B">
            <w:pPr>
              <w:spacing w:line="240" w:lineRule="atLeast"/>
              <w:jc w:val="center"/>
              <w:rPr>
                <w:rFonts w:asciiTheme="minorHAnsi" w:hAnsiTheme="minorHAnsi"/>
                <w:sz w:val="22"/>
                <w:szCs w:val="22"/>
              </w:rPr>
            </w:pPr>
            <w:r w:rsidRPr="00896CC8">
              <w:rPr>
                <w:rFonts w:asciiTheme="minorHAnsi" w:hAnsiTheme="minorHAnsi"/>
                <w:sz w:val="22"/>
                <w:szCs w:val="22"/>
              </w:rP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F220B" w:rsidRPr="00896CC8" w:rsidRDefault="00903ED8" w:rsidP="007F220B">
            <w:pPr>
              <w:spacing w:line="240" w:lineRule="atLeast"/>
              <w:jc w:val="center"/>
              <w:rPr>
                <w:rFonts w:asciiTheme="minorHAnsi" w:hAnsiTheme="minorHAnsi"/>
                <w:sz w:val="22"/>
                <w:szCs w:val="22"/>
              </w:rPr>
            </w:pPr>
            <w:r w:rsidRPr="00896CC8">
              <w:rPr>
                <w:rFonts w:asciiTheme="minorHAnsi" w:hAnsiTheme="minorHAnsi"/>
                <w:sz w:val="22"/>
                <w:szCs w:val="22"/>
              </w:rPr>
              <w:t>50</w:t>
            </w:r>
          </w:p>
        </w:tc>
      </w:tr>
      <w:tr w:rsidR="007F220B" w:rsidRPr="00896CC8"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220B" w:rsidRPr="00896CC8" w:rsidRDefault="007F220B" w:rsidP="00903ED8">
            <w:pPr>
              <w:spacing w:line="240" w:lineRule="atLeast"/>
              <w:rPr>
                <w:rFonts w:asciiTheme="minorHAnsi" w:hAnsiTheme="minorHAnsi"/>
                <w:b/>
                <w:sz w:val="22"/>
                <w:szCs w:val="22"/>
              </w:rPr>
            </w:pPr>
            <w:r w:rsidRPr="00896CC8">
              <w:rPr>
                <w:rFonts w:asciiTheme="minorHAnsi" w:hAnsiTheme="minorHAnsi"/>
                <w:b/>
                <w:sz w:val="22"/>
                <w:szCs w:val="22"/>
              </w:rPr>
              <w:t>Seminer</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7F220B" w:rsidRPr="00896CC8" w:rsidRDefault="007F220B" w:rsidP="007F220B">
            <w:pPr>
              <w:spacing w:line="240" w:lineRule="atLeast"/>
              <w:jc w:val="center"/>
              <w:rPr>
                <w:rFonts w:asciiTheme="minorHAnsi" w:hAnsiTheme="minorHAnsi"/>
                <w:sz w:val="22"/>
                <w:szCs w:val="22"/>
              </w:rPr>
            </w:pPr>
            <w:r w:rsidRPr="00896CC8">
              <w:rPr>
                <w:rFonts w:asciiTheme="minorHAnsi" w:hAnsiTheme="minorHAnsi"/>
                <w:sz w:val="22"/>
                <w:szCs w:val="22"/>
              </w:rPr>
              <w:t>0</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F220B" w:rsidRPr="00896CC8" w:rsidRDefault="007F220B" w:rsidP="007F220B">
            <w:pPr>
              <w:spacing w:line="240" w:lineRule="atLeast"/>
              <w:jc w:val="center"/>
              <w:rPr>
                <w:rFonts w:asciiTheme="minorHAnsi" w:hAnsiTheme="minorHAnsi"/>
                <w:sz w:val="22"/>
                <w:szCs w:val="22"/>
              </w:rPr>
            </w:pPr>
            <w:r w:rsidRPr="00896CC8">
              <w:rPr>
                <w:rFonts w:asciiTheme="minorHAnsi" w:hAnsiTheme="minorHAnsi"/>
                <w:sz w:val="22"/>
                <w:szCs w:val="22"/>
              </w:rPr>
              <w:t>0</w:t>
            </w:r>
          </w:p>
        </w:tc>
      </w:tr>
      <w:tr w:rsidR="007F220B" w:rsidRPr="00896CC8" w:rsidTr="00EE4BE2">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7F220B" w:rsidRPr="00896CC8" w:rsidRDefault="007F220B" w:rsidP="00EE4BE2">
            <w:pPr>
              <w:jc w:val="right"/>
              <w:rPr>
                <w:rFonts w:asciiTheme="minorHAnsi" w:hAnsiTheme="minorHAnsi"/>
                <w:b/>
                <w:sz w:val="22"/>
                <w:szCs w:val="22"/>
              </w:rPr>
            </w:pPr>
            <w:r w:rsidRPr="00896CC8">
              <w:rPr>
                <w:rFonts w:asciiTheme="minorHAnsi" w:hAnsiTheme="minorHAnsi"/>
                <w:b/>
                <w:bCs/>
                <w:sz w:val="22"/>
                <w:szCs w:val="22"/>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F220B" w:rsidRPr="00896CC8" w:rsidRDefault="007F220B" w:rsidP="00EE4BE2">
            <w:pPr>
              <w:jc w:val="center"/>
              <w:rPr>
                <w:rFonts w:asciiTheme="minorHAnsi" w:hAnsiTheme="minorHAnsi"/>
                <w:b/>
                <w:sz w:val="22"/>
                <w:szCs w:val="22"/>
              </w:rPr>
            </w:pPr>
            <w:r w:rsidRPr="00896CC8">
              <w:rPr>
                <w:rFonts w:asciiTheme="minorHAnsi" w:hAnsiTheme="minorHAnsi"/>
                <w:b/>
                <w:sz w:val="22"/>
                <w:szCs w:val="22"/>
              </w:rPr>
              <w:t>100</w:t>
            </w:r>
          </w:p>
        </w:tc>
      </w:tr>
      <w:tr w:rsidR="007F220B" w:rsidRPr="00896CC8" w:rsidTr="00EE4BE2">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7F220B" w:rsidRPr="00896CC8" w:rsidRDefault="007F220B" w:rsidP="00EE4BE2">
            <w:pPr>
              <w:rPr>
                <w:rFonts w:asciiTheme="minorHAnsi" w:hAnsiTheme="minorHAnsi"/>
                <w:b/>
                <w:bCs/>
                <w:sz w:val="22"/>
                <w:szCs w:val="22"/>
              </w:rPr>
            </w:pPr>
            <w:r w:rsidRPr="00896CC8">
              <w:rPr>
                <w:rFonts w:asciiTheme="minorHAnsi" w:hAnsiTheme="minorHAnsi"/>
                <w:b/>
                <w:bCs/>
                <w:sz w:val="22"/>
                <w:szCs w:val="22"/>
              </w:rPr>
              <w:t>Yarıyıl İçi Etkinliklerinin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F220B" w:rsidRPr="00896CC8" w:rsidRDefault="007F220B" w:rsidP="00EE4BE2">
            <w:pPr>
              <w:jc w:val="center"/>
              <w:rPr>
                <w:rFonts w:asciiTheme="minorHAnsi" w:hAnsiTheme="minorHAnsi"/>
                <w:sz w:val="22"/>
                <w:szCs w:val="22"/>
              </w:rPr>
            </w:pPr>
            <w:r w:rsidRPr="00896CC8">
              <w:rPr>
                <w:rFonts w:asciiTheme="minorHAnsi" w:hAnsiTheme="minorHAnsi"/>
                <w:sz w:val="22"/>
                <w:szCs w:val="22"/>
              </w:rPr>
              <w:t>70</w:t>
            </w:r>
          </w:p>
        </w:tc>
      </w:tr>
      <w:tr w:rsidR="007F220B" w:rsidRPr="00896CC8" w:rsidTr="00EE4BE2">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7F220B" w:rsidRPr="00896CC8" w:rsidRDefault="007F220B" w:rsidP="00D21409">
            <w:pPr>
              <w:rPr>
                <w:rFonts w:asciiTheme="minorHAnsi" w:hAnsiTheme="minorHAnsi"/>
                <w:b/>
                <w:bCs/>
                <w:sz w:val="22"/>
                <w:szCs w:val="22"/>
              </w:rPr>
            </w:pPr>
            <w:r w:rsidRPr="00896CC8">
              <w:rPr>
                <w:rFonts w:asciiTheme="minorHAnsi" w:hAnsiTheme="minorHAnsi"/>
                <w:b/>
                <w:bCs/>
                <w:sz w:val="22"/>
                <w:szCs w:val="22"/>
              </w:rPr>
              <w:t>Yarıyıl Sonu 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F220B" w:rsidRPr="00896CC8" w:rsidRDefault="007F220B" w:rsidP="00EE4BE2">
            <w:pPr>
              <w:jc w:val="center"/>
              <w:rPr>
                <w:rFonts w:asciiTheme="minorHAnsi" w:hAnsiTheme="minorHAnsi"/>
                <w:sz w:val="22"/>
                <w:szCs w:val="22"/>
              </w:rPr>
            </w:pPr>
            <w:r w:rsidRPr="00896CC8">
              <w:rPr>
                <w:rFonts w:asciiTheme="minorHAnsi" w:hAnsiTheme="minorHAnsi"/>
                <w:sz w:val="22"/>
                <w:szCs w:val="22"/>
              </w:rPr>
              <w:t>30</w:t>
            </w:r>
          </w:p>
        </w:tc>
      </w:tr>
      <w:tr w:rsidR="007F220B" w:rsidRPr="00896CC8" w:rsidTr="00EE4BE2">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7F220B" w:rsidRPr="00896CC8" w:rsidRDefault="007F220B" w:rsidP="00EE4BE2">
            <w:pPr>
              <w:jc w:val="right"/>
              <w:rPr>
                <w:rFonts w:asciiTheme="minorHAnsi" w:hAnsiTheme="minorHAnsi"/>
                <w:b/>
                <w:bCs/>
                <w:sz w:val="22"/>
                <w:szCs w:val="22"/>
              </w:rPr>
            </w:pPr>
            <w:r w:rsidRPr="00896CC8">
              <w:rPr>
                <w:rFonts w:asciiTheme="minorHAnsi" w:hAnsiTheme="minorHAnsi"/>
                <w:b/>
                <w:bCs/>
                <w:sz w:val="22"/>
                <w:szCs w:val="22"/>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F220B" w:rsidRPr="00896CC8" w:rsidRDefault="007F220B" w:rsidP="00EE4BE2">
            <w:pPr>
              <w:jc w:val="center"/>
              <w:rPr>
                <w:rFonts w:asciiTheme="minorHAnsi" w:hAnsiTheme="minorHAnsi"/>
                <w:b/>
                <w:sz w:val="22"/>
                <w:szCs w:val="22"/>
              </w:rPr>
            </w:pPr>
            <w:r w:rsidRPr="00896CC8">
              <w:rPr>
                <w:rFonts w:asciiTheme="minorHAnsi" w:hAnsiTheme="minorHAnsi"/>
                <w:b/>
                <w:sz w:val="22"/>
                <w:szCs w:val="22"/>
              </w:rPr>
              <w:t>100</w:t>
            </w:r>
          </w:p>
        </w:tc>
      </w:tr>
    </w:tbl>
    <w:p w:rsidR="00EE4BE2" w:rsidRPr="00896CC8" w:rsidRDefault="00EE4BE2" w:rsidP="007D5CDF">
      <w:pPr>
        <w:rPr>
          <w:rFonts w:asciiTheme="minorHAnsi" w:hAnsiTheme="minorHAnsi"/>
          <w:b/>
          <w:sz w:val="22"/>
          <w:szCs w:val="22"/>
        </w:rPr>
      </w:pPr>
    </w:p>
    <w:p w:rsidR="007D5CDF" w:rsidRPr="00896CC8" w:rsidRDefault="007D5CDF" w:rsidP="007D5CDF">
      <w:pPr>
        <w:rPr>
          <w:rFonts w:asciiTheme="minorHAnsi" w:hAnsiTheme="minorHAnsi"/>
          <w:b/>
          <w:sz w:val="22"/>
          <w:szCs w:val="22"/>
        </w:rPr>
      </w:pPr>
    </w:p>
    <w:tbl>
      <w:tblPr>
        <w:tblpPr w:leftFromText="180" w:rightFromText="180" w:vertAnchor="text" w:horzAnchor="margin" w:tblpY="156"/>
        <w:tblW w:w="95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07"/>
        <w:gridCol w:w="1242"/>
        <w:gridCol w:w="1064"/>
        <w:gridCol w:w="2389"/>
      </w:tblGrid>
      <w:tr w:rsidR="00081D78" w:rsidRPr="00896CC8" w:rsidTr="00081D78">
        <w:trPr>
          <w:trHeight w:val="643"/>
          <w:tblCellSpacing w:w="0" w:type="dxa"/>
        </w:trPr>
        <w:tc>
          <w:tcPr>
            <w:tcW w:w="9502" w:type="dxa"/>
            <w:gridSpan w:val="4"/>
            <w:shd w:val="clear" w:color="auto" w:fill="auto"/>
            <w:vAlign w:val="center"/>
          </w:tcPr>
          <w:p w:rsidR="00081D78" w:rsidRPr="00896CC8" w:rsidRDefault="00081D78" w:rsidP="00081D78">
            <w:pPr>
              <w:jc w:val="center"/>
              <w:rPr>
                <w:rFonts w:asciiTheme="minorHAnsi" w:hAnsiTheme="minorHAnsi"/>
                <w:b/>
                <w:bCs/>
                <w:sz w:val="22"/>
                <w:szCs w:val="22"/>
              </w:rPr>
            </w:pPr>
            <w:r w:rsidRPr="00896CC8">
              <w:rPr>
                <w:rFonts w:asciiTheme="minorHAnsi" w:hAnsiTheme="minorHAnsi"/>
                <w:b/>
                <w:bCs/>
                <w:sz w:val="22"/>
                <w:szCs w:val="22"/>
              </w:rPr>
              <w:t>Dersin Öğrenme, Öğretme ve Değerlendirme Etkinlikleri Çerçevesinde İş yükünün Hesaplanması</w:t>
            </w:r>
          </w:p>
        </w:tc>
      </w:tr>
      <w:tr w:rsidR="00081D78" w:rsidRPr="00896CC8" w:rsidTr="00081D78">
        <w:trPr>
          <w:trHeight w:val="643"/>
          <w:tblCellSpacing w:w="0" w:type="dxa"/>
        </w:trPr>
        <w:tc>
          <w:tcPr>
            <w:tcW w:w="4807" w:type="dxa"/>
            <w:shd w:val="clear" w:color="auto" w:fill="auto"/>
            <w:vAlign w:val="center"/>
          </w:tcPr>
          <w:p w:rsidR="00081D78" w:rsidRPr="00896CC8" w:rsidRDefault="00081D78" w:rsidP="00081D78">
            <w:pPr>
              <w:rPr>
                <w:rFonts w:asciiTheme="minorHAnsi" w:hAnsiTheme="minorHAnsi"/>
                <w:b/>
                <w:sz w:val="22"/>
                <w:szCs w:val="22"/>
              </w:rPr>
            </w:pPr>
            <w:r w:rsidRPr="00896CC8">
              <w:rPr>
                <w:rFonts w:asciiTheme="minorHAnsi" w:hAnsiTheme="minorHAnsi"/>
                <w:b/>
                <w:bCs/>
                <w:sz w:val="22"/>
                <w:szCs w:val="22"/>
              </w:rPr>
              <w:t>Etkinlikler</w:t>
            </w:r>
          </w:p>
        </w:tc>
        <w:tc>
          <w:tcPr>
            <w:tcW w:w="1242" w:type="dxa"/>
            <w:shd w:val="clear" w:color="auto" w:fill="auto"/>
            <w:vAlign w:val="center"/>
          </w:tcPr>
          <w:p w:rsidR="00081D78" w:rsidRPr="00896CC8" w:rsidRDefault="00081D78" w:rsidP="00081D78">
            <w:pPr>
              <w:jc w:val="center"/>
              <w:rPr>
                <w:rFonts w:asciiTheme="minorHAnsi" w:hAnsiTheme="minorHAnsi"/>
                <w:b/>
                <w:sz w:val="22"/>
                <w:szCs w:val="22"/>
              </w:rPr>
            </w:pPr>
            <w:r w:rsidRPr="00896CC8">
              <w:rPr>
                <w:rFonts w:asciiTheme="minorHAnsi" w:hAnsiTheme="minorHAnsi"/>
                <w:b/>
                <w:bCs/>
                <w:sz w:val="22"/>
                <w:szCs w:val="22"/>
              </w:rPr>
              <w:t>Sayısı</w:t>
            </w:r>
          </w:p>
        </w:tc>
        <w:tc>
          <w:tcPr>
            <w:tcW w:w="1064" w:type="dxa"/>
            <w:shd w:val="clear" w:color="auto" w:fill="auto"/>
            <w:vAlign w:val="center"/>
          </w:tcPr>
          <w:p w:rsidR="00081D78" w:rsidRPr="00896CC8" w:rsidRDefault="00081D78" w:rsidP="00081D78">
            <w:pPr>
              <w:jc w:val="center"/>
              <w:rPr>
                <w:rFonts w:asciiTheme="minorHAnsi" w:hAnsiTheme="minorHAnsi"/>
                <w:b/>
                <w:sz w:val="22"/>
                <w:szCs w:val="22"/>
              </w:rPr>
            </w:pPr>
            <w:r w:rsidRPr="00896CC8">
              <w:rPr>
                <w:rFonts w:asciiTheme="minorHAnsi" w:hAnsiTheme="minorHAnsi"/>
                <w:b/>
                <w:bCs/>
                <w:sz w:val="22"/>
                <w:szCs w:val="22"/>
              </w:rPr>
              <w:t>Süresi</w:t>
            </w:r>
          </w:p>
          <w:p w:rsidR="00081D78" w:rsidRPr="00896CC8" w:rsidRDefault="00081D78" w:rsidP="00081D78">
            <w:pPr>
              <w:jc w:val="center"/>
              <w:rPr>
                <w:rFonts w:asciiTheme="minorHAnsi" w:hAnsiTheme="minorHAnsi"/>
                <w:b/>
                <w:sz w:val="22"/>
                <w:szCs w:val="22"/>
              </w:rPr>
            </w:pPr>
            <w:r w:rsidRPr="00896CC8">
              <w:rPr>
                <w:rFonts w:asciiTheme="minorHAnsi" w:hAnsiTheme="minorHAnsi"/>
                <w:b/>
                <w:bCs/>
                <w:sz w:val="22"/>
                <w:szCs w:val="22"/>
              </w:rPr>
              <w:t>(saat)</w:t>
            </w:r>
          </w:p>
        </w:tc>
        <w:tc>
          <w:tcPr>
            <w:tcW w:w="2389" w:type="dxa"/>
            <w:shd w:val="clear" w:color="auto" w:fill="auto"/>
            <w:vAlign w:val="center"/>
          </w:tcPr>
          <w:p w:rsidR="00081D78" w:rsidRPr="00896CC8" w:rsidRDefault="00081D78" w:rsidP="00081D78">
            <w:pPr>
              <w:jc w:val="center"/>
              <w:rPr>
                <w:rFonts w:asciiTheme="minorHAnsi" w:hAnsiTheme="minorHAnsi"/>
                <w:b/>
                <w:sz w:val="22"/>
                <w:szCs w:val="22"/>
              </w:rPr>
            </w:pPr>
            <w:r w:rsidRPr="00896CC8">
              <w:rPr>
                <w:rFonts w:asciiTheme="minorHAnsi" w:hAnsiTheme="minorHAnsi"/>
                <w:b/>
                <w:bCs/>
                <w:sz w:val="22"/>
                <w:szCs w:val="22"/>
              </w:rPr>
              <w:t>Toplam İş Yükü</w:t>
            </w:r>
          </w:p>
          <w:p w:rsidR="00081D78" w:rsidRPr="00896CC8" w:rsidRDefault="00081D78" w:rsidP="00081D78">
            <w:pPr>
              <w:jc w:val="center"/>
              <w:rPr>
                <w:rFonts w:asciiTheme="minorHAnsi" w:hAnsiTheme="minorHAnsi"/>
                <w:b/>
                <w:sz w:val="22"/>
                <w:szCs w:val="22"/>
              </w:rPr>
            </w:pPr>
            <w:r w:rsidRPr="00896CC8">
              <w:rPr>
                <w:rFonts w:asciiTheme="minorHAnsi" w:hAnsiTheme="minorHAnsi"/>
                <w:b/>
                <w:bCs/>
                <w:sz w:val="22"/>
                <w:szCs w:val="22"/>
              </w:rPr>
              <w:t>(saat)</w:t>
            </w:r>
          </w:p>
        </w:tc>
      </w:tr>
      <w:tr w:rsidR="00081D78" w:rsidRPr="00896CC8" w:rsidTr="00081D78">
        <w:trPr>
          <w:trHeight w:val="341"/>
          <w:tblCellSpacing w:w="0" w:type="dxa"/>
        </w:trPr>
        <w:tc>
          <w:tcPr>
            <w:tcW w:w="4807" w:type="dxa"/>
            <w:shd w:val="clear" w:color="auto" w:fill="auto"/>
            <w:vAlign w:val="bottom"/>
          </w:tcPr>
          <w:p w:rsidR="00081D78" w:rsidRPr="00896CC8" w:rsidRDefault="00081D78" w:rsidP="00081D78">
            <w:pPr>
              <w:rPr>
                <w:rFonts w:asciiTheme="minorHAnsi" w:hAnsiTheme="minorHAnsi"/>
                <w:b/>
                <w:color w:val="000000"/>
                <w:sz w:val="22"/>
                <w:szCs w:val="22"/>
              </w:rPr>
            </w:pPr>
            <w:r w:rsidRPr="00896CC8">
              <w:rPr>
                <w:rFonts w:asciiTheme="minorHAnsi" w:hAnsiTheme="minorHAnsi"/>
                <w:b/>
                <w:color w:val="000000"/>
                <w:sz w:val="22"/>
                <w:szCs w:val="22"/>
              </w:rPr>
              <w:t>Dersler</w:t>
            </w:r>
          </w:p>
        </w:tc>
        <w:tc>
          <w:tcPr>
            <w:tcW w:w="1242"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14</w:t>
            </w:r>
          </w:p>
        </w:tc>
        <w:tc>
          <w:tcPr>
            <w:tcW w:w="1064"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2389"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42</w:t>
            </w:r>
          </w:p>
        </w:tc>
      </w:tr>
      <w:tr w:rsidR="00081D78" w:rsidRPr="00896CC8" w:rsidTr="00081D78">
        <w:trPr>
          <w:trHeight w:val="341"/>
          <w:tblCellSpacing w:w="0" w:type="dxa"/>
        </w:trPr>
        <w:tc>
          <w:tcPr>
            <w:tcW w:w="4807" w:type="dxa"/>
            <w:shd w:val="clear" w:color="auto" w:fill="auto"/>
            <w:vAlign w:val="bottom"/>
          </w:tcPr>
          <w:p w:rsidR="00081D78" w:rsidRPr="00896CC8" w:rsidRDefault="00081D78" w:rsidP="00081D78">
            <w:pPr>
              <w:rPr>
                <w:rFonts w:asciiTheme="minorHAnsi" w:hAnsiTheme="minorHAnsi"/>
                <w:b/>
                <w:color w:val="000000"/>
                <w:sz w:val="22"/>
                <w:szCs w:val="22"/>
              </w:rPr>
            </w:pPr>
            <w:r w:rsidRPr="00896CC8">
              <w:rPr>
                <w:rFonts w:asciiTheme="minorHAnsi" w:hAnsiTheme="minorHAnsi"/>
                <w:b/>
                <w:color w:val="000000"/>
                <w:sz w:val="22"/>
                <w:szCs w:val="22"/>
              </w:rPr>
              <w:t>Sınıf dışı kişisel çalışma</w:t>
            </w:r>
          </w:p>
        </w:tc>
        <w:tc>
          <w:tcPr>
            <w:tcW w:w="1242"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14</w:t>
            </w:r>
          </w:p>
        </w:tc>
        <w:tc>
          <w:tcPr>
            <w:tcW w:w="1064"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2389"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14</w:t>
            </w:r>
          </w:p>
        </w:tc>
      </w:tr>
      <w:tr w:rsidR="00081D78" w:rsidRPr="00896CC8" w:rsidTr="00081D78">
        <w:trPr>
          <w:trHeight w:val="341"/>
          <w:tblCellSpacing w:w="0" w:type="dxa"/>
        </w:trPr>
        <w:tc>
          <w:tcPr>
            <w:tcW w:w="4807" w:type="dxa"/>
            <w:shd w:val="clear" w:color="auto" w:fill="auto"/>
            <w:vAlign w:val="bottom"/>
          </w:tcPr>
          <w:p w:rsidR="00081D78" w:rsidRPr="00896CC8" w:rsidRDefault="00081D78" w:rsidP="00081D78">
            <w:pPr>
              <w:rPr>
                <w:rFonts w:asciiTheme="minorHAnsi" w:hAnsiTheme="minorHAnsi"/>
                <w:b/>
                <w:color w:val="000000"/>
                <w:sz w:val="22"/>
                <w:szCs w:val="22"/>
              </w:rPr>
            </w:pPr>
            <w:r w:rsidRPr="00896CC8">
              <w:rPr>
                <w:rFonts w:asciiTheme="minorHAnsi" w:hAnsiTheme="minorHAnsi"/>
                <w:b/>
                <w:color w:val="000000"/>
                <w:sz w:val="22"/>
                <w:szCs w:val="22"/>
              </w:rPr>
              <w:t>1.ara sınav için kişisel çalışma</w:t>
            </w:r>
          </w:p>
        </w:tc>
        <w:tc>
          <w:tcPr>
            <w:tcW w:w="1242"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1064"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10</w:t>
            </w:r>
          </w:p>
        </w:tc>
        <w:tc>
          <w:tcPr>
            <w:tcW w:w="2389"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10</w:t>
            </w:r>
          </w:p>
        </w:tc>
      </w:tr>
      <w:tr w:rsidR="00081D78" w:rsidRPr="00896CC8" w:rsidTr="00081D78">
        <w:trPr>
          <w:trHeight w:val="341"/>
          <w:tblCellSpacing w:w="0" w:type="dxa"/>
        </w:trPr>
        <w:tc>
          <w:tcPr>
            <w:tcW w:w="4807" w:type="dxa"/>
            <w:shd w:val="clear" w:color="auto" w:fill="auto"/>
            <w:vAlign w:val="bottom"/>
          </w:tcPr>
          <w:p w:rsidR="00081D78" w:rsidRPr="00896CC8" w:rsidRDefault="00081D78" w:rsidP="00081D78">
            <w:pPr>
              <w:rPr>
                <w:rFonts w:asciiTheme="minorHAnsi" w:hAnsiTheme="minorHAnsi"/>
                <w:b/>
                <w:color w:val="000000"/>
                <w:sz w:val="22"/>
                <w:szCs w:val="22"/>
              </w:rPr>
            </w:pPr>
            <w:r w:rsidRPr="00896CC8">
              <w:rPr>
                <w:rFonts w:asciiTheme="minorHAnsi" w:hAnsiTheme="minorHAnsi"/>
                <w:b/>
                <w:color w:val="000000"/>
                <w:sz w:val="22"/>
                <w:szCs w:val="22"/>
              </w:rPr>
              <w:t>1.ara sınav</w:t>
            </w:r>
          </w:p>
        </w:tc>
        <w:tc>
          <w:tcPr>
            <w:tcW w:w="1242"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1064"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2389"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1</w:t>
            </w:r>
          </w:p>
        </w:tc>
      </w:tr>
      <w:tr w:rsidR="00081D78" w:rsidRPr="00896CC8" w:rsidTr="00081D78">
        <w:trPr>
          <w:trHeight w:val="341"/>
          <w:tblCellSpacing w:w="0" w:type="dxa"/>
        </w:trPr>
        <w:tc>
          <w:tcPr>
            <w:tcW w:w="4807" w:type="dxa"/>
            <w:shd w:val="clear" w:color="auto" w:fill="auto"/>
            <w:vAlign w:val="bottom"/>
          </w:tcPr>
          <w:p w:rsidR="00081D78" w:rsidRPr="00896CC8" w:rsidRDefault="00081D78" w:rsidP="00081D78">
            <w:pPr>
              <w:rPr>
                <w:rFonts w:asciiTheme="minorHAnsi" w:hAnsiTheme="minorHAnsi"/>
                <w:b/>
                <w:color w:val="000000"/>
                <w:sz w:val="22"/>
                <w:szCs w:val="22"/>
              </w:rPr>
            </w:pPr>
            <w:r w:rsidRPr="00896CC8">
              <w:rPr>
                <w:rFonts w:asciiTheme="minorHAnsi" w:hAnsiTheme="minorHAnsi"/>
                <w:b/>
                <w:color w:val="000000"/>
                <w:sz w:val="22"/>
                <w:szCs w:val="22"/>
              </w:rPr>
              <w:t>Ödevler</w:t>
            </w:r>
          </w:p>
        </w:tc>
        <w:tc>
          <w:tcPr>
            <w:tcW w:w="1242"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1064"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6</w:t>
            </w:r>
          </w:p>
        </w:tc>
        <w:tc>
          <w:tcPr>
            <w:tcW w:w="2389"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30</w:t>
            </w:r>
          </w:p>
        </w:tc>
      </w:tr>
      <w:tr w:rsidR="00081D78" w:rsidRPr="00896CC8" w:rsidTr="00081D78">
        <w:trPr>
          <w:trHeight w:val="341"/>
          <w:tblCellSpacing w:w="0" w:type="dxa"/>
        </w:trPr>
        <w:tc>
          <w:tcPr>
            <w:tcW w:w="4807" w:type="dxa"/>
            <w:shd w:val="clear" w:color="auto" w:fill="auto"/>
            <w:vAlign w:val="bottom"/>
          </w:tcPr>
          <w:p w:rsidR="00081D78" w:rsidRPr="00896CC8" w:rsidRDefault="00081D78" w:rsidP="00081D78">
            <w:pPr>
              <w:rPr>
                <w:rFonts w:asciiTheme="minorHAnsi" w:hAnsiTheme="minorHAnsi"/>
                <w:b/>
                <w:color w:val="000000"/>
                <w:sz w:val="22"/>
                <w:szCs w:val="22"/>
              </w:rPr>
            </w:pPr>
            <w:r w:rsidRPr="00896CC8">
              <w:rPr>
                <w:rFonts w:asciiTheme="minorHAnsi" w:hAnsiTheme="minorHAnsi"/>
                <w:b/>
                <w:color w:val="000000"/>
                <w:sz w:val="22"/>
                <w:szCs w:val="22"/>
              </w:rPr>
              <w:t>Final sınavı için kişisel çalışma</w:t>
            </w:r>
          </w:p>
        </w:tc>
        <w:tc>
          <w:tcPr>
            <w:tcW w:w="1242"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1064"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21</w:t>
            </w:r>
          </w:p>
        </w:tc>
        <w:tc>
          <w:tcPr>
            <w:tcW w:w="2389"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21</w:t>
            </w:r>
          </w:p>
        </w:tc>
      </w:tr>
      <w:tr w:rsidR="00081D78" w:rsidRPr="00896CC8" w:rsidTr="00081D78">
        <w:trPr>
          <w:trHeight w:val="341"/>
          <w:tblCellSpacing w:w="0" w:type="dxa"/>
        </w:trPr>
        <w:tc>
          <w:tcPr>
            <w:tcW w:w="4807" w:type="dxa"/>
            <w:shd w:val="clear" w:color="auto" w:fill="auto"/>
            <w:vAlign w:val="bottom"/>
          </w:tcPr>
          <w:p w:rsidR="00081D78" w:rsidRPr="00896CC8" w:rsidRDefault="00081D78" w:rsidP="00081D78">
            <w:pPr>
              <w:rPr>
                <w:rFonts w:asciiTheme="minorHAnsi" w:hAnsiTheme="minorHAnsi"/>
                <w:b/>
                <w:color w:val="000000"/>
                <w:sz w:val="22"/>
                <w:szCs w:val="22"/>
              </w:rPr>
            </w:pPr>
            <w:r w:rsidRPr="00896CC8">
              <w:rPr>
                <w:rFonts w:asciiTheme="minorHAnsi" w:hAnsiTheme="minorHAnsi"/>
                <w:b/>
                <w:color w:val="000000"/>
                <w:sz w:val="22"/>
                <w:szCs w:val="22"/>
              </w:rPr>
              <w:t>Final sınavı</w:t>
            </w:r>
          </w:p>
        </w:tc>
        <w:tc>
          <w:tcPr>
            <w:tcW w:w="1242"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1064"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2</w:t>
            </w:r>
          </w:p>
        </w:tc>
        <w:tc>
          <w:tcPr>
            <w:tcW w:w="2389" w:type="dxa"/>
            <w:shd w:val="clear" w:color="auto" w:fill="auto"/>
            <w:vAlign w:val="bottom"/>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2</w:t>
            </w:r>
          </w:p>
        </w:tc>
      </w:tr>
      <w:tr w:rsidR="00081D78" w:rsidRPr="00896CC8" w:rsidTr="00081D78">
        <w:trPr>
          <w:trHeight w:val="341"/>
          <w:tblCellSpacing w:w="0" w:type="dxa"/>
        </w:trPr>
        <w:tc>
          <w:tcPr>
            <w:tcW w:w="4807" w:type="dxa"/>
            <w:shd w:val="clear" w:color="auto" w:fill="auto"/>
          </w:tcPr>
          <w:p w:rsidR="00081D78" w:rsidRPr="00896CC8" w:rsidRDefault="00081D78" w:rsidP="00081D78">
            <w:pPr>
              <w:rPr>
                <w:rFonts w:asciiTheme="minorHAnsi" w:hAnsiTheme="minorHAnsi"/>
                <w:b/>
                <w:sz w:val="22"/>
                <w:szCs w:val="22"/>
              </w:rPr>
            </w:pPr>
            <w:r w:rsidRPr="00896CC8">
              <w:rPr>
                <w:rFonts w:asciiTheme="minorHAnsi" w:hAnsiTheme="minorHAnsi"/>
                <w:b/>
                <w:bCs/>
                <w:sz w:val="22"/>
                <w:szCs w:val="22"/>
              </w:rPr>
              <w:t xml:space="preserve">TOPLAM </w:t>
            </w:r>
          </w:p>
        </w:tc>
        <w:tc>
          <w:tcPr>
            <w:tcW w:w="1242" w:type="dxa"/>
            <w:shd w:val="clear" w:color="auto" w:fill="auto"/>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37</w:t>
            </w:r>
          </w:p>
        </w:tc>
        <w:tc>
          <w:tcPr>
            <w:tcW w:w="1064" w:type="dxa"/>
            <w:shd w:val="clear" w:color="auto" w:fill="auto"/>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44</w:t>
            </w:r>
          </w:p>
        </w:tc>
        <w:tc>
          <w:tcPr>
            <w:tcW w:w="2389" w:type="dxa"/>
            <w:shd w:val="clear" w:color="auto" w:fill="auto"/>
          </w:tcPr>
          <w:p w:rsidR="00081D78" w:rsidRPr="00896CC8" w:rsidRDefault="00081D78" w:rsidP="00081D78">
            <w:pPr>
              <w:jc w:val="center"/>
              <w:rPr>
                <w:rFonts w:asciiTheme="minorHAnsi" w:hAnsiTheme="minorHAnsi"/>
                <w:color w:val="000000"/>
                <w:sz w:val="22"/>
                <w:szCs w:val="22"/>
              </w:rPr>
            </w:pPr>
            <w:r w:rsidRPr="00896CC8">
              <w:rPr>
                <w:rFonts w:asciiTheme="minorHAnsi" w:hAnsiTheme="minorHAnsi"/>
                <w:color w:val="000000"/>
                <w:sz w:val="22"/>
                <w:szCs w:val="22"/>
              </w:rPr>
              <w:t>120</w:t>
            </w:r>
          </w:p>
        </w:tc>
      </w:tr>
      <w:tr w:rsidR="00081D78" w:rsidRPr="00896CC8" w:rsidTr="00081D78">
        <w:trPr>
          <w:trHeight w:val="341"/>
          <w:tblCellSpacing w:w="0" w:type="dxa"/>
        </w:trPr>
        <w:tc>
          <w:tcPr>
            <w:tcW w:w="4807" w:type="dxa"/>
            <w:shd w:val="clear" w:color="auto" w:fill="auto"/>
          </w:tcPr>
          <w:p w:rsidR="00081D78" w:rsidRPr="00896CC8" w:rsidRDefault="00081D78" w:rsidP="00081D78">
            <w:pPr>
              <w:rPr>
                <w:rFonts w:asciiTheme="minorHAnsi" w:hAnsiTheme="minorHAnsi"/>
                <w:b/>
                <w:sz w:val="22"/>
                <w:szCs w:val="22"/>
              </w:rPr>
            </w:pPr>
            <w:r w:rsidRPr="00896CC8">
              <w:rPr>
                <w:rFonts w:asciiTheme="minorHAnsi" w:hAnsiTheme="minorHAnsi"/>
                <w:b/>
                <w:bCs/>
                <w:sz w:val="22"/>
                <w:szCs w:val="22"/>
              </w:rPr>
              <w:t xml:space="preserve">AKTS KREDİSİNİN HESAPLANMASI </w:t>
            </w:r>
          </w:p>
        </w:tc>
        <w:tc>
          <w:tcPr>
            <w:tcW w:w="2306" w:type="dxa"/>
            <w:gridSpan w:val="2"/>
            <w:shd w:val="clear" w:color="auto" w:fill="auto"/>
          </w:tcPr>
          <w:p w:rsidR="00081D78" w:rsidRPr="00896CC8" w:rsidRDefault="00081D78" w:rsidP="00081D78">
            <w:pPr>
              <w:jc w:val="center"/>
              <w:rPr>
                <w:rFonts w:asciiTheme="minorHAnsi" w:hAnsiTheme="minorHAnsi"/>
                <w:b/>
                <w:sz w:val="22"/>
                <w:szCs w:val="22"/>
              </w:rPr>
            </w:pPr>
            <w:r w:rsidRPr="00896CC8">
              <w:rPr>
                <w:rFonts w:asciiTheme="minorHAnsi" w:hAnsiTheme="minorHAnsi"/>
                <w:b/>
                <w:sz w:val="22"/>
                <w:szCs w:val="22"/>
              </w:rPr>
              <w:t>120/30</w:t>
            </w:r>
          </w:p>
        </w:tc>
        <w:tc>
          <w:tcPr>
            <w:tcW w:w="2389" w:type="dxa"/>
            <w:shd w:val="clear" w:color="auto" w:fill="auto"/>
          </w:tcPr>
          <w:p w:rsidR="00081D78" w:rsidRPr="00896CC8" w:rsidRDefault="00081D78" w:rsidP="00081D78">
            <w:pPr>
              <w:jc w:val="center"/>
              <w:rPr>
                <w:rFonts w:asciiTheme="minorHAnsi" w:hAnsiTheme="minorHAnsi"/>
                <w:b/>
                <w:sz w:val="22"/>
                <w:szCs w:val="22"/>
              </w:rPr>
            </w:pPr>
            <w:r w:rsidRPr="00896CC8">
              <w:rPr>
                <w:rFonts w:asciiTheme="minorHAnsi" w:hAnsiTheme="minorHAnsi"/>
                <w:b/>
                <w:sz w:val="22"/>
                <w:szCs w:val="22"/>
              </w:rPr>
              <w:t>4</w:t>
            </w:r>
          </w:p>
        </w:tc>
      </w:tr>
    </w:tbl>
    <w:p w:rsidR="007D5CDF" w:rsidRPr="00896CC8" w:rsidRDefault="007D5CDF" w:rsidP="007D5CDF">
      <w:pPr>
        <w:rPr>
          <w:rFonts w:asciiTheme="minorHAnsi" w:hAnsiTheme="minorHAnsi"/>
          <w:b/>
          <w:sz w:val="22"/>
          <w:szCs w:val="22"/>
        </w:rPr>
      </w:pPr>
    </w:p>
    <w:p w:rsidR="007D5CDF" w:rsidRPr="00896CC8" w:rsidRDefault="007D5CDF" w:rsidP="007D5CDF">
      <w:pPr>
        <w:rPr>
          <w:rFonts w:asciiTheme="minorHAnsi" w:hAnsiTheme="minorHAnsi"/>
          <w:b/>
          <w:sz w:val="22"/>
          <w:szCs w:val="22"/>
        </w:rPr>
      </w:pPr>
    </w:p>
    <w:p w:rsidR="00C62A6C" w:rsidRPr="00896CC8" w:rsidRDefault="00C62A6C" w:rsidP="007D5CDF">
      <w:pPr>
        <w:rPr>
          <w:rFonts w:asciiTheme="minorHAnsi" w:hAnsiTheme="minorHAnsi"/>
          <w:b/>
          <w:sz w:val="22"/>
          <w:szCs w:val="22"/>
        </w:rPr>
      </w:pPr>
    </w:p>
    <w:p w:rsidR="00C62A6C" w:rsidRPr="00896CC8" w:rsidRDefault="00C62A6C" w:rsidP="007D5CDF">
      <w:pPr>
        <w:rPr>
          <w:rFonts w:asciiTheme="minorHAnsi" w:hAnsiTheme="minorHAnsi"/>
          <w:b/>
          <w:sz w:val="22"/>
          <w:szCs w:val="22"/>
        </w:rPr>
      </w:pPr>
    </w:p>
    <w:p w:rsidR="00C62A6C" w:rsidRPr="00896CC8" w:rsidRDefault="00C62A6C" w:rsidP="007D5CDF">
      <w:pPr>
        <w:rPr>
          <w:rFonts w:asciiTheme="minorHAnsi" w:hAnsiTheme="minorHAnsi"/>
          <w:b/>
          <w:sz w:val="22"/>
          <w:szCs w:val="22"/>
        </w:rPr>
      </w:pPr>
    </w:p>
    <w:p w:rsidR="007D5CDF" w:rsidRPr="00896CC8" w:rsidRDefault="007D5CDF" w:rsidP="007D5CDF">
      <w:pPr>
        <w:rPr>
          <w:rFonts w:asciiTheme="minorHAnsi" w:hAnsiTheme="minorHAnsi"/>
          <w:b/>
          <w:sz w:val="22"/>
          <w:szCs w:val="22"/>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351A82" w:rsidRPr="00896CC8" w:rsidTr="00CB490E">
        <w:trPr>
          <w:trHeight w:val="781"/>
          <w:tblCellSpacing w:w="0" w:type="dxa"/>
          <w:jc w:val="center"/>
        </w:trPr>
        <w:tc>
          <w:tcPr>
            <w:tcW w:w="10775" w:type="dxa"/>
            <w:gridSpan w:val="20"/>
            <w:shd w:val="clear" w:color="auto" w:fill="auto"/>
            <w:vAlign w:val="center"/>
          </w:tcPr>
          <w:p w:rsidR="00351A82" w:rsidRPr="00896CC8" w:rsidRDefault="00351A82" w:rsidP="00EE4BE2">
            <w:pPr>
              <w:jc w:val="center"/>
              <w:rPr>
                <w:rFonts w:asciiTheme="minorHAnsi" w:hAnsiTheme="minorHAnsi"/>
                <w:b/>
                <w:bCs/>
                <w:sz w:val="22"/>
                <w:szCs w:val="22"/>
              </w:rPr>
            </w:pPr>
            <w:r w:rsidRPr="00896CC8">
              <w:rPr>
                <w:rFonts w:asciiTheme="minorHAnsi" w:hAnsiTheme="minorHAnsi"/>
                <w:b/>
                <w:bCs/>
                <w:sz w:val="22"/>
                <w:szCs w:val="22"/>
              </w:rPr>
              <w:lastRenderedPageBreak/>
              <w:t>Program ve Öğrenme Çıktıları İlişkisi*</w:t>
            </w:r>
          </w:p>
        </w:tc>
      </w:tr>
      <w:tr w:rsidR="00351A82" w:rsidRPr="00896CC8" w:rsidTr="00CB490E">
        <w:trPr>
          <w:gridAfter w:val="1"/>
          <w:wAfter w:w="6" w:type="dxa"/>
          <w:trHeight w:val="436"/>
          <w:tblCellSpacing w:w="0" w:type="dxa"/>
          <w:jc w:val="center"/>
        </w:trPr>
        <w:tc>
          <w:tcPr>
            <w:tcW w:w="1174" w:type="dxa"/>
            <w:vMerge w:val="restart"/>
            <w:shd w:val="clear" w:color="auto" w:fill="auto"/>
            <w:vAlign w:val="center"/>
          </w:tcPr>
          <w:p w:rsidR="00351A82" w:rsidRPr="00896CC8" w:rsidRDefault="00351A82" w:rsidP="004141F0">
            <w:pPr>
              <w:jc w:val="center"/>
              <w:rPr>
                <w:rFonts w:asciiTheme="minorHAnsi" w:hAnsiTheme="minorHAnsi"/>
                <w:b/>
                <w:sz w:val="22"/>
                <w:szCs w:val="22"/>
              </w:rPr>
            </w:pPr>
            <w:r w:rsidRPr="00896CC8">
              <w:rPr>
                <w:rFonts w:asciiTheme="minorHAnsi" w:hAnsiTheme="minorHAnsi"/>
                <w:b/>
                <w:bCs/>
                <w:sz w:val="22"/>
                <w:szCs w:val="22"/>
              </w:rPr>
              <w:t>Ders Öğrenme Çıktıları</w:t>
            </w:r>
          </w:p>
        </w:tc>
        <w:tc>
          <w:tcPr>
            <w:tcW w:w="9595" w:type="dxa"/>
            <w:gridSpan w:val="18"/>
            <w:shd w:val="clear" w:color="auto" w:fill="auto"/>
            <w:vAlign w:val="center"/>
          </w:tcPr>
          <w:p w:rsidR="00351A82" w:rsidRPr="00896CC8" w:rsidRDefault="00351A82" w:rsidP="00EE4BE2">
            <w:pPr>
              <w:jc w:val="center"/>
              <w:rPr>
                <w:rFonts w:asciiTheme="minorHAnsi" w:hAnsiTheme="minorHAnsi"/>
                <w:b/>
                <w:bCs/>
                <w:sz w:val="22"/>
                <w:szCs w:val="22"/>
              </w:rPr>
            </w:pPr>
            <w:r w:rsidRPr="00896CC8">
              <w:rPr>
                <w:rFonts w:asciiTheme="minorHAnsi" w:hAnsiTheme="minorHAnsi"/>
                <w:b/>
                <w:bCs/>
                <w:sz w:val="22"/>
                <w:szCs w:val="22"/>
              </w:rPr>
              <w:t>Program Çıktıları</w:t>
            </w:r>
          </w:p>
        </w:tc>
      </w:tr>
      <w:tr w:rsidR="00351A82" w:rsidRPr="00896CC8" w:rsidTr="00351A82">
        <w:trPr>
          <w:gridAfter w:val="1"/>
          <w:wAfter w:w="6" w:type="dxa"/>
          <w:trHeight w:val="636"/>
          <w:tblCellSpacing w:w="0" w:type="dxa"/>
          <w:jc w:val="center"/>
        </w:trPr>
        <w:tc>
          <w:tcPr>
            <w:tcW w:w="1174" w:type="dxa"/>
            <w:vMerge/>
            <w:shd w:val="clear" w:color="auto" w:fill="auto"/>
            <w:vAlign w:val="center"/>
          </w:tcPr>
          <w:p w:rsidR="00351A82" w:rsidRPr="00896CC8" w:rsidRDefault="00351A82" w:rsidP="007D5CDF">
            <w:pPr>
              <w:rPr>
                <w:rFonts w:asciiTheme="minorHAnsi" w:hAnsiTheme="minorHAnsi"/>
                <w:b/>
                <w:sz w:val="22"/>
                <w:szCs w:val="22"/>
              </w:rPr>
            </w:pPr>
          </w:p>
        </w:tc>
        <w:tc>
          <w:tcPr>
            <w:tcW w:w="522" w:type="dxa"/>
            <w:shd w:val="clear" w:color="auto" w:fill="auto"/>
            <w:vAlign w:val="center"/>
          </w:tcPr>
          <w:p w:rsidR="00351A82" w:rsidRPr="00896CC8" w:rsidRDefault="00351A82" w:rsidP="004141F0">
            <w:pPr>
              <w:jc w:val="center"/>
              <w:rPr>
                <w:rFonts w:asciiTheme="minorHAnsi" w:hAnsiTheme="minorHAnsi"/>
                <w:b/>
                <w:sz w:val="22"/>
                <w:szCs w:val="22"/>
              </w:rPr>
            </w:pPr>
            <w:r w:rsidRPr="00896CC8">
              <w:rPr>
                <w:rFonts w:asciiTheme="minorHAnsi" w:hAnsiTheme="minorHAnsi"/>
                <w:b/>
                <w:bCs/>
                <w:sz w:val="22"/>
                <w:szCs w:val="22"/>
              </w:rPr>
              <w:t>PÇ1</w:t>
            </w:r>
          </w:p>
        </w:tc>
        <w:tc>
          <w:tcPr>
            <w:tcW w:w="523" w:type="dxa"/>
            <w:shd w:val="clear" w:color="auto" w:fill="auto"/>
            <w:vAlign w:val="center"/>
          </w:tcPr>
          <w:p w:rsidR="00351A82" w:rsidRPr="00896CC8" w:rsidRDefault="00351A82" w:rsidP="004141F0">
            <w:pPr>
              <w:jc w:val="center"/>
              <w:rPr>
                <w:rFonts w:asciiTheme="minorHAnsi" w:hAnsiTheme="minorHAnsi"/>
                <w:b/>
                <w:sz w:val="22"/>
                <w:szCs w:val="22"/>
              </w:rPr>
            </w:pPr>
            <w:r w:rsidRPr="00896CC8">
              <w:rPr>
                <w:rFonts w:asciiTheme="minorHAnsi" w:hAnsiTheme="minorHAnsi"/>
                <w:b/>
                <w:bCs/>
                <w:sz w:val="22"/>
                <w:szCs w:val="22"/>
              </w:rPr>
              <w:t>PÇ2</w:t>
            </w:r>
          </w:p>
        </w:tc>
        <w:tc>
          <w:tcPr>
            <w:tcW w:w="523" w:type="dxa"/>
            <w:shd w:val="clear" w:color="auto" w:fill="auto"/>
            <w:vAlign w:val="center"/>
          </w:tcPr>
          <w:p w:rsidR="00351A82" w:rsidRPr="00896CC8" w:rsidRDefault="00351A82" w:rsidP="004141F0">
            <w:pPr>
              <w:jc w:val="center"/>
              <w:rPr>
                <w:rFonts w:asciiTheme="minorHAnsi" w:hAnsiTheme="minorHAnsi"/>
                <w:b/>
                <w:sz w:val="22"/>
                <w:szCs w:val="22"/>
              </w:rPr>
            </w:pPr>
            <w:r w:rsidRPr="00896CC8">
              <w:rPr>
                <w:rFonts w:asciiTheme="minorHAnsi" w:hAnsiTheme="minorHAnsi"/>
                <w:b/>
                <w:bCs/>
                <w:sz w:val="22"/>
                <w:szCs w:val="22"/>
              </w:rPr>
              <w:t>PÇ3</w:t>
            </w:r>
          </w:p>
        </w:tc>
        <w:tc>
          <w:tcPr>
            <w:tcW w:w="519" w:type="dxa"/>
            <w:shd w:val="clear" w:color="auto" w:fill="auto"/>
            <w:vAlign w:val="center"/>
          </w:tcPr>
          <w:p w:rsidR="00351A82" w:rsidRPr="00896CC8" w:rsidRDefault="00351A82" w:rsidP="004141F0">
            <w:pPr>
              <w:jc w:val="center"/>
              <w:rPr>
                <w:rFonts w:asciiTheme="minorHAnsi" w:hAnsiTheme="minorHAnsi"/>
                <w:b/>
                <w:sz w:val="22"/>
                <w:szCs w:val="22"/>
              </w:rPr>
            </w:pPr>
            <w:r w:rsidRPr="00896CC8">
              <w:rPr>
                <w:rFonts w:asciiTheme="minorHAnsi" w:hAnsiTheme="minorHAnsi"/>
                <w:b/>
                <w:bCs/>
                <w:sz w:val="22"/>
                <w:szCs w:val="22"/>
              </w:rPr>
              <w:t>PÇ4</w:t>
            </w:r>
          </w:p>
        </w:tc>
        <w:tc>
          <w:tcPr>
            <w:tcW w:w="522" w:type="dxa"/>
            <w:shd w:val="clear" w:color="auto" w:fill="auto"/>
            <w:vAlign w:val="center"/>
          </w:tcPr>
          <w:p w:rsidR="00351A82" w:rsidRPr="00896CC8" w:rsidRDefault="00351A82" w:rsidP="004141F0">
            <w:pPr>
              <w:jc w:val="center"/>
              <w:rPr>
                <w:rFonts w:asciiTheme="minorHAnsi" w:hAnsiTheme="minorHAnsi"/>
                <w:b/>
                <w:sz w:val="22"/>
                <w:szCs w:val="22"/>
              </w:rPr>
            </w:pPr>
            <w:r w:rsidRPr="00896CC8">
              <w:rPr>
                <w:rFonts w:asciiTheme="minorHAnsi" w:hAnsiTheme="minorHAnsi"/>
                <w:b/>
                <w:bCs/>
                <w:sz w:val="22"/>
                <w:szCs w:val="22"/>
              </w:rPr>
              <w:t>PÇ5</w:t>
            </w:r>
          </w:p>
        </w:tc>
        <w:tc>
          <w:tcPr>
            <w:tcW w:w="542" w:type="dxa"/>
            <w:shd w:val="clear" w:color="auto" w:fill="auto"/>
            <w:vAlign w:val="center"/>
          </w:tcPr>
          <w:p w:rsidR="00351A82" w:rsidRPr="00896CC8" w:rsidRDefault="00351A82" w:rsidP="004141F0">
            <w:pPr>
              <w:jc w:val="center"/>
              <w:rPr>
                <w:rFonts w:asciiTheme="minorHAnsi" w:hAnsiTheme="minorHAnsi"/>
                <w:b/>
                <w:bCs/>
                <w:sz w:val="22"/>
                <w:szCs w:val="22"/>
              </w:rPr>
            </w:pPr>
            <w:r w:rsidRPr="00896CC8">
              <w:rPr>
                <w:rFonts w:asciiTheme="minorHAnsi" w:hAnsiTheme="minorHAnsi"/>
                <w:b/>
                <w:bCs/>
                <w:sz w:val="22"/>
                <w:szCs w:val="22"/>
              </w:rPr>
              <w:t>PÇ6</w:t>
            </w:r>
          </w:p>
        </w:tc>
        <w:tc>
          <w:tcPr>
            <w:tcW w:w="535" w:type="dxa"/>
          </w:tcPr>
          <w:p w:rsidR="00351A82" w:rsidRPr="00896CC8" w:rsidRDefault="00351A82" w:rsidP="004141F0">
            <w:pPr>
              <w:jc w:val="center"/>
              <w:rPr>
                <w:rFonts w:asciiTheme="minorHAnsi" w:hAnsiTheme="minorHAnsi"/>
                <w:b/>
                <w:bCs/>
                <w:sz w:val="22"/>
                <w:szCs w:val="22"/>
              </w:rPr>
            </w:pPr>
          </w:p>
          <w:p w:rsidR="00351A82" w:rsidRPr="00896CC8" w:rsidRDefault="00351A82" w:rsidP="00351A82">
            <w:pPr>
              <w:jc w:val="center"/>
              <w:rPr>
                <w:rFonts w:asciiTheme="minorHAnsi" w:hAnsiTheme="minorHAnsi"/>
                <w:b/>
                <w:bCs/>
                <w:sz w:val="22"/>
                <w:szCs w:val="22"/>
              </w:rPr>
            </w:pPr>
            <w:r w:rsidRPr="00896CC8">
              <w:rPr>
                <w:rFonts w:asciiTheme="minorHAnsi" w:hAnsiTheme="minorHAnsi"/>
                <w:b/>
                <w:bCs/>
                <w:sz w:val="22"/>
                <w:szCs w:val="22"/>
              </w:rPr>
              <w:t>PÇ7</w:t>
            </w:r>
          </w:p>
        </w:tc>
        <w:tc>
          <w:tcPr>
            <w:tcW w:w="535" w:type="dxa"/>
          </w:tcPr>
          <w:p w:rsidR="00351A82" w:rsidRPr="00896CC8" w:rsidRDefault="00351A82" w:rsidP="004141F0">
            <w:pPr>
              <w:jc w:val="center"/>
              <w:rPr>
                <w:rFonts w:asciiTheme="minorHAnsi" w:hAnsiTheme="minorHAnsi"/>
                <w:b/>
                <w:bCs/>
                <w:sz w:val="22"/>
                <w:szCs w:val="22"/>
              </w:rPr>
            </w:pPr>
          </w:p>
          <w:p w:rsidR="00351A82" w:rsidRPr="00896CC8" w:rsidRDefault="00351A82" w:rsidP="004141F0">
            <w:pPr>
              <w:jc w:val="center"/>
              <w:rPr>
                <w:rFonts w:asciiTheme="minorHAnsi" w:hAnsiTheme="minorHAnsi"/>
                <w:b/>
                <w:bCs/>
                <w:sz w:val="22"/>
                <w:szCs w:val="22"/>
              </w:rPr>
            </w:pPr>
            <w:r w:rsidRPr="00896CC8">
              <w:rPr>
                <w:rFonts w:asciiTheme="minorHAnsi" w:hAnsiTheme="minorHAnsi"/>
                <w:b/>
                <w:bCs/>
                <w:sz w:val="22"/>
                <w:szCs w:val="22"/>
              </w:rPr>
              <w:t>PÇ8</w:t>
            </w:r>
          </w:p>
        </w:tc>
        <w:tc>
          <w:tcPr>
            <w:tcW w:w="535" w:type="dxa"/>
          </w:tcPr>
          <w:p w:rsidR="00351A82" w:rsidRPr="00896CC8" w:rsidRDefault="00351A82" w:rsidP="00351A82">
            <w:pPr>
              <w:jc w:val="center"/>
              <w:rPr>
                <w:rFonts w:asciiTheme="minorHAnsi" w:hAnsiTheme="minorHAnsi"/>
                <w:b/>
                <w:bCs/>
                <w:sz w:val="22"/>
                <w:szCs w:val="22"/>
              </w:rPr>
            </w:pPr>
          </w:p>
          <w:p w:rsidR="00351A82" w:rsidRPr="00896CC8" w:rsidRDefault="00351A82" w:rsidP="00351A82">
            <w:pPr>
              <w:jc w:val="center"/>
              <w:rPr>
                <w:rFonts w:asciiTheme="minorHAnsi" w:hAnsiTheme="minorHAnsi"/>
                <w:b/>
                <w:bCs/>
                <w:sz w:val="22"/>
                <w:szCs w:val="22"/>
              </w:rPr>
            </w:pPr>
            <w:r w:rsidRPr="00896CC8">
              <w:rPr>
                <w:rFonts w:asciiTheme="minorHAnsi" w:hAnsiTheme="minorHAnsi"/>
                <w:b/>
                <w:bCs/>
                <w:sz w:val="22"/>
                <w:szCs w:val="22"/>
              </w:rPr>
              <w:t>PÇ9</w:t>
            </w:r>
          </w:p>
        </w:tc>
        <w:tc>
          <w:tcPr>
            <w:tcW w:w="543" w:type="dxa"/>
          </w:tcPr>
          <w:p w:rsidR="00351A82" w:rsidRPr="00896CC8" w:rsidRDefault="00351A82" w:rsidP="00351A82">
            <w:pPr>
              <w:jc w:val="center"/>
              <w:rPr>
                <w:rFonts w:asciiTheme="minorHAnsi" w:hAnsiTheme="minorHAnsi"/>
                <w:b/>
                <w:bCs/>
                <w:sz w:val="22"/>
                <w:szCs w:val="22"/>
              </w:rPr>
            </w:pPr>
          </w:p>
          <w:p w:rsidR="00351A82" w:rsidRPr="00896CC8" w:rsidRDefault="00351A82" w:rsidP="00351A82">
            <w:pPr>
              <w:jc w:val="center"/>
              <w:rPr>
                <w:rFonts w:asciiTheme="minorHAnsi" w:hAnsiTheme="minorHAnsi"/>
                <w:b/>
                <w:bCs/>
                <w:sz w:val="22"/>
                <w:szCs w:val="22"/>
              </w:rPr>
            </w:pPr>
            <w:r w:rsidRPr="00896CC8">
              <w:rPr>
                <w:rFonts w:asciiTheme="minorHAnsi" w:hAnsiTheme="minorHAnsi"/>
                <w:b/>
                <w:bCs/>
                <w:sz w:val="22"/>
                <w:szCs w:val="22"/>
              </w:rPr>
              <w:t>PÇ10</w:t>
            </w:r>
          </w:p>
        </w:tc>
        <w:tc>
          <w:tcPr>
            <w:tcW w:w="537" w:type="dxa"/>
          </w:tcPr>
          <w:p w:rsidR="00351A82" w:rsidRPr="00896CC8" w:rsidRDefault="00351A82" w:rsidP="004141F0">
            <w:pPr>
              <w:jc w:val="center"/>
              <w:rPr>
                <w:rFonts w:asciiTheme="minorHAnsi" w:hAnsiTheme="minorHAnsi"/>
                <w:b/>
                <w:bCs/>
                <w:sz w:val="22"/>
                <w:szCs w:val="22"/>
              </w:rPr>
            </w:pPr>
          </w:p>
          <w:p w:rsidR="00351A82" w:rsidRPr="00896CC8" w:rsidRDefault="00351A82" w:rsidP="004141F0">
            <w:pPr>
              <w:jc w:val="center"/>
              <w:rPr>
                <w:rFonts w:asciiTheme="minorHAnsi" w:hAnsiTheme="minorHAnsi"/>
                <w:b/>
                <w:bCs/>
                <w:sz w:val="22"/>
                <w:szCs w:val="22"/>
              </w:rPr>
            </w:pPr>
            <w:r w:rsidRPr="00896CC8">
              <w:rPr>
                <w:rFonts w:asciiTheme="minorHAnsi" w:hAnsiTheme="minorHAnsi"/>
                <w:b/>
                <w:bCs/>
                <w:sz w:val="22"/>
                <w:szCs w:val="22"/>
              </w:rPr>
              <w:t>PÇ11</w:t>
            </w:r>
          </w:p>
        </w:tc>
        <w:tc>
          <w:tcPr>
            <w:tcW w:w="537" w:type="dxa"/>
          </w:tcPr>
          <w:p w:rsidR="00351A82" w:rsidRPr="00896CC8" w:rsidRDefault="00351A82" w:rsidP="004141F0">
            <w:pPr>
              <w:jc w:val="center"/>
              <w:rPr>
                <w:rFonts w:asciiTheme="minorHAnsi" w:hAnsiTheme="minorHAnsi"/>
                <w:b/>
                <w:bCs/>
                <w:sz w:val="22"/>
                <w:szCs w:val="22"/>
              </w:rPr>
            </w:pPr>
          </w:p>
          <w:p w:rsidR="00351A82" w:rsidRPr="00896CC8" w:rsidRDefault="00351A82" w:rsidP="004141F0">
            <w:pPr>
              <w:jc w:val="center"/>
              <w:rPr>
                <w:rFonts w:asciiTheme="minorHAnsi" w:hAnsiTheme="minorHAnsi"/>
                <w:b/>
                <w:bCs/>
                <w:sz w:val="22"/>
                <w:szCs w:val="22"/>
              </w:rPr>
            </w:pPr>
            <w:r w:rsidRPr="00896CC8">
              <w:rPr>
                <w:rFonts w:asciiTheme="minorHAnsi" w:hAnsiTheme="minorHAnsi"/>
                <w:b/>
                <w:bCs/>
                <w:sz w:val="22"/>
                <w:szCs w:val="22"/>
              </w:rPr>
              <w:t>PÇ12</w:t>
            </w:r>
          </w:p>
        </w:tc>
        <w:tc>
          <w:tcPr>
            <w:tcW w:w="537" w:type="dxa"/>
          </w:tcPr>
          <w:p w:rsidR="00351A82" w:rsidRPr="00896CC8" w:rsidRDefault="00351A82" w:rsidP="004141F0">
            <w:pPr>
              <w:jc w:val="center"/>
              <w:rPr>
                <w:rFonts w:asciiTheme="minorHAnsi" w:hAnsiTheme="minorHAnsi"/>
                <w:b/>
                <w:bCs/>
                <w:sz w:val="22"/>
                <w:szCs w:val="22"/>
              </w:rPr>
            </w:pPr>
          </w:p>
          <w:p w:rsidR="00351A82" w:rsidRPr="00896CC8" w:rsidRDefault="00351A82" w:rsidP="004141F0">
            <w:pPr>
              <w:jc w:val="center"/>
              <w:rPr>
                <w:rFonts w:asciiTheme="minorHAnsi" w:hAnsiTheme="minorHAnsi"/>
                <w:b/>
                <w:bCs/>
                <w:sz w:val="22"/>
                <w:szCs w:val="22"/>
              </w:rPr>
            </w:pPr>
            <w:r w:rsidRPr="00896CC8">
              <w:rPr>
                <w:rFonts w:asciiTheme="minorHAnsi" w:hAnsiTheme="minorHAnsi"/>
                <w:b/>
                <w:bCs/>
                <w:sz w:val="22"/>
                <w:szCs w:val="22"/>
              </w:rPr>
              <w:t>PÇ13</w:t>
            </w:r>
          </w:p>
        </w:tc>
        <w:tc>
          <w:tcPr>
            <w:tcW w:w="537" w:type="dxa"/>
          </w:tcPr>
          <w:p w:rsidR="00351A82" w:rsidRPr="00896CC8" w:rsidRDefault="00351A82" w:rsidP="00351A82">
            <w:pPr>
              <w:jc w:val="center"/>
              <w:rPr>
                <w:rFonts w:asciiTheme="minorHAnsi" w:hAnsiTheme="minorHAnsi"/>
                <w:b/>
                <w:bCs/>
                <w:sz w:val="22"/>
                <w:szCs w:val="22"/>
              </w:rPr>
            </w:pPr>
          </w:p>
          <w:p w:rsidR="00351A82" w:rsidRPr="00896CC8" w:rsidRDefault="00351A82" w:rsidP="00351A82">
            <w:pPr>
              <w:jc w:val="center"/>
              <w:rPr>
                <w:rFonts w:asciiTheme="minorHAnsi" w:hAnsiTheme="minorHAnsi"/>
                <w:b/>
                <w:bCs/>
                <w:sz w:val="22"/>
                <w:szCs w:val="22"/>
              </w:rPr>
            </w:pPr>
            <w:r w:rsidRPr="00896CC8">
              <w:rPr>
                <w:rFonts w:asciiTheme="minorHAnsi" w:hAnsiTheme="minorHAnsi"/>
                <w:b/>
                <w:bCs/>
                <w:sz w:val="22"/>
                <w:szCs w:val="22"/>
              </w:rPr>
              <w:t>PÇ14</w:t>
            </w:r>
          </w:p>
        </w:tc>
        <w:tc>
          <w:tcPr>
            <w:tcW w:w="537" w:type="dxa"/>
          </w:tcPr>
          <w:p w:rsidR="00351A82" w:rsidRPr="00896CC8" w:rsidRDefault="00351A82" w:rsidP="00351A82">
            <w:pPr>
              <w:jc w:val="center"/>
              <w:rPr>
                <w:rFonts w:asciiTheme="minorHAnsi" w:hAnsiTheme="minorHAnsi"/>
                <w:b/>
                <w:bCs/>
                <w:sz w:val="22"/>
                <w:szCs w:val="22"/>
              </w:rPr>
            </w:pPr>
          </w:p>
          <w:p w:rsidR="00351A82" w:rsidRPr="00896CC8" w:rsidRDefault="00351A82" w:rsidP="00351A82">
            <w:pPr>
              <w:jc w:val="center"/>
              <w:rPr>
                <w:rFonts w:asciiTheme="minorHAnsi" w:hAnsiTheme="minorHAnsi"/>
                <w:b/>
                <w:bCs/>
                <w:sz w:val="22"/>
                <w:szCs w:val="22"/>
              </w:rPr>
            </w:pPr>
            <w:r w:rsidRPr="00896CC8">
              <w:rPr>
                <w:rFonts w:asciiTheme="minorHAnsi" w:hAnsiTheme="minorHAnsi"/>
                <w:b/>
                <w:bCs/>
                <w:sz w:val="22"/>
                <w:szCs w:val="22"/>
              </w:rPr>
              <w:t>PÇ15</w:t>
            </w:r>
          </w:p>
        </w:tc>
        <w:tc>
          <w:tcPr>
            <w:tcW w:w="537" w:type="dxa"/>
          </w:tcPr>
          <w:p w:rsidR="00351A82" w:rsidRPr="00896CC8" w:rsidRDefault="00351A82" w:rsidP="004141F0">
            <w:pPr>
              <w:jc w:val="center"/>
              <w:rPr>
                <w:rFonts w:asciiTheme="minorHAnsi" w:hAnsiTheme="minorHAnsi"/>
                <w:b/>
                <w:bCs/>
                <w:sz w:val="22"/>
                <w:szCs w:val="22"/>
              </w:rPr>
            </w:pPr>
          </w:p>
          <w:p w:rsidR="00351A82" w:rsidRPr="00896CC8" w:rsidRDefault="00351A82" w:rsidP="004141F0">
            <w:pPr>
              <w:jc w:val="center"/>
              <w:rPr>
                <w:rFonts w:asciiTheme="minorHAnsi" w:hAnsiTheme="minorHAnsi"/>
                <w:b/>
                <w:bCs/>
                <w:sz w:val="22"/>
                <w:szCs w:val="22"/>
              </w:rPr>
            </w:pPr>
            <w:r w:rsidRPr="00896CC8">
              <w:rPr>
                <w:rFonts w:asciiTheme="minorHAnsi" w:hAnsiTheme="minorHAnsi"/>
                <w:b/>
                <w:bCs/>
                <w:sz w:val="22"/>
                <w:szCs w:val="22"/>
              </w:rPr>
              <w:t>PÇ16</w:t>
            </w:r>
          </w:p>
        </w:tc>
        <w:tc>
          <w:tcPr>
            <w:tcW w:w="537" w:type="dxa"/>
          </w:tcPr>
          <w:p w:rsidR="00351A82" w:rsidRPr="00896CC8" w:rsidRDefault="00351A82" w:rsidP="00351A82">
            <w:pPr>
              <w:jc w:val="center"/>
              <w:rPr>
                <w:rFonts w:asciiTheme="minorHAnsi" w:hAnsiTheme="minorHAnsi"/>
                <w:b/>
                <w:bCs/>
                <w:sz w:val="22"/>
                <w:szCs w:val="22"/>
              </w:rPr>
            </w:pPr>
          </w:p>
          <w:p w:rsidR="00351A82" w:rsidRPr="00896CC8" w:rsidRDefault="00351A82" w:rsidP="00351A82">
            <w:pPr>
              <w:jc w:val="center"/>
              <w:rPr>
                <w:rFonts w:asciiTheme="minorHAnsi" w:hAnsiTheme="minorHAnsi"/>
                <w:b/>
                <w:bCs/>
                <w:sz w:val="22"/>
                <w:szCs w:val="22"/>
              </w:rPr>
            </w:pPr>
            <w:r w:rsidRPr="00896CC8">
              <w:rPr>
                <w:rFonts w:asciiTheme="minorHAnsi" w:hAnsiTheme="minorHAnsi"/>
                <w:b/>
                <w:bCs/>
                <w:sz w:val="22"/>
                <w:szCs w:val="22"/>
              </w:rPr>
              <w:t>PÇ17</w:t>
            </w:r>
          </w:p>
        </w:tc>
        <w:tc>
          <w:tcPr>
            <w:tcW w:w="537" w:type="dxa"/>
          </w:tcPr>
          <w:p w:rsidR="00351A82" w:rsidRPr="00896CC8" w:rsidRDefault="00351A82" w:rsidP="00351A82">
            <w:pPr>
              <w:jc w:val="center"/>
              <w:rPr>
                <w:rFonts w:asciiTheme="minorHAnsi" w:hAnsiTheme="minorHAnsi"/>
                <w:b/>
                <w:bCs/>
                <w:sz w:val="22"/>
                <w:szCs w:val="22"/>
              </w:rPr>
            </w:pPr>
          </w:p>
          <w:p w:rsidR="00351A82" w:rsidRPr="00896CC8" w:rsidRDefault="00351A82" w:rsidP="00351A82">
            <w:pPr>
              <w:jc w:val="center"/>
              <w:rPr>
                <w:rFonts w:asciiTheme="minorHAnsi" w:hAnsiTheme="minorHAnsi"/>
                <w:b/>
                <w:bCs/>
                <w:sz w:val="22"/>
                <w:szCs w:val="22"/>
              </w:rPr>
            </w:pPr>
            <w:r w:rsidRPr="00896CC8">
              <w:rPr>
                <w:rFonts w:asciiTheme="minorHAnsi" w:hAnsiTheme="minorHAnsi"/>
                <w:b/>
                <w:bCs/>
                <w:sz w:val="22"/>
                <w:szCs w:val="22"/>
              </w:rPr>
              <w:t>PÇ18</w:t>
            </w:r>
          </w:p>
        </w:tc>
      </w:tr>
      <w:tr w:rsidR="00256F3F" w:rsidRPr="00896CC8" w:rsidTr="008B53B1">
        <w:trPr>
          <w:gridAfter w:val="1"/>
          <w:wAfter w:w="6" w:type="dxa"/>
          <w:trHeight w:val="436"/>
          <w:tblCellSpacing w:w="0" w:type="dxa"/>
          <w:jc w:val="center"/>
        </w:trPr>
        <w:tc>
          <w:tcPr>
            <w:tcW w:w="1174" w:type="dxa"/>
            <w:shd w:val="clear" w:color="auto" w:fill="auto"/>
            <w:vAlign w:val="center"/>
          </w:tcPr>
          <w:p w:rsidR="00256F3F" w:rsidRPr="00896CC8" w:rsidRDefault="00256F3F" w:rsidP="00B36F30">
            <w:pPr>
              <w:jc w:val="center"/>
              <w:rPr>
                <w:rFonts w:asciiTheme="minorHAnsi" w:hAnsiTheme="minorHAnsi"/>
                <w:b/>
                <w:sz w:val="22"/>
                <w:szCs w:val="22"/>
              </w:rPr>
            </w:pPr>
            <w:r w:rsidRPr="00896CC8">
              <w:rPr>
                <w:rFonts w:asciiTheme="minorHAnsi" w:hAnsiTheme="minorHAnsi"/>
                <w:b/>
                <w:bCs/>
                <w:sz w:val="22"/>
                <w:szCs w:val="22"/>
              </w:rPr>
              <w:t>ÖÇ1</w:t>
            </w:r>
          </w:p>
        </w:tc>
        <w:tc>
          <w:tcPr>
            <w:tcW w:w="522"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3"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23"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19"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2"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42"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5"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5"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35"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43"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2</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3</w:t>
            </w:r>
          </w:p>
        </w:tc>
      </w:tr>
      <w:tr w:rsidR="00256F3F" w:rsidRPr="00896CC8" w:rsidTr="008B53B1">
        <w:trPr>
          <w:gridAfter w:val="1"/>
          <w:wAfter w:w="6" w:type="dxa"/>
          <w:trHeight w:val="436"/>
          <w:tblCellSpacing w:w="0" w:type="dxa"/>
          <w:jc w:val="center"/>
        </w:trPr>
        <w:tc>
          <w:tcPr>
            <w:tcW w:w="1174" w:type="dxa"/>
            <w:shd w:val="clear" w:color="auto" w:fill="auto"/>
            <w:vAlign w:val="center"/>
          </w:tcPr>
          <w:p w:rsidR="00256F3F" w:rsidRPr="00896CC8" w:rsidRDefault="00256F3F" w:rsidP="00B36F30">
            <w:pPr>
              <w:jc w:val="center"/>
              <w:rPr>
                <w:rFonts w:asciiTheme="minorHAnsi" w:hAnsiTheme="minorHAnsi"/>
                <w:b/>
                <w:sz w:val="22"/>
                <w:szCs w:val="22"/>
              </w:rPr>
            </w:pPr>
            <w:r w:rsidRPr="00896CC8">
              <w:rPr>
                <w:rFonts w:asciiTheme="minorHAnsi" w:hAnsiTheme="minorHAnsi"/>
                <w:b/>
                <w:bCs/>
                <w:sz w:val="22"/>
                <w:szCs w:val="22"/>
              </w:rPr>
              <w:t>ÖÇ2</w:t>
            </w:r>
          </w:p>
        </w:tc>
        <w:tc>
          <w:tcPr>
            <w:tcW w:w="522"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2</w:t>
            </w:r>
          </w:p>
        </w:tc>
        <w:tc>
          <w:tcPr>
            <w:tcW w:w="523"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23"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19"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2"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42"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5"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43"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3</w:t>
            </w:r>
          </w:p>
        </w:tc>
      </w:tr>
      <w:tr w:rsidR="00256F3F" w:rsidRPr="00896CC8" w:rsidTr="008B53B1">
        <w:trPr>
          <w:gridAfter w:val="1"/>
          <w:wAfter w:w="6" w:type="dxa"/>
          <w:trHeight w:val="436"/>
          <w:tblCellSpacing w:w="0" w:type="dxa"/>
          <w:jc w:val="center"/>
        </w:trPr>
        <w:tc>
          <w:tcPr>
            <w:tcW w:w="1174" w:type="dxa"/>
            <w:shd w:val="clear" w:color="auto" w:fill="auto"/>
            <w:vAlign w:val="center"/>
          </w:tcPr>
          <w:p w:rsidR="00256F3F" w:rsidRPr="00896CC8" w:rsidRDefault="00256F3F" w:rsidP="00B36F30">
            <w:pPr>
              <w:jc w:val="center"/>
              <w:rPr>
                <w:rFonts w:asciiTheme="minorHAnsi" w:hAnsiTheme="minorHAnsi"/>
                <w:b/>
                <w:sz w:val="22"/>
                <w:szCs w:val="22"/>
              </w:rPr>
            </w:pPr>
            <w:r w:rsidRPr="00896CC8">
              <w:rPr>
                <w:rFonts w:asciiTheme="minorHAnsi" w:hAnsiTheme="minorHAnsi"/>
                <w:b/>
                <w:bCs/>
                <w:sz w:val="22"/>
                <w:szCs w:val="22"/>
              </w:rPr>
              <w:t>ÖÇ3</w:t>
            </w:r>
          </w:p>
        </w:tc>
        <w:tc>
          <w:tcPr>
            <w:tcW w:w="522"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23"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23"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19"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2"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42"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43"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2</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3</w:t>
            </w:r>
          </w:p>
        </w:tc>
      </w:tr>
      <w:tr w:rsidR="00256F3F" w:rsidRPr="00896CC8" w:rsidTr="008B53B1">
        <w:trPr>
          <w:gridAfter w:val="1"/>
          <w:wAfter w:w="6" w:type="dxa"/>
          <w:trHeight w:val="436"/>
          <w:tblCellSpacing w:w="0" w:type="dxa"/>
          <w:jc w:val="center"/>
        </w:trPr>
        <w:tc>
          <w:tcPr>
            <w:tcW w:w="1174" w:type="dxa"/>
            <w:shd w:val="clear" w:color="auto" w:fill="auto"/>
            <w:vAlign w:val="center"/>
          </w:tcPr>
          <w:p w:rsidR="00256F3F" w:rsidRPr="00896CC8" w:rsidRDefault="00256F3F" w:rsidP="00B36F30">
            <w:pPr>
              <w:jc w:val="center"/>
              <w:rPr>
                <w:rFonts w:asciiTheme="minorHAnsi" w:hAnsiTheme="minorHAnsi"/>
                <w:b/>
                <w:sz w:val="22"/>
                <w:szCs w:val="22"/>
              </w:rPr>
            </w:pPr>
            <w:r w:rsidRPr="00896CC8">
              <w:rPr>
                <w:rFonts w:asciiTheme="minorHAnsi" w:hAnsiTheme="minorHAnsi"/>
                <w:b/>
                <w:bCs/>
                <w:sz w:val="22"/>
                <w:szCs w:val="22"/>
              </w:rPr>
              <w:t>ÖÇ4</w:t>
            </w:r>
          </w:p>
        </w:tc>
        <w:tc>
          <w:tcPr>
            <w:tcW w:w="522"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3"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23"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2</w:t>
            </w:r>
          </w:p>
        </w:tc>
        <w:tc>
          <w:tcPr>
            <w:tcW w:w="519"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2"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42"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43"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2</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2</w:t>
            </w:r>
          </w:p>
        </w:tc>
      </w:tr>
      <w:tr w:rsidR="00256F3F" w:rsidRPr="00896CC8" w:rsidTr="008B53B1">
        <w:trPr>
          <w:gridAfter w:val="1"/>
          <w:wAfter w:w="6" w:type="dxa"/>
          <w:trHeight w:val="436"/>
          <w:tblCellSpacing w:w="0" w:type="dxa"/>
          <w:jc w:val="center"/>
        </w:trPr>
        <w:tc>
          <w:tcPr>
            <w:tcW w:w="1174" w:type="dxa"/>
            <w:shd w:val="clear" w:color="auto" w:fill="auto"/>
            <w:vAlign w:val="center"/>
          </w:tcPr>
          <w:p w:rsidR="00256F3F" w:rsidRPr="00896CC8" w:rsidRDefault="00256F3F" w:rsidP="00B36F30">
            <w:pPr>
              <w:jc w:val="center"/>
              <w:rPr>
                <w:rFonts w:asciiTheme="minorHAnsi" w:hAnsiTheme="minorHAnsi"/>
                <w:b/>
                <w:sz w:val="22"/>
                <w:szCs w:val="22"/>
              </w:rPr>
            </w:pPr>
            <w:r w:rsidRPr="00896CC8">
              <w:rPr>
                <w:rFonts w:asciiTheme="minorHAnsi" w:hAnsiTheme="minorHAnsi"/>
                <w:b/>
                <w:sz w:val="22"/>
                <w:szCs w:val="22"/>
              </w:rPr>
              <w:t>ÖÇ5</w:t>
            </w:r>
          </w:p>
        </w:tc>
        <w:tc>
          <w:tcPr>
            <w:tcW w:w="522"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3"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3"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19"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2"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42"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43"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2</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2</w:t>
            </w:r>
          </w:p>
        </w:tc>
      </w:tr>
      <w:tr w:rsidR="00256F3F" w:rsidRPr="00896CC8" w:rsidTr="008B53B1">
        <w:trPr>
          <w:gridAfter w:val="1"/>
          <w:wAfter w:w="6" w:type="dxa"/>
          <w:trHeight w:val="436"/>
          <w:tblCellSpacing w:w="0" w:type="dxa"/>
          <w:jc w:val="center"/>
        </w:trPr>
        <w:tc>
          <w:tcPr>
            <w:tcW w:w="1174" w:type="dxa"/>
            <w:shd w:val="clear" w:color="auto" w:fill="auto"/>
            <w:vAlign w:val="center"/>
          </w:tcPr>
          <w:p w:rsidR="00256F3F" w:rsidRPr="00896CC8" w:rsidRDefault="00256F3F" w:rsidP="00B36F30">
            <w:pPr>
              <w:jc w:val="center"/>
              <w:rPr>
                <w:rFonts w:asciiTheme="minorHAnsi" w:hAnsiTheme="minorHAnsi"/>
                <w:b/>
                <w:sz w:val="22"/>
                <w:szCs w:val="22"/>
              </w:rPr>
            </w:pPr>
            <w:r w:rsidRPr="00896CC8">
              <w:rPr>
                <w:rFonts w:asciiTheme="minorHAnsi" w:hAnsiTheme="minorHAnsi"/>
                <w:b/>
                <w:sz w:val="22"/>
                <w:szCs w:val="22"/>
              </w:rPr>
              <w:t>ÖÇ6</w:t>
            </w:r>
          </w:p>
        </w:tc>
        <w:tc>
          <w:tcPr>
            <w:tcW w:w="522"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3"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3"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19"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2"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42" w:type="dxa"/>
            <w:shd w:val="clear" w:color="auto" w:fill="auto"/>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43"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pPr>
              <w:jc w:val="center"/>
              <w:rPr>
                <w:rFonts w:asciiTheme="minorHAnsi" w:hAnsiTheme="minorHAnsi"/>
                <w:color w:val="000000"/>
                <w:sz w:val="22"/>
                <w:szCs w:val="22"/>
              </w:rPr>
            </w:pPr>
            <w:r w:rsidRPr="00896CC8">
              <w:rPr>
                <w:rFonts w:asciiTheme="minorHAnsi" w:hAnsiTheme="minorHAnsi"/>
                <w:color w:val="000000"/>
                <w:sz w:val="22"/>
                <w:szCs w:val="22"/>
              </w:rPr>
              <w:t>2</w:t>
            </w:r>
          </w:p>
        </w:tc>
      </w:tr>
    </w:tbl>
    <w:p w:rsidR="007B6994" w:rsidRPr="00896CC8" w:rsidRDefault="007B6994" w:rsidP="007D5CDF">
      <w:pPr>
        <w:rPr>
          <w:rFonts w:asciiTheme="minorHAnsi" w:hAnsiTheme="minorHAnsi"/>
          <w:b/>
          <w:sz w:val="22"/>
          <w:szCs w:val="22"/>
        </w:rPr>
      </w:pPr>
    </w:p>
    <w:p w:rsidR="007D5CDF" w:rsidRPr="00896CC8" w:rsidRDefault="007D5CDF" w:rsidP="007D5CDF">
      <w:pPr>
        <w:rPr>
          <w:rFonts w:asciiTheme="minorHAnsi" w:hAnsiTheme="minorHAnsi"/>
          <w:sz w:val="22"/>
          <w:szCs w:val="22"/>
        </w:rPr>
      </w:pPr>
      <w:r w:rsidRPr="00896CC8">
        <w:rPr>
          <w:rFonts w:asciiTheme="minorHAnsi" w:hAnsiTheme="minorHAnsi"/>
          <w:b/>
          <w:sz w:val="22"/>
          <w:szCs w:val="22"/>
        </w:rPr>
        <w:t>*Katkı düzeyi:</w:t>
      </w:r>
      <w:r w:rsidR="00EE4BE2" w:rsidRPr="00896CC8">
        <w:rPr>
          <w:rFonts w:asciiTheme="minorHAnsi" w:hAnsiTheme="minorHAnsi"/>
          <w:b/>
          <w:sz w:val="22"/>
          <w:szCs w:val="22"/>
        </w:rPr>
        <w:tab/>
      </w:r>
      <w:r w:rsidR="00EE4BE2" w:rsidRPr="00896CC8">
        <w:rPr>
          <w:rFonts w:asciiTheme="minorHAnsi" w:hAnsiTheme="minorHAnsi"/>
          <w:sz w:val="22"/>
          <w:szCs w:val="22"/>
        </w:rPr>
        <w:t>1 Çok Düşük,</w:t>
      </w:r>
      <w:r w:rsidR="00EE4BE2" w:rsidRPr="00896CC8">
        <w:rPr>
          <w:rFonts w:asciiTheme="minorHAnsi" w:hAnsiTheme="minorHAnsi"/>
          <w:sz w:val="22"/>
          <w:szCs w:val="22"/>
        </w:rPr>
        <w:tab/>
      </w:r>
      <w:r w:rsidRPr="00896CC8">
        <w:rPr>
          <w:rFonts w:asciiTheme="minorHAnsi" w:hAnsiTheme="minorHAnsi"/>
          <w:sz w:val="22"/>
          <w:szCs w:val="22"/>
        </w:rPr>
        <w:t>2 Düş</w:t>
      </w:r>
      <w:r w:rsidR="00EE4BE2" w:rsidRPr="00896CC8">
        <w:rPr>
          <w:rFonts w:asciiTheme="minorHAnsi" w:hAnsiTheme="minorHAnsi"/>
          <w:sz w:val="22"/>
          <w:szCs w:val="22"/>
        </w:rPr>
        <w:t>ük,</w:t>
      </w:r>
      <w:r w:rsidR="00EE4BE2" w:rsidRPr="00896CC8">
        <w:rPr>
          <w:rFonts w:asciiTheme="minorHAnsi" w:hAnsiTheme="minorHAnsi"/>
          <w:sz w:val="22"/>
          <w:szCs w:val="22"/>
        </w:rPr>
        <w:tab/>
      </w:r>
      <w:r w:rsidR="007454C5" w:rsidRPr="00896CC8">
        <w:rPr>
          <w:rFonts w:asciiTheme="minorHAnsi" w:hAnsiTheme="minorHAnsi"/>
          <w:sz w:val="22"/>
          <w:szCs w:val="22"/>
        </w:rPr>
        <w:t>3 Orta,</w:t>
      </w:r>
      <w:r w:rsidR="00EE4BE2" w:rsidRPr="00896CC8">
        <w:rPr>
          <w:rFonts w:asciiTheme="minorHAnsi" w:hAnsiTheme="minorHAnsi"/>
          <w:sz w:val="22"/>
          <w:szCs w:val="22"/>
        </w:rPr>
        <w:tab/>
      </w:r>
      <w:r w:rsidR="007454C5" w:rsidRPr="00896CC8">
        <w:rPr>
          <w:rFonts w:asciiTheme="minorHAnsi" w:hAnsiTheme="minorHAnsi"/>
          <w:sz w:val="22"/>
          <w:szCs w:val="22"/>
        </w:rPr>
        <w:t>4</w:t>
      </w:r>
      <w:r w:rsidRPr="00896CC8">
        <w:rPr>
          <w:rFonts w:asciiTheme="minorHAnsi" w:hAnsiTheme="minorHAnsi"/>
          <w:sz w:val="22"/>
          <w:szCs w:val="22"/>
        </w:rPr>
        <w:t xml:space="preserve"> Yüksek</w:t>
      </w:r>
      <w:r w:rsidR="00EE4BE2" w:rsidRPr="00896CC8">
        <w:rPr>
          <w:rFonts w:asciiTheme="minorHAnsi" w:hAnsiTheme="minorHAnsi"/>
          <w:sz w:val="22"/>
          <w:szCs w:val="22"/>
        </w:rPr>
        <w:t>,</w:t>
      </w:r>
      <w:r w:rsidR="00EE4BE2" w:rsidRPr="00896CC8">
        <w:rPr>
          <w:rFonts w:asciiTheme="minorHAnsi" w:hAnsiTheme="minorHAnsi"/>
          <w:sz w:val="22"/>
          <w:szCs w:val="22"/>
        </w:rPr>
        <w:tab/>
      </w:r>
      <w:r w:rsidRPr="00896CC8">
        <w:rPr>
          <w:rFonts w:asciiTheme="minorHAnsi" w:hAnsiTheme="minorHAnsi"/>
          <w:sz w:val="22"/>
          <w:szCs w:val="22"/>
        </w:rPr>
        <w:t>5 Çok yüksek</w:t>
      </w:r>
    </w:p>
    <w:p w:rsidR="007D5CDF" w:rsidRPr="00896CC8" w:rsidRDefault="007D5CDF" w:rsidP="007D5CDF">
      <w:pPr>
        <w:rPr>
          <w:rFonts w:asciiTheme="minorHAnsi" w:hAnsiTheme="minorHAnsi"/>
          <w:b/>
          <w:sz w:val="22"/>
          <w:szCs w:val="22"/>
        </w:rPr>
      </w:pPr>
    </w:p>
    <w:p w:rsidR="007D5CDF" w:rsidRPr="00896CC8" w:rsidRDefault="007D5CDF" w:rsidP="007D5CDF">
      <w:pPr>
        <w:rPr>
          <w:rFonts w:asciiTheme="minorHAnsi" w:hAnsiTheme="minorHAnsi"/>
          <w:b/>
          <w:sz w:val="22"/>
          <w:szCs w:val="22"/>
          <w:u w:val="single"/>
        </w:rPr>
      </w:pPr>
    </w:p>
    <w:p w:rsidR="00644765" w:rsidRPr="00896CC8" w:rsidRDefault="007D5CDF" w:rsidP="00BF3EA8">
      <w:pPr>
        <w:jc w:val="center"/>
        <w:rPr>
          <w:rFonts w:asciiTheme="minorHAnsi" w:hAnsiTheme="minorHAnsi"/>
          <w:b/>
          <w:sz w:val="22"/>
          <w:szCs w:val="22"/>
          <w:lang w:val="en-GB"/>
        </w:rPr>
      </w:pPr>
      <w:r w:rsidRPr="00896CC8">
        <w:rPr>
          <w:rFonts w:asciiTheme="minorHAnsi" w:hAnsiTheme="minorHAnsi"/>
          <w:b/>
          <w:sz w:val="22"/>
          <w:szCs w:val="22"/>
        </w:rPr>
        <w:br w:type="page"/>
      </w:r>
      <w:r w:rsidR="005B1DC3" w:rsidRPr="00896CC8">
        <w:rPr>
          <w:rFonts w:asciiTheme="minorHAnsi" w:hAnsiTheme="minorHAnsi"/>
          <w:b/>
          <w:bCs/>
          <w:sz w:val="22"/>
          <w:szCs w:val="22"/>
          <w:lang w:val="en-GB"/>
        </w:rPr>
        <w:lastRenderedPageBreak/>
        <w:t>INDIVIDUAL COURSE DESCRIPTION</w:t>
      </w:r>
    </w:p>
    <w:p w:rsidR="005B1DC3" w:rsidRPr="00896CC8" w:rsidRDefault="005B1DC3" w:rsidP="00644765">
      <w:pPr>
        <w:jc w:val="center"/>
        <w:rPr>
          <w:rFonts w:asciiTheme="minorHAnsi" w:hAnsiTheme="minorHAnsi"/>
          <w:b/>
          <w:sz w:val="22"/>
          <w:szCs w:val="22"/>
          <w:lang w:val="en-GB"/>
        </w:rPr>
      </w:pPr>
    </w:p>
    <w:tbl>
      <w:tblPr>
        <w:tblW w:w="9823"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66"/>
        <w:gridCol w:w="674"/>
        <w:gridCol w:w="4334"/>
        <w:gridCol w:w="1349"/>
      </w:tblGrid>
      <w:tr w:rsidR="0031720F" w:rsidRPr="00896CC8" w:rsidTr="008B2564">
        <w:trPr>
          <w:trHeight w:val="555"/>
          <w:tblCellSpacing w:w="0" w:type="dxa"/>
        </w:trPr>
        <w:tc>
          <w:tcPr>
            <w:tcW w:w="3466" w:type="dxa"/>
            <w:shd w:val="clear" w:color="auto" w:fill="auto"/>
            <w:vAlign w:val="center"/>
          </w:tcPr>
          <w:p w:rsidR="0031720F" w:rsidRPr="00896CC8" w:rsidRDefault="0031720F" w:rsidP="0031720F">
            <w:pPr>
              <w:rPr>
                <w:rFonts w:asciiTheme="minorHAnsi" w:hAnsiTheme="minorHAnsi"/>
                <w:b/>
                <w:sz w:val="22"/>
                <w:szCs w:val="22"/>
                <w:lang w:val="en-GB"/>
              </w:rPr>
            </w:pPr>
            <w:r w:rsidRPr="00896CC8">
              <w:rPr>
                <w:rFonts w:asciiTheme="minorHAnsi" w:hAnsiTheme="minorHAnsi"/>
                <w:b/>
                <w:bCs/>
                <w:sz w:val="22"/>
                <w:szCs w:val="22"/>
                <w:lang w:val="en-GB"/>
              </w:rPr>
              <w:t>Course Unit Title</w:t>
            </w:r>
          </w:p>
        </w:tc>
        <w:tc>
          <w:tcPr>
            <w:tcW w:w="6357" w:type="dxa"/>
            <w:gridSpan w:val="3"/>
            <w:shd w:val="clear" w:color="auto" w:fill="auto"/>
            <w:vAlign w:val="center"/>
          </w:tcPr>
          <w:p w:rsidR="0031720F" w:rsidRPr="00896CC8" w:rsidRDefault="004C7478" w:rsidP="0031720F">
            <w:pPr>
              <w:rPr>
                <w:rFonts w:asciiTheme="minorHAnsi" w:hAnsiTheme="minorHAnsi"/>
                <w:sz w:val="22"/>
                <w:szCs w:val="22"/>
                <w:lang w:val="en-GB"/>
              </w:rPr>
            </w:pPr>
            <w:r w:rsidRPr="00896CC8">
              <w:rPr>
                <w:rFonts w:asciiTheme="minorHAnsi" w:hAnsiTheme="minorHAnsi"/>
                <w:sz w:val="22"/>
                <w:szCs w:val="22"/>
                <w:lang w:val="en-US"/>
              </w:rPr>
              <w:t>Quality Assurance and Reliability</w:t>
            </w:r>
          </w:p>
        </w:tc>
      </w:tr>
      <w:tr w:rsidR="0031720F" w:rsidRPr="00896CC8" w:rsidTr="008B2564">
        <w:trPr>
          <w:trHeight w:val="345"/>
          <w:tblCellSpacing w:w="0" w:type="dxa"/>
        </w:trPr>
        <w:tc>
          <w:tcPr>
            <w:tcW w:w="3466" w:type="dxa"/>
            <w:shd w:val="clear" w:color="auto" w:fill="auto"/>
            <w:vAlign w:val="center"/>
          </w:tcPr>
          <w:p w:rsidR="0031720F" w:rsidRPr="00896CC8" w:rsidRDefault="0031720F" w:rsidP="0031720F">
            <w:pPr>
              <w:rPr>
                <w:rFonts w:asciiTheme="minorHAnsi" w:hAnsiTheme="minorHAnsi"/>
                <w:b/>
                <w:sz w:val="22"/>
                <w:szCs w:val="22"/>
                <w:lang w:val="en-GB"/>
              </w:rPr>
            </w:pPr>
            <w:r w:rsidRPr="00896CC8">
              <w:rPr>
                <w:rFonts w:asciiTheme="minorHAnsi" w:hAnsiTheme="minorHAnsi"/>
                <w:b/>
                <w:sz w:val="22"/>
                <w:szCs w:val="22"/>
                <w:lang w:val="en-GB"/>
              </w:rPr>
              <w:t>Course Unit Code</w:t>
            </w:r>
          </w:p>
        </w:tc>
        <w:tc>
          <w:tcPr>
            <w:tcW w:w="6357" w:type="dxa"/>
            <w:gridSpan w:val="3"/>
            <w:shd w:val="clear" w:color="auto" w:fill="auto"/>
            <w:vAlign w:val="center"/>
          </w:tcPr>
          <w:p w:rsidR="0031720F" w:rsidRPr="00896CC8" w:rsidRDefault="0031720F" w:rsidP="004C7478">
            <w:pPr>
              <w:rPr>
                <w:rFonts w:asciiTheme="minorHAnsi" w:hAnsiTheme="minorHAnsi"/>
                <w:sz w:val="22"/>
                <w:szCs w:val="22"/>
                <w:lang w:val="en-GB"/>
              </w:rPr>
            </w:pPr>
            <w:r w:rsidRPr="00896CC8">
              <w:rPr>
                <w:rFonts w:asciiTheme="minorHAnsi" w:hAnsiTheme="minorHAnsi"/>
                <w:sz w:val="22"/>
                <w:szCs w:val="22"/>
                <w:lang w:val="en-GB"/>
              </w:rPr>
              <w:t xml:space="preserve">IE </w:t>
            </w:r>
            <w:r w:rsidR="004C7478" w:rsidRPr="00896CC8">
              <w:rPr>
                <w:rFonts w:asciiTheme="minorHAnsi" w:hAnsiTheme="minorHAnsi"/>
                <w:sz w:val="22"/>
                <w:szCs w:val="22"/>
                <w:lang w:val="en-GB"/>
              </w:rPr>
              <w:t>380</w:t>
            </w:r>
          </w:p>
        </w:tc>
      </w:tr>
      <w:tr w:rsidR="0031720F" w:rsidRPr="00896CC8" w:rsidTr="008B2564">
        <w:trPr>
          <w:trHeight w:val="345"/>
          <w:tblCellSpacing w:w="0" w:type="dxa"/>
        </w:trPr>
        <w:tc>
          <w:tcPr>
            <w:tcW w:w="3466" w:type="dxa"/>
            <w:shd w:val="clear" w:color="auto" w:fill="auto"/>
            <w:vAlign w:val="center"/>
          </w:tcPr>
          <w:p w:rsidR="0031720F" w:rsidRPr="00896CC8" w:rsidRDefault="0031720F" w:rsidP="0031720F">
            <w:pPr>
              <w:rPr>
                <w:rFonts w:asciiTheme="minorHAnsi" w:hAnsiTheme="minorHAnsi"/>
                <w:b/>
                <w:sz w:val="22"/>
                <w:szCs w:val="22"/>
                <w:lang w:val="en-GB"/>
              </w:rPr>
            </w:pPr>
            <w:r w:rsidRPr="00896CC8">
              <w:rPr>
                <w:rFonts w:asciiTheme="minorHAnsi" w:hAnsiTheme="minorHAnsi"/>
                <w:b/>
                <w:sz w:val="22"/>
                <w:szCs w:val="22"/>
                <w:lang w:val="en-GB"/>
              </w:rPr>
              <w:t>Type of Course Unit</w:t>
            </w:r>
          </w:p>
        </w:tc>
        <w:tc>
          <w:tcPr>
            <w:tcW w:w="6357" w:type="dxa"/>
            <w:gridSpan w:val="3"/>
            <w:shd w:val="clear" w:color="auto" w:fill="auto"/>
            <w:vAlign w:val="center"/>
          </w:tcPr>
          <w:p w:rsidR="0031720F" w:rsidRPr="00896CC8" w:rsidRDefault="0031720F" w:rsidP="0031720F">
            <w:pPr>
              <w:rPr>
                <w:rFonts w:asciiTheme="minorHAnsi" w:hAnsiTheme="minorHAnsi"/>
                <w:sz w:val="22"/>
                <w:szCs w:val="22"/>
                <w:lang w:val="en-GB"/>
              </w:rPr>
            </w:pPr>
            <w:r w:rsidRPr="00896CC8">
              <w:rPr>
                <w:rFonts w:asciiTheme="minorHAnsi" w:hAnsiTheme="minorHAnsi"/>
                <w:sz w:val="22"/>
                <w:szCs w:val="22"/>
                <w:lang w:val="en-GB"/>
              </w:rPr>
              <w:t>Compulsory</w:t>
            </w:r>
          </w:p>
        </w:tc>
      </w:tr>
      <w:tr w:rsidR="0031720F" w:rsidRPr="00896CC8" w:rsidTr="008B2564">
        <w:trPr>
          <w:trHeight w:val="453"/>
          <w:tblCellSpacing w:w="0" w:type="dxa"/>
        </w:trPr>
        <w:tc>
          <w:tcPr>
            <w:tcW w:w="3466" w:type="dxa"/>
            <w:shd w:val="clear" w:color="auto" w:fill="auto"/>
            <w:vAlign w:val="center"/>
          </w:tcPr>
          <w:p w:rsidR="0031720F" w:rsidRPr="00896CC8" w:rsidRDefault="0031720F" w:rsidP="0031720F">
            <w:pPr>
              <w:rPr>
                <w:rFonts w:asciiTheme="minorHAnsi" w:hAnsiTheme="minorHAnsi"/>
                <w:b/>
                <w:sz w:val="22"/>
                <w:szCs w:val="22"/>
                <w:lang w:val="en-GB"/>
              </w:rPr>
            </w:pPr>
            <w:r w:rsidRPr="00896CC8">
              <w:rPr>
                <w:rFonts w:asciiTheme="minorHAnsi" w:hAnsiTheme="minorHAnsi"/>
                <w:b/>
                <w:sz w:val="22"/>
                <w:szCs w:val="22"/>
                <w:lang w:val="en-GB"/>
              </w:rPr>
              <w:t>Level of Course Unit</w:t>
            </w:r>
          </w:p>
        </w:tc>
        <w:tc>
          <w:tcPr>
            <w:tcW w:w="6357" w:type="dxa"/>
            <w:gridSpan w:val="3"/>
            <w:shd w:val="clear" w:color="auto" w:fill="auto"/>
            <w:vAlign w:val="center"/>
          </w:tcPr>
          <w:p w:rsidR="0031720F" w:rsidRPr="00896CC8" w:rsidRDefault="004C7478" w:rsidP="0031720F">
            <w:pPr>
              <w:rPr>
                <w:rFonts w:asciiTheme="minorHAnsi" w:hAnsiTheme="minorHAnsi"/>
                <w:sz w:val="22"/>
                <w:szCs w:val="22"/>
                <w:lang w:val="en-GB"/>
              </w:rPr>
            </w:pPr>
            <w:r w:rsidRPr="00896CC8">
              <w:rPr>
                <w:rFonts w:asciiTheme="minorHAnsi" w:hAnsiTheme="minorHAnsi"/>
                <w:sz w:val="22"/>
                <w:szCs w:val="22"/>
                <w:lang w:val="en-US"/>
              </w:rPr>
              <w:t>First Cycle (Undergraduate Junior)</w:t>
            </w:r>
          </w:p>
        </w:tc>
      </w:tr>
      <w:tr w:rsidR="0031720F" w:rsidRPr="00896CC8" w:rsidTr="008B2564">
        <w:trPr>
          <w:trHeight w:val="345"/>
          <w:tblCellSpacing w:w="0" w:type="dxa"/>
        </w:trPr>
        <w:tc>
          <w:tcPr>
            <w:tcW w:w="3466" w:type="dxa"/>
            <w:shd w:val="clear" w:color="auto" w:fill="auto"/>
            <w:vAlign w:val="center"/>
          </w:tcPr>
          <w:p w:rsidR="0031720F" w:rsidRPr="00896CC8" w:rsidRDefault="0031720F" w:rsidP="0031720F">
            <w:pPr>
              <w:rPr>
                <w:rFonts w:asciiTheme="minorHAnsi" w:hAnsiTheme="minorHAnsi"/>
                <w:b/>
                <w:sz w:val="22"/>
                <w:szCs w:val="22"/>
                <w:lang w:val="en-GB"/>
              </w:rPr>
            </w:pPr>
            <w:r w:rsidRPr="00896CC8">
              <w:rPr>
                <w:rFonts w:asciiTheme="minorHAnsi" w:hAnsiTheme="minorHAnsi"/>
                <w:b/>
                <w:sz w:val="22"/>
                <w:szCs w:val="22"/>
                <w:lang w:val="en-GB"/>
              </w:rPr>
              <w:t>Number of ECTS Credits Allocated</w:t>
            </w:r>
          </w:p>
        </w:tc>
        <w:tc>
          <w:tcPr>
            <w:tcW w:w="6357" w:type="dxa"/>
            <w:gridSpan w:val="3"/>
            <w:shd w:val="clear" w:color="auto" w:fill="auto"/>
            <w:vAlign w:val="center"/>
          </w:tcPr>
          <w:p w:rsidR="0031720F" w:rsidRPr="00896CC8" w:rsidRDefault="007B2CFA" w:rsidP="0031720F">
            <w:pPr>
              <w:rPr>
                <w:rFonts w:asciiTheme="minorHAnsi" w:hAnsiTheme="minorHAnsi"/>
                <w:sz w:val="22"/>
                <w:szCs w:val="22"/>
                <w:lang w:val="en-GB"/>
              </w:rPr>
            </w:pPr>
            <w:r w:rsidRPr="00896CC8">
              <w:rPr>
                <w:rFonts w:asciiTheme="minorHAnsi" w:hAnsiTheme="minorHAnsi"/>
                <w:sz w:val="22"/>
                <w:szCs w:val="22"/>
                <w:lang w:val="en-GB"/>
              </w:rPr>
              <w:t>4</w:t>
            </w:r>
          </w:p>
        </w:tc>
      </w:tr>
      <w:tr w:rsidR="0031720F" w:rsidRPr="00896CC8" w:rsidTr="008B2564">
        <w:trPr>
          <w:trHeight w:val="345"/>
          <w:tblCellSpacing w:w="0" w:type="dxa"/>
        </w:trPr>
        <w:tc>
          <w:tcPr>
            <w:tcW w:w="3466" w:type="dxa"/>
            <w:shd w:val="clear" w:color="auto" w:fill="auto"/>
            <w:vAlign w:val="center"/>
          </w:tcPr>
          <w:p w:rsidR="0031720F" w:rsidRPr="00896CC8" w:rsidRDefault="0031720F" w:rsidP="0031720F">
            <w:pPr>
              <w:rPr>
                <w:rFonts w:asciiTheme="minorHAnsi" w:hAnsiTheme="minorHAnsi"/>
                <w:b/>
                <w:sz w:val="22"/>
                <w:szCs w:val="22"/>
                <w:lang w:val="en-GB"/>
              </w:rPr>
            </w:pPr>
            <w:r w:rsidRPr="00896CC8">
              <w:rPr>
                <w:rFonts w:asciiTheme="minorHAnsi" w:hAnsiTheme="minorHAnsi"/>
                <w:b/>
                <w:sz w:val="22"/>
                <w:szCs w:val="22"/>
                <w:lang w:val="en-GB"/>
              </w:rPr>
              <w:t>Theoretical (hour/week)</w:t>
            </w:r>
          </w:p>
        </w:tc>
        <w:tc>
          <w:tcPr>
            <w:tcW w:w="6357" w:type="dxa"/>
            <w:gridSpan w:val="3"/>
            <w:shd w:val="clear" w:color="auto" w:fill="auto"/>
            <w:vAlign w:val="center"/>
          </w:tcPr>
          <w:p w:rsidR="0031720F" w:rsidRPr="00896CC8" w:rsidRDefault="0031720F" w:rsidP="0031720F">
            <w:pPr>
              <w:rPr>
                <w:rFonts w:asciiTheme="minorHAnsi" w:hAnsiTheme="minorHAnsi"/>
                <w:sz w:val="22"/>
                <w:szCs w:val="22"/>
                <w:lang w:val="en-GB"/>
              </w:rPr>
            </w:pPr>
            <w:r w:rsidRPr="00896CC8">
              <w:rPr>
                <w:rFonts w:asciiTheme="minorHAnsi" w:hAnsiTheme="minorHAnsi"/>
                <w:sz w:val="22"/>
                <w:szCs w:val="22"/>
                <w:lang w:val="en-GB"/>
              </w:rPr>
              <w:t>3</w:t>
            </w:r>
          </w:p>
        </w:tc>
      </w:tr>
      <w:tr w:rsidR="0031720F" w:rsidRPr="00896CC8" w:rsidTr="008B2564">
        <w:trPr>
          <w:trHeight w:val="345"/>
          <w:tblCellSpacing w:w="0" w:type="dxa"/>
        </w:trPr>
        <w:tc>
          <w:tcPr>
            <w:tcW w:w="3466" w:type="dxa"/>
            <w:shd w:val="clear" w:color="auto" w:fill="auto"/>
            <w:vAlign w:val="center"/>
          </w:tcPr>
          <w:p w:rsidR="0031720F" w:rsidRPr="00896CC8" w:rsidRDefault="0031720F" w:rsidP="0031720F">
            <w:pPr>
              <w:rPr>
                <w:rFonts w:asciiTheme="minorHAnsi" w:hAnsiTheme="minorHAnsi"/>
                <w:b/>
                <w:sz w:val="22"/>
                <w:szCs w:val="22"/>
                <w:lang w:val="en-GB"/>
              </w:rPr>
            </w:pPr>
            <w:r w:rsidRPr="00896CC8">
              <w:rPr>
                <w:rFonts w:asciiTheme="minorHAnsi" w:hAnsiTheme="minorHAnsi"/>
                <w:b/>
                <w:bCs/>
                <w:sz w:val="22"/>
                <w:szCs w:val="22"/>
                <w:lang w:val="en-GB"/>
              </w:rPr>
              <w:t xml:space="preserve">Practice </w:t>
            </w:r>
            <w:r w:rsidRPr="00896CC8">
              <w:rPr>
                <w:rFonts w:asciiTheme="minorHAnsi" w:hAnsiTheme="minorHAnsi"/>
                <w:b/>
                <w:sz w:val="22"/>
                <w:szCs w:val="22"/>
                <w:lang w:val="en-GB"/>
              </w:rPr>
              <w:t>(hour/week)</w:t>
            </w:r>
          </w:p>
        </w:tc>
        <w:tc>
          <w:tcPr>
            <w:tcW w:w="6357" w:type="dxa"/>
            <w:gridSpan w:val="3"/>
            <w:shd w:val="clear" w:color="auto" w:fill="auto"/>
            <w:vAlign w:val="center"/>
          </w:tcPr>
          <w:p w:rsidR="0031720F" w:rsidRPr="00896CC8" w:rsidRDefault="007B2CFA" w:rsidP="0031720F">
            <w:pPr>
              <w:rPr>
                <w:rFonts w:asciiTheme="minorHAnsi" w:hAnsiTheme="minorHAnsi"/>
                <w:sz w:val="22"/>
                <w:szCs w:val="22"/>
                <w:lang w:val="en-GB"/>
              </w:rPr>
            </w:pPr>
            <w:r w:rsidRPr="00896CC8">
              <w:rPr>
                <w:rFonts w:asciiTheme="minorHAnsi" w:hAnsiTheme="minorHAnsi"/>
                <w:sz w:val="22"/>
                <w:szCs w:val="22"/>
                <w:lang w:val="en-GB"/>
              </w:rPr>
              <w:t>0</w:t>
            </w:r>
          </w:p>
        </w:tc>
      </w:tr>
      <w:tr w:rsidR="0031720F" w:rsidRPr="00896CC8" w:rsidTr="008B2564">
        <w:trPr>
          <w:trHeight w:val="345"/>
          <w:tblCellSpacing w:w="0" w:type="dxa"/>
        </w:trPr>
        <w:tc>
          <w:tcPr>
            <w:tcW w:w="3466" w:type="dxa"/>
            <w:shd w:val="clear" w:color="auto" w:fill="auto"/>
            <w:vAlign w:val="center"/>
          </w:tcPr>
          <w:p w:rsidR="0031720F" w:rsidRPr="00896CC8" w:rsidRDefault="0031720F" w:rsidP="0031720F">
            <w:pPr>
              <w:rPr>
                <w:rFonts w:asciiTheme="minorHAnsi" w:hAnsiTheme="minorHAnsi"/>
                <w:b/>
                <w:sz w:val="22"/>
                <w:szCs w:val="22"/>
                <w:lang w:val="en-GB"/>
              </w:rPr>
            </w:pPr>
            <w:r w:rsidRPr="00896CC8">
              <w:rPr>
                <w:rFonts w:asciiTheme="minorHAnsi" w:hAnsiTheme="minorHAnsi"/>
                <w:b/>
                <w:bCs/>
                <w:sz w:val="22"/>
                <w:szCs w:val="22"/>
                <w:lang w:val="en-GB"/>
              </w:rPr>
              <w:t xml:space="preserve">Laboratory </w:t>
            </w:r>
            <w:r w:rsidRPr="00896CC8">
              <w:rPr>
                <w:rFonts w:asciiTheme="minorHAnsi" w:hAnsiTheme="minorHAnsi"/>
                <w:b/>
                <w:sz w:val="22"/>
                <w:szCs w:val="22"/>
                <w:lang w:val="en-GB"/>
              </w:rPr>
              <w:t>(hour/week)</w:t>
            </w:r>
          </w:p>
        </w:tc>
        <w:tc>
          <w:tcPr>
            <w:tcW w:w="6357" w:type="dxa"/>
            <w:gridSpan w:val="3"/>
            <w:shd w:val="clear" w:color="auto" w:fill="auto"/>
            <w:vAlign w:val="center"/>
          </w:tcPr>
          <w:p w:rsidR="0031720F" w:rsidRPr="00896CC8" w:rsidRDefault="0031720F" w:rsidP="0031720F">
            <w:pPr>
              <w:rPr>
                <w:rFonts w:asciiTheme="minorHAnsi" w:hAnsiTheme="minorHAnsi"/>
                <w:sz w:val="22"/>
                <w:szCs w:val="22"/>
                <w:lang w:val="en-GB"/>
              </w:rPr>
            </w:pPr>
            <w:r w:rsidRPr="00896CC8">
              <w:rPr>
                <w:rFonts w:asciiTheme="minorHAnsi" w:hAnsiTheme="minorHAnsi"/>
                <w:sz w:val="22"/>
                <w:szCs w:val="22"/>
                <w:lang w:val="en-GB"/>
              </w:rPr>
              <w:t>0</w:t>
            </w:r>
          </w:p>
        </w:tc>
      </w:tr>
      <w:tr w:rsidR="0031720F" w:rsidRPr="00896CC8" w:rsidTr="008B2564">
        <w:trPr>
          <w:trHeight w:val="369"/>
          <w:tblCellSpacing w:w="0" w:type="dxa"/>
        </w:trPr>
        <w:tc>
          <w:tcPr>
            <w:tcW w:w="3466" w:type="dxa"/>
            <w:shd w:val="clear" w:color="auto" w:fill="auto"/>
            <w:vAlign w:val="center"/>
          </w:tcPr>
          <w:p w:rsidR="0031720F" w:rsidRPr="00896CC8" w:rsidRDefault="0031720F" w:rsidP="0031720F">
            <w:pPr>
              <w:rPr>
                <w:rFonts w:asciiTheme="minorHAnsi" w:hAnsiTheme="minorHAnsi"/>
                <w:b/>
                <w:sz w:val="22"/>
                <w:szCs w:val="22"/>
                <w:lang w:val="en-GB"/>
              </w:rPr>
            </w:pPr>
            <w:r w:rsidRPr="00896CC8">
              <w:rPr>
                <w:rFonts w:asciiTheme="minorHAnsi" w:hAnsiTheme="minorHAnsi"/>
                <w:b/>
                <w:sz w:val="22"/>
                <w:szCs w:val="22"/>
                <w:lang w:val="en-GB"/>
              </w:rPr>
              <w:t xml:space="preserve">Year of Study </w:t>
            </w:r>
          </w:p>
        </w:tc>
        <w:tc>
          <w:tcPr>
            <w:tcW w:w="6357" w:type="dxa"/>
            <w:gridSpan w:val="3"/>
            <w:shd w:val="clear" w:color="auto" w:fill="auto"/>
            <w:vAlign w:val="center"/>
          </w:tcPr>
          <w:p w:rsidR="0031720F" w:rsidRPr="00896CC8" w:rsidRDefault="0031720F" w:rsidP="0031720F">
            <w:pPr>
              <w:rPr>
                <w:rFonts w:asciiTheme="minorHAnsi" w:hAnsiTheme="minorHAnsi"/>
                <w:sz w:val="22"/>
                <w:szCs w:val="22"/>
                <w:lang w:val="en-GB"/>
              </w:rPr>
            </w:pPr>
            <w:r w:rsidRPr="00896CC8">
              <w:rPr>
                <w:rFonts w:asciiTheme="minorHAnsi" w:hAnsiTheme="minorHAnsi"/>
                <w:sz w:val="22"/>
                <w:szCs w:val="22"/>
                <w:lang w:val="en-GB"/>
              </w:rPr>
              <w:t>Every year</w:t>
            </w:r>
          </w:p>
        </w:tc>
      </w:tr>
      <w:tr w:rsidR="0031720F" w:rsidRPr="00896CC8" w:rsidTr="008B2564">
        <w:trPr>
          <w:trHeight w:val="345"/>
          <w:tblCellSpacing w:w="0" w:type="dxa"/>
        </w:trPr>
        <w:tc>
          <w:tcPr>
            <w:tcW w:w="3466" w:type="dxa"/>
            <w:shd w:val="clear" w:color="auto" w:fill="auto"/>
            <w:vAlign w:val="center"/>
          </w:tcPr>
          <w:p w:rsidR="0031720F" w:rsidRPr="00896CC8" w:rsidRDefault="0031720F" w:rsidP="0031720F">
            <w:pPr>
              <w:rPr>
                <w:rFonts w:asciiTheme="minorHAnsi" w:hAnsiTheme="minorHAnsi"/>
                <w:b/>
                <w:sz w:val="22"/>
                <w:szCs w:val="22"/>
                <w:lang w:val="en-GB"/>
              </w:rPr>
            </w:pPr>
            <w:r w:rsidRPr="00896CC8">
              <w:rPr>
                <w:rFonts w:asciiTheme="minorHAnsi" w:hAnsiTheme="minorHAnsi"/>
                <w:b/>
                <w:sz w:val="22"/>
                <w:szCs w:val="22"/>
                <w:lang w:val="en-GB"/>
              </w:rPr>
              <w:t>Semester when the course unit is delivered</w:t>
            </w:r>
          </w:p>
        </w:tc>
        <w:tc>
          <w:tcPr>
            <w:tcW w:w="6357" w:type="dxa"/>
            <w:gridSpan w:val="3"/>
            <w:shd w:val="clear" w:color="auto" w:fill="auto"/>
            <w:vAlign w:val="center"/>
          </w:tcPr>
          <w:p w:rsidR="0031720F" w:rsidRPr="00896CC8" w:rsidRDefault="004C7478" w:rsidP="0031720F">
            <w:pPr>
              <w:rPr>
                <w:rFonts w:asciiTheme="minorHAnsi" w:hAnsiTheme="minorHAnsi"/>
                <w:sz w:val="22"/>
                <w:szCs w:val="22"/>
                <w:lang w:val="en-GB"/>
              </w:rPr>
            </w:pPr>
            <w:r w:rsidRPr="00896CC8">
              <w:rPr>
                <w:rFonts w:asciiTheme="minorHAnsi" w:hAnsiTheme="minorHAnsi"/>
                <w:sz w:val="22"/>
                <w:szCs w:val="22"/>
                <w:lang w:val="en-GB"/>
              </w:rPr>
              <w:t>Spring</w:t>
            </w:r>
          </w:p>
        </w:tc>
      </w:tr>
      <w:tr w:rsidR="0031720F" w:rsidRPr="00896CC8" w:rsidTr="008B2564">
        <w:trPr>
          <w:trHeight w:val="345"/>
          <w:tblCellSpacing w:w="0" w:type="dxa"/>
        </w:trPr>
        <w:tc>
          <w:tcPr>
            <w:tcW w:w="3466" w:type="dxa"/>
            <w:shd w:val="clear" w:color="auto" w:fill="auto"/>
            <w:vAlign w:val="center"/>
          </w:tcPr>
          <w:p w:rsidR="0031720F" w:rsidRPr="00896CC8" w:rsidRDefault="0031720F" w:rsidP="0031720F">
            <w:pPr>
              <w:rPr>
                <w:rFonts w:asciiTheme="minorHAnsi" w:hAnsiTheme="minorHAnsi"/>
                <w:b/>
                <w:bCs/>
                <w:sz w:val="22"/>
                <w:szCs w:val="22"/>
                <w:lang w:val="en-GB"/>
              </w:rPr>
            </w:pPr>
            <w:r w:rsidRPr="00896CC8">
              <w:rPr>
                <w:rFonts w:asciiTheme="minorHAnsi" w:hAnsiTheme="minorHAnsi"/>
                <w:b/>
                <w:bCs/>
                <w:sz w:val="22"/>
                <w:szCs w:val="22"/>
                <w:lang w:val="en-GB"/>
              </w:rPr>
              <w:t>Name of Lecturer(s)</w:t>
            </w:r>
          </w:p>
        </w:tc>
        <w:tc>
          <w:tcPr>
            <w:tcW w:w="6357" w:type="dxa"/>
            <w:gridSpan w:val="3"/>
            <w:shd w:val="clear" w:color="auto" w:fill="auto"/>
            <w:vAlign w:val="center"/>
          </w:tcPr>
          <w:p w:rsidR="0031720F" w:rsidRPr="00896CC8" w:rsidRDefault="0031720F" w:rsidP="0031720F">
            <w:pPr>
              <w:rPr>
                <w:rFonts w:asciiTheme="minorHAnsi" w:hAnsiTheme="minorHAnsi"/>
                <w:sz w:val="22"/>
                <w:szCs w:val="22"/>
                <w:lang w:val="en-GB"/>
              </w:rPr>
            </w:pPr>
            <w:r w:rsidRPr="00896CC8">
              <w:rPr>
                <w:rFonts w:asciiTheme="minorHAnsi" w:hAnsiTheme="minorHAnsi"/>
                <w:sz w:val="22"/>
                <w:szCs w:val="22"/>
                <w:lang w:val="en-GB"/>
              </w:rPr>
              <w:t>Asst. Prof.</w:t>
            </w:r>
            <w:r w:rsidR="00896CC8" w:rsidRPr="00896CC8">
              <w:rPr>
                <w:rFonts w:asciiTheme="minorHAnsi" w:hAnsiTheme="minorHAnsi"/>
                <w:sz w:val="22"/>
                <w:szCs w:val="22"/>
                <w:lang w:val="en-GB"/>
              </w:rPr>
              <w:t xml:space="preserve"> </w:t>
            </w:r>
            <w:r w:rsidRPr="00896CC8">
              <w:rPr>
                <w:rFonts w:asciiTheme="minorHAnsi" w:hAnsiTheme="minorHAnsi"/>
                <w:sz w:val="22"/>
                <w:szCs w:val="22"/>
                <w:lang w:val="en-GB"/>
              </w:rPr>
              <w:t>Selçuk</w:t>
            </w:r>
            <w:r w:rsidR="00896CC8" w:rsidRPr="00896CC8">
              <w:rPr>
                <w:rFonts w:asciiTheme="minorHAnsi" w:hAnsiTheme="minorHAnsi"/>
                <w:sz w:val="22"/>
                <w:szCs w:val="22"/>
                <w:lang w:val="en-GB"/>
              </w:rPr>
              <w:t xml:space="preserve"> </w:t>
            </w:r>
            <w:r w:rsidRPr="00896CC8">
              <w:rPr>
                <w:rFonts w:asciiTheme="minorHAnsi" w:hAnsiTheme="minorHAnsi"/>
                <w:sz w:val="22"/>
                <w:szCs w:val="22"/>
                <w:lang w:val="en-GB"/>
              </w:rPr>
              <w:t>Gören</w:t>
            </w:r>
          </w:p>
        </w:tc>
      </w:tr>
      <w:tr w:rsidR="0031720F" w:rsidRPr="00896CC8" w:rsidTr="008B2564">
        <w:trPr>
          <w:trHeight w:val="345"/>
          <w:tblCellSpacing w:w="0" w:type="dxa"/>
        </w:trPr>
        <w:tc>
          <w:tcPr>
            <w:tcW w:w="3466" w:type="dxa"/>
            <w:shd w:val="clear" w:color="auto" w:fill="auto"/>
            <w:vAlign w:val="center"/>
          </w:tcPr>
          <w:p w:rsidR="0031720F" w:rsidRPr="00896CC8" w:rsidRDefault="0031720F" w:rsidP="0031720F">
            <w:pPr>
              <w:rPr>
                <w:rFonts w:asciiTheme="minorHAnsi" w:hAnsiTheme="minorHAnsi"/>
                <w:b/>
                <w:bCs/>
                <w:sz w:val="22"/>
                <w:szCs w:val="22"/>
                <w:lang w:val="en-GB"/>
              </w:rPr>
            </w:pPr>
            <w:r w:rsidRPr="00896CC8">
              <w:rPr>
                <w:rFonts w:asciiTheme="minorHAnsi" w:hAnsiTheme="minorHAnsi"/>
                <w:b/>
                <w:bCs/>
                <w:sz w:val="22"/>
                <w:szCs w:val="22"/>
                <w:lang w:val="en-GB"/>
              </w:rPr>
              <w:t>Mode of Delivery</w:t>
            </w:r>
          </w:p>
        </w:tc>
        <w:tc>
          <w:tcPr>
            <w:tcW w:w="6357" w:type="dxa"/>
            <w:gridSpan w:val="3"/>
            <w:shd w:val="clear" w:color="auto" w:fill="auto"/>
            <w:vAlign w:val="center"/>
          </w:tcPr>
          <w:p w:rsidR="0031720F" w:rsidRPr="00896CC8" w:rsidRDefault="0031720F" w:rsidP="0031720F">
            <w:pPr>
              <w:rPr>
                <w:rFonts w:asciiTheme="minorHAnsi" w:hAnsiTheme="minorHAnsi"/>
                <w:sz w:val="22"/>
                <w:szCs w:val="22"/>
                <w:lang w:val="en-GB"/>
              </w:rPr>
            </w:pPr>
            <w:r w:rsidRPr="00896CC8">
              <w:rPr>
                <w:rFonts w:asciiTheme="minorHAnsi" w:hAnsiTheme="minorHAnsi"/>
                <w:sz w:val="22"/>
                <w:szCs w:val="22"/>
                <w:lang w:val="en-GB"/>
              </w:rPr>
              <w:t>Face-to-face</w:t>
            </w:r>
          </w:p>
        </w:tc>
      </w:tr>
      <w:tr w:rsidR="0031720F" w:rsidRPr="00896CC8" w:rsidTr="008B2564">
        <w:trPr>
          <w:trHeight w:val="345"/>
          <w:tblCellSpacing w:w="0" w:type="dxa"/>
        </w:trPr>
        <w:tc>
          <w:tcPr>
            <w:tcW w:w="3466" w:type="dxa"/>
            <w:shd w:val="clear" w:color="auto" w:fill="auto"/>
            <w:vAlign w:val="center"/>
          </w:tcPr>
          <w:p w:rsidR="0031720F" w:rsidRPr="00896CC8" w:rsidRDefault="0031720F" w:rsidP="0031720F">
            <w:pPr>
              <w:rPr>
                <w:rFonts w:asciiTheme="minorHAnsi" w:hAnsiTheme="minorHAnsi"/>
                <w:b/>
                <w:bCs/>
                <w:sz w:val="22"/>
                <w:szCs w:val="22"/>
                <w:lang w:val="en-GB"/>
              </w:rPr>
            </w:pPr>
            <w:r w:rsidRPr="00896CC8">
              <w:rPr>
                <w:rFonts w:asciiTheme="minorHAnsi" w:hAnsiTheme="minorHAnsi"/>
                <w:b/>
                <w:bCs/>
                <w:sz w:val="22"/>
                <w:szCs w:val="22"/>
                <w:lang w:val="en-GB"/>
              </w:rPr>
              <w:t>Language of Instruction</w:t>
            </w:r>
          </w:p>
        </w:tc>
        <w:tc>
          <w:tcPr>
            <w:tcW w:w="6357" w:type="dxa"/>
            <w:gridSpan w:val="3"/>
            <w:shd w:val="clear" w:color="auto" w:fill="auto"/>
            <w:vAlign w:val="center"/>
          </w:tcPr>
          <w:p w:rsidR="0031720F" w:rsidRPr="00896CC8" w:rsidRDefault="0031720F" w:rsidP="0031720F">
            <w:pPr>
              <w:rPr>
                <w:rFonts w:asciiTheme="minorHAnsi" w:hAnsiTheme="minorHAnsi"/>
                <w:sz w:val="22"/>
                <w:szCs w:val="22"/>
                <w:lang w:val="en-GB"/>
              </w:rPr>
            </w:pPr>
            <w:r w:rsidRPr="00896CC8">
              <w:rPr>
                <w:rFonts w:asciiTheme="minorHAnsi" w:hAnsiTheme="minorHAnsi"/>
                <w:sz w:val="22"/>
                <w:szCs w:val="22"/>
                <w:lang w:val="en-GB"/>
              </w:rPr>
              <w:t>English</w:t>
            </w:r>
          </w:p>
        </w:tc>
      </w:tr>
      <w:tr w:rsidR="0031720F" w:rsidRPr="00896CC8" w:rsidTr="008B2564">
        <w:trPr>
          <w:trHeight w:val="345"/>
          <w:tblCellSpacing w:w="0" w:type="dxa"/>
        </w:trPr>
        <w:tc>
          <w:tcPr>
            <w:tcW w:w="3466" w:type="dxa"/>
            <w:shd w:val="clear" w:color="auto" w:fill="auto"/>
            <w:vAlign w:val="center"/>
          </w:tcPr>
          <w:p w:rsidR="0031720F" w:rsidRPr="00896CC8" w:rsidRDefault="0031720F" w:rsidP="0031720F">
            <w:pPr>
              <w:rPr>
                <w:rFonts w:asciiTheme="minorHAnsi" w:hAnsiTheme="minorHAnsi"/>
                <w:b/>
                <w:bCs/>
                <w:sz w:val="22"/>
                <w:szCs w:val="22"/>
                <w:lang w:val="en-GB"/>
              </w:rPr>
            </w:pPr>
            <w:r w:rsidRPr="00896CC8">
              <w:rPr>
                <w:rFonts w:asciiTheme="minorHAnsi" w:hAnsiTheme="minorHAnsi"/>
                <w:b/>
                <w:bCs/>
                <w:sz w:val="22"/>
                <w:szCs w:val="22"/>
                <w:lang w:val="en-GB"/>
              </w:rPr>
              <w:t>Prerequisites and co-requisites</w:t>
            </w:r>
          </w:p>
        </w:tc>
        <w:tc>
          <w:tcPr>
            <w:tcW w:w="6357" w:type="dxa"/>
            <w:gridSpan w:val="3"/>
            <w:shd w:val="clear" w:color="auto" w:fill="auto"/>
            <w:vAlign w:val="center"/>
          </w:tcPr>
          <w:p w:rsidR="0031720F" w:rsidRPr="00896CC8" w:rsidRDefault="00896CC8" w:rsidP="0031720F">
            <w:pPr>
              <w:rPr>
                <w:rFonts w:asciiTheme="minorHAnsi" w:hAnsiTheme="minorHAnsi"/>
                <w:sz w:val="22"/>
                <w:szCs w:val="22"/>
                <w:lang w:val="en-GB"/>
              </w:rPr>
            </w:pPr>
            <w:r w:rsidRPr="00896CC8">
              <w:rPr>
                <w:rFonts w:asciiTheme="minorHAnsi" w:hAnsiTheme="minorHAnsi"/>
                <w:sz w:val="22"/>
                <w:szCs w:val="22"/>
              </w:rPr>
              <w:t>IE 221, IE222</w:t>
            </w:r>
          </w:p>
        </w:tc>
      </w:tr>
      <w:tr w:rsidR="0031720F" w:rsidRPr="00896CC8" w:rsidTr="008B2564">
        <w:trPr>
          <w:trHeight w:val="345"/>
          <w:tblCellSpacing w:w="0" w:type="dxa"/>
        </w:trPr>
        <w:tc>
          <w:tcPr>
            <w:tcW w:w="3466" w:type="dxa"/>
            <w:shd w:val="clear" w:color="auto" w:fill="auto"/>
            <w:vAlign w:val="center"/>
          </w:tcPr>
          <w:p w:rsidR="0031720F" w:rsidRPr="00896CC8" w:rsidRDefault="0031720F" w:rsidP="0031720F">
            <w:pPr>
              <w:rPr>
                <w:rFonts w:asciiTheme="minorHAnsi" w:hAnsiTheme="minorHAnsi"/>
                <w:b/>
                <w:bCs/>
                <w:sz w:val="22"/>
                <w:szCs w:val="22"/>
                <w:lang w:val="en-GB"/>
              </w:rPr>
            </w:pPr>
            <w:r w:rsidRPr="00896CC8">
              <w:rPr>
                <w:rFonts w:asciiTheme="minorHAnsi" w:hAnsiTheme="minorHAnsi"/>
                <w:b/>
                <w:bCs/>
                <w:sz w:val="22"/>
                <w:szCs w:val="22"/>
                <w:lang w:val="en-GB"/>
              </w:rPr>
              <w:t>Recommended Optional Programme Components</w:t>
            </w:r>
          </w:p>
        </w:tc>
        <w:tc>
          <w:tcPr>
            <w:tcW w:w="6357" w:type="dxa"/>
            <w:gridSpan w:val="3"/>
            <w:shd w:val="clear" w:color="auto" w:fill="auto"/>
            <w:vAlign w:val="center"/>
          </w:tcPr>
          <w:p w:rsidR="0031720F" w:rsidRPr="00896CC8" w:rsidRDefault="0031720F" w:rsidP="000E7C52">
            <w:pPr>
              <w:rPr>
                <w:rFonts w:asciiTheme="minorHAnsi" w:hAnsiTheme="minorHAnsi"/>
                <w:sz w:val="22"/>
                <w:szCs w:val="22"/>
                <w:lang w:val="en-GB"/>
              </w:rPr>
            </w:pPr>
          </w:p>
        </w:tc>
      </w:tr>
      <w:tr w:rsidR="0031720F" w:rsidRPr="00896CC8" w:rsidTr="008B2564">
        <w:trPr>
          <w:trHeight w:val="345"/>
          <w:tblCellSpacing w:w="0" w:type="dxa"/>
        </w:trPr>
        <w:tc>
          <w:tcPr>
            <w:tcW w:w="3466" w:type="dxa"/>
            <w:shd w:val="clear" w:color="auto" w:fill="auto"/>
            <w:vAlign w:val="center"/>
          </w:tcPr>
          <w:p w:rsidR="0031720F" w:rsidRPr="00896CC8" w:rsidRDefault="0031720F" w:rsidP="0031720F">
            <w:pPr>
              <w:rPr>
                <w:rFonts w:asciiTheme="minorHAnsi" w:hAnsiTheme="minorHAnsi"/>
                <w:b/>
                <w:bCs/>
                <w:sz w:val="22"/>
                <w:szCs w:val="22"/>
                <w:lang w:val="en-GB"/>
              </w:rPr>
            </w:pPr>
            <w:r w:rsidRPr="00896CC8">
              <w:rPr>
                <w:rFonts w:asciiTheme="minorHAnsi" w:hAnsiTheme="minorHAnsi"/>
                <w:b/>
                <w:bCs/>
                <w:sz w:val="22"/>
                <w:szCs w:val="22"/>
                <w:lang w:val="en-GB"/>
              </w:rPr>
              <w:t>Work Placement</w:t>
            </w:r>
          </w:p>
        </w:tc>
        <w:tc>
          <w:tcPr>
            <w:tcW w:w="6357" w:type="dxa"/>
            <w:gridSpan w:val="3"/>
            <w:shd w:val="clear" w:color="auto" w:fill="auto"/>
            <w:vAlign w:val="center"/>
          </w:tcPr>
          <w:p w:rsidR="0031720F" w:rsidRPr="00896CC8" w:rsidRDefault="000E7C52" w:rsidP="0031720F">
            <w:pPr>
              <w:rPr>
                <w:rFonts w:asciiTheme="minorHAnsi" w:hAnsiTheme="minorHAnsi"/>
                <w:sz w:val="22"/>
                <w:szCs w:val="22"/>
                <w:lang w:val="en-GB"/>
              </w:rPr>
            </w:pPr>
            <w:r w:rsidRPr="00896CC8">
              <w:rPr>
                <w:rFonts w:asciiTheme="minorHAnsi" w:hAnsiTheme="minorHAnsi"/>
                <w:sz w:val="22"/>
                <w:szCs w:val="22"/>
                <w:lang w:val="en-GB"/>
              </w:rPr>
              <w:t>None</w:t>
            </w:r>
          </w:p>
        </w:tc>
      </w:tr>
      <w:tr w:rsidR="0031720F" w:rsidRPr="00896CC8" w:rsidTr="008B2564">
        <w:trPr>
          <w:trHeight w:val="345"/>
          <w:tblCellSpacing w:w="0" w:type="dxa"/>
        </w:trPr>
        <w:tc>
          <w:tcPr>
            <w:tcW w:w="3466" w:type="dxa"/>
            <w:shd w:val="clear" w:color="auto" w:fill="auto"/>
            <w:vAlign w:val="center"/>
          </w:tcPr>
          <w:p w:rsidR="0031720F" w:rsidRPr="00896CC8" w:rsidRDefault="0031720F" w:rsidP="0031720F">
            <w:pPr>
              <w:rPr>
                <w:rFonts w:asciiTheme="minorHAnsi" w:hAnsiTheme="minorHAnsi"/>
                <w:b/>
                <w:bCs/>
                <w:sz w:val="22"/>
                <w:szCs w:val="22"/>
                <w:lang w:val="en-GB"/>
              </w:rPr>
            </w:pPr>
          </w:p>
          <w:p w:rsidR="0031720F" w:rsidRPr="00896CC8" w:rsidRDefault="0031720F" w:rsidP="0031720F">
            <w:pPr>
              <w:rPr>
                <w:rFonts w:asciiTheme="minorHAnsi" w:hAnsiTheme="minorHAnsi"/>
                <w:b/>
                <w:bCs/>
                <w:sz w:val="22"/>
                <w:szCs w:val="22"/>
                <w:lang w:val="en-GB"/>
              </w:rPr>
            </w:pPr>
          </w:p>
          <w:p w:rsidR="0031720F" w:rsidRPr="00896CC8" w:rsidRDefault="0031720F" w:rsidP="0031720F">
            <w:pPr>
              <w:rPr>
                <w:rFonts w:asciiTheme="minorHAnsi" w:hAnsiTheme="minorHAnsi"/>
                <w:b/>
                <w:bCs/>
                <w:sz w:val="22"/>
                <w:szCs w:val="22"/>
                <w:lang w:val="en-GB"/>
              </w:rPr>
            </w:pPr>
          </w:p>
          <w:p w:rsidR="0031720F" w:rsidRPr="00896CC8" w:rsidRDefault="00D62D76" w:rsidP="0031720F">
            <w:pPr>
              <w:rPr>
                <w:rFonts w:asciiTheme="minorHAnsi" w:hAnsiTheme="minorHAnsi"/>
                <w:b/>
                <w:bCs/>
                <w:sz w:val="22"/>
                <w:szCs w:val="22"/>
                <w:lang w:val="en-GB"/>
              </w:rPr>
            </w:pPr>
            <w:r w:rsidRPr="00896CC8">
              <w:rPr>
                <w:rFonts w:asciiTheme="minorHAnsi" w:hAnsiTheme="minorHAnsi"/>
                <w:b/>
                <w:bCs/>
                <w:sz w:val="22"/>
                <w:szCs w:val="22"/>
                <w:lang w:val="en-GB"/>
              </w:rPr>
              <w:t>OBJECTIVES OF THE COURSE</w:t>
            </w:r>
          </w:p>
          <w:p w:rsidR="0031720F" w:rsidRPr="00896CC8" w:rsidRDefault="0031720F" w:rsidP="0031720F">
            <w:pPr>
              <w:rPr>
                <w:rFonts w:asciiTheme="minorHAnsi" w:hAnsiTheme="minorHAnsi"/>
                <w:b/>
                <w:bCs/>
                <w:sz w:val="22"/>
                <w:szCs w:val="22"/>
                <w:lang w:val="en-GB"/>
              </w:rPr>
            </w:pPr>
          </w:p>
          <w:p w:rsidR="0031720F" w:rsidRPr="00896CC8" w:rsidRDefault="0031720F" w:rsidP="0031720F">
            <w:pPr>
              <w:rPr>
                <w:rFonts w:asciiTheme="minorHAnsi" w:hAnsiTheme="minorHAnsi"/>
                <w:b/>
                <w:sz w:val="22"/>
                <w:szCs w:val="22"/>
                <w:lang w:val="en-GB"/>
              </w:rPr>
            </w:pPr>
            <w:r w:rsidRPr="00896CC8">
              <w:rPr>
                <w:rFonts w:asciiTheme="minorHAnsi" w:hAnsiTheme="minorHAnsi"/>
                <w:b/>
                <w:sz w:val="22"/>
                <w:szCs w:val="22"/>
                <w:lang w:val="en-GB"/>
              </w:rPr>
              <w:t> </w:t>
            </w:r>
          </w:p>
          <w:p w:rsidR="0031720F" w:rsidRPr="00896CC8" w:rsidRDefault="0031720F" w:rsidP="0031720F">
            <w:pPr>
              <w:rPr>
                <w:rFonts w:asciiTheme="minorHAnsi" w:hAnsiTheme="minorHAnsi"/>
                <w:b/>
                <w:sz w:val="22"/>
                <w:szCs w:val="22"/>
                <w:lang w:val="en-GB"/>
              </w:rPr>
            </w:pPr>
          </w:p>
          <w:p w:rsidR="0031720F" w:rsidRPr="00896CC8" w:rsidRDefault="0031720F" w:rsidP="0031720F">
            <w:pPr>
              <w:rPr>
                <w:rFonts w:asciiTheme="minorHAnsi" w:hAnsiTheme="minorHAnsi"/>
                <w:b/>
                <w:sz w:val="22"/>
                <w:szCs w:val="22"/>
                <w:lang w:val="en-GB"/>
              </w:rPr>
            </w:pPr>
          </w:p>
        </w:tc>
        <w:tc>
          <w:tcPr>
            <w:tcW w:w="6357" w:type="dxa"/>
            <w:gridSpan w:val="3"/>
            <w:shd w:val="clear" w:color="auto" w:fill="auto"/>
            <w:vAlign w:val="center"/>
          </w:tcPr>
          <w:p w:rsidR="0031720F" w:rsidRPr="00896CC8" w:rsidRDefault="00896CC8" w:rsidP="00AE4AC9">
            <w:pPr>
              <w:rPr>
                <w:rFonts w:asciiTheme="minorHAnsi" w:hAnsiTheme="minorHAnsi"/>
                <w:sz w:val="22"/>
                <w:szCs w:val="22"/>
                <w:lang w:val="en-GB"/>
              </w:rPr>
            </w:pPr>
            <w:r w:rsidRPr="00896CC8">
              <w:rPr>
                <w:rFonts w:asciiTheme="minorHAnsi" w:hAnsiTheme="minorHAnsi" w:cstheme="minorHAnsi"/>
                <w:sz w:val="22"/>
                <w:szCs w:val="22"/>
                <w:lang w:val="en"/>
              </w:rPr>
              <w:t>This course teaches the quality principles and related concepts that the student can use for quality evaluation and quality improvement in business environment, explains what quality is and the methods to improve quality through design and control, explores the principles and techniques used to evaluate both continuous and attribute data and enhances skills in computer software that are used in quality assurance activities and data analysis.</w:t>
            </w:r>
          </w:p>
        </w:tc>
      </w:tr>
      <w:tr w:rsidR="00061E72" w:rsidRPr="00896CC8" w:rsidTr="008B2564">
        <w:trPr>
          <w:trHeight w:val="345"/>
          <w:tblCellSpacing w:w="0" w:type="dxa"/>
        </w:trPr>
        <w:tc>
          <w:tcPr>
            <w:tcW w:w="3466" w:type="dxa"/>
            <w:vMerge w:val="restart"/>
            <w:shd w:val="clear" w:color="auto" w:fill="auto"/>
            <w:vAlign w:val="center"/>
          </w:tcPr>
          <w:p w:rsidR="00061E72" w:rsidRPr="00896CC8" w:rsidRDefault="00061E72" w:rsidP="00061E72">
            <w:pPr>
              <w:rPr>
                <w:rFonts w:asciiTheme="minorHAnsi" w:hAnsiTheme="minorHAnsi"/>
                <w:b/>
                <w:bCs/>
                <w:sz w:val="22"/>
                <w:szCs w:val="22"/>
                <w:lang w:val="en-GB"/>
              </w:rPr>
            </w:pPr>
            <w:r w:rsidRPr="00896CC8">
              <w:rPr>
                <w:rFonts w:asciiTheme="minorHAnsi" w:hAnsiTheme="minorHAnsi"/>
                <w:b/>
                <w:bCs/>
                <w:sz w:val="22"/>
                <w:szCs w:val="22"/>
                <w:lang w:val="en-GB"/>
              </w:rPr>
              <w:t>LEARNING OUTCOMES</w:t>
            </w:r>
          </w:p>
        </w:tc>
        <w:tc>
          <w:tcPr>
            <w:tcW w:w="6357" w:type="dxa"/>
            <w:gridSpan w:val="3"/>
            <w:shd w:val="clear" w:color="auto" w:fill="auto"/>
            <w:vAlign w:val="center"/>
          </w:tcPr>
          <w:p w:rsidR="00061E72" w:rsidRPr="00896CC8" w:rsidRDefault="00061E72" w:rsidP="00AE4AC9">
            <w:pPr>
              <w:rPr>
                <w:rFonts w:asciiTheme="minorHAnsi" w:hAnsiTheme="minorHAnsi"/>
                <w:sz w:val="22"/>
                <w:szCs w:val="22"/>
                <w:lang w:val="en-GB"/>
              </w:rPr>
            </w:pPr>
            <w:r w:rsidRPr="00896CC8">
              <w:rPr>
                <w:rFonts w:asciiTheme="minorHAnsi" w:hAnsiTheme="minorHAnsi"/>
                <w:sz w:val="22"/>
                <w:szCs w:val="22"/>
                <w:lang w:val="en-GB"/>
              </w:rPr>
              <w:t>A student who completes this course will be able to</w:t>
            </w:r>
          </w:p>
        </w:tc>
      </w:tr>
      <w:tr w:rsidR="00061E72" w:rsidRPr="00896CC8" w:rsidTr="008B2564">
        <w:trPr>
          <w:trHeight w:val="345"/>
          <w:tblCellSpacing w:w="0" w:type="dxa"/>
        </w:trPr>
        <w:tc>
          <w:tcPr>
            <w:tcW w:w="3466" w:type="dxa"/>
            <w:vMerge/>
            <w:shd w:val="clear" w:color="auto" w:fill="auto"/>
            <w:vAlign w:val="center"/>
          </w:tcPr>
          <w:p w:rsidR="00061E72" w:rsidRPr="00896CC8" w:rsidRDefault="00061E72" w:rsidP="0031720F">
            <w:pPr>
              <w:rPr>
                <w:rFonts w:asciiTheme="minorHAnsi" w:hAnsiTheme="minorHAnsi"/>
                <w:b/>
                <w:bCs/>
                <w:sz w:val="22"/>
                <w:szCs w:val="22"/>
                <w:lang w:val="en-GB"/>
              </w:rPr>
            </w:pPr>
          </w:p>
        </w:tc>
        <w:tc>
          <w:tcPr>
            <w:tcW w:w="6357" w:type="dxa"/>
            <w:gridSpan w:val="3"/>
            <w:shd w:val="clear" w:color="auto" w:fill="auto"/>
            <w:vAlign w:val="center"/>
          </w:tcPr>
          <w:p w:rsidR="00061E72" w:rsidRPr="00896CC8" w:rsidRDefault="00061E72" w:rsidP="00AE4AC9">
            <w:pPr>
              <w:rPr>
                <w:rFonts w:asciiTheme="minorHAnsi" w:hAnsiTheme="minorHAnsi"/>
                <w:sz w:val="22"/>
                <w:szCs w:val="22"/>
                <w:lang w:val="en-GB"/>
              </w:rPr>
            </w:pPr>
            <w:r w:rsidRPr="00896CC8">
              <w:rPr>
                <w:rFonts w:asciiTheme="minorHAnsi" w:hAnsiTheme="minorHAnsi"/>
                <w:sz w:val="22"/>
                <w:szCs w:val="22"/>
                <w:lang w:val="en-GB"/>
              </w:rPr>
              <w:t xml:space="preserve">1. </w:t>
            </w:r>
            <w:r w:rsidR="004C7478" w:rsidRPr="00896CC8">
              <w:rPr>
                <w:rFonts w:asciiTheme="minorHAnsi" w:hAnsiTheme="minorHAnsi"/>
                <w:sz w:val="22"/>
                <w:szCs w:val="22"/>
                <w:lang w:val="en-GB"/>
              </w:rPr>
              <w:t>Ability to describe what quality is and the methods to improve quality through design and control.</w:t>
            </w:r>
          </w:p>
        </w:tc>
      </w:tr>
      <w:tr w:rsidR="00061E72" w:rsidRPr="00896CC8" w:rsidTr="008B2564">
        <w:trPr>
          <w:trHeight w:val="345"/>
          <w:tblCellSpacing w:w="0" w:type="dxa"/>
        </w:trPr>
        <w:tc>
          <w:tcPr>
            <w:tcW w:w="3466" w:type="dxa"/>
            <w:vMerge/>
            <w:shd w:val="clear" w:color="auto" w:fill="auto"/>
            <w:vAlign w:val="center"/>
          </w:tcPr>
          <w:p w:rsidR="00061E72" w:rsidRPr="00896CC8" w:rsidRDefault="00061E72" w:rsidP="0031720F">
            <w:pPr>
              <w:rPr>
                <w:rFonts w:asciiTheme="minorHAnsi" w:hAnsiTheme="minorHAnsi"/>
                <w:b/>
                <w:bCs/>
                <w:sz w:val="22"/>
                <w:szCs w:val="22"/>
                <w:lang w:val="en-GB"/>
              </w:rPr>
            </w:pPr>
          </w:p>
        </w:tc>
        <w:tc>
          <w:tcPr>
            <w:tcW w:w="6357" w:type="dxa"/>
            <w:gridSpan w:val="3"/>
            <w:shd w:val="clear" w:color="auto" w:fill="auto"/>
            <w:vAlign w:val="center"/>
          </w:tcPr>
          <w:p w:rsidR="00061E72" w:rsidRPr="00896CC8" w:rsidRDefault="00061E72" w:rsidP="00AE4AC9">
            <w:pPr>
              <w:rPr>
                <w:rFonts w:asciiTheme="minorHAnsi" w:hAnsiTheme="minorHAnsi"/>
                <w:sz w:val="22"/>
                <w:szCs w:val="22"/>
                <w:lang w:val="en-GB"/>
              </w:rPr>
            </w:pPr>
            <w:r w:rsidRPr="00896CC8">
              <w:rPr>
                <w:rFonts w:asciiTheme="minorHAnsi" w:hAnsiTheme="minorHAnsi"/>
                <w:sz w:val="22"/>
                <w:szCs w:val="22"/>
                <w:lang w:val="en-GB"/>
              </w:rPr>
              <w:t xml:space="preserve">2. </w:t>
            </w:r>
            <w:r w:rsidR="004C7478" w:rsidRPr="00896CC8">
              <w:rPr>
                <w:rFonts w:asciiTheme="minorHAnsi" w:hAnsiTheme="minorHAnsi"/>
                <w:sz w:val="22"/>
                <w:szCs w:val="22"/>
                <w:lang w:val="en-GB"/>
              </w:rPr>
              <w:t>Ability to identify and prioritize significant biomechanical, physiological, psychosocial risk factors associated with any job or task.</w:t>
            </w:r>
          </w:p>
        </w:tc>
      </w:tr>
      <w:tr w:rsidR="00061E72" w:rsidRPr="00896CC8" w:rsidTr="008B2564">
        <w:trPr>
          <w:trHeight w:val="345"/>
          <w:tblCellSpacing w:w="0" w:type="dxa"/>
        </w:trPr>
        <w:tc>
          <w:tcPr>
            <w:tcW w:w="3466" w:type="dxa"/>
            <w:vMerge/>
            <w:shd w:val="clear" w:color="auto" w:fill="auto"/>
            <w:vAlign w:val="center"/>
          </w:tcPr>
          <w:p w:rsidR="00061E72" w:rsidRPr="00896CC8" w:rsidRDefault="00061E72" w:rsidP="0031720F">
            <w:pPr>
              <w:rPr>
                <w:rFonts w:asciiTheme="minorHAnsi" w:hAnsiTheme="minorHAnsi"/>
                <w:b/>
                <w:bCs/>
                <w:sz w:val="22"/>
                <w:szCs w:val="22"/>
                <w:lang w:val="en-GB"/>
              </w:rPr>
            </w:pPr>
          </w:p>
        </w:tc>
        <w:tc>
          <w:tcPr>
            <w:tcW w:w="6357" w:type="dxa"/>
            <w:gridSpan w:val="3"/>
            <w:shd w:val="clear" w:color="auto" w:fill="auto"/>
            <w:vAlign w:val="center"/>
          </w:tcPr>
          <w:p w:rsidR="00061E72" w:rsidRPr="00896CC8" w:rsidRDefault="00061E72" w:rsidP="00AE4AC9">
            <w:pPr>
              <w:rPr>
                <w:rFonts w:asciiTheme="minorHAnsi" w:hAnsiTheme="minorHAnsi"/>
                <w:sz w:val="22"/>
                <w:szCs w:val="22"/>
                <w:lang w:val="en-GB"/>
              </w:rPr>
            </w:pPr>
            <w:r w:rsidRPr="00896CC8">
              <w:rPr>
                <w:rFonts w:asciiTheme="minorHAnsi" w:hAnsiTheme="minorHAnsi"/>
                <w:sz w:val="22"/>
                <w:szCs w:val="22"/>
                <w:lang w:val="en-GB"/>
              </w:rPr>
              <w:t xml:space="preserve">3. </w:t>
            </w:r>
            <w:r w:rsidR="004C7478" w:rsidRPr="00896CC8">
              <w:rPr>
                <w:rFonts w:asciiTheme="minorHAnsi" w:hAnsiTheme="minorHAnsi"/>
                <w:sz w:val="22"/>
                <w:szCs w:val="22"/>
                <w:lang w:val="en-GB"/>
              </w:rPr>
              <w:t>Ability to apply quality management tools for process improvement.</w:t>
            </w:r>
          </w:p>
        </w:tc>
      </w:tr>
      <w:tr w:rsidR="00061E72" w:rsidRPr="00896CC8" w:rsidTr="008B2564">
        <w:trPr>
          <w:trHeight w:val="345"/>
          <w:tblCellSpacing w:w="0" w:type="dxa"/>
        </w:trPr>
        <w:tc>
          <w:tcPr>
            <w:tcW w:w="3466" w:type="dxa"/>
            <w:vMerge/>
            <w:shd w:val="clear" w:color="auto" w:fill="auto"/>
            <w:vAlign w:val="center"/>
          </w:tcPr>
          <w:p w:rsidR="00061E72" w:rsidRPr="00896CC8" w:rsidRDefault="00061E72" w:rsidP="0031720F">
            <w:pPr>
              <w:rPr>
                <w:rFonts w:asciiTheme="minorHAnsi" w:hAnsiTheme="minorHAnsi"/>
                <w:b/>
                <w:bCs/>
                <w:sz w:val="22"/>
                <w:szCs w:val="22"/>
                <w:lang w:val="en-GB"/>
              </w:rPr>
            </w:pPr>
          </w:p>
        </w:tc>
        <w:tc>
          <w:tcPr>
            <w:tcW w:w="6357" w:type="dxa"/>
            <w:gridSpan w:val="3"/>
            <w:shd w:val="clear" w:color="auto" w:fill="auto"/>
            <w:vAlign w:val="center"/>
          </w:tcPr>
          <w:p w:rsidR="00061E72" w:rsidRPr="00896CC8" w:rsidRDefault="00061E72" w:rsidP="00AE4AC9">
            <w:pPr>
              <w:rPr>
                <w:rFonts w:asciiTheme="minorHAnsi" w:hAnsiTheme="minorHAnsi"/>
                <w:sz w:val="22"/>
                <w:szCs w:val="22"/>
                <w:lang w:val="en-GB"/>
              </w:rPr>
            </w:pPr>
            <w:r w:rsidRPr="00896CC8">
              <w:rPr>
                <w:rFonts w:asciiTheme="minorHAnsi" w:hAnsiTheme="minorHAnsi"/>
                <w:sz w:val="22"/>
                <w:szCs w:val="22"/>
                <w:lang w:val="en-GB"/>
              </w:rPr>
              <w:t xml:space="preserve">4. </w:t>
            </w:r>
            <w:r w:rsidR="004C7478" w:rsidRPr="00896CC8">
              <w:rPr>
                <w:rFonts w:asciiTheme="minorHAnsi" w:hAnsiTheme="minorHAnsi"/>
                <w:sz w:val="22"/>
                <w:szCs w:val="22"/>
                <w:lang w:val="en-GB"/>
              </w:rPr>
              <w:t>Ability to apply theory and methods of probability and statistics to monitor and control a process that it produces a conforming product or service.</w:t>
            </w:r>
          </w:p>
        </w:tc>
      </w:tr>
      <w:tr w:rsidR="00061E72" w:rsidRPr="00896CC8" w:rsidTr="008B2564">
        <w:trPr>
          <w:trHeight w:val="345"/>
          <w:tblCellSpacing w:w="0" w:type="dxa"/>
        </w:trPr>
        <w:tc>
          <w:tcPr>
            <w:tcW w:w="3466" w:type="dxa"/>
            <w:vMerge/>
            <w:shd w:val="clear" w:color="auto" w:fill="auto"/>
            <w:vAlign w:val="center"/>
          </w:tcPr>
          <w:p w:rsidR="00061E72" w:rsidRPr="00896CC8" w:rsidRDefault="00061E72" w:rsidP="0031720F">
            <w:pPr>
              <w:rPr>
                <w:rFonts w:asciiTheme="minorHAnsi" w:hAnsiTheme="minorHAnsi"/>
                <w:b/>
                <w:bCs/>
                <w:sz w:val="22"/>
                <w:szCs w:val="22"/>
                <w:lang w:val="en-GB"/>
              </w:rPr>
            </w:pPr>
          </w:p>
        </w:tc>
        <w:tc>
          <w:tcPr>
            <w:tcW w:w="6357" w:type="dxa"/>
            <w:gridSpan w:val="3"/>
            <w:shd w:val="clear" w:color="auto" w:fill="auto"/>
            <w:vAlign w:val="center"/>
          </w:tcPr>
          <w:p w:rsidR="00061E72" w:rsidRPr="00896CC8" w:rsidRDefault="00061E72" w:rsidP="00AE4AC9">
            <w:pPr>
              <w:rPr>
                <w:rFonts w:asciiTheme="minorHAnsi" w:hAnsiTheme="minorHAnsi"/>
                <w:sz w:val="22"/>
                <w:szCs w:val="22"/>
                <w:lang w:val="en-GB"/>
              </w:rPr>
            </w:pPr>
            <w:r w:rsidRPr="00896CC8">
              <w:rPr>
                <w:rFonts w:asciiTheme="minorHAnsi" w:hAnsiTheme="minorHAnsi"/>
                <w:sz w:val="22"/>
                <w:szCs w:val="22"/>
                <w:lang w:val="en-GB"/>
              </w:rPr>
              <w:t xml:space="preserve">5. </w:t>
            </w:r>
            <w:r w:rsidR="004C7478" w:rsidRPr="00896CC8">
              <w:rPr>
                <w:rFonts w:asciiTheme="minorHAnsi" w:hAnsiTheme="minorHAnsi"/>
                <w:sz w:val="22"/>
                <w:szCs w:val="22"/>
                <w:lang w:val="en-GB"/>
              </w:rPr>
              <w:t>Ability to apply control chart techniques for quality improvement.</w:t>
            </w:r>
          </w:p>
        </w:tc>
      </w:tr>
      <w:tr w:rsidR="004C7478" w:rsidRPr="00896CC8" w:rsidTr="008B2564">
        <w:trPr>
          <w:trHeight w:val="345"/>
          <w:tblCellSpacing w:w="0" w:type="dxa"/>
        </w:trPr>
        <w:tc>
          <w:tcPr>
            <w:tcW w:w="3466" w:type="dxa"/>
            <w:vMerge/>
            <w:shd w:val="clear" w:color="auto" w:fill="auto"/>
            <w:vAlign w:val="center"/>
          </w:tcPr>
          <w:p w:rsidR="004C7478" w:rsidRPr="00896CC8" w:rsidRDefault="004C7478" w:rsidP="00871E95">
            <w:pPr>
              <w:rPr>
                <w:rFonts w:asciiTheme="minorHAnsi" w:hAnsiTheme="minorHAnsi"/>
                <w:b/>
                <w:bCs/>
                <w:sz w:val="22"/>
                <w:szCs w:val="22"/>
                <w:lang w:val="en-GB"/>
              </w:rPr>
            </w:pPr>
          </w:p>
        </w:tc>
        <w:tc>
          <w:tcPr>
            <w:tcW w:w="6357" w:type="dxa"/>
            <w:gridSpan w:val="3"/>
            <w:shd w:val="clear" w:color="auto" w:fill="auto"/>
            <w:vAlign w:val="center"/>
          </w:tcPr>
          <w:p w:rsidR="004C7478" w:rsidRPr="00896CC8" w:rsidRDefault="004C7478" w:rsidP="004C7478">
            <w:pPr>
              <w:rPr>
                <w:rFonts w:asciiTheme="minorHAnsi" w:hAnsiTheme="minorHAnsi"/>
                <w:sz w:val="22"/>
                <w:szCs w:val="22"/>
                <w:lang w:val="en-GB"/>
              </w:rPr>
            </w:pPr>
            <w:r w:rsidRPr="00896CC8">
              <w:rPr>
                <w:rFonts w:asciiTheme="minorHAnsi" w:hAnsiTheme="minorHAnsi"/>
                <w:sz w:val="22"/>
                <w:szCs w:val="22"/>
                <w:lang w:val="en-GB"/>
              </w:rPr>
              <w:t>6. Ability to apply tolerance and process capability assessment.</w:t>
            </w:r>
          </w:p>
        </w:tc>
      </w:tr>
      <w:tr w:rsidR="004C7478" w:rsidRPr="00896CC8" w:rsidTr="008B2564">
        <w:trPr>
          <w:trHeight w:val="345"/>
          <w:tblCellSpacing w:w="0" w:type="dxa"/>
        </w:trPr>
        <w:tc>
          <w:tcPr>
            <w:tcW w:w="3466" w:type="dxa"/>
            <w:shd w:val="clear" w:color="auto" w:fill="auto"/>
            <w:vAlign w:val="center"/>
          </w:tcPr>
          <w:p w:rsidR="004C7478" w:rsidRPr="00896CC8" w:rsidRDefault="004C7478" w:rsidP="00871E95">
            <w:pPr>
              <w:rPr>
                <w:rFonts w:asciiTheme="minorHAnsi" w:hAnsiTheme="minorHAnsi"/>
                <w:b/>
                <w:bCs/>
                <w:sz w:val="22"/>
                <w:szCs w:val="22"/>
                <w:lang w:val="en-GB"/>
              </w:rPr>
            </w:pPr>
            <w:r w:rsidRPr="00896CC8">
              <w:rPr>
                <w:rFonts w:asciiTheme="minorHAnsi" w:hAnsiTheme="minorHAnsi"/>
                <w:b/>
                <w:bCs/>
                <w:sz w:val="22"/>
                <w:szCs w:val="22"/>
                <w:lang w:val="en-GB"/>
              </w:rPr>
              <w:t>COURSE CONTENT</w:t>
            </w:r>
          </w:p>
        </w:tc>
        <w:tc>
          <w:tcPr>
            <w:tcW w:w="6357" w:type="dxa"/>
            <w:gridSpan w:val="3"/>
            <w:shd w:val="clear" w:color="auto" w:fill="auto"/>
            <w:vAlign w:val="center"/>
          </w:tcPr>
          <w:p w:rsidR="004C7478" w:rsidRPr="00896CC8" w:rsidRDefault="004C7478" w:rsidP="004C7478">
            <w:pPr>
              <w:pStyle w:val="ListeParagraf"/>
              <w:numPr>
                <w:ilvl w:val="0"/>
                <w:numId w:val="19"/>
              </w:numPr>
              <w:rPr>
                <w:rFonts w:cs="Times New Roman"/>
                <w:lang w:val="en-GB"/>
              </w:rPr>
            </w:pPr>
            <w:r w:rsidRPr="00896CC8">
              <w:rPr>
                <w:rFonts w:cs="Times New Roman"/>
                <w:lang w:val="en-GB"/>
              </w:rPr>
              <w:t>Statistical process control (SPC)</w:t>
            </w:r>
          </w:p>
          <w:p w:rsidR="004C7478" w:rsidRPr="00896CC8" w:rsidRDefault="004C7478" w:rsidP="004C7478">
            <w:pPr>
              <w:pStyle w:val="ListeParagraf"/>
              <w:numPr>
                <w:ilvl w:val="0"/>
                <w:numId w:val="19"/>
              </w:numPr>
              <w:rPr>
                <w:rFonts w:cs="Times New Roman"/>
                <w:lang w:val="en-GB"/>
              </w:rPr>
            </w:pPr>
            <w:r w:rsidRPr="00896CC8">
              <w:rPr>
                <w:rFonts w:cs="Times New Roman"/>
                <w:lang w:val="en-GB"/>
              </w:rPr>
              <w:t>Specification and tolerance</w:t>
            </w:r>
          </w:p>
          <w:p w:rsidR="004C7478" w:rsidRPr="00896CC8" w:rsidRDefault="004C7478" w:rsidP="004C7478">
            <w:pPr>
              <w:pStyle w:val="ListeParagraf"/>
              <w:numPr>
                <w:ilvl w:val="0"/>
                <w:numId w:val="19"/>
              </w:numPr>
              <w:rPr>
                <w:rFonts w:cs="Times New Roman"/>
                <w:lang w:val="en-GB"/>
              </w:rPr>
            </w:pPr>
            <w:r w:rsidRPr="00896CC8">
              <w:rPr>
                <w:rFonts w:cs="Times New Roman"/>
                <w:lang w:val="en-GB"/>
              </w:rPr>
              <w:t>Control charts, process capability studies, acceptance sampling, cost aspects of quality decisions</w:t>
            </w:r>
          </w:p>
          <w:p w:rsidR="004C7478" w:rsidRPr="00896CC8" w:rsidRDefault="004C7478" w:rsidP="004C7478">
            <w:pPr>
              <w:pStyle w:val="ListeParagraf"/>
              <w:numPr>
                <w:ilvl w:val="0"/>
                <w:numId w:val="19"/>
              </w:numPr>
              <w:rPr>
                <w:rFonts w:cs="Times New Roman"/>
                <w:lang w:val="en-GB"/>
              </w:rPr>
            </w:pPr>
            <w:r w:rsidRPr="00896CC8">
              <w:rPr>
                <w:rFonts w:cs="Times New Roman"/>
                <w:lang w:val="en-GB"/>
              </w:rPr>
              <w:t xml:space="preserve">Total quality management (TQM), quality improvement </w:t>
            </w:r>
            <w:r w:rsidRPr="00896CC8">
              <w:rPr>
                <w:rFonts w:cs="Times New Roman"/>
                <w:lang w:val="en-GB"/>
              </w:rPr>
              <w:lastRenderedPageBreak/>
              <w:t>programs and methods.expected value of perfect information</w:t>
            </w:r>
          </w:p>
          <w:p w:rsidR="004C7478" w:rsidRPr="00896CC8" w:rsidRDefault="004C7478" w:rsidP="004C7478">
            <w:pPr>
              <w:rPr>
                <w:rFonts w:asciiTheme="minorHAnsi" w:hAnsiTheme="minorHAnsi"/>
                <w:sz w:val="22"/>
                <w:szCs w:val="22"/>
                <w:lang w:val="en-GB"/>
              </w:rPr>
            </w:pPr>
          </w:p>
        </w:tc>
      </w:tr>
      <w:tr w:rsidR="004C7478" w:rsidRPr="00896CC8" w:rsidTr="00B03134">
        <w:trPr>
          <w:trHeight w:val="345"/>
          <w:tblCellSpacing w:w="0" w:type="dxa"/>
        </w:trPr>
        <w:tc>
          <w:tcPr>
            <w:tcW w:w="3466" w:type="dxa"/>
            <w:vMerge w:val="restart"/>
            <w:shd w:val="clear" w:color="auto" w:fill="auto"/>
            <w:vAlign w:val="center"/>
          </w:tcPr>
          <w:p w:rsidR="004C7478" w:rsidRPr="00896CC8" w:rsidRDefault="004C7478" w:rsidP="00871E95">
            <w:pPr>
              <w:rPr>
                <w:rFonts w:asciiTheme="minorHAnsi" w:hAnsiTheme="minorHAnsi"/>
                <w:b/>
                <w:bCs/>
                <w:sz w:val="22"/>
                <w:szCs w:val="22"/>
                <w:lang w:val="en-GB"/>
              </w:rPr>
            </w:pPr>
            <w:r w:rsidRPr="00896CC8">
              <w:rPr>
                <w:rFonts w:asciiTheme="minorHAnsi" w:hAnsiTheme="minorHAnsi"/>
                <w:b/>
                <w:bCs/>
                <w:sz w:val="22"/>
                <w:szCs w:val="22"/>
                <w:lang w:val="en-GB"/>
              </w:rPr>
              <w:lastRenderedPageBreak/>
              <w:t>WEEKLY DETAILED COURSE CONTENT</w:t>
            </w:r>
          </w:p>
        </w:tc>
        <w:tc>
          <w:tcPr>
            <w:tcW w:w="674" w:type="dxa"/>
            <w:vMerge w:val="restart"/>
            <w:shd w:val="clear" w:color="auto" w:fill="auto"/>
            <w:vAlign w:val="center"/>
          </w:tcPr>
          <w:p w:rsidR="004C7478" w:rsidRPr="00896CC8" w:rsidRDefault="004C7478" w:rsidP="00871E95">
            <w:pPr>
              <w:rPr>
                <w:rFonts w:asciiTheme="minorHAnsi" w:hAnsiTheme="minorHAnsi"/>
                <w:b/>
                <w:bCs/>
                <w:sz w:val="22"/>
                <w:szCs w:val="22"/>
                <w:lang w:val="en-GB"/>
              </w:rPr>
            </w:pPr>
            <w:r w:rsidRPr="00896CC8">
              <w:rPr>
                <w:rFonts w:asciiTheme="minorHAnsi" w:hAnsiTheme="minorHAnsi"/>
                <w:b/>
                <w:bCs/>
                <w:sz w:val="22"/>
                <w:szCs w:val="22"/>
                <w:lang w:val="en-GB"/>
              </w:rPr>
              <w:t>WEEK</w:t>
            </w:r>
          </w:p>
        </w:tc>
        <w:tc>
          <w:tcPr>
            <w:tcW w:w="5683" w:type="dxa"/>
            <w:gridSpan w:val="2"/>
            <w:shd w:val="clear" w:color="auto" w:fill="auto"/>
            <w:vAlign w:val="center"/>
          </w:tcPr>
          <w:p w:rsidR="004C7478" w:rsidRPr="00896CC8" w:rsidRDefault="004C7478" w:rsidP="00871E95">
            <w:pPr>
              <w:jc w:val="center"/>
              <w:rPr>
                <w:rFonts w:asciiTheme="minorHAnsi" w:hAnsiTheme="minorHAnsi"/>
                <w:b/>
                <w:sz w:val="22"/>
                <w:szCs w:val="22"/>
                <w:lang w:val="en-GB"/>
              </w:rPr>
            </w:pPr>
            <w:r w:rsidRPr="00896CC8">
              <w:rPr>
                <w:rFonts w:asciiTheme="minorHAnsi" w:hAnsiTheme="minorHAnsi"/>
                <w:b/>
                <w:sz w:val="22"/>
                <w:szCs w:val="22"/>
                <w:lang w:val="en-GB"/>
              </w:rPr>
              <w:t>SUBJECTS</w:t>
            </w:r>
          </w:p>
        </w:tc>
      </w:tr>
      <w:tr w:rsidR="004C7478" w:rsidRPr="00896CC8" w:rsidTr="00B03134">
        <w:trPr>
          <w:trHeight w:val="345"/>
          <w:tblCellSpacing w:w="0" w:type="dxa"/>
        </w:trPr>
        <w:tc>
          <w:tcPr>
            <w:tcW w:w="3466" w:type="dxa"/>
            <w:vMerge/>
            <w:shd w:val="clear" w:color="auto" w:fill="auto"/>
            <w:vAlign w:val="center"/>
          </w:tcPr>
          <w:p w:rsidR="004C7478" w:rsidRPr="00896CC8" w:rsidRDefault="004C7478" w:rsidP="00871E95">
            <w:pPr>
              <w:rPr>
                <w:rFonts w:asciiTheme="minorHAnsi" w:hAnsiTheme="minorHAnsi"/>
                <w:b/>
                <w:bCs/>
                <w:sz w:val="22"/>
                <w:szCs w:val="22"/>
                <w:lang w:val="en-GB"/>
              </w:rPr>
            </w:pPr>
          </w:p>
        </w:tc>
        <w:tc>
          <w:tcPr>
            <w:tcW w:w="674" w:type="dxa"/>
            <w:vMerge/>
            <w:shd w:val="clear" w:color="auto" w:fill="auto"/>
            <w:vAlign w:val="center"/>
          </w:tcPr>
          <w:p w:rsidR="004C7478" w:rsidRPr="00896CC8" w:rsidRDefault="004C7478" w:rsidP="00871E95">
            <w:pPr>
              <w:rPr>
                <w:rFonts w:asciiTheme="minorHAnsi" w:hAnsiTheme="minorHAnsi"/>
                <w:b/>
                <w:bCs/>
                <w:sz w:val="22"/>
                <w:szCs w:val="22"/>
                <w:lang w:val="en-GB"/>
              </w:rPr>
            </w:pPr>
          </w:p>
        </w:tc>
        <w:tc>
          <w:tcPr>
            <w:tcW w:w="4334" w:type="dxa"/>
            <w:shd w:val="clear" w:color="auto" w:fill="auto"/>
            <w:vAlign w:val="center"/>
          </w:tcPr>
          <w:p w:rsidR="004C7478" w:rsidRPr="00896CC8" w:rsidRDefault="004C7478" w:rsidP="00871E95">
            <w:pPr>
              <w:rPr>
                <w:rFonts w:asciiTheme="minorHAnsi" w:hAnsiTheme="minorHAnsi"/>
                <w:b/>
                <w:bCs/>
                <w:sz w:val="22"/>
                <w:szCs w:val="22"/>
                <w:lang w:val="en-GB"/>
              </w:rPr>
            </w:pPr>
            <w:r w:rsidRPr="00896CC8">
              <w:rPr>
                <w:rFonts w:asciiTheme="minorHAnsi" w:hAnsiTheme="minorHAnsi"/>
                <w:b/>
                <w:sz w:val="22"/>
                <w:szCs w:val="22"/>
                <w:lang w:val="en-GB"/>
              </w:rPr>
              <w:t>Theoretical</w:t>
            </w:r>
          </w:p>
        </w:tc>
        <w:tc>
          <w:tcPr>
            <w:tcW w:w="1349" w:type="dxa"/>
            <w:shd w:val="clear" w:color="auto" w:fill="auto"/>
            <w:vAlign w:val="center"/>
          </w:tcPr>
          <w:p w:rsidR="004C7478" w:rsidRPr="00896CC8" w:rsidRDefault="004C7478" w:rsidP="00871E95">
            <w:pPr>
              <w:rPr>
                <w:rFonts w:asciiTheme="minorHAnsi" w:hAnsiTheme="minorHAnsi"/>
                <w:b/>
                <w:sz w:val="22"/>
                <w:szCs w:val="22"/>
                <w:lang w:val="en-GB"/>
              </w:rPr>
            </w:pPr>
            <w:r w:rsidRPr="00896CC8">
              <w:rPr>
                <w:rFonts w:asciiTheme="minorHAnsi" w:hAnsiTheme="minorHAnsi"/>
                <w:b/>
                <w:bCs/>
                <w:sz w:val="22"/>
                <w:szCs w:val="22"/>
                <w:lang w:val="en-GB"/>
              </w:rPr>
              <w:t>Practice</w:t>
            </w:r>
          </w:p>
        </w:tc>
      </w:tr>
      <w:tr w:rsidR="004C7478" w:rsidRPr="00896CC8" w:rsidTr="00903ED8">
        <w:trPr>
          <w:trHeight w:val="345"/>
          <w:tblCellSpacing w:w="0" w:type="dxa"/>
        </w:trPr>
        <w:tc>
          <w:tcPr>
            <w:tcW w:w="3466" w:type="dxa"/>
            <w:vMerge/>
            <w:shd w:val="clear" w:color="auto" w:fill="auto"/>
            <w:vAlign w:val="center"/>
          </w:tcPr>
          <w:p w:rsidR="004C7478" w:rsidRPr="00896CC8" w:rsidRDefault="004C7478" w:rsidP="00DA4FB0">
            <w:pPr>
              <w:rPr>
                <w:rFonts w:asciiTheme="minorHAnsi" w:hAnsiTheme="minorHAnsi"/>
                <w:b/>
                <w:bCs/>
                <w:sz w:val="22"/>
                <w:szCs w:val="22"/>
                <w:lang w:val="en-GB"/>
              </w:rPr>
            </w:pPr>
          </w:p>
        </w:tc>
        <w:tc>
          <w:tcPr>
            <w:tcW w:w="674" w:type="dxa"/>
            <w:shd w:val="clear" w:color="auto" w:fill="auto"/>
            <w:vAlign w:val="center"/>
          </w:tcPr>
          <w:p w:rsidR="004C7478" w:rsidRPr="00896CC8" w:rsidRDefault="004C7478" w:rsidP="00DA4FB0">
            <w:pPr>
              <w:jc w:val="center"/>
              <w:rPr>
                <w:rFonts w:asciiTheme="minorHAnsi" w:hAnsiTheme="minorHAnsi"/>
                <w:b/>
                <w:bCs/>
                <w:sz w:val="22"/>
                <w:szCs w:val="22"/>
                <w:lang w:val="en-GB"/>
              </w:rPr>
            </w:pPr>
            <w:r w:rsidRPr="00896CC8">
              <w:rPr>
                <w:rFonts w:asciiTheme="minorHAnsi" w:hAnsiTheme="minorHAnsi"/>
                <w:b/>
                <w:bCs/>
                <w:sz w:val="22"/>
                <w:szCs w:val="22"/>
                <w:lang w:val="en-GB"/>
              </w:rPr>
              <w:t>1</w:t>
            </w:r>
          </w:p>
        </w:tc>
        <w:tc>
          <w:tcPr>
            <w:tcW w:w="4334" w:type="dxa"/>
            <w:shd w:val="clear" w:color="auto" w:fill="auto"/>
            <w:vAlign w:val="center"/>
          </w:tcPr>
          <w:p w:rsidR="004C7478" w:rsidRPr="00896CC8" w:rsidRDefault="004C7478" w:rsidP="008B53B1">
            <w:pPr>
              <w:spacing w:line="240" w:lineRule="atLeast"/>
              <w:rPr>
                <w:rFonts w:asciiTheme="minorHAnsi" w:hAnsiTheme="minorHAnsi"/>
                <w:sz w:val="22"/>
                <w:szCs w:val="22"/>
              </w:rPr>
            </w:pPr>
            <w:r w:rsidRPr="00896CC8">
              <w:rPr>
                <w:rFonts w:asciiTheme="minorHAnsi" w:hAnsiTheme="minorHAnsi"/>
                <w:sz w:val="22"/>
                <w:szCs w:val="22"/>
              </w:rPr>
              <w:t>Introduction, definitions, quality basics and history</w:t>
            </w:r>
          </w:p>
        </w:tc>
        <w:tc>
          <w:tcPr>
            <w:tcW w:w="1349" w:type="dxa"/>
            <w:shd w:val="clear" w:color="auto" w:fill="auto"/>
            <w:vAlign w:val="center"/>
          </w:tcPr>
          <w:p w:rsidR="004C7478" w:rsidRPr="00896CC8" w:rsidRDefault="004C7478" w:rsidP="00DA4FB0">
            <w:pPr>
              <w:rPr>
                <w:rFonts w:asciiTheme="minorHAnsi" w:hAnsiTheme="minorHAnsi"/>
                <w:sz w:val="22"/>
                <w:szCs w:val="22"/>
                <w:lang w:val="en-GB"/>
              </w:rPr>
            </w:pPr>
          </w:p>
        </w:tc>
      </w:tr>
      <w:tr w:rsidR="004C7478" w:rsidRPr="00896CC8" w:rsidTr="00903ED8">
        <w:trPr>
          <w:trHeight w:val="345"/>
          <w:tblCellSpacing w:w="0" w:type="dxa"/>
        </w:trPr>
        <w:tc>
          <w:tcPr>
            <w:tcW w:w="3466" w:type="dxa"/>
            <w:vMerge/>
            <w:shd w:val="clear" w:color="auto" w:fill="auto"/>
            <w:vAlign w:val="center"/>
          </w:tcPr>
          <w:p w:rsidR="004C7478" w:rsidRPr="00896CC8" w:rsidRDefault="004C7478" w:rsidP="00DA4FB0">
            <w:pPr>
              <w:rPr>
                <w:rFonts w:asciiTheme="minorHAnsi" w:hAnsiTheme="minorHAnsi"/>
                <w:b/>
                <w:bCs/>
                <w:sz w:val="22"/>
                <w:szCs w:val="22"/>
                <w:lang w:val="en-GB"/>
              </w:rPr>
            </w:pPr>
          </w:p>
        </w:tc>
        <w:tc>
          <w:tcPr>
            <w:tcW w:w="674" w:type="dxa"/>
            <w:shd w:val="clear" w:color="auto" w:fill="auto"/>
            <w:vAlign w:val="center"/>
          </w:tcPr>
          <w:p w:rsidR="004C7478" w:rsidRPr="00896CC8" w:rsidRDefault="004C7478" w:rsidP="00DA4FB0">
            <w:pPr>
              <w:jc w:val="center"/>
              <w:rPr>
                <w:rFonts w:asciiTheme="minorHAnsi" w:hAnsiTheme="minorHAnsi"/>
                <w:b/>
                <w:bCs/>
                <w:sz w:val="22"/>
                <w:szCs w:val="22"/>
                <w:lang w:val="en-GB"/>
              </w:rPr>
            </w:pPr>
            <w:r w:rsidRPr="00896CC8">
              <w:rPr>
                <w:rFonts w:asciiTheme="minorHAnsi" w:hAnsiTheme="minorHAnsi"/>
                <w:b/>
                <w:bCs/>
                <w:sz w:val="22"/>
                <w:szCs w:val="22"/>
                <w:lang w:val="en-GB"/>
              </w:rPr>
              <w:t>2</w:t>
            </w:r>
          </w:p>
        </w:tc>
        <w:tc>
          <w:tcPr>
            <w:tcW w:w="4334" w:type="dxa"/>
            <w:shd w:val="clear" w:color="auto" w:fill="auto"/>
            <w:vAlign w:val="center"/>
          </w:tcPr>
          <w:p w:rsidR="004C7478" w:rsidRPr="00896CC8" w:rsidRDefault="004C7478" w:rsidP="008B53B1">
            <w:pPr>
              <w:spacing w:line="240" w:lineRule="atLeast"/>
              <w:rPr>
                <w:rFonts w:asciiTheme="minorHAnsi" w:hAnsiTheme="minorHAnsi"/>
                <w:sz w:val="22"/>
                <w:szCs w:val="22"/>
              </w:rPr>
            </w:pPr>
            <w:r w:rsidRPr="00896CC8">
              <w:rPr>
                <w:rFonts w:asciiTheme="minorHAnsi" w:hAnsiTheme="minorHAnsi"/>
                <w:sz w:val="22"/>
                <w:szCs w:val="22"/>
              </w:rPr>
              <w:t>Strategic quality management (Dimensions, measures and metrics)</w:t>
            </w:r>
          </w:p>
        </w:tc>
        <w:tc>
          <w:tcPr>
            <w:tcW w:w="1349" w:type="dxa"/>
            <w:shd w:val="clear" w:color="auto" w:fill="auto"/>
            <w:vAlign w:val="center"/>
          </w:tcPr>
          <w:p w:rsidR="004C7478" w:rsidRPr="00896CC8" w:rsidRDefault="004C7478" w:rsidP="00DA4FB0">
            <w:pPr>
              <w:rPr>
                <w:rFonts w:asciiTheme="minorHAnsi" w:hAnsiTheme="minorHAnsi"/>
                <w:b/>
                <w:sz w:val="22"/>
                <w:szCs w:val="22"/>
                <w:lang w:val="en-GB"/>
              </w:rPr>
            </w:pPr>
          </w:p>
        </w:tc>
      </w:tr>
      <w:tr w:rsidR="004C7478" w:rsidRPr="00896CC8" w:rsidTr="00903ED8">
        <w:trPr>
          <w:trHeight w:val="345"/>
          <w:tblCellSpacing w:w="0" w:type="dxa"/>
        </w:trPr>
        <w:tc>
          <w:tcPr>
            <w:tcW w:w="3466" w:type="dxa"/>
            <w:vMerge/>
            <w:shd w:val="clear" w:color="auto" w:fill="auto"/>
            <w:vAlign w:val="center"/>
          </w:tcPr>
          <w:p w:rsidR="004C7478" w:rsidRPr="00896CC8" w:rsidRDefault="004C7478" w:rsidP="00DA4FB0">
            <w:pPr>
              <w:rPr>
                <w:rFonts w:asciiTheme="minorHAnsi" w:hAnsiTheme="minorHAnsi"/>
                <w:b/>
                <w:bCs/>
                <w:sz w:val="22"/>
                <w:szCs w:val="22"/>
                <w:lang w:val="en-GB"/>
              </w:rPr>
            </w:pPr>
          </w:p>
        </w:tc>
        <w:tc>
          <w:tcPr>
            <w:tcW w:w="674" w:type="dxa"/>
            <w:shd w:val="clear" w:color="auto" w:fill="auto"/>
            <w:vAlign w:val="center"/>
          </w:tcPr>
          <w:p w:rsidR="004C7478" w:rsidRPr="00896CC8" w:rsidRDefault="004C7478" w:rsidP="00DA4FB0">
            <w:pPr>
              <w:jc w:val="center"/>
              <w:rPr>
                <w:rFonts w:asciiTheme="minorHAnsi" w:hAnsiTheme="minorHAnsi"/>
                <w:b/>
                <w:bCs/>
                <w:sz w:val="22"/>
                <w:szCs w:val="22"/>
                <w:lang w:val="en-GB"/>
              </w:rPr>
            </w:pPr>
            <w:r w:rsidRPr="00896CC8">
              <w:rPr>
                <w:rFonts w:asciiTheme="minorHAnsi" w:hAnsiTheme="minorHAnsi"/>
                <w:b/>
                <w:bCs/>
                <w:sz w:val="22"/>
                <w:szCs w:val="22"/>
                <w:lang w:val="en-GB"/>
              </w:rPr>
              <w:t>3</w:t>
            </w:r>
          </w:p>
        </w:tc>
        <w:tc>
          <w:tcPr>
            <w:tcW w:w="4334" w:type="dxa"/>
            <w:shd w:val="clear" w:color="auto" w:fill="auto"/>
            <w:vAlign w:val="center"/>
          </w:tcPr>
          <w:p w:rsidR="004C7478" w:rsidRPr="00896CC8" w:rsidRDefault="004C7478" w:rsidP="008B53B1">
            <w:pPr>
              <w:spacing w:line="240" w:lineRule="atLeast"/>
              <w:rPr>
                <w:rFonts w:asciiTheme="minorHAnsi" w:hAnsiTheme="minorHAnsi"/>
                <w:sz w:val="22"/>
                <w:szCs w:val="22"/>
              </w:rPr>
            </w:pPr>
            <w:r w:rsidRPr="00896CC8">
              <w:rPr>
                <w:rFonts w:asciiTheme="minorHAnsi" w:hAnsiTheme="minorHAnsi"/>
                <w:sz w:val="22"/>
                <w:szCs w:val="22"/>
              </w:rPr>
              <w:t xml:space="preserve">Designing quality into products and services </w:t>
            </w:r>
          </w:p>
        </w:tc>
        <w:tc>
          <w:tcPr>
            <w:tcW w:w="1349" w:type="dxa"/>
            <w:shd w:val="clear" w:color="auto" w:fill="auto"/>
            <w:vAlign w:val="center"/>
          </w:tcPr>
          <w:p w:rsidR="004C7478" w:rsidRPr="00896CC8" w:rsidRDefault="004C7478" w:rsidP="00DA4FB0">
            <w:pPr>
              <w:rPr>
                <w:rFonts w:asciiTheme="minorHAnsi" w:hAnsiTheme="minorHAnsi"/>
                <w:b/>
                <w:sz w:val="22"/>
                <w:szCs w:val="22"/>
                <w:lang w:val="en-GB"/>
              </w:rPr>
            </w:pPr>
          </w:p>
        </w:tc>
      </w:tr>
      <w:tr w:rsidR="004C7478" w:rsidRPr="00896CC8" w:rsidTr="00903ED8">
        <w:trPr>
          <w:trHeight w:val="345"/>
          <w:tblCellSpacing w:w="0" w:type="dxa"/>
        </w:trPr>
        <w:tc>
          <w:tcPr>
            <w:tcW w:w="3466" w:type="dxa"/>
            <w:vMerge/>
            <w:shd w:val="clear" w:color="auto" w:fill="auto"/>
            <w:vAlign w:val="center"/>
          </w:tcPr>
          <w:p w:rsidR="004C7478" w:rsidRPr="00896CC8" w:rsidRDefault="004C7478" w:rsidP="00DA4FB0">
            <w:pPr>
              <w:rPr>
                <w:rFonts w:asciiTheme="minorHAnsi" w:hAnsiTheme="minorHAnsi"/>
                <w:b/>
                <w:bCs/>
                <w:sz w:val="22"/>
                <w:szCs w:val="22"/>
                <w:lang w:val="en-GB"/>
              </w:rPr>
            </w:pPr>
          </w:p>
        </w:tc>
        <w:tc>
          <w:tcPr>
            <w:tcW w:w="674" w:type="dxa"/>
            <w:shd w:val="clear" w:color="auto" w:fill="auto"/>
            <w:vAlign w:val="center"/>
          </w:tcPr>
          <w:p w:rsidR="004C7478" w:rsidRPr="00896CC8" w:rsidRDefault="004C7478" w:rsidP="00DA4FB0">
            <w:pPr>
              <w:jc w:val="center"/>
              <w:rPr>
                <w:rFonts w:asciiTheme="minorHAnsi" w:hAnsiTheme="minorHAnsi"/>
                <w:b/>
                <w:bCs/>
                <w:sz w:val="22"/>
                <w:szCs w:val="22"/>
                <w:lang w:val="en-GB"/>
              </w:rPr>
            </w:pPr>
            <w:r w:rsidRPr="00896CC8">
              <w:rPr>
                <w:rFonts w:asciiTheme="minorHAnsi" w:hAnsiTheme="minorHAnsi"/>
                <w:b/>
                <w:bCs/>
                <w:sz w:val="22"/>
                <w:szCs w:val="22"/>
                <w:lang w:val="en-GB"/>
              </w:rPr>
              <w:t>4</w:t>
            </w:r>
          </w:p>
        </w:tc>
        <w:tc>
          <w:tcPr>
            <w:tcW w:w="4334" w:type="dxa"/>
            <w:shd w:val="clear" w:color="auto" w:fill="auto"/>
            <w:vAlign w:val="center"/>
          </w:tcPr>
          <w:p w:rsidR="004C7478" w:rsidRPr="00896CC8" w:rsidRDefault="004C7478" w:rsidP="008B53B1">
            <w:pPr>
              <w:spacing w:line="240" w:lineRule="atLeast"/>
              <w:rPr>
                <w:rFonts w:asciiTheme="minorHAnsi" w:hAnsiTheme="minorHAnsi"/>
                <w:sz w:val="22"/>
                <w:szCs w:val="22"/>
              </w:rPr>
            </w:pPr>
            <w:r w:rsidRPr="00896CC8">
              <w:rPr>
                <w:rFonts w:asciiTheme="minorHAnsi" w:hAnsiTheme="minorHAnsi"/>
                <w:sz w:val="22"/>
                <w:szCs w:val="22"/>
              </w:rPr>
              <w:t>Six sigma</w:t>
            </w:r>
          </w:p>
        </w:tc>
        <w:tc>
          <w:tcPr>
            <w:tcW w:w="1349" w:type="dxa"/>
            <w:shd w:val="clear" w:color="auto" w:fill="auto"/>
            <w:vAlign w:val="center"/>
          </w:tcPr>
          <w:p w:rsidR="004C7478" w:rsidRPr="00896CC8" w:rsidRDefault="004C7478" w:rsidP="00DA4FB0">
            <w:pPr>
              <w:rPr>
                <w:rFonts w:asciiTheme="minorHAnsi" w:hAnsiTheme="minorHAnsi"/>
                <w:b/>
                <w:sz w:val="22"/>
                <w:szCs w:val="22"/>
                <w:lang w:val="en-GB"/>
              </w:rPr>
            </w:pPr>
          </w:p>
        </w:tc>
      </w:tr>
      <w:tr w:rsidR="004C7478" w:rsidRPr="00896CC8" w:rsidTr="00903ED8">
        <w:trPr>
          <w:trHeight w:val="345"/>
          <w:tblCellSpacing w:w="0" w:type="dxa"/>
        </w:trPr>
        <w:tc>
          <w:tcPr>
            <w:tcW w:w="3466" w:type="dxa"/>
            <w:vMerge/>
            <w:shd w:val="clear" w:color="auto" w:fill="auto"/>
            <w:vAlign w:val="center"/>
          </w:tcPr>
          <w:p w:rsidR="004C7478" w:rsidRPr="00896CC8" w:rsidRDefault="004C7478" w:rsidP="00DA4FB0">
            <w:pPr>
              <w:rPr>
                <w:rFonts w:asciiTheme="minorHAnsi" w:hAnsiTheme="minorHAnsi"/>
                <w:b/>
                <w:bCs/>
                <w:sz w:val="22"/>
                <w:szCs w:val="22"/>
                <w:lang w:val="en-GB"/>
              </w:rPr>
            </w:pPr>
          </w:p>
        </w:tc>
        <w:tc>
          <w:tcPr>
            <w:tcW w:w="674" w:type="dxa"/>
            <w:shd w:val="clear" w:color="auto" w:fill="auto"/>
            <w:vAlign w:val="center"/>
          </w:tcPr>
          <w:p w:rsidR="004C7478" w:rsidRPr="00896CC8" w:rsidRDefault="004C7478" w:rsidP="00DA4FB0">
            <w:pPr>
              <w:jc w:val="center"/>
              <w:rPr>
                <w:rFonts w:asciiTheme="minorHAnsi" w:hAnsiTheme="minorHAnsi"/>
                <w:b/>
                <w:bCs/>
                <w:sz w:val="22"/>
                <w:szCs w:val="22"/>
                <w:lang w:val="en-GB"/>
              </w:rPr>
            </w:pPr>
            <w:r w:rsidRPr="00896CC8">
              <w:rPr>
                <w:rFonts w:asciiTheme="minorHAnsi" w:hAnsiTheme="minorHAnsi"/>
                <w:b/>
                <w:bCs/>
                <w:sz w:val="22"/>
                <w:szCs w:val="22"/>
                <w:lang w:val="en-GB"/>
              </w:rPr>
              <w:t>5</w:t>
            </w:r>
          </w:p>
        </w:tc>
        <w:tc>
          <w:tcPr>
            <w:tcW w:w="4334" w:type="dxa"/>
            <w:shd w:val="clear" w:color="auto" w:fill="auto"/>
            <w:vAlign w:val="center"/>
          </w:tcPr>
          <w:p w:rsidR="004C7478" w:rsidRPr="00896CC8" w:rsidRDefault="004C7478" w:rsidP="008B53B1">
            <w:pPr>
              <w:spacing w:line="240" w:lineRule="atLeast"/>
              <w:rPr>
                <w:rFonts w:asciiTheme="minorHAnsi" w:hAnsiTheme="minorHAnsi"/>
                <w:sz w:val="22"/>
                <w:szCs w:val="22"/>
              </w:rPr>
            </w:pPr>
            <w:r w:rsidRPr="00896CC8">
              <w:rPr>
                <w:rFonts w:asciiTheme="minorHAnsi" w:hAnsiTheme="minorHAnsi"/>
                <w:sz w:val="22"/>
                <w:szCs w:val="22"/>
              </w:rPr>
              <w:t>Quality function deployment (QFD)</w:t>
            </w:r>
          </w:p>
        </w:tc>
        <w:tc>
          <w:tcPr>
            <w:tcW w:w="1349" w:type="dxa"/>
            <w:shd w:val="clear" w:color="auto" w:fill="auto"/>
            <w:vAlign w:val="center"/>
          </w:tcPr>
          <w:p w:rsidR="004C7478" w:rsidRPr="00896CC8" w:rsidRDefault="004C7478" w:rsidP="00DA4FB0">
            <w:pPr>
              <w:rPr>
                <w:rFonts w:asciiTheme="minorHAnsi" w:hAnsiTheme="minorHAnsi"/>
                <w:b/>
                <w:sz w:val="22"/>
                <w:szCs w:val="22"/>
                <w:lang w:val="en-GB"/>
              </w:rPr>
            </w:pPr>
          </w:p>
        </w:tc>
      </w:tr>
      <w:tr w:rsidR="004C7478" w:rsidRPr="00896CC8" w:rsidTr="00903ED8">
        <w:trPr>
          <w:trHeight w:val="345"/>
          <w:tblCellSpacing w:w="0" w:type="dxa"/>
        </w:trPr>
        <w:tc>
          <w:tcPr>
            <w:tcW w:w="3466" w:type="dxa"/>
            <w:vMerge/>
            <w:shd w:val="clear" w:color="auto" w:fill="auto"/>
            <w:vAlign w:val="center"/>
          </w:tcPr>
          <w:p w:rsidR="004C7478" w:rsidRPr="00896CC8" w:rsidRDefault="004C7478" w:rsidP="00DA4FB0">
            <w:pPr>
              <w:rPr>
                <w:rFonts w:asciiTheme="minorHAnsi" w:hAnsiTheme="minorHAnsi"/>
                <w:b/>
                <w:bCs/>
                <w:sz w:val="22"/>
                <w:szCs w:val="22"/>
                <w:lang w:val="en-GB"/>
              </w:rPr>
            </w:pPr>
          </w:p>
        </w:tc>
        <w:tc>
          <w:tcPr>
            <w:tcW w:w="674" w:type="dxa"/>
            <w:shd w:val="clear" w:color="auto" w:fill="auto"/>
            <w:vAlign w:val="center"/>
          </w:tcPr>
          <w:p w:rsidR="004C7478" w:rsidRPr="00896CC8" w:rsidRDefault="004C7478" w:rsidP="00DA4FB0">
            <w:pPr>
              <w:jc w:val="center"/>
              <w:rPr>
                <w:rFonts w:asciiTheme="minorHAnsi" w:hAnsiTheme="minorHAnsi"/>
                <w:b/>
                <w:bCs/>
                <w:sz w:val="22"/>
                <w:szCs w:val="22"/>
                <w:lang w:val="en-GB"/>
              </w:rPr>
            </w:pPr>
            <w:r w:rsidRPr="00896CC8">
              <w:rPr>
                <w:rFonts w:asciiTheme="minorHAnsi" w:hAnsiTheme="minorHAnsi"/>
                <w:b/>
                <w:bCs/>
                <w:sz w:val="22"/>
                <w:szCs w:val="22"/>
                <w:lang w:val="en-GB"/>
              </w:rPr>
              <w:t>6</w:t>
            </w:r>
          </w:p>
        </w:tc>
        <w:tc>
          <w:tcPr>
            <w:tcW w:w="4334" w:type="dxa"/>
            <w:shd w:val="clear" w:color="auto" w:fill="auto"/>
            <w:vAlign w:val="center"/>
          </w:tcPr>
          <w:p w:rsidR="004C7478" w:rsidRPr="00896CC8" w:rsidRDefault="004C7478" w:rsidP="008B53B1">
            <w:pPr>
              <w:spacing w:line="240" w:lineRule="atLeast"/>
              <w:rPr>
                <w:rFonts w:asciiTheme="minorHAnsi" w:hAnsiTheme="minorHAnsi"/>
                <w:sz w:val="22"/>
                <w:szCs w:val="22"/>
              </w:rPr>
            </w:pPr>
            <w:r w:rsidRPr="00896CC8">
              <w:rPr>
                <w:rFonts w:asciiTheme="minorHAnsi" w:hAnsiTheme="minorHAnsi"/>
                <w:sz w:val="22"/>
                <w:szCs w:val="22"/>
              </w:rPr>
              <w:t>Total quality management (TQM)</w:t>
            </w:r>
          </w:p>
        </w:tc>
        <w:tc>
          <w:tcPr>
            <w:tcW w:w="1349" w:type="dxa"/>
            <w:shd w:val="clear" w:color="auto" w:fill="auto"/>
            <w:vAlign w:val="center"/>
          </w:tcPr>
          <w:p w:rsidR="004C7478" w:rsidRPr="00896CC8" w:rsidRDefault="004C7478" w:rsidP="00DA4FB0">
            <w:pPr>
              <w:rPr>
                <w:rFonts w:asciiTheme="minorHAnsi" w:hAnsiTheme="minorHAnsi"/>
                <w:b/>
                <w:sz w:val="22"/>
                <w:szCs w:val="22"/>
                <w:lang w:val="en-GB"/>
              </w:rPr>
            </w:pPr>
          </w:p>
        </w:tc>
      </w:tr>
      <w:tr w:rsidR="004C7478" w:rsidRPr="00896CC8" w:rsidTr="00903ED8">
        <w:trPr>
          <w:trHeight w:val="345"/>
          <w:tblCellSpacing w:w="0" w:type="dxa"/>
        </w:trPr>
        <w:tc>
          <w:tcPr>
            <w:tcW w:w="3466" w:type="dxa"/>
            <w:vMerge/>
            <w:shd w:val="clear" w:color="auto" w:fill="auto"/>
            <w:vAlign w:val="center"/>
          </w:tcPr>
          <w:p w:rsidR="004C7478" w:rsidRPr="00896CC8" w:rsidRDefault="004C7478" w:rsidP="00DA4FB0">
            <w:pPr>
              <w:rPr>
                <w:rFonts w:asciiTheme="minorHAnsi" w:hAnsiTheme="minorHAnsi"/>
                <w:b/>
                <w:bCs/>
                <w:sz w:val="22"/>
                <w:szCs w:val="22"/>
                <w:lang w:val="en-GB"/>
              </w:rPr>
            </w:pPr>
          </w:p>
        </w:tc>
        <w:tc>
          <w:tcPr>
            <w:tcW w:w="674" w:type="dxa"/>
            <w:shd w:val="clear" w:color="auto" w:fill="auto"/>
            <w:vAlign w:val="center"/>
          </w:tcPr>
          <w:p w:rsidR="004C7478" w:rsidRPr="00896CC8" w:rsidRDefault="004C7478" w:rsidP="00DA4FB0">
            <w:pPr>
              <w:jc w:val="center"/>
              <w:rPr>
                <w:rFonts w:asciiTheme="minorHAnsi" w:hAnsiTheme="minorHAnsi"/>
                <w:b/>
                <w:bCs/>
                <w:sz w:val="22"/>
                <w:szCs w:val="22"/>
                <w:lang w:val="en-GB"/>
              </w:rPr>
            </w:pPr>
            <w:r w:rsidRPr="00896CC8">
              <w:rPr>
                <w:rFonts w:asciiTheme="minorHAnsi" w:hAnsiTheme="minorHAnsi"/>
                <w:b/>
                <w:bCs/>
                <w:sz w:val="22"/>
                <w:szCs w:val="22"/>
                <w:lang w:val="en-GB"/>
              </w:rPr>
              <w:t>7</w:t>
            </w:r>
          </w:p>
        </w:tc>
        <w:tc>
          <w:tcPr>
            <w:tcW w:w="4334" w:type="dxa"/>
            <w:shd w:val="clear" w:color="auto" w:fill="auto"/>
            <w:vAlign w:val="center"/>
          </w:tcPr>
          <w:p w:rsidR="004C7478" w:rsidRPr="00896CC8" w:rsidRDefault="004C7478" w:rsidP="008B53B1">
            <w:pPr>
              <w:spacing w:line="240" w:lineRule="atLeast"/>
              <w:rPr>
                <w:rFonts w:asciiTheme="minorHAnsi" w:hAnsiTheme="minorHAnsi"/>
                <w:sz w:val="22"/>
                <w:szCs w:val="22"/>
              </w:rPr>
            </w:pPr>
            <w:r w:rsidRPr="00896CC8">
              <w:rPr>
                <w:rFonts w:asciiTheme="minorHAnsi" w:hAnsiTheme="minorHAnsi"/>
                <w:sz w:val="22"/>
                <w:szCs w:val="22"/>
              </w:rPr>
              <w:t>Quality systems and auditing</w:t>
            </w:r>
          </w:p>
        </w:tc>
        <w:tc>
          <w:tcPr>
            <w:tcW w:w="1349" w:type="dxa"/>
            <w:shd w:val="clear" w:color="auto" w:fill="auto"/>
            <w:vAlign w:val="center"/>
          </w:tcPr>
          <w:p w:rsidR="004C7478" w:rsidRPr="00896CC8" w:rsidRDefault="004C7478" w:rsidP="00DA4FB0">
            <w:pPr>
              <w:rPr>
                <w:rFonts w:asciiTheme="minorHAnsi" w:hAnsiTheme="minorHAnsi"/>
                <w:b/>
                <w:sz w:val="22"/>
                <w:szCs w:val="22"/>
                <w:lang w:val="en-GB"/>
              </w:rPr>
            </w:pPr>
          </w:p>
        </w:tc>
      </w:tr>
      <w:tr w:rsidR="004C7478" w:rsidRPr="00896CC8" w:rsidTr="00903ED8">
        <w:trPr>
          <w:trHeight w:val="345"/>
          <w:tblCellSpacing w:w="0" w:type="dxa"/>
        </w:trPr>
        <w:tc>
          <w:tcPr>
            <w:tcW w:w="3466" w:type="dxa"/>
            <w:vMerge/>
            <w:shd w:val="clear" w:color="auto" w:fill="auto"/>
            <w:vAlign w:val="center"/>
          </w:tcPr>
          <w:p w:rsidR="004C7478" w:rsidRPr="00896CC8" w:rsidRDefault="004C7478" w:rsidP="00DA4FB0">
            <w:pPr>
              <w:rPr>
                <w:rFonts w:asciiTheme="minorHAnsi" w:hAnsiTheme="minorHAnsi"/>
                <w:b/>
                <w:bCs/>
                <w:sz w:val="22"/>
                <w:szCs w:val="22"/>
                <w:lang w:val="en-GB"/>
              </w:rPr>
            </w:pPr>
          </w:p>
        </w:tc>
        <w:tc>
          <w:tcPr>
            <w:tcW w:w="674" w:type="dxa"/>
            <w:shd w:val="clear" w:color="auto" w:fill="auto"/>
            <w:vAlign w:val="center"/>
          </w:tcPr>
          <w:p w:rsidR="004C7478" w:rsidRPr="00896CC8" w:rsidRDefault="004C7478" w:rsidP="00DA4FB0">
            <w:pPr>
              <w:jc w:val="center"/>
              <w:rPr>
                <w:rFonts w:asciiTheme="minorHAnsi" w:hAnsiTheme="minorHAnsi"/>
                <w:b/>
                <w:bCs/>
                <w:sz w:val="22"/>
                <w:szCs w:val="22"/>
                <w:lang w:val="en-GB"/>
              </w:rPr>
            </w:pPr>
            <w:r w:rsidRPr="00896CC8">
              <w:rPr>
                <w:rFonts w:asciiTheme="minorHAnsi" w:hAnsiTheme="minorHAnsi"/>
                <w:b/>
                <w:bCs/>
                <w:sz w:val="22"/>
                <w:szCs w:val="22"/>
                <w:lang w:val="en-GB"/>
              </w:rPr>
              <w:t>8</w:t>
            </w:r>
          </w:p>
        </w:tc>
        <w:tc>
          <w:tcPr>
            <w:tcW w:w="4334" w:type="dxa"/>
            <w:shd w:val="clear" w:color="auto" w:fill="auto"/>
            <w:vAlign w:val="center"/>
          </w:tcPr>
          <w:p w:rsidR="004C7478" w:rsidRPr="00896CC8" w:rsidRDefault="004C7478" w:rsidP="008B53B1">
            <w:pPr>
              <w:spacing w:line="240" w:lineRule="atLeast"/>
              <w:rPr>
                <w:rFonts w:asciiTheme="minorHAnsi" w:hAnsiTheme="minorHAnsi"/>
                <w:sz w:val="22"/>
                <w:szCs w:val="22"/>
              </w:rPr>
            </w:pPr>
            <w:r w:rsidRPr="00896CC8">
              <w:rPr>
                <w:rFonts w:asciiTheme="minorHAnsi" w:hAnsiTheme="minorHAnsi"/>
                <w:sz w:val="22"/>
                <w:szCs w:val="22"/>
              </w:rPr>
              <w:t>Quality improvement programs and methods, Midterm exam I</w:t>
            </w:r>
          </w:p>
        </w:tc>
        <w:tc>
          <w:tcPr>
            <w:tcW w:w="1349" w:type="dxa"/>
            <w:shd w:val="clear" w:color="auto" w:fill="auto"/>
            <w:vAlign w:val="center"/>
          </w:tcPr>
          <w:p w:rsidR="004C7478" w:rsidRPr="00896CC8" w:rsidRDefault="004C7478" w:rsidP="00DA4FB0">
            <w:pPr>
              <w:rPr>
                <w:rFonts w:asciiTheme="minorHAnsi" w:hAnsiTheme="minorHAnsi"/>
                <w:b/>
                <w:sz w:val="22"/>
                <w:szCs w:val="22"/>
                <w:lang w:val="en-GB"/>
              </w:rPr>
            </w:pPr>
          </w:p>
        </w:tc>
      </w:tr>
      <w:tr w:rsidR="004C7478" w:rsidRPr="00896CC8" w:rsidTr="00903ED8">
        <w:trPr>
          <w:trHeight w:val="345"/>
          <w:tblCellSpacing w:w="0" w:type="dxa"/>
        </w:trPr>
        <w:tc>
          <w:tcPr>
            <w:tcW w:w="3466" w:type="dxa"/>
            <w:vMerge/>
            <w:shd w:val="clear" w:color="auto" w:fill="auto"/>
            <w:vAlign w:val="center"/>
          </w:tcPr>
          <w:p w:rsidR="004C7478" w:rsidRPr="00896CC8" w:rsidRDefault="004C7478" w:rsidP="00DA4FB0">
            <w:pPr>
              <w:rPr>
                <w:rFonts w:asciiTheme="minorHAnsi" w:hAnsiTheme="minorHAnsi"/>
                <w:b/>
                <w:bCs/>
                <w:sz w:val="22"/>
                <w:szCs w:val="22"/>
                <w:lang w:val="en-GB"/>
              </w:rPr>
            </w:pPr>
          </w:p>
        </w:tc>
        <w:tc>
          <w:tcPr>
            <w:tcW w:w="674" w:type="dxa"/>
            <w:shd w:val="clear" w:color="auto" w:fill="auto"/>
            <w:vAlign w:val="center"/>
          </w:tcPr>
          <w:p w:rsidR="004C7478" w:rsidRPr="00896CC8" w:rsidRDefault="004C7478" w:rsidP="00DA4FB0">
            <w:pPr>
              <w:jc w:val="center"/>
              <w:rPr>
                <w:rFonts w:asciiTheme="minorHAnsi" w:hAnsiTheme="minorHAnsi"/>
                <w:b/>
                <w:bCs/>
                <w:sz w:val="22"/>
                <w:szCs w:val="22"/>
                <w:lang w:val="en-GB"/>
              </w:rPr>
            </w:pPr>
            <w:r w:rsidRPr="00896CC8">
              <w:rPr>
                <w:rFonts w:asciiTheme="minorHAnsi" w:hAnsiTheme="minorHAnsi"/>
                <w:b/>
                <w:bCs/>
                <w:sz w:val="22"/>
                <w:szCs w:val="22"/>
                <w:lang w:val="en-GB"/>
              </w:rPr>
              <w:t>9</w:t>
            </w:r>
          </w:p>
        </w:tc>
        <w:tc>
          <w:tcPr>
            <w:tcW w:w="4334" w:type="dxa"/>
            <w:shd w:val="clear" w:color="auto" w:fill="auto"/>
            <w:vAlign w:val="center"/>
          </w:tcPr>
          <w:p w:rsidR="004C7478" w:rsidRPr="00896CC8" w:rsidRDefault="004C7478" w:rsidP="008B53B1">
            <w:pPr>
              <w:spacing w:line="240" w:lineRule="atLeast"/>
              <w:rPr>
                <w:rFonts w:asciiTheme="minorHAnsi" w:hAnsiTheme="minorHAnsi"/>
                <w:sz w:val="22"/>
                <w:szCs w:val="22"/>
              </w:rPr>
            </w:pPr>
            <w:r w:rsidRPr="00896CC8">
              <w:rPr>
                <w:rFonts w:asciiTheme="minorHAnsi" w:hAnsiTheme="minorHAnsi"/>
                <w:sz w:val="22"/>
                <w:szCs w:val="22"/>
              </w:rPr>
              <w:t>Statistical process control (SPC)</w:t>
            </w:r>
          </w:p>
        </w:tc>
        <w:tc>
          <w:tcPr>
            <w:tcW w:w="1349" w:type="dxa"/>
            <w:shd w:val="clear" w:color="auto" w:fill="auto"/>
            <w:vAlign w:val="center"/>
          </w:tcPr>
          <w:p w:rsidR="004C7478" w:rsidRPr="00896CC8" w:rsidRDefault="004C7478" w:rsidP="00DA4FB0">
            <w:pPr>
              <w:rPr>
                <w:rFonts w:asciiTheme="minorHAnsi" w:hAnsiTheme="minorHAnsi"/>
                <w:b/>
                <w:sz w:val="22"/>
                <w:szCs w:val="22"/>
                <w:lang w:val="en-GB"/>
              </w:rPr>
            </w:pPr>
          </w:p>
        </w:tc>
      </w:tr>
      <w:tr w:rsidR="004C7478" w:rsidRPr="00896CC8" w:rsidTr="00903ED8">
        <w:trPr>
          <w:trHeight w:val="345"/>
          <w:tblCellSpacing w:w="0" w:type="dxa"/>
        </w:trPr>
        <w:tc>
          <w:tcPr>
            <w:tcW w:w="3466" w:type="dxa"/>
            <w:vMerge/>
            <w:shd w:val="clear" w:color="auto" w:fill="auto"/>
            <w:vAlign w:val="center"/>
          </w:tcPr>
          <w:p w:rsidR="004C7478" w:rsidRPr="00896CC8" w:rsidRDefault="004C7478" w:rsidP="00DA4FB0">
            <w:pPr>
              <w:rPr>
                <w:rFonts w:asciiTheme="minorHAnsi" w:hAnsiTheme="minorHAnsi"/>
                <w:b/>
                <w:bCs/>
                <w:sz w:val="22"/>
                <w:szCs w:val="22"/>
                <w:lang w:val="en-GB"/>
              </w:rPr>
            </w:pPr>
          </w:p>
        </w:tc>
        <w:tc>
          <w:tcPr>
            <w:tcW w:w="674" w:type="dxa"/>
            <w:shd w:val="clear" w:color="auto" w:fill="auto"/>
            <w:vAlign w:val="center"/>
          </w:tcPr>
          <w:p w:rsidR="004C7478" w:rsidRPr="00896CC8" w:rsidRDefault="004C7478" w:rsidP="00DA4FB0">
            <w:pPr>
              <w:jc w:val="center"/>
              <w:rPr>
                <w:rFonts w:asciiTheme="minorHAnsi" w:hAnsiTheme="minorHAnsi"/>
                <w:b/>
                <w:bCs/>
                <w:sz w:val="22"/>
                <w:szCs w:val="22"/>
                <w:lang w:val="en-GB"/>
              </w:rPr>
            </w:pPr>
            <w:r w:rsidRPr="00896CC8">
              <w:rPr>
                <w:rFonts w:asciiTheme="minorHAnsi" w:hAnsiTheme="minorHAnsi"/>
                <w:b/>
                <w:bCs/>
                <w:sz w:val="22"/>
                <w:szCs w:val="22"/>
                <w:lang w:val="en-GB"/>
              </w:rPr>
              <w:t>10</w:t>
            </w:r>
          </w:p>
        </w:tc>
        <w:tc>
          <w:tcPr>
            <w:tcW w:w="4334" w:type="dxa"/>
            <w:shd w:val="clear" w:color="auto" w:fill="auto"/>
            <w:vAlign w:val="center"/>
          </w:tcPr>
          <w:p w:rsidR="004C7478" w:rsidRPr="00896CC8" w:rsidRDefault="004C7478" w:rsidP="008B53B1">
            <w:pPr>
              <w:spacing w:line="240" w:lineRule="atLeast"/>
              <w:rPr>
                <w:rFonts w:asciiTheme="minorHAnsi" w:hAnsiTheme="minorHAnsi"/>
                <w:sz w:val="22"/>
                <w:szCs w:val="22"/>
              </w:rPr>
            </w:pPr>
            <w:r w:rsidRPr="00896CC8">
              <w:rPr>
                <w:rFonts w:asciiTheme="minorHAnsi" w:hAnsiTheme="minorHAnsi"/>
                <w:sz w:val="22"/>
                <w:szCs w:val="22"/>
              </w:rPr>
              <w:t>Specification and tolerance</w:t>
            </w:r>
          </w:p>
        </w:tc>
        <w:tc>
          <w:tcPr>
            <w:tcW w:w="1349" w:type="dxa"/>
            <w:shd w:val="clear" w:color="auto" w:fill="auto"/>
            <w:vAlign w:val="center"/>
          </w:tcPr>
          <w:p w:rsidR="004C7478" w:rsidRPr="00896CC8" w:rsidRDefault="004C7478" w:rsidP="00DA4FB0">
            <w:pPr>
              <w:rPr>
                <w:rFonts w:asciiTheme="minorHAnsi" w:hAnsiTheme="minorHAnsi"/>
                <w:b/>
                <w:sz w:val="22"/>
                <w:szCs w:val="22"/>
                <w:lang w:val="en-GB"/>
              </w:rPr>
            </w:pPr>
          </w:p>
        </w:tc>
      </w:tr>
      <w:tr w:rsidR="004C7478" w:rsidRPr="00896CC8" w:rsidTr="00903ED8">
        <w:trPr>
          <w:trHeight w:val="345"/>
          <w:tblCellSpacing w:w="0" w:type="dxa"/>
        </w:trPr>
        <w:tc>
          <w:tcPr>
            <w:tcW w:w="3466" w:type="dxa"/>
            <w:vMerge/>
            <w:shd w:val="clear" w:color="auto" w:fill="auto"/>
            <w:vAlign w:val="center"/>
          </w:tcPr>
          <w:p w:rsidR="004C7478" w:rsidRPr="00896CC8" w:rsidRDefault="004C7478" w:rsidP="00DA4FB0">
            <w:pPr>
              <w:rPr>
                <w:rFonts w:asciiTheme="minorHAnsi" w:hAnsiTheme="minorHAnsi"/>
                <w:b/>
                <w:bCs/>
                <w:sz w:val="22"/>
                <w:szCs w:val="22"/>
                <w:lang w:val="en-GB"/>
              </w:rPr>
            </w:pPr>
          </w:p>
        </w:tc>
        <w:tc>
          <w:tcPr>
            <w:tcW w:w="674" w:type="dxa"/>
            <w:shd w:val="clear" w:color="auto" w:fill="auto"/>
            <w:vAlign w:val="center"/>
          </w:tcPr>
          <w:p w:rsidR="004C7478" w:rsidRPr="00896CC8" w:rsidRDefault="004C7478" w:rsidP="00DA4FB0">
            <w:pPr>
              <w:jc w:val="center"/>
              <w:rPr>
                <w:rFonts w:asciiTheme="minorHAnsi" w:hAnsiTheme="minorHAnsi"/>
                <w:b/>
                <w:bCs/>
                <w:sz w:val="22"/>
                <w:szCs w:val="22"/>
                <w:lang w:val="en-GB"/>
              </w:rPr>
            </w:pPr>
            <w:r w:rsidRPr="00896CC8">
              <w:rPr>
                <w:rFonts w:asciiTheme="minorHAnsi" w:hAnsiTheme="minorHAnsi"/>
                <w:b/>
                <w:bCs/>
                <w:sz w:val="22"/>
                <w:szCs w:val="22"/>
                <w:lang w:val="en-GB"/>
              </w:rPr>
              <w:t>11</w:t>
            </w:r>
          </w:p>
        </w:tc>
        <w:tc>
          <w:tcPr>
            <w:tcW w:w="4334" w:type="dxa"/>
            <w:shd w:val="clear" w:color="auto" w:fill="auto"/>
            <w:vAlign w:val="center"/>
          </w:tcPr>
          <w:p w:rsidR="004C7478" w:rsidRPr="00896CC8" w:rsidRDefault="004C7478" w:rsidP="008B53B1">
            <w:pPr>
              <w:spacing w:line="240" w:lineRule="atLeast"/>
              <w:rPr>
                <w:rFonts w:asciiTheme="minorHAnsi" w:hAnsiTheme="minorHAnsi"/>
                <w:sz w:val="22"/>
                <w:szCs w:val="22"/>
              </w:rPr>
            </w:pPr>
            <w:r w:rsidRPr="00896CC8">
              <w:rPr>
                <w:rFonts w:asciiTheme="minorHAnsi" w:hAnsiTheme="minorHAnsi"/>
                <w:sz w:val="22"/>
                <w:szCs w:val="22"/>
              </w:rPr>
              <w:t>Control charts</w:t>
            </w:r>
          </w:p>
        </w:tc>
        <w:tc>
          <w:tcPr>
            <w:tcW w:w="1349" w:type="dxa"/>
            <w:shd w:val="clear" w:color="auto" w:fill="auto"/>
            <w:vAlign w:val="center"/>
          </w:tcPr>
          <w:p w:rsidR="004C7478" w:rsidRPr="00896CC8" w:rsidRDefault="004C7478" w:rsidP="00DA4FB0">
            <w:pPr>
              <w:rPr>
                <w:rFonts w:asciiTheme="minorHAnsi" w:hAnsiTheme="minorHAnsi"/>
                <w:b/>
                <w:sz w:val="22"/>
                <w:szCs w:val="22"/>
                <w:lang w:val="en-GB"/>
              </w:rPr>
            </w:pPr>
          </w:p>
        </w:tc>
      </w:tr>
      <w:tr w:rsidR="004C7478" w:rsidRPr="00896CC8" w:rsidTr="00903ED8">
        <w:trPr>
          <w:trHeight w:val="345"/>
          <w:tblCellSpacing w:w="0" w:type="dxa"/>
        </w:trPr>
        <w:tc>
          <w:tcPr>
            <w:tcW w:w="3466" w:type="dxa"/>
            <w:vMerge/>
            <w:shd w:val="clear" w:color="auto" w:fill="auto"/>
            <w:vAlign w:val="center"/>
          </w:tcPr>
          <w:p w:rsidR="004C7478" w:rsidRPr="00896CC8" w:rsidRDefault="004C7478" w:rsidP="00DA4FB0">
            <w:pPr>
              <w:rPr>
                <w:rFonts w:asciiTheme="minorHAnsi" w:hAnsiTheme="minorHAnsi"/>
                <w:b/>
                <w:bCs/>
                <w:sz w:val="22"/>
                <w:szCs w:val="22"/>
                <w:lang w:val="en-GB"/>
              </w:rPr>
            </w:pPr>
          </w:p>
        </w:tc>
        <w:tc>
          <w:tcPr>
            <w:tcW w:w="674" w:type="dxa"/>
            <w:shd w:val="clear" w:color="auto" w:fill="auto"/>
            <w:vAlign w:val="center"/>
          </w:tcPr>
          <w:p w:rsidR="004C7478" w:rsidRPr="00896CC8" w:rsidRDefault="004C7478" w:rsidP="00DA4FB0">
            <w:pPr>
              <w:jc w:val="center"/>
              <w:rPr>
                <w:rFonts w:asciiTheme="minorHAnsi" w:hAnsiTheme="minorHAnsi"/>
                <w:b/>
                <w:bCs/>
                <w:sz w:val="22"/>
                <w:szCs w:val="22"/>
                <w:lang w:val="en-GB"/>
              </w:rPr>
            </w:pPr>
            <w:r w:rsidRPr="00896CC8">
              <w:rPr>
                <w:rFonts w:asciiTheme="minorHAnsi" w:hAnsiTheme="minorHAnsi"/>
                <w:b/>
                <w:bCs/>
                <w:sz w:val="22"/>
                <w:szCs w:val="22"/>
                <w:lang w:val="en-GB"/>
              </w:rPr>
              <w:t>12</w:t>
            </w:r>
          </w:p>
        </w:tc>
        <w:tc>
          <w:tcPr>
            <w:tcW w:w="4334" w:type="dxa"/>
            <w:shd w:val="clear" w:color="auto" w:fill="auto"/>
            <w:vAlign w:val="center"/>
          </w:tcPr>
          <w:p w:rsidR="004C7478" w:rsidRPr="00896CC8" w:rsidRDefault="004C7478" w:rsidP="008B53B1">
            <w:pPr>
              <w:spacing w:line="240" w:lineRule="atLeast"/>
              <w:rPr>
                <w:rFonts w:asciiTheme="minorHAnsi" w:hAnsiTheme="minorHAnsi"/>
                <w:sz w:val="22"/>
                <w:szCs w:val="22"/>
              </w:rPr>
            </w:pPr>
            <w:r w:rsidRPr="00896CC8">
              <w:rPr>
                <w:rFonts w:asciiTheme="minorHAnsi" w:hAnsiTheme="minorHAnsi"/>
                <w:sz w:val="22"/>
                <w:szCs w:val="22"/>
              </w:rPr>
              <w:t>Process capability studies</w:t>
            </w:r>
          </w:p>
        </w:tc>
        <w:tc>
          <w:tcPr>
            <w:tcW w:w="1349" w:type="dxa"/>
            <w:shd w:val="clear" w:color="auto" w:fill="auto"/>
            <w:vAlign w:val="center"/>
          </w:tcPr>
          <w:p w:rsidR="004C7478" w:rsidRPr="00896CC8" w:rsidRDefault="004C7478" w:rsidP="00DA4FB0">
            <w:pPr>
              <w:rPr>
                <w:rFonts w:asciiTheme="minorHAnsi" w:hAnsiTheme="minorHAnsi"/>
                <w:b/>
                <w:sz w:val="22"/>
                <w:szCs w:val="22"/>
                <w:lang w:val="en-US"/>
              </w:rPr>
            </w:pPr>
          </w:p>
        </w:tc>
      </w:tr>
      <w:tr w:rsidR="004C7478" w:rsidRPr="00896CC8" w:rsidTr="00903ED8">
        <w:trPr>
          <w:trHeight w:val="345"/>
          <w:tblCellSpacing w:w="0" w:type="dxa"/>
        </w:trPr>
        <w:tc>
          <w:tcPr>
            <w:tcW w:w="3466" w:type="dxa"/>
            <w:vMerge/>
            <w:shd w:val="clear" w:color="auto" w:fill="auto"/>
            <w:vAlign w:val="center"/>
          </w:tcPr>
          <w:p w:rsidR="004C7478" w:rsidRPr="00896CC8" w:rsidRDefault="004C7478" w:rsidP="00DA4FB0">
            <w:pPr>
              <w:rPr>
                <w:rFonts w:asciiTheme="minorHAnsi" w:hAnsiTheme="minorHAnsi"/>
                <w:b/>
                <w:bCs/>
                <w:sz w:val="22"/>
                <w:szCs w:val="22"/>
                <w:lang w:val="en-US"/>
              </w:rPr>
            </w:pPr>
          </w:p>
        </w:tc>
        <w:tc>
          <w:tcPr>
            <w:tcW w:w="674" w:type="dxa"/>
            <w:shd w:val="clear" w:color="auto" w:fill="auto"/>
            <w:vAlign w:val="center"/>
          </w:tcPr>
          <w:p w:rsidR="004C7478" w:rsidRPr="00896CC8" w:rsidRDefault="004C7478" w:rsidP="00DA4FB0">
            <w:pPr>
              <w:jc w:val="center"/>
              <w:rPr>
                <w:rFonts w:asciiTheme="minorHAnsi" w:hAnsiTheme="minorHAnsi"/>
                <w:b/>
                <w:bCs/>
                <w:sz w:val="22"/>
                <w:szCs w:val="22"/>
                <w:lang w:val="en-GB"/>
              </w:rPr>
            </w:pPr>
            <w:r w:rsidRPr="00896CC8">
              <w:rPr>
                <w:rFonts w:asciiTheme="minorHAnsi" w:hAnsiTheme="minorHAnsi"/>
                <w:b/>
                <w:bCs/>
                <w:sz w:val="22"/>
                <w:szCs w:val="22"/>
                <w:lang w:val="en-GB"/>
              </w:rPr>
              <w:t>13</w:t>
            </w:r>
          </w:p>
        </w:tc>
        <w:tc>
          <w:tcPr>
            <w:tcW w:w="4334" w:type="dxa"/>
            <w:shd w:val="clear" w:color="auto" w:fill="auto"/>
            <w:vAlign w:val="center"/>
          </w:tcPr>
          <w:p w:rsidR="004C7478" w:rsidRPr="00896CC8" w:rsidRDefault="004C7478" w:rsidP="008B53B1">
            <w:pPr>
              <w:spacing w:line="240" w:lineRule="atLeast"/>
              <w:rPr>
                <w:rFonts w:asciiTheme="minorHAnsi" w:hAnsiTheme="minorHAnsi"/>
                <w:sz w:val="22"/>
                <w:szCs w:val="22"/>
              </w:rPr>
            </w:pPr>
            <w:r w:rsidRPr="00896CC8">
              <w:rPr>
                <w:rFonts w:asciiTheme="minorHAnsi" w:hAnsiTheme="minorHAnsi"/>
                <w:sz w:val="22"/>
                <w:szCs w:val="22"/>
              </w:rPr>
              <w:t>Acceptance sampling</w:t>
            </w:r>
          </w:p>
        </w:tc>
        <w:tc>
          <w:tcPr>
            <w:tcW w:w="1349" w:type="dxa"/>
            <w:shd w:val="clear" w:color="auto" w:fill="auto"/>
            <w:vAlign w:val="center"/>
          </w:tcPr>
          <w:p w:rsidR="004C7478" w:rsidRPr="00896CC8" w:rsidRDefault="004C7478" w:rsidP="00DA4FB0">
            <w:pPr>
              <w:rPr>
                <w:rFonts w:asciiTheme="minorHAnsi" w:hAnsiTheme="minorHAnsi"/>
                <w:b/>
                <w:sz w:val="22"/>
                <w:szCs w:val="22"/>
                <w:lang w:val="en-GB"/>
              </w:rPr>
            </w:pPr>
          </w:p>
        </w:tc>
      </w:tr>
      <w:tr w:rsidR="004C7478" w:rsidRPr="00896CC8" w:rsidTr="00903ED8">
        <w:trPr>
          <w:trHeight w:val="345"/>
          <w:tblCellSpacing w:w="0" w:type="dxa"/>
        </w:trPr>
        <w:tc>
          <w:tcPr>
            <w:tcW w:w="3466" w:type="dxa"/>
            <w:vMerge/>
            <w:shd w:val="clear" w:color="auto" w:fill="auto"/>
            <w:vAlign w:val="center"/>
          </w:tcPr>
          <w:p w:rsidR="004C7478" w:rsidRPr="00896CC8" w:rsidRDefault="004C7478" w:rsidP="00DA4FB0">
            <w:pPr>
              <w:rPr>
                <w:rFonts w:asciiTheme="minorHAnsi" w:hAnsiTheme="minorHAnsi"/>
                <w:b/>
                <w:bCs/>
                <w:sz w:val="22"/>
                <w:szCs w:val="22"/>
                <w:lang w:val="en-GB"/>
              </w:rPr>
            </w:pPr>
          </w:p>
        </w:tc>
        <w:tc>
          <w:tcPr>
            <w:tcW w:w="674" w:type="dxa"/>
            <w:shd w:val="clear" w:color="auto" w:fill="auto"/>
            <w:vAlign w:val="center"/>
          </w:tcPr>
          <w:p w:rsidR="004C7478" w:rsidRPr="00896CC8" w:rsidRDefault="004C7478" w:rsidP="00DA4FB0">
            <w:pPr>
              <w:jc w:val="center"/>
              <w:rPr>
                <w:rFonts w:asciiTheme="minorHAnsi" w:hAnsiTheme="minorHAnsi"/>
                <w:b/>
                <w:bCs/>
                <w:sz w:val="22"/>
                <w:szCs w:val="22"/>
                <w:lang w:val="en-GB"/>
              </w:rPr>
            </w:pPr>
            <w:r w:rsidRPr="00896CC8">
              <w:rPr>
                <w:rFonts w:asciiTheme="minorHAnsi" w:hAnsiTheme="minorHAnsi"/>
                <w:b/>
                <w:bCs/>
                <w:sz w:val="22"/>
                <w:szCs w:val="22"/>
                <w:lang w:val="en-GB"/>
              </w:rPr>
              <w:t>14</w:t>
            </w:r>
          </w:p>
        </w:tc>
        <w:tc>
          <w:tcPr>
            <w:tcW w:w="4334" w:type="dxa"/>
            <w:shd w:val="clear" w:color="auto" w:fill="auto"/>
            <w:vAlign w:val="center"/>
          </w:tcPr>
          <w:p w:rsidR="004C7478" w:rsidRPr="00896CC8" w:rsidRDefault="004C7478" w:rsidP="008B53B1">
            <w:pPr>
              <w:spacing w:line="240" w:lineRule="atLeast"/>
              <w:rPr>
                <w:rFonts w:asciiTheme="minorHAnsi" w:hAnsiTheme="minorHAnsi"/>
                <w:sz w:val="22"/>
                <w:szCs w:val="22"/>
              </w:rPr>
            </w:pPr>
            <w:r w:rsidRPr="00896CC8">
              <w:rPr>
                <w:rFonts w:asciiTheme="minorHAnsi" w:hAnsiTheme="minorHAnsi"/>
                <w:sz w:val="22"/>
                <w:szCs w:val="22"/>
              </w:rPr>
              <w:t>Cost aspects of quality decisions</w:t>
            </w:r>
          </w:p>
        </w:tc>
        <w:tc>
          <w:tcPr>
            <w:tcW w:w="1349" w:type="dxa"/>
            <w:shd w:val="clear" w:color="auto" w:fill="auto"/>
            <w:vAlign w:val="center"/>
          </w:tcPr>
          <w:p w:rsidR="004C7478" w:rsidRPr="00896CC8" w:rsidRDefault="004C7478" w:rsidP="00DA4FB0">
            <w:pPr>
              <w:rPr>
                <w:rFonts w:asciiTheme="minorHAnsi" w:hAnsiTheme="minorHAnsi"/>
                <w:b/>
                <w:sz w:val="22"/>
                <w:szCs w:val="22"/>
                <w:lang w:val="en-GB"/>
              </w:rPr>
            </w:pPr>
          </w:p>
        </w:tc>
      </w:tr>
      <w:tr w:rsidR="004C7478" w:rsidRPr="00896CC8" w:rsidTr="00903ED8">
        <w:trPr>
          <w:trHeight w:val="345"/>
          <w:tblCellSpacing w:w="0" w:type="dxa"/>
        </w:trPr>
        <w:tc>
          <w:tcPr>
            <w:tcW w:w="3466" w:type="dxa"/>
            <w:vMerge/>
            <w:shd w:val="clear" w:color="auto" w:fill="auto"/>
            <w:vAlign w:val="center"/>
          </w:tcPr>
          <w:p w:rsidR="004C7478" w:rsidRPr="00896CC8" w:rsidRDefault="004C7478" w:rsidP="00DA4FB0">
            <w:pPr>
              <w:rPr>
                <w:rFonts w:asciiTheme="minorHAnsi" w:hAnsiTheme="minorHAnsi"/>
                <w:b/>
                <w:bCs/>
                <w:sz w:val="22"/>
                <w:szCs w:val="22"/>
                <w:lang w:val="en-GB"/>
              </w:rPr>
            </w:pPr>
          </w:p>
        </w:tc>
        <w:tc>
          <w:tcPr>
            <w:tcW w:w="674" w:type="dxa"/>
            <w:shd w:val="clear" w:color="auto" w:fill="auto"/>
            <w:vAlign w:val="center"/>
          </w:tcPr>
          <w:p w:rsidR="004C7478" w:rsidRPr="00896CC8" w:rsidRDefault="004C7478" w:rsidP="00DA4FB0">
            <w:pPr>
              <w:jc w:val="center"/>
              <w:rPr>
                <w:rFonts w:asciiTheme="minorHAnsi" w:hAnsiTheme="minorHAnsi"/>
                <w:b/>
                <w:bCs/>
                <w:sz w:val="22"/>
                <w:szCs w:val="22"/>
                <w:lang w:val="en-GB"/>
              </w:rPr>
            </w:pPr>
            <w:r w:rsidRPr="00896CC8">
              <w:rPr>
                <w:rFonts w:asciiTheme="minorHAnsi" w:hAnsiTheme="minorHAnsi"/>
                <w:b/>
                <w:bCs/>
                <w:sz w:val="22"/>
                <w:szCs w:val="22"/>
                <w:lang w:val="en-GB"/>
              </w:rPr>
              <w:t>15</w:t>
            </w:r>
          </w:p>
        </w:tc>
        <w:tc>
          <w:tcPr>
            <w:tcW w:w="4334" w:type="dxa"/>
            <w:shd w:val="clear" w:color="auto" w:fill="auto"/>
            <w:vAlign w:val="center"/>
          </w:tcPr>
          <w:p w:rsidR="004C7478" w:rsidRPr="00896CC8" w:rsidRDefault="004C7478" w:rsidP="008B53B1">
            <w:pPr>
              <w:spacing w:line="240" w:lineRule="atLeast"/>
              <w:rPr>
                <w:rFonts w:asciiTheme="minorHAnsi" w:hAnsiTheme="minorHAnsi"/>
                <w:sz w:val="22"/>
                <w:szCs w:val="22"/>
              </w:rPr>
            </w:pPr>
            <w:r w:rsidRPr="00896CC8">
              <w:rPr>
                <w:rFonts w:asciiTheme="minorHAnsi" w:hAnsiTheme="minorHAnsi"/>
                <w:sz w:val="22"/>
                <w:szCs w:val="22"/>
              </w:rPr>
              <w:t>Finals week (no lecture)</w:t>
            </w:r>
          </w:p>
        </w:tc>
        <w:tc>
          <w:tcPr>
            <w:tcW w:w="1349" w:type="dxa"/>
            <w:shd w:val="clear" w:color="auto" w:fill="auto"/>
            <w:vAlign w:val="center"/>
          </w:tcPr>
          <w:p w:rsidR="004C7478" w:rsidRPr="00896CC8" w:rsidRDefault="004C7478" w:rsidP="00DA4FB0">
            <w:pPr>
              <w:rPr>
                <w:rFonts w:asciiTheme="minorHAnsi" w:hAnsiTheme="minorHAnsi"/>
                <w:b/>
                <w:sz w:val="22"/>
                <w:szCs w:val="22"/>
                <w:lang w:val="en-GB"/>
              </w:rPr>
            </w:pPr>
          </w:p>
        </w:tc>
      </w:tr>
      <w:tr w:rsidR="004C7478" w:rsidRPr="00896CC8" w:rsidTr="00903ED8">
        <w:trPr>
          <w:trHeight w:val="345"/>
          <w:tblCellSpacing w:w="0" w:type="dxa"/>
        </w:trPr>
        <w:tc>
          <w:tcPr>
            <w:tcW w:w="3466" w:type="dxa"/>
            <w:vMerge/>
            <w:shd w:val="clear" w:color="auto" w:fill="auto"/>
            <w:vAlign w:val="center"/>
          </w:tcPr>
          <w:p w:rsidR="004C7478" w:rsidRPr="00896CC8" w:rsidRDefault="004C7478" w:rsidP="00DA4FB0">
            <w:pPr>
              <w:rPr>
                <w:rFonts w:asciiTheme="minorHAnsi" w:hAnsiTheme="minorHAnsi"/>
                <w:b/>
                <w:bCs/>
                <w:sz w:val="22"/>
                <w:szCs w:val="22"/>
                <w:lang w:val="en-GB"/>
              </w:rPr>
            </w:pPr>
          </w:p>
        </w:tc>
        <w:tc>
          <w:tcPr>
            <w:tcW w:w="674" w:type="dxa"/>
            <w:shd w:val="clear" w:color="auto" w:fill="auto"/>
            <w:vAlign w:val="center"/>
          </w:tcPr>
          <w:p w:rsidR="004C7478" w:rsidRPr="00896CC8" w:rsidRDefault="004C7478" w:rsidP="00DA4FB0">
            <w:pPr>
              <w:jc w:val="center"/>
              <w:rPr>
                <w:rFonts w:asciiTheme="minorHAnsi" w:hAnsiTheme="minorHAnsi"/>
                <w:b/>
                <w:bCs/>
                <w:sz w:val="22"/>
                <w:szCs w:val="22"/>
                <w:lang w:val="en-GB"/>
              </w:rPr>
            </w:pPr>
            <w:r w:rsidRPr="00896CC8">
              <w:rPr>
                <w:rFonts w:asciiTheme="minorHAnsi" w:hAnsiTheme="minorHAnsi"/>
                <w:b/>
                <w:bCs/>
                <w:sz w:val="22"/>
                <w:szCs w:val="22"/>
                <w:lang w:val="en-GB"/>
              </w:rPr>
              <w:t>16</w:t>
            </w:r>
          </w:p>
        </w:tc>
        <w:tc>
          <w:tcPr>
            <w:tcW w:w="4334" w:type="dxa"/>
            <w:shd w:val="clear" w:color="auto" w:fill="auto"/>
            <w:vAlign w:val="center"/>
          </w:tcPr>
          <w:p w:rsidR="004C7478" w:rsidRPr="00896CC8" w:rsidRDefault="004C7478" w:rsidP="008B53B1">
            <w:pPr>
              <w:spacing w:line="240" w:lineRule="atLeast"/>
              <w:rPr>
                <w:rFonts w:asciiTheme="minorHAnsi" w:hAnsiTheme="minorHAnsi"/>
                <w:sz w:val="22"/>
                <w:szCs w:val="22"/>
              </w:rPr>
            </w:pPr>
            <w:r w:rsidRPr="00896CC8">
              <w:rPr>
                <w:rFonts w:asciiTheme="minorHAnsi" w:hAnsiTheme="minorHAnsi"/>
                <w:sz w:val="22"/>
                <w:szCs w:val="22"/>
              </w:rPr>
              <w:t>Final exam</w:t>
            </w:r>
          </w:p>
        </w:tc>
        <w:tc>
          <w:tcPr>
            <w:tcW w:w="1349" w:type="dxa"/>
            <w:shd w:val="clear" w:color="auto" w:fill="auto"/>
            <w:vAlign w:val="center"/>
          </w:tcPr>
          <w:p w:rsidR="004C7478" w:rsidRPr="00896CC8" w:rsidRDefault="004C7478" w:rsidP="00DA4FB0">
            <w:pPr>
              <w:rPr>
                <w:rFonts w:asciiTheme="minorHAnsi" w:hAnsiTheme="minorHAnsi"/>
                <w:b/>
                <w:sz w:val="22"/>
                <w:szCs w:val="22"/>
                <w:lang w:val="en-GB"/>
              </w:rPr>
            </w:pPr>
          </w:p>
        </w:tc>
      </w:tr>
    </w:tbl>
    <w:tbl>
      <w:tblPr>
        <w:tblpPr w:leftFromText="141" w:rightFromText="141" w:vertAnchor="text" w:horzAnchor="margin" w:tblpY="725"/>
        <w:tblW w:w="9796" w:type="dxa"/>
        <w:tblCellSpacing w:w="0" w:type="dxa"/>
        <w:tblCellMar>
          <w:left w:w="0" w:type="dxa"/>
          <w:right w:w="0" w:type="dxa"/>
        </w:tblCellMar>
        <w:tblLook w:val="0000" w:firstRow="0" w:lastRow="0" w:firstColumn="0" w:lastColumn="0" w:noHBand="0" w:noVBand="0"/>
      </w:tblPr>
      <w:tblGrid>
        <w:gridCol w:w="3254"/>
        <w:gridCol w:w="3894"/>
        <w:gridCol w:w="2648"/>
      </w:tblGrid>
      <w:tr w:rsidR="00896CC8" w:rsidRPr="00896CC8" w:rsidTr="00896CC8">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rsidR="00896CC8" w:rsidRPr="00896CC8" w:rsidRDefault="00896CC8" w:rsidP="00896CC8">
            <w:pPr>
              <w:rPr>
                <w:rFonts w:asciiTheme="minorHAnsi" w:hAnsiTheme="minorHAnsi"/>
                <w:b/>
                <w:sz w:val="22"/>
                <w:szCs w:val="22"/>
                <w:lang w:val="en-GB"/>
              </w:rPr>
            </w:pPr>
            <w:r w:rsidRPr="00896CC8">
              <w:rPr>
                <w:rFonts w:asciiTheme="minorHAnsi" w:hAnsiTheme="minorHAnsi"/>
                <w:b/>
                <w:sz w:val="22"/>
                <w:szCs w:val="22"/>
                <w:lang w:val="en-GB"/>
              </w:rPr>
              <w:t>RECOMMENDED/REQUIRED</w:t>
            </w:r>
          </w:p>
          <w:p w:rsidR="00896CC8" w:rsidRPr="00896CC8" w:rsidRDefault="00896CC8" w:rsidP="00896CC8">
            <w:pPr>
              <w:rPr>
                <w:rFonts w:asciiTheme="minorHAnsi" w:hAnsiTheme="minorHAnsi"/>
                <w:b/>
                <w:sz w:val="22"/>
                <w:szCs w:val="22"/>
                <w:lang w:val="en-GB"/>
              </w:rPr>
            </w:pPr>
            <w:r w:rsidRPr="00896CC8">
              <w:rPr>
                <w:rFonts w:asciiTheme="minorHAnsi" w:hAnsiTheme="minorHAnsi"/>
                <w:b/>
                <w:sz w:val="22"/>
                <w:szCs w:val="22"/>
                <w:lang w:val="en-GB"/>
              </w:rPr>
              <w:t>READING SOURCES</w:t>
            </w:r>
          </w:p>
        </w:tc>
        <w:tc>
          <w:tcPr>
            <w:tcW w:w="6542" w:type="dxa"/>
            <w:gridSpan w:val="2"/>
            <w:tcBorders>
              <w:top w:val="single" w:sz="6" w:space="0" w:color="000000"/>
              <w:left w:val="single" w:sz="6" w:space="0" w:color="000000"/>
              <w:right w:val="single" w:sz="2" w:space="0" w:color="000000"/>
            </w:tcBorders>
            <w:shd w:val="clear" w:color="auto" w:fill="auto"/>
          </w:tcPr>
          <w:p w:rsidR="00896CC8" w:rsidRPr="00896CC8" w:rsidRDefault="00896CC8" w:rsidP="00896CC8">
            <w:pPr>
              <w:rPr>
                <w:rFonts w:asciiTheme="minorHAnsi" w:hAnsiTheme="minorHAnsi"/>
                <w:b/>
                <w:sz w:val="22"/>
                <w:szCs w:val="22"/>
                <w:lang w:val="en-GB"/>
              </w:rPr>
            </w:pPr>
            <w:r w:rsidRPr="00896CC8">
              <w:rPr>
                <w:rFonts w:asciiTheme="minorHAnsi" w:hAnsiTheme="minorHAnsi"/>
                <w:b/>
                <w:sz w:val="22"/>
                <w:szCs w:val="22"/>
                <w:lang w:val="en-GB"/>
              </w:rPr>
              <w:t>TEXTBOOK:</w:t>
            </w:r>
          </w:p>
          <w:p w:rsidR="00896CC8" w:rsidRPr="00896CC8" w:rsidRDefault="00896CC8" w:rsidP="00896CC8">
            <w:pPr>
              <w:pStyle w:val="ListeParagraf"/>
              <w:numPr>
                <w:ilvl w:val="0"/>
                <w:numId w:val="20"/>
              </w:numPr>
              <w:rPr>
                <w:rFonts w:cs="Times New Roman"/>
              </w:rPr>
            </w:pPr>
            <w:r w:rsidRPr="00896CC8">
              <w:rPr>
                <w:rFonts w:cs="Times New Roman"/>
              </w:rPr>
              <w:t>Vardeman, S. and Jobe, J. M. (1999). Statistical Quality Assurance Methods for Engineers. New York: Wiley.</w:t>
            </w:r>
          </w:p>
          <w:p w:rsidR="00896CC8" w:rsidRPr="00896CC8" w:rsidRDefault="00896CC8" w:rsidP="00896CC8">
            <w:pPr>
              <w:rPr>
                <w:rFonts w:asciiTheme="minorHAnsi" w:hAnsiTheme="minorHAnsi"/>
                <w:b/>
                <w:sz w:val="22"/>
                <w:szCs w:val="22"/>
                <w:lang w:val="en-GB"/>
              </w:rPr>
            </w:pPr>
            <w:r w:rsidRPr="00896CC8">
              <w:rPr>
                <w:rFonts w:asciiTheme="minorHAnsi" w:hAnsiTheme="minorHAnsi"/>
                <w:b/>
                <w:sz w:val="22"/>
                <w:szCs w:val="22"/>
                <w:lang w:val="en-GB"/>
              </w:rPr>
              <w:t>RECOMMENDED BOOKS:</w:t>
            </w:r>
          </w:p>
          <w:p w:rsidR="00896CC8" w:rsidRPr="00896CC8" w:rsidRDefault="00896CC8" w:rsidP="00896CC8">
            <w:pPr>
              <w:pStyle w:val="GvdeMetni"/>
              <w:numPr>
                <w:ilvl w:val="0"/>
                <w:numId w:val="12"/>
              </w:numPr>
              <w:rPr>
                <w:rFonts w:asciiTheme="minorHAnsi" w:hAnsiTheme="minorHAnsi"/>
                <w:b/>
                <w:sz w:val="22"/>
                <w:szCs w:val="22"/>
                <w:lang w:val="en-GB"/>
              </w:rPr>
            </w:pPr>
          </w:p>
          <w:p w:rsidR="00896CC8" w:rsidRPr="00896CC8" w:rsidRDefault="00896CC8" w:rsidP="00896CC8">
            <w:pPr>
              <w:rPr>
                <w:rFonts w:asciiTheme="minorHAnsi" w:hAnsiTheme="minorHAnsi"/>
                <w:b/>
                <w:sz w:val="22"/>
                <w:szCs w:val="22"/>
                <w:lang w:val="en-GB"/>
              </w:rPr>
            </w:pPr>
            <w:r w:rsidRPr="00896CC8">
              <w:rPr>
                <w:rFonts w:asciiTheme="minorHAnsi" w:hAnsiTheme="minorHAnsi"/>
                <w:b/>
                <w:sz w:val="22"/>
                <w:szCs w:val="22"/>
                <w:lang w:val="en-GB"/>
              </w:rPr>
              <w:t>ONLINE SOURCES:</w:t>
            </w:r>
          </w:p>
          <w:p w:rsidR="00896CC8" w:rsidRPr="00896CC8" w:rsidRDefault="00896CC8" w:rsidP="00896CC8">
            <w:pPr>
              <w:pStyle w:val="ListeParagraf"/>
              <w:numPr>
                <w:ilvl w:val="0"/>
                <w:numId w:val="13"/>
              </w:numPr>
              <w:spacing w:line="240" w:lineRule="auto"/>
              <w:rPr>
                <w:rFonts w:cs="Times New Roman"/>
                <w:lang w:val="en-US"/>
              </w:rPr>
            </w:pPr>
            <w:r w:rsidRPr="00896CC8">
              <w:rPr>
                <w:rFonts w:cs="Times New Roman"/>
                <w:lang w:val="en-US"/>
              </w:rPr>
              <w:t>Lecture notes, articles from archival journals.</w:t>
            </w:r>
          </w:p>
        </w:tc>
      </w:tr>
      <w:tr w:rsidR="00896CC8" w:rsidRPr="00896CC8" w:rsidTr="00896CC8">
        <w:trPr>
          <w:trHeight w:val="390"/>
          <w:tblCellSpacing w:w="0" w:type="dxa"/>
        </w:trPr>
        <w:tc>
          <w:tcPr>
            <w:tcW w:w="9796" w:type="dxa"/>
            <w:gridSpan w:val="3"/>
            <w:tcBorders>
              <w:top w:val="single" w:sz="6" w:space="0" w:color="000000"/>
              <w:left w:val="single" w:sz="6" w:space="0" w:color="000000"/>
              <w:bottom w:val="single" w:sz="6" w:space="0" w:color="000000"/>
              <w:right w:val="single" w:sz="2" w:space="0" w:color="000000"/>
            </w:tcBorders>
            <w:shd w:val="clear" w:color="auto" w:fill="auto"/>
          </w:tcPr>
          <w:p w:rsidR="00896CC8" w:rsidRPr="00896CC8" w:rsidRDefault="00896CC8" w:rsidP="00896CC8">
            <w:pPr>
              <w:jc w:val="center"/>
              <w:rPr>
                <w:rFonts w:asciiTheme="minorHAnsi" w:hAnsiTheme="minorHAnsi"/>
                <w:b/>
                <w:sz w:val="22"/>
                <w:szCs w:val="22"/>
                <w:lang w:val="en-GB"/>
              </w:rPr>
            </w:pPr>
            <w:r w:rsidRPr="00896CC8">
              <w:rPr>
                <w:rFonts w:asciiTheme="minorHAnsi" w:hAnsiTheme="minorHAnsi"/>
                <w:b/>
                <w:sz w:val="22"/>
                <w:szCs w:val="22"/>
                <w:lang w:val="en-GB"/>
              </w:rPr>
              <w:t>ASSESSMENT</w:t>
            </w:r>
          </w:p>
        </w:tc>
      </w:tr>
      <w:tr w:rsidR="00896CC8" w:rsidRPr="00896CC8" w:rsidTr="00896CC8">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896CC8" w:rsidRPr="00896CC8" w:rsidRDefault="00896CC8" w:rsidP="00896CC8">
            <w:pPr>
              <w:rPr>
                <w:rFonts w:asciiTheme="minorHAnsi" w:hAnsiTheme="minorHAnsi"/>
                <w:b/>
                <w:sz w:val="22"/>
                <w:szCs w:val="22"/>
                <w:lang w:val="en-GB"/>
              </w:rPr>
            </w:pPr>
            <w:r w:rsidRPr="00896CC8">
              <w:rPr>
                <w:rFonts w:asciiTheme="minorHAnsi" w:hAnsiTheme="minorHAnsi"/>
                <w:b/>
                <w:bCs/>
                <w:sz w:val="22"/>
                <w:szCs w:val="22"/>
                <w:lang w:val="en-GB"/>
              </w:rPr>
              <w:t xml:space="preserve">Term 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896CC8" w:rsidRPr="00896CC8" w:rsidRDefault="00896CC8" w:rsidP="00896CC8">
            <w:pPr>
              <w:jc w:val="center"/>
              <w:rPr>
                <w:rFonts w:asciiTheme="minorHAnsi" w:hAnsiTheme="minorHAnsi"/>
                <w:b/>
                <w:sz w:val="22"/>
                <w:szCs w:val="22"/>
                <w:lang w:val="en-GB"/>
              </w:rPr>
            </w:pPr>
            <w:r w:rsidRPr="00896CC8">
              <w:rPr>
                <w:rFonts w:asciiTheme="minorHAnsi" w:hAnsiTheme="minorHAnsi"/>
                <w:b/>
                <w:sz w:val="22"/>
                <w:szCs w:val="22"/>
                <w:lang w:val="en-GB"/>
              </w:rPr>
              <w:t>Quantity</w:t>
            </w:r>
          </w:p>
        </w:tc>
        <w:tc>
          <w:tcPr>
            <w:tcW w:w="2648" w:type="dxa"/>
            <w:tcBorders>
              <w:top w:val="single" w:sz="6" w:space="0" w:color="000000"/>
              <w:left w:val="single" w:sz="6" w:space="0" w:color="000000"/>
              <w:bottom w:val="single" w:sz="6" w:space="0" w:color="000000"/>
              <w:right w:val="single" w:sz="2" w:space="0" w:color="000000"/>
            </w:tcBorders>
            <w:shd w:val="clear" w:color="auto" w:fill="auto"/>
          </w:tcPr>
          <w:p w:rsidR="00896CC8" w:rsidRPr="00896CC8" w:rsidRDefault="00896CC8" w:rsidP="00896CC8">
            <w:pPr>
              <w:jc w:val="center"/>
              <w:rPr>
                <w:rFonts w:asciiTheme="minorHAnsi" w:hAnsiTheme="minorHAnsi"/>
                <w:b/>
                <w:sz w:val="22"/>
                <w:szCs w:val="22"/>
                <w:lang w:val="en-GB"/>
              </w:rPr>
            </w:pPr>
            <w:r w:rsidRPr="00896CC8">
              <w:rPr>
                <w:rFonts w:asciiTheme="minorHAnsi" w:hAnsiTheme="minorHAnsi"/>
                <w:b/>
                <w:sz w:val="22"/>
                <w:szCs w:val="22"/>
                <w:lang w:val="en-GB"/>
              </w:rPr>
              <w:t>Weight, %</w:t>
            </w:r>
          </w:p>
        </w:tc>
      </w:tr>
      <w:tr w:rsidR="00896CC8" w:rsidRPr="00896CC8" w:rsidTr="00896CC8">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6CC8" w:rsidRPr="00896CC8" w:rsidRDefault="00896CC8" w:rsidP="00896CC8">
            <w:pPr>
              <w:spacing w:line="240" w:lineRule="atLeast"/>
              <w:rPr>
                <w:rFonts w:asciiTheme="minorHAnsi" w:hAnsiTheme="minorHAnsi"/>
                <w:b/>
                <w:sz w:val="22"/>
                <w:szCs w:val="22"/>
              </w:rPr>
            </w:pPr>
            <w:r w:rsidRPr="00896CC8">
              <w:rPr>
                <w:rFonts w:asciiTheme="minorHAnsi" w:hAnsiTheme="minorHAnsi"/>
                <w:b/>
                <w:sz w:val="22"/>
                <w:szCs w:val="22"/>
              </w:rPr>
              <w:t>Mid-terms</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896CC8" w:rsidRPr="00896CC8" w:rsidRDefault="00896CC8" w:rsidP="00896CC8">
            <w:pPr>
              <w:spacing w:line="240" w:lineRule="atLeast"/>
              <w:jc w:val="center"/>
              <w:rPr>
                <w:rFonts w:asciiTheme="minorHAnsi" w:hAnsiTheme="minorHAnsi"/>
                <w:sz w:val="22"/>
                <w:szCs w:val="22"/>
              </w:rPr>
            </w:pPr>
            <w:r w:rsidRPr="00896CC8">
              <w:rPr>
                <w:rFonts w:asciiTheme="minorHAnsi" w:hAnsiTheme="minorHAnsi"/>
                <w:sz w:val="22"/>
                <w:szCs w:val="22"/>
              </w:rPr>
              <w:t>1</w:t>
            </w:r>
          </w:p>
        </w:tc>
        <w:tc>
          <w:tcPr>
            <w:tcW w:w="2648" w:type="dxa"/>
            <w:tcBorders>
              <w:top w:val="single" w:sz="6" w:space="0" w:color="000000"/>
              <w:left w:val="single" w:sz="6" w:space="0" w:color="000000"/>
              <w:bottom w:val="single" w:sz="6" w:space="0" w:color="000000"/>
              <w:right w:val="single" w:sz="2" w:space="0" w:color="000000"/>
            </w:tcBorders>
            <w:shd w:val="clear" w:color="auto" w:fill="auto"/>
            <w:vAlign w:val="center"/>
          </w:tcPr>
          <w:p w:rsidR="00896CC8" w:rsidRPr="00896CC8" w:rsidRDefault="00896CC8" w:rsidP="00896CC8">
            <w:pPr>
              <w:spacing w:line="240" w:lineRule="atLeast"/>
              <w:jc w:val="center"/>
              <w:rPr>
                <w:rFonts w:asciiTheme="minorHAnsi" w:hAnsiTheme="minorHAnsi"/>
                <w:sz w:val="22"/>
                <w:szCs w:val="22"/>
              </w:rPr>
            </w:pPr>
            <w:r w:rsidRPr="00896CC8">
              <w:rPr>
                <w:rFonts w:asciiTheme="minorHAnsi" w:hAnsiTheme="minorHAnsi"/>
                <w:sz w:val="22"/>
                <w:szCs w:val="22"/>
              </w:rPr>
              <w:t>20</w:t>
            </w:r>
          </w:p>
        </w:tc>
      </w:tr>
      <w:tr w:rsidR="00896CC8" w:rsidRPr="00896CC8" w:rsidTr="00896CC8">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6CC8" w:rsidRPr="00896CC8" w:rsidRDefault="00896CC8" w:rsidP="00896CC8">
            <w:pPr>
              <w:spacing w:line="240" w:lineRule="atLeast"/>
              <w:rPr>
                <w:rFonts w:asciiTheme="minorHAnsi" w:hAnsiTheme="minorHAnsi"/>
                <w:b/>
                <w:sz w:val="22"/>
                <w:szCs w:val="22"/>
              </w:rPr>
            </w:pPr>
            <w:r w:rsidRPr="00896CC8">
              <w:rPr>
                <w:rFonts w:asciiTheme="minorHAnsi" w:hAnsiTheme="minorHAnsi"/>
                <w:b/>
                <w:sz w:val="22"/>
                <w:szCs w:val="22"/>
              </w:rPr>
              <w:t>Quizzes</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896CC8" w:rsidRPr="00896CC8" w:rsidRDefault="00896CC8" w:rsidP="00896CC8">
            <w:pPr>
              <w:spacing w:line="240" w:lineRule="atLeast"/>
              <w:jc w:val="center"/>
              <w:rPr>
                <w:rFonts w:asciiTheme="minorHAnsi" w:hAnsiTheme="minorHAnsi"/>
                <w:sz w:val="22"/>
                <w:szCs w:val="22"/>
              </w:rPr>
            </w:pPr>
            <w:r w:rsidRPr="00896CC8">
              <w:rPr>
                <w:rFonts w:asciiTheme="minorHAnsi" w:hAnsiTheme="minorHAnsi"/>
                <w:sz w:val="22"/>
                <w:szCs w:val="22"/>
              </w:rPr>
              <w:t>0</w:t>
            </w:r>
          </w:p>
        </w:tc>
        <w:tc>
          <w:tcPr>
            <w:tcW w:w="2648" w:type="dxa"/>
            <w:tcBorders>
              <w:top w:val="single" w:sz="6" w:space="0" w:color="000000"/>
              <w:left w:val="single" w:sz="6" w:space="0" w:color="000000"/>
              <w:bottom w:val="single" w:sz="6" w:space="0" w:color="000000"/>
              <w:right w:val="single" w:sz="2" w:space="0" w:color="000000"/>
            </w:tcBorders>
            <w:shd w:val="clear" w:color="auto" w:fill="auto"/>
            <w:vAlign w:val="center"/>
          </w:tcPr>
          <w:p w:rsidR="00896CC8" w:rsidRPr="00896CC8" w:rsidRDefault="00896CC8" w:rsidP="00896CC8">
            <w:pPr>
              <w:spacing w:line="240" w:lineRule="atLeast"/>
              <w:jc w:val="center"/>
              <w:rPr>
                <w:rFonts w:asciiTheme="minorHAnsi" w:hAnsiTheme="minorHAnsi"/>
                <w:sz w:val="22"/>
                <w:szCs w:val="22"/>
              </w:rPr>
            </w:pPr>
            <w:r w:rsidRPr="00896CC8">
              <w:rPr>
                <w:rFonts w:asciiTheme="minorHAnsi" w:hAnsiTheme="minorHAnsi"/>
                <w:sz w:val="22"/>
                <w:szCs w:val="22"/>
              </w:rPr>
              <w:t>0</w:t>
            </w:r>
          </w:p>
        </w:tc>
      </w:tr>
      <w:tr w:rsidR="00896CC8" w:rsidRPr="00896CC8" w:rsidTr="00896CC8">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6CC8" w:rsidRPr="00896CC8" w:rsidRDefault="00896CC8" w:rsidP="00896CC8">
            <w:pPr>
              <w:spacing w:line="240" w:lineRule="atLeast"/>
              <w:rPr>
                <w:rFonts w:asciiTheme="minorHAnsi" w:hAnsiTheme="minorHAnsi"/>
                <w:b/>
                <w:sz w:val="22"/>
                <w:szCs w:val="22"/>
              </w:rPr>
            </w:pPr>
            <w:r w:rsidRPr="00896CC8">
              <w:rPr>
                <w:rFonts w:asciiTheme="minorHAnsi" w:hAnsiTheme="minorHAnsi"/>
                <w:b/>
                <w:sz w:val="22"/>
                <w:szCs w:val="22"/>
              </w:rPr>
              <w:t>Final Exam</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896CC8" w:rsidRPr="00896CC8" w:rsidRDefault="00896CC8" w:rsidP="00896CC8">
            <w:pPr>
              <w:spacing w:line="240" w:lineRule="atLeast"/>
              <w:jc w:val="center"/>
              <w:rPr>
                <w:rFonts w:asciiTheme="minorHAnsi" w:hAnsiTheme="minorHAnsi"/>
                <w:sz w:val="22"/>
                <w:szCs w:val="22"/>
              </w:rPr>
            </w:pPr>
            <w:r w:rsidRPr="00896CC8">
              <w:rPr>
                <w:rFonts w:asciiTheme="minorHAnsi" w:hAnsiTheme="minorHAnsi"/>
                <w:sz w:val="22"/>
                <w:szCs w:val="22"/>
              </w:rPr>
              <w:t>1</w:t>
            </w:r>
          </w:p>
        </w:tc>
        <w:tc>
          <w:tcPr>
            <w:tcW w:w="2648" w:type="dxa"/>
            <w:tcBorders>
              <w:top w:val="single" w:sz="6" w:space="0" w:color="000000"/>
              <w:left w:val="single" w:sz="6" w:space="0" w:color="000000"/>
              <w:bottom w:val="single" w:sz="6" w:space="0" w:color="000000"/>
              <w:right w:val="single" w:sz="2" w:space="0" w:color="000000"/>
            </w:tcBorders>
            <w:shd w:val="clear" w:color="auto" w:fill="auto"/>
            <w:vAlign w:val="center"/>
          </w:tcPr>
          <w:p w:rsidR="00896CC8" w:rsidRPr="00896CC8" w:rsidRDefault="00896CC8" w:rsidP="00896CC8">
            <w:pPr>
              <w:spacing w:line="240" w:lineRule="atLeast"/>
              <w:jc w:val="center"/>
              <w:rPr>
                <w:rFonts w:asciiTheme="minorHAnsi" w:hAnsiTheme="minorHAnsi"/>
                <w:sz w:val="22"/>
                <w:szCs w:val="22"/>
              </w:rPr>
            </w:pPr>
            <w:r w:rsidRPr="00896CC8">
              <w:rPr>
                <w:rFonts w:asciiTheme="minorHAnsi" w:hAnsiTheme="minorHAnsi"/>
                <w:sz w:val="22"/>
                <w:szCs w:val="22"/>
              </w:rPr>
              <w:t>30</w:t>
            </w:r>
          </w:p>
        </w:tc>
      </w:tr>
      <w:tr w:rsidR="00896CC8" w:rsidRPr="00896CC8" w:rsidTr="00896CC8">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6CC8" w:rsidRPr="00896CC8" w:rsidRDefault="00896CC8" w:rsidP="00896CC8">
            <w:pPr>
              <w:spacing w:line="240" w:lineRule="atLeast"/>
              <w:rPr>
                <w:rFonts w:asciiTheme="minorHAnsi" w:hAnsiTheme="minorHAnsi"/>
                <w:b/>
                <w:sz w:val="22"/>
                <w:szCs w:val="22"/>
              </w:rPr>
            </w:pPr>
            <w:r w:rsidRPr="00896CC8">
              <w:rPr>
                <w:rFonts w:asciiTheme="minorHAnsi" w:hAnsiTheme="minorHAnsi"/>
                <w:b/>
                <w:sz w:val="22"/>
                <w:szCs w:val="22"/>
              </w:rPr>
              <w:t>Assignment</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896CC8" w:rsidRPr="00896CC8" w:rsidRDefault="00896CC8" w:rsidP="00896CC8">
            <w:pPr>
              <w:spacing w:line="240" w:lineRule="atLeast"/>
              <w:jc w:val="center"/>
              <w:rPr>
                <w:rFonts w:asciiTheme="minorHAnsi" w:hAnsiTheme="minorHAnsi"/>
                <w:sz w:val="22"/>
                <w:szCs w:val="22"/>
              </w:rPr>
            </w:pPr>
            <w:r w:rsidRPr="00896CC8">
              <w:rPr>
                <w:rFonts w:asciiTheme="minorHAnsi" w:hAnsiTheme="minorHAnsi"/>
                <w:sz w:val="22"/>
                <w:szCs w:val="22"/>
              </w:rPr>
              <w:t>5</w:t>
            </w:r>
          </w:p>
        </w:tc>
        <w:tc>
          <w:tcPr>
            <w:tcW w:w="2648" w:type="dxa"/>
            <w:tcBorders>
              <w:top w:val="single" w:sz="6" w:space="0" w:color="000000"/>
              <w:left w:val="single" w:sz="6" w:space="0" w:color="000000"/>
              <w:bottom w:val="single" w:sz="6" w:space="0" w:color="000000"/>
              <w:right w:val="single" w:sz="2" w:space="0" w:color="000000"/>
            </w:tcBorders>
            <w:shd w:val="clear" w:color="auto" w:fill="auto"/>
            <w:vAlign w:val="center"/>
          </w:tcPr>
          <w:p w:rsidR="00896CC8" w:rsidRPr="00896CC8" w:rsidRDefault="00896CC8" w:rsidP="00896CC8">
            <w:pPr>
              <w:spacing w:line="240" w:lineRule="atLeast"/>
              <w:jc w:val="center"/>
              <w:rPr>
                <w:rFonts w:asciiTheme="minorHAnsi" w:hAnsiTheme="minorHAnsi"/>
                <w:sz w:val="22"/>
                <w:szCs w:val="22"/>
              </w:rPr>
            </w:pPr>
            <w:r w:rsidRPr="00896CC8">
              <w:rPr>
                <w:rFonts w:asciiTheme="minorHAnsi" w:hAnsiTheme="minorHAnsi"/>
                <w:sz w:val="22"/>
                <w:szCs w:val="22"/>
              </w:rPr>
              <w:t>50</w:t>
            </w:r>
          </w:p>
        </w:tc>
      </w:tr>
      <w:tr w:rsidR="00896CC8" w:rsidRPr="00896CC8" w:rsidTr="00896CC8">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6CC8" w:rsidRPr="00896CC8" w:rsidRDefault="00896CC8" w:rsidP="00896CC8">
            <w:pPr>
              <w:spacing w:line="240" w:lineRule="atLeast"/>
              <w:rPr>
                <w:rFonts w:asciiTheme="minorHAnsi" w:hAnsiTheme="minorHAnsi"/>
                <w:b/>
                <w:sz w:val="22"/>
                <w:szCs w:val="22"/>
              </w:rPr>
            </w:pPr>
            <w:r w:rsidRPr="00896CC8">
              <w:rPr>
                <w:rFonts w:asciiTheme="minorHAnsi" w:hAnsiTheme="minorHAnsi"/>
                <w:b/>
                <w:sz w:val="22"/>
                <w:szCs w:val="22"/>
              </w:rPr>
              <w:t>Seminar</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896CC8" w:rsidRPr="00896CC8" w:rsidRDefault="00896CC8" w:rsidP="00896CC8">
            <w:pPr>
              <w:spacing w:line="240" w:lineRule="atLeast"/>
              <w:jc w:val="center"/>
              <w:rPr>
                <w:rFonts w:asciiTheme="minorHAnsi" w:hAnsiTheme="minorHAnsi"/>
                <w:sz w:val="22"/>
                <w:szCs w:val="22"/>
              </w:rPr>
            </w:pPr>
            <w:r w:rsidRPr="00896CC8">
              <w:rPr>
                <w:rFonts w:asciiTheme="minorHAnsi" w:hAnsiTheme="minorHAnsi"/>
                <w:sz w:val="22"/>
                <w:szCs w:val="22"/>
              </w:rPr>
              <w:t>0</w:t>
            </w:r>
          </w:p>
        </w:tc>
        <w:tc>
          <w:tcPr>
            <w:tcW w:w="2648" w:type="dxa"/>
            <w:tcBorders>
              <w:top w:val="single" w:sz="6" w:space="0" w:color="000000"/>
              <w:left w:val="single" w:sz="6" w:space="0" w:color="000000"/>
              <w:bottom w:val="single" w:sz="6" w:space="0" w:color="000000"/>
              <w:right w:val="single" w:sz="2" w:space="0" w:color="000000"/>
            </w:tcBorders>
            <w:shd w:val="clear" w:color="auto" w:fill="auto"/>
            <w:vAlign w:val="center"/>
          </w:tcPr>
          <w:p w:rsidR="00896CC8" w:rsidRPr="00896CC8" w:rsidRDefault="00896CC8" w:rsidP="00896CC8">
            <w:pPr>
              <w:spacing w:line="240" w:lineRule="atLeast"/>
              <w:jc w:val="center"/>
              <w:rPr>
                <w:rFonts w:asciiTheme="minorHAnsi" w:hAnsiTheme="minorHAnsi"/>
                <w:sz w:val="22"/>
                <w:szCs w:val="22"/>
              </w:rPr>
            </w:pPr>
            <w:r w:rsidRPr="00896CC8">
              <w:rPr>
                <w:rFonts w:asciiTheme="minorHAnsi" w:hAnsiTheme="minorHAnsi"/>
                <w:sz w:val="22"/>
                <w:szCs w:val="22"/>
              </w:rPr>
              <w:t>0</w:t>
            </w:r>
          </w:p>
        </w:tc>
      </w:tr>
      <w:tr w:rsidR="00896CC8" w:rsidRPr="00896CC8" w:rsidTr="00896CC8">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896CC8" w:rsidRPr="00896CC8" w:rsidRDefault="00896CC8" w:rsidP="00896CC8">
            <w:pPr>
              <w:jc w:val="right"/>
              <w:rPr>
                <w:rFonts w:asciiTheme="minorHAnsi" w:hAnsiTheme="minorHAnsi"/>
                <w:b/>
                <w:sz w:val="22"/>
                <w:szCs w:val="22"/>
                <w:lang w:val="en-GB"/>
              </w:rPr>
            </w:pPr>
            <w:r w:rsidRPr="00896CC8">
              <w:rPr>
                <w:rFonts w:asciiTheme="minorHAnsi" w:hAnsiTheme="minorHAnsi"/>
                <w:b/>
                <w:bCs/>
                <w:sz w:val="22"/>
                <w:szCs w:val="22"/>
                <w:lang w:val="en-GB"/>
              </w:rPr>
              <w:t>TOTAL</w:t>
            </w:r>
          </w:p>
        </w:tc>
        <w:tc>
          <w:tcPr>
            <w:tcW w:w="2648" w:type="dxa"/>
            <w:tcBorders>
              <w:top w:val="single" w:sz="6" w:space="0" w:color="000000"/>
              <w:left w:val="single" w:sz="6" w:space="0" w:color="000000"/>
              <w:bottom w:val="single" w:sz="6" w:space="0" w:color="000000"/>
              <w:right w:val="single" w:sz="2" w:space="0" w:color="000000"/>
            </w:tcBorders>
            <w:shd w:val="clear" w:color="auto" w:fill="auto"/>
          </w:tcPr>
          <w:p w:rsidR="00896CC8" w:rsidRPr="00896CC8" w:rsidRDefault="00896CC8" w:rsidP="00896CC8">
            <w:pPr>
              <w:jc w:val="center"/>
              <w:rPr>
                <w:rFonts w:asciiTheme="minorHAnsi" w:hAnsiTheme="minorHAnsi"/>
                <w:b/>
                <w:sz w:val="22"/>
                <w:szCs w:val="22"/>
                <w:lang w:val="en-GB"/>
              </w:rPr>
            </w:pPr>
            <w:r w:rsidRPr="00896CC8">
              <w:rPr>
                <w:rFonts w:asciiTheme="minorHAnsi" w:hAnsiTheme="minorHAnsi"/>
                <w:b/>
                <w:sz w:val="22"/>
                <w:szCs w:val="22"/>
                <w:lang w:val="en-GB"/>
              </w:rPr>
              <w:t>100</w:t>
            </w:r>
          </w:p>
        </w:tc>
      </w:tr>
      <w:tr w:rsidR="00896CC8" w:rsidRPr="00896CC8" w:rsidTr="00896CC8">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896CC8" w:rsidRPr="00896CC8" w:rsidRDefault="00896CC8" w:rsidP="00896CC8">
            <w:pPr>
              <w:rPr>
                <w:rFonts w:asciiTheme="minorHAnsi" w:hAnsiTheme="minorHAnsi"/>
                <w:b/>
                <w:bCs/>
                <w:sz w:val="22"/>
                <w:szCs w:val="22"/>
                <w:lang w:val="en-GB"/>
              </w:rPr>
            </w:pPr>
            <w:r w:rsidRPr="00896CC8">
              <w:rPr>
                <w:rFonts w:asciiTheme="minorHAnsi" w:hAnsiTheme="minorHAnsi"/>
                <w:b/>
                <w:bCs/>
                <w:sz w:val="22"/>
                <w:szCs w:val="22"/>
                <w:lang w:val="en-GB"/>
              </w:rPr>
              <w:lastRenderedPageBreak/>
              <w:t>Contribution of Term Learning Activities to Success Grade</w:t>
            </w:r>
          </w:p>
        </w:tc>
        <w:tc>
          <w:tcPr>
            <w:tcW w:w="2648" w:type="dxa"/>
            <w:tcBorders>
              <w:top w:val="single" w:sz="6" w:space="0" w:color="000000"/>
              <w:left w:val="single" w:sz="6" w:space="0" w:color="000000"/>
              <w:bottom w:val="single" w:sz="6" w:space="0" w:color="000000"/>
              <w:right w:val="single" w:sz="2" w:space="0" w:color="000000"/>
            </w:tcBorders>
            <w:shd w:val="clear" w:color="auto" w:fill="auto"/>
          </w:tcPr>
          <w:p w:rsidR="00896CC8" w:rsidRPr="00896CC8" w:rsidRDefault="00896CC8" w:rsidP="00896CC8">
            <w:pPr>
              <w:jc w:val="center"/>
              <w:rPr>
                <w:rFonts w:asciiTheme="minorHAnsi" w:hAnsiTheme="minorHAnsi"/>
                <w:sz w:val="22"/>
                <w:szCs w:val="22"/>
                <w:lang w:val="en-GB"/>
              </w:rPr>
            </w:pPr>
            <w:r w:rsidRPr="00896CC8">
              <w:rPr>
                <w:rFonts w:asciiTheme="minorHAnsi" w:hAnsiTheme="minorHAnsi"/>
                <w:sz w:val="22"/>
                <w:szCs w:val="22"/>
                <w:lang w:val="en-GB"/>
              </w:rPr>
              <w:t>70</w:t>
            </w:r>
          </w:p>
        </w:tc>
      </w:tr>
      <w:tr w:rsidR="00896CC8" w:rsidRPr="00896CC8" w:rsidTr="00896CC8">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896CC8" w:rsidRPr="00896CC8" w:rsidRDefault="00896CC8" w:rsidP="00896CC8">
            <w:pPr>
              <w:rPr>
                <w:rFonts w:asciiTheme="minorHAnsi" w:hAnsiTheme="minorHAnsi"/>
                <w:b/>
                <w:bCs/>
                <w:sz w:val="22"/>
                <w:szCs w:val="22"/>
                <w:lang w:val="en-GB"/>
              </w:rPr>
            </w:pPr>
            <w:r w:rsidRPr="00896CC8">
              <w:rPr>
                <w:rFonts w:asciiTheme="minorHAnsi" w:hAnsiTheme="minorHAnsi"/>
                <w:b/>
                <w:bCs/>
                <w:sz w:val="22"/>
                <w:szCs w:val="22"/>
                <w:lang w:val="en-GB"/>
              </w:rPr>
              <w:t>Contribution of Final Exam to Success Grade</w:t>
            </w:r>
          </w:p>
        </w:tc>
        <w:tc>
          <w:tcPr>
            <w:tcW w:w="2648" w:type="dxa"/>
            <w:tcBorders>
              <w:top w:val="single" w:sz="6" w:space="0" w:color="000000"/>
              <w:left w:val="single" w:sz="6" w:space="0" w:color="000000"/>
              <w:bottom w:val="single" w:sz="6" w:space="0" w:color="000000"/>
              <w:right w:val="single" w:sz="2" w:space="0" w:color="000000"/>
            </w:tcBorders>
            <w:shd w:val="clear" w:color="auto" w:fill="auto"/>
          </w:tcPr>
          <w:p w:rsidR="00896CC8" w:rsidRPr="00896CC8" w:rsidRDefault="00896CC8" w:rsidP="00896CC8">
            <w:pPr>
              <w:jc w:val="center"/>
              <w:rPr>
                <w:rFonts w:asciiTheme="minorHAnsi" w:hAnsiTheme="minorHAnsi"/>
                <w:sz w:val="22"/>
                <w:szCs w:val="22"/>
                <w:lang w:val="en-GB"/>
              </w:rPr>
            </w:pPr>
            <w:r w:rsidRPr="00896CC8">
              <w:rPr>
                <w:rFonts w:asciiTheme="minorHAnsi" w:hAnsiTheme="minorHAnsi"/>
                <w:sz w:val="22"/>
                <w:szCs w:val="22"/>
                <w:lang w:val="en-GB"/>
              </w:rPr>
              <w:t>30</w:t>
            </w:r>
          </w:p>
        </w:tc>
      </w:tr>
      <w:tr w:rsidR="00896CC8" w:rsidRPr="00896CC8" w:rsidTr="00896CC8">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896CC8" w:rsidRPr="00896CC8" w:rsidRDefault="00896CC8" w:rsidP="00896CC8">
            <w:pPr>
              <w:jc w:val="right"/>
              <w:rPr>
                <w:rFonts w:asciiTheme="minorHAnsi" w:hAnsiTheme="minorHAnsi"/>
                <w:b/>
                <w:bCs/>
                <w:sz w:val="22"/>
                <w:szCs w:val="22"/>
                <w:lang w:val="en-GB"/>
              </w:rPr>
            </w:pPr>
            <w:r w:rsidRPr="00896CC8">
              <w:rPr>
                <w:rFonts w:asciiTheme="minorHAnsi" w:hAnsiTheme="minorHAnsi"/>
                <w:b/>
                <w:bCs/>
                <w:sz w:val="22"/>
                <w:szCs w:val="22"/>
                <w:lang w:val="en-GB"/>
              </w:rPr>
              <w:t>TOTAL</w:t>
            </w:r>
          </w:p>
        </w:tc>
        <w:tc>
          <w:tcPr>
            <w:tcW w:w="2648" w:type="dxa"/>
            <w:tcBorders>
              <w:top w:val="single" w:sz="6" w:space="0" w:color="000000"/>
              <w:left w:val="single" w:sz="6" w:space="0" w:color="000000"/>
              <w:bottom w:val="single" w:sz="6" w:space="0" w:color="000000"/>
              <w:right w:val="single" w:sz="2" w:space="0" w:color="000000"/>
            </w:tcBorders>
            <w:shd w:val="clear" w:color="auto" w:fill="auto"/>
          </w:tcPr>
          <w:p w:rsidR="00896CC8" w:rsidRPr="00896CC8" w:rsidRDefault="00896CC8" w:rsidP="00896CC8">
            <w:pPr>
              <w:jc w:val="center"/>
              <w:rPr>
                <w:rFonts w:asciiTheme="minorHAnsi" w:hAnsiTheme="minorHAnsi"/>
                <w:b/>
                <w:sz w:val="22"/>
                <w:szCs w:val="22"/>
                <w:lang w:val="en-GB"/>
              </w:rPr>
            </w:pPr>
            <w:r w:rsidRPr="00896CC8">
              <w:rPr>
                <w:rFonts w:asciiTheme="minorHAnsi" w:hAnsiTheme="minorHAnsi"/>
                <w:b/>
                <w:sz w:val="22"/>
                <w:szCs w:val="22"/>
                <w:lang w:val="en-GB"/>
              </w:rPr>
              <w:t>100</w:t>
            </w:r>
          </w:p>
        </w:tc>
      </w:tr>
    </w:tbl>
    <w:p w:rsidR="000E55D4" w:rsidRPr="00896CC8" w:rsidRDefault="000E55D4" w:rsidP="000E55D4">
      <w:pPr>
        <w:rPr>
          <w:rFonts w:asciiTheme="minorHAnsi" w:hAnsiTheme="minorHAnsi"/>
          <w:vanish/>
          <w:sz w:val="22"/>
          <w:szCs w:val="22"/>
          <w:lang w:val="en-GB"/>
        </w:rPr>
      </w:pPr>
    </w:p>
    <w:p w:rsidR="009A6254" w:rsidRPr="00896CC8" w:rsidRDefault="009A6254">
      <w:pPr>
        <w:rPr>
          <w:rFonts w:asciiTheme="minorHAnsi" w:hAnsiTheme="minorHAnsi"/>
          <w:b/>
          <w:sz w:val="22"/>
          <w:szCs w:val="22"/>
          <w:lang w:val="en-GB"/>
        </w:rPr>
      </w:pPr>
    </w:p>
    <w:p w:rsidR="00644765" w:rsidRPr="00896CC8" w:rsidRDefault="00644765" w:rsidP="00644765">
      <w:pPr>
        <w:rPr>
          <w:rFonts w:asciiTheme="minorHAnsi" w:hAnsiTheme="minorHAnsi"/>
          <w:b/>
          <w:sz w:val="22"/>
          <w:szCs w:val="22"/>
          <w:lang w:val="en-GB"/>
        </w:rPr>
      </w:pP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576"/>
      </w:tblGrid>
      <w:tr w:rsidR="00644765" w:rsidRPr="00896CC8" w:rsidTr="00896CC8">
        <w:trPr>
          <w:trHeight w:val="735"/>
          <w:tblCellSpacing w:w="0" w:type="dxa"/>
        </w:trPr>
        <w:tc>
          <w:tcPr>
            <w:tcW w:w="9791" w:type="dxa"/>
            <w:gridSpan w:val="4"/>
            <w:shd w:val="clear" w:color="auto" w:fill="auto"/>
            <w:vAlign w:val="center"/>
          </w:tcPr>
          <w:p w:rsidR="00644765" w:rsidRPr="00896CC8" w:rsidRDefault="00A23DE9" w:rsidP="009A6254">
            <w:pPr>
              <w:jc w:val="center"/>
              <w:rPr>
                <w:rFonts w:asciiTheme="minorHAnsi" w:hAnsiTheme="minorHAnsi"/>
                <w:b/>
                <w:bCs/>
                <w:sz w:val="22"/>
                <w:szCs w:val="22"/>
                <w:lang w:val="en-GB"/>
              </w:rPr>
            </w:pPr>
            <w:r w:rsidRPr="00896CC8">
              <w:rPr>
                <w:rFonts w:asciiTheme="minorHAnsi" w:hAnsiTheme="minorHAnsi"/>
                <w:b/>
                <w:bCs/>
                <w:sz w:val="22"/>
                <w:szCs w:val="22"/>
                <w:lang w:val="en-GB"/>
              </w:rPr>
              <w:t>Planned Learning Activities, Teaching Methods, Evaluation Methods and Student Workload</w:t>
            </w:r>
          </w:p>
        </w:tc>
      </w:tr>
      <w:tr w:rsidR="00A23DE9" w:rsidRPr="00896CC8" w:rsidTr="00896CC8">
        <w:trPr>
          <w:trHeight w:val="735"/>
          <w:tblCellSpacing w:w="0" w:type="dxa"/>
        </w:trPr>
        <w:tc>
          <w:tcPr>
            <w:tcW w:w="4875" w:type="dxa"/>
            <w:shd w:val="clear" w:color="auto" w:fill="auto"/>
            <w:vAlign w:val="center"/>
          </w:tcPr>
          <w:p w:rsidR="00A23DE9" w:rsidRPr="00896CC8" w:rsidRDefault="00A23DE9" w:rsidP="00644765">
            <w:pPr>
              <w:rPr>
                <w:rFonts w:asciiTheme="minorHAnsi" w:hAnsiTheme="minorHAnsi"/>
                <w:b/>
                <w:sz w:val="22"/>
                <w:szCs w:val="22"/>
                <w:lang w:val="en-GB"/>
              </w:rPr>
            </w:pPr>
            <w:r w:rsidRPr="00896CC8">
              <w:rPr>
                <w:rFonts w:asciiTheme="minorHAnsi" w:hAnsiTheme="minorHAnsi"/>
                <w:b/>
                <w:bCs/>
                <w:sz w:val="22"/>
                <w:szCs w:val="22"/>
                <w:lang w:val="en-GB"/>
              </w:rPr>
              <w:t>Activities</w:t>
            </w:r>
          </w:p>
        </w:tc>
        <w:tc>
          <w:tcPr>
            <w:tcW w:w="1260" w:type="dxa"/>
            <w:shd w:val="clear" w:color="auto" w:fill="auto"/>
            <w:vAlign w:val="center"/>
          </w:tcPr>
          <w:p w:rsidR="00A23DE9" w:rsidRPr="00896CC8" w:rsidRDefault="00A23DE9" w:rsidP="00305345">
            <w:pPr>
              <w:jc w:val="center"/>
              <w:rPr>
                <w:rFonts w:asciiTheme="minorHAnsi" w:hAnsiTheme="minorHAnsi"/>
                <w:b/>
                <w:sz w:val="22"/>
                <w:szCs w:val="22"/>
                <w:lang w:val="en-GB"/>
              </w:rPr>
            </w:pPr>
            <w:r w:rsidRPr="00896CC8">
              <w:rPr>
                <w:rFonts w:asciiTheme="minorHAnsi" w:hAnsiTheme="minorHAnsi"/>
                <w:b/>
                <w:sz w:val="22"/>
                <w:szCs w:val="22"/>
                <w:lang w:val="en-GB"/>
              </w:rPr>
              <w:t>Quantity</w:t>
            </w:r>
          </w:p>
        </w:tc>
        <w:tc>
          <w:tcPr>
            <w:tcW w:w="1080" w:type="dxa"/>
            <w:shd w:val="clear" w:color="auto" w:fill="auto"/>
            <w:vAlign w:val="center"/>
          </w:tcPr>
          <w:p w:rsidR="00A23DE9" w:rsidRPr="00896CC8" w:rsidRDefault="00A23DE9" w:rsidP="00305345">
            <w:pPr>
              <w:jc w:val="center"/>
              <w:rPr>
                <w:rFonts w:asciiTheme="minorHAnsi" w:hAnsiTheme="minorHAnsi"/>
                <w:b/>
                <w:sz w:val="22"/>
                <w:szCs w:val="22"/>
                <w:lang w:val="en-GB"/>
              </w:rPr>
            </w:pPr>
            <w:r w:rsidRPr="00896CC8">
              <w:rPr>
                <w:rFonts w:asciiTheme="minorHAnsi" w:hAnsiTheme="minorHAnsi"/>
                <w:b/>
                <w:sz w:val="22"/>
                <w:szCs w:val="22"/>
                <w:lang w:val="en-GB"/>
              </w:rPr>
              <w:t>Duration</w:t>
            </w:r>
          </w:p>
          <w:p w:rsidR="00A23DE9" w:rsidRPr="00896CC8" w:rsidRDefault="00A23DE9" w:rsidP="00305345">
            <w:pPr>
              <w:jc w:val="center"/>
              <w:rPr>
                <w:rFonts w:asciiTheme="minorHAnsi" w:hAnsiTheme="minorHAnsi"/>
                <w:b/>
                <w:sz w:val="22"/>
                <w:szCs w:val="22"/>
                <w:lang w:val="en-GB"/>
              </w:rPr>
            </w:pPr>
            <w:r w:rsidRPr="00896CC8">
              <w:rPr>
                <w:rFonts w:asciiTheme="minorHAnsi" w:hAnsiTheme="minorHAnsi"/>
                <w:b/>
                <w:sz w:val="22"/>
                <w:szCs w:val="22"/>
                <w:lang w:val="en-GB"/>
              </w:rPr>
              <w:t>(hour)</w:t>
            </w:r>
          </w:p>
        </w:tc>
        <w:tc>
          <w:tcPr>
            <w:tcW w:w="2576" w:type="dxa"/>
            <w:shd w:val="clear" w:color="auto" w:fill="auto"/>
            <w:vAlign w:val="center"/>
          </w:tcPr>
          <w:p w:rsidR="00A23DE9" w:rsidRPr="00896CC8" w:rsidRDefault="00A23DE9" w:rsidP="00305345">
            <w:pPr>
              <w:jc w:val="center"/>
              <w:rPr>
                <w:rFonts w:asciiTheme="minorHAnsi" w:hAnsiTheme="minorHAnsi"/>
                <w:b/>
                <w:sz w:val="22"/>
                <w:szCs w:val="22"/>
                <w:lang w:val="en-GB"/>
              </w:rPr>
            </w:pPr>
            <w:r w:rsidRPr="00896CC8">
              <w:rPr>
                <w:rFonts w:asciiTheme="minorHAnsi" w:hAnsiTheme="minorHAnsi"/>
                <w:b/>
                <w:sz w:val="22"/>
                <w:szCs w:val="22"/>
                <w:lang w:val="en-GB"/>
              </w:rPr>
              <w:t>Total Work Load</w:t>
            </w:r>
          </w:p>
          <w:p w:rsidR="00A23DE9" w:rsidRPr="00896CC8" w:rsidRDefault="00A23DE9" w:rsidP="00305345">
            <w:pPr>
              <w:jc w:val="center"/>
              <w:rPr>
                <w:rFonts w:asciiTheme="minorHAnsi" w:hAnsiTheme="minorHAnsi"/>
                <w:b/>
                <w:sz w:val="22"/>
                <w:szCs w:val="22"/>
                <w:lang w:val="en-GB"/>
              </w:rPr>
            </w:pPr>
            <w:r w:rsidRPr="00896CC8">
              <w:rPr>
                <w:rFonts w:asciiTheme="minorHAnsi" w:hAnsiTheme="minorHAnsi"/>
                <w:b/>
                <w:sz w:val="22"/>
                <w:szCs w:val="22"/>
                <w:lang w:val="en-GB"/>
              </w:rPr>
              <w:t>(hour)</w:t>
            </w:r>
          </w:p>
        </w:tc>
      </w:tr>
      <w:tr w:rsidR="007B2CFA" w:rsidRPr="00896CC8" w:rsidTr="00896CC8">
        <w:trPr>
          <w:trHeight w:val="390"/>
          <w:tblCellSpacing w:w="0" w:type="dxa"/>
        </w:trPr>
        <w:tc>
          <w:tcPr>
            <w:tcW w:w="4875" w:type="dxa"/>
            <w:shd w:val="clear" w:color="auto" w:fill="auto"/>
            <w:vAlign w:val="center"/>
          </w:tcPr>
          <w:p w:rsidR="007B2CFA" w:rsidRPr="00896CC8" w:rsidRDefault="007B2CFA" w:rsidP="008B53B1">
            <w:pPr>
              <w:spacing w:line="240" w:lineRule="atLeast"/>
              <w:rPr>
                <w:rFonts w:asciiTheme="minorHAnsi" w:hAnsiTheme="minorHAnsi"/>
                <w:b/>
                <w:sz w:val="22"/>
                <w:szCs w:val="22"/>
              </w:rPr>
            </w:pPr>
            <w:r w:rsidRPr="00896CC8">
              <w:rPr>
                <w:rFonts w:asciiTheme="minorHAnsi" w:hAnsiTheme="minorHAnsi"/>
                <w:b/>
                <w:sz w:val="22"/>
                <w:szCs w:val="22"/>
              </w:rPr>
              <w:t>Lectures (face to face teaching)</w:t>
            </w:r>
          </w:p>
        </w:tc>
        <w:tc>
          <w:tcPr>
            <w:tcW w:w="1260"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14</w:t>
            </w:r>
          </w:p>
        </w:tc>
        <w:tc>
          <w:tcPr>
            <w:tcW w:w="1080"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2576"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42</w:t>
            </w:r>
          </w:p>
        </w:tc>
      </w:tr>
      <w:tr w:rsidR="007B2CFA" w:rsidRPr="00896CC8" w:rsidTr="00896CC8">
        <w:trPr>
          <w:trHeight w:val="390"/>
          <w:tblCellSpacing w:w="0" w:type="dxa"/>
        </w:trPr>
        <w:tc>
          <w:tcPr>
            <w:tcW w:w="4875" w:type="dxa"/>
            <w:shd w:val="clear" w:color="auto" w:fill="auto"/>
            <w:vAlign w:val="center"/>
          </w:tcPr>
          <w:p w:rsidR="007B2CFA" w:rsidRPr="00896CC8" w:rsidRDefault="007B2CFA" w:rsidP="008B53B1">
            <w:pPr>
              <w:spacing w:line="240" w:lineRule="atLeast"/>
              <w:rPr>
                <w:rFonts w:asciiTheme="minorHAnsi" w:hAnsiTheme="minorHAnsi"/>
                <w:b/>
                <w:sz w:val="22"/>
                <w:szCs w:val="22"/>
              </w:rPr>
            </w:pPr>
            <w:r w:rsidRPr="00896CC8">
              <w:rPr>
                <w:rFonts w:asciiTheme="minorHAnsi" w:hAnsiTheme="minorHAnsi"/>
                <w:b/>
                <w:sz w:val="22"/>
                <w:szCs w:val="22"/>
              </w:rPr>
              <w:t>Own (personal) studies outside class</w:t>
            </w:r>
          </w:p>
        </w:tc>
        <w:tc>
          <w:tcPr>
            <w:tcW w:w="1260"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14</w:t>
            </w:r>
          </w:p>
        </w:tc>
        <w:tc>
          <w:tcPr>
            <w:tcW w:w="1080"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2576"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14</w:t>
            </w:r>
          </w:p>
        </w:tc>
      </w:tr>
      <w:tr w:rsidR="007B2CFA" w:rsidRPr="00896CC8" w:rsidTr="00896CC8">
        <w:trPr>
          <w:trHeight w:val="390"/>
          <w:tblCellSpacing w:w="0" w:type="dxa"/>
        </w:trPr>
        <w:tc>
          <w:tcPr>
            <w:tcW w:w="4875" w:type="dxa"/>
            <w:shd w:val="clear" w:color="auto" w:fill="auto"/>
            <w:vAlign w:val="center"/>
          </w:tcPr>
          <w:p w:rsidR="007B2CFA" w:rsidRPr="00896CC8" w:rsidRDefault="007B2CFA" w:rsidP="008B53B1">
            <w:pPr>
              <w:spacing w:line="240" w:lineRule="atLeast"/>
              <w:rPr>
                <w:rFonts w:asciiTheme="minorHAnsi" w:hAnsiTheme="minorHAnsi"/>
                <w:b/>
                <w:sz w:val="22"/>
                <w:szCs w:val="22"/>
              </w:rPr>
            </w:pPr>
            <w:r w:rsidRPr="00896CC8">
              <w:rPr>
                <w:rFonts w:asciiTheme="minorHAnsi" w:hAnsiTheme="minorHAnsi"/>
                <w:b/>
                <w:sz w:val="22"/>
                <w:szCs w:val="22"/>
              </w:rPr>
              <w:t>Own study for Midterm exam I</w:t>
            </w:r>
          </w:p>
        </w:tc>
        <w:tc>
          <w:tcPr>
            <w:tcW w:w="1260"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1080"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10</w:t>
            </w:r>
          </w:p>
        </w:tc>
        <w:tc>
          <w:tcPr>
            <w:tcW w:w="2576"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10</w:t>
            </w:r>
          </w:p>
        </w:tc>
      </w:tr>
      <w:tr w:rsidR="007B2CFA" w:rsidRPr="00896CC8" w:rsidTr="00896CC8">
        <w:trPr>
          <w:trHeight w:val="390"/>
          <w:tblCellSpacing w:w="0" w:type="dxa"/>
        </w:trPr>
        <w:tc>
          <w:tcPr>
            <w:tcW w:w="4875" w:type="dxa"/>
            <w:shd w:val="clear" w:color="auto" w:fill="auto"/>
            <w:vAlign w:val="center"/>
          </w:tcPr>
          <w:p w:rsidR="007B2CFA" w:rsidRPr="00896CC8" w:rsidRDefault="007B2CFA" w:rsidP="008B53B1">
            <w:pPr>
              <w:spacing w:line="240" w:lineRule="atLeast"/>
              <w:rPr>
                <w:rFonts w:asciiTheme="minorHAnsi" w:hAnsiTheme="minorHAnsi"/>
                <w:b/>
                <w:sz w:val="22"/>
                <w:szCs w:val="22"/>
              </w:rPr>
            </w:pPr>
            <w:r w:rsidRPr="00896CC8">
              <w:rPr>
                <w:rFonts w:asciiTheme="minorHAnsi" w:hAnsiTheme="minorHAnsi"/>
                <w:b/>
                <w:sz w:val="22"/>
                <w:szCs w:val="22"/>
              </w:rPr>
              <w:t>Midterm exam I</w:t>
            </w:r>
          </w:p>
        </w:tc>
        <w:tc>
          <w:tcPr>
            <w:tcW w:w="1260"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1080"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2576"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1</w:t>
            </w:r>
          </w:p>
        </w:tc>
      </w:tr>
      <w:tr w:rsidR="007B2CFA" w:rsidRPr="00896CC8" w:rsidTr="00896CC8">
        <w:trPr>
          <w:trHeight w:val="390"/>
          <w:tblCellSpacing w:w="0" w:type="dxa"/>
        </w:trPr>
        <w:tc>
          <w:tcPr>
            <w:tcW w:w="4875" w:type="dxa"/>
            <w:shd w:val="clear" w:color="auto" w:fill="auto"/>
            <w:vAlign w:val="center"/>
          </w:tcPr>
          <w:p w:rsidR="007B2CFA" w:rsidRPr="00896CC8" w:rsidRDefault="007B2CFA" w:rsidP="008B53B1">
            <w:pPr>
              <w:spacing w:line="240" w:lineRule="atLeast"/>
              <w:rPr>
                <w:rFonts w:asciiTheme="minorHAnsi" w:hAnsiTheme="minorHAnsi"/>
                <w:b/>
                <w:sz w:val="22"/>
                <w:szCs w:val="22"/>
              </w:rPr>
            </w:pPr>
            <w:r w:rsidRPr="00896CC8">
              <w:rPr>
                <w:rFonts w:asciiTheme="minorHAnsi" w:hAnsiTheme="minorHAnsi"/>
                <w:b/>
                <w:sz w:val="22"/>
                <w:szCs w:val="22"/>
              </w:rPr>
              <w:t>Assignments</w:t>
            </w:r>
          </w:p>
        </w:tc>
        <w:tc>
          <w:tcPr>
            <w:tcW w:w="1260"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1080"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6</w:t>
            </w:r>
          </w:p>
        </w:tc>
        <w:tc>
          <w:tcPr>
            <w:tcW w:w="2576"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30</w:t>
            </w:r>
          </w:p>
        </w:tc>
      </w:tr>
      <w:tr w:rsidR="007B2CFA" w:rsidRPr="00896CC8" w:rsidTr="00896CC8">
        <w:trPr>
          <w:trHeight w:val="390"/>
          <w:tblCellSpacing w:w="0" w:type="dxa"/>
        </w:trPr>
        <w:tc>
          <w:tcPr>
            <w:tcW w:w="4875" w:type="dxa"/>
            <w:shd w:val="clear" w:color="auto" w:fill="auto"/>
            <w:vAlign w:val="center"/>
          </w:tcPr>
          <w:p w:rsidR="007B2CFA" w:rsidRPr="00896CC8" w:rsidRDefault="007B2CFA" w:rsidP="008B53B1">
            <w:pPr>
              <w:spacing w:line="240" w:lineRule="atLeast"/>
              <w:rPr>
                <w:rFonts w:asciiTheme="minorHAnsi" w:hAnsiTheme="minorHAnsi"/>
                <w:b/>
                <w:sz w:val="22"/>
                <w:szCs w:val="22"/>
              </w:rPr>
            </w:pPr>
            <w:r w:rsidRPr="00896CC8">
              <w:rPr>
                <w:rFonts w:asciiTheme="minorHAnsi" w:hAnsiTheme="minorHAnsi"/>
                <w:b/>
                <w:sz w:val="22"/>
                <w:szCs w:val="22"/>
              </w:rPr>
              <w:t>Own study for Final exam</w:t>
            </w:r>
          </w:p>
        </w:tc>
        <w:tc>
          <w:tcPr>
            <w:tcW w:w="1260"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1080"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21</w:t>
            </w:r>
          </w:p>
        </w:tc>
        <w:tc>
          <w:tcPr>
            <w:tcW w:w="2576"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21</w:t>
            </w:r>
          </w:p>
        </w:tc>
      </w:tr>
      <w:tr w:rsidR="007B2CFA" w:rsidRPr="00896CC8" w:rsidTr="00896CC8">
        <w:trPr>
          <w:trHeight w:val="390"/>
          <w:tblCellSpacing w:w="0" w:type="dxa"/>
        </w:trPr>
        <w:tc>
          <w:tcPr>
            <w:tcW w:w="4875" w:type="dxa"/>
            <w:shd w:val="clear" w:color="auto" w:fill="auto"/>
            <w:vAlign w:val="center"/>
          </w:tcPr>
          <w:p w:rsidR="007B2CFA" w:rsidRPr="00896CC8" w:rsidRDefault="007B2CFA" w:rsidP="008B53B1">
            <w:pPr>
              <w:spacing w:line="240" w:lineRule="atLeast"/>
              <w:rPr>
                <w:rFonts w:asciiTheme="minorHAnsi" w:hAnsiTheme="minorHAnsi" w:cs="Arial"/>
                <w:b/>
                <w:sz w:val="22"/>
                <w:szCs w:val="22"/>
              </w:rPr>
            </w:pPr>
            <w:r w:rsidRPr="00896CC8">
              <w:rPr>
                <w:rFonts w:asciiTheme="minorHAnsi" w:hAnsiTheme="minorHAnsi"/>
                <w:b/>
                <w:sz w:val="22"/>
                <w:szCs w:val="22"/>
              </w:rPr>
              <w:t>Final exam</w:t>
            </w:r>
          </w:p>
        </w:tc>
        <w:tc>
          <w:tcPr>
            <w:tcW w:w="1260"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1080"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2</w:t>
            </w:r>
          </w:p>
        </w:tc>
        <w:tc>
          <w:tcPr>
            <w:tcW w:w="2576" w:type="dxa"/>
            <w:shd w:val="clear" w:color="auto" w:fill="auto"/>
            <w:vAlign w:val="bottom"/>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2</w:t>
            </w:r>
          </w:p>
        </w:tc>
      </w:tr>
      <w:tr w:rsidR="007B2CFA" w:rsidRPr="00896CC8" w:rsidTr="00896CC8">
        <w:trPr>
          <w:trHeight w:val="390"/>
          <w:tblCellSpacing w:w="0" w:type="dxa"/>
        </w:trPr>
        <w:tc>
          <w:tcPr>
            <w:tcW w:w="4875" w:type="dxa"/>
            <w:shd w:val="clear" w:color="auto" w:fill="auto"/>
          </w:tcPr>
          <w:p w:rsidR="007B2CFA" w:rsidRPr="00896CC8" w:rsidRDefault="007B2CFA" w:rsidP="00DA4FB0">
            <w:pPr>
              <w:rPr>
                <w:rFonts w:asciiTheme="minorHAnsi" w:hAnsiTheme="minorHAnsi"/>
                <w:b/>
                <w:sz w:val="22"/>
                <w:szCs w:val="22"/>
                <w:lang w:val="en-GB"/>
              </w:rPr>
            </w:pPr>
            <w:r w:rsidRPr="00896CC8">
              <w:rPr>
                <w:rFonts w:asciiTheme="minorHAnsi" w:hAnsiTheme="minorHAnsi"/>
                <w:b/>
                <w:bCs/>
                <w:sz w:val="22"/>
                <w:szCs w:val="22"/>
                <w:lang w:val="en-GB"/>
              </w:rPr>
              <w:t>TOTAL</w:t>
            </w:r>
          </w:p>
        </w:tc>
        <w:tc>
          <w:tcPr>
            <w:tcW w:w="1260" w:type="dxa"/>
            <w:shd w:val="clear" w:color="auto" w:fill="auto"/>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37</w:t>
            </w:r>
          </w:p>
        </w:tc>
        <w:tc>
          <w:tcPr>
            <w:tcW w:w="1080" w:type="dxa"/>
            <w:shd w:val="clear" w:color="auto" w:fill="auto"/>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44</w:t>
            </w:r>
          </w:p>
        </w:tc>
        <w:tc>
          <w:tcPr>
            <w:tcW w:w="2576" w:type="dxa"/>
            <w:shd w:val="clear" w:color="auto" w:fill="auto"/>
          </w:tcPr>
          <w:p w:rsidR="007B2CFA" w:rsidRPr="00896CC8" w:rsidRDefault="007B2CFA">
            <w:pPr>
              <w:jc w:val="center"/>
              <w:rPr>
                <w:rFonts w:asciiTheme="minorHAnsi" w:hAnsiTheme="minorHAnsi"/>
                <w:color w:val="000000"/>
                <w:sz w:val="22"/>
                <w:szCs w:val="22"/>
              </w:rPr>
            </w:pPr>
            <w:r w:rsidRPr="00896CC8">
              <w:rPr>
                <w:rFonts w:asciiTheme="minorHAnsi" w:hAnsiTheme="minorHAnsi"/>
                <w:color w:val="000000"/>
                <w:sz w:val="22"/>
                <w:szCs w:val="22"/>
              </w:rPr>
              <w:t>120</w:t>
            </w:r>
          </w:p>
        </w:tc>
      </w:tr>
      <w:tr w:rsidR="004C7478" w:rsidRPr="00896CC8" w:rsidTr="00896CC8">
        <w:trPr>
          <w:trHeight w:val="390"/>
          <w:tblCellSpacing w:w="0" w:type="dxa"/>
        </w:trPr>
        <w:tc>
          <w:tcPr>
            <w:tcW w:w="4875" w:type="dxa"/>
            <w:shd w:val="clear" w:color="auto" w:fill="auto"/>
          </w:tcPr>
          <w:p w:rsidR="004C7478" w:rsidRPr="00896CC8" w:rsidRDefault="004C7478" w:rsidP="00DA4FB0">
            <w:pPr>
              <w:rPr>
                <w:rFonts w:asciiTheme="minorHAnsi" w:hAnsiTheme="minorHAnsi"/>
                <w:b/>
                <w:sz w:val="22"/>
                <w:szCs w:val="22"/>
                <w:lang w:val="en-GB"/>
              </w:rPr>
            </w:pPr>
            <w:r w:rsidRPr="00896CC8">
              <w:rPr>
                <w:rFonts w:asciiTheme="minorHAnsi" w:hAnsiTheme="minorHAnsi"/>
                <w:b/>
                <w:sz w:val="22"/>
                <w:szCs w:val="22"/>
                <w:lang w:val="en-GB"/>
              </w:rPr>
              <w:t>ECTS CREDITS</w:t>
            </w:r>
          </w:p>
        </w:tc>
        <w:tc>
          <w:tcPr>
            <w:tcW w:w="2340" w:type="dxa"/>
            <w:gridSpan w:val="2"/>
            <w:shd w:val="clear" w:color="auto" w:fill="auto"/>
          </w:tcPr>
          <w:p w:rsidR="004C7478" w:rsidRPr="00896CC8" w:rsidRDefault="00F83D93" w:rsidP="007B2CFA">
            <w:pPr>
              <w:jc w:val="center"/>
              <w:rPr>
                <w:rFonts w:asciiTheme="minorHAnsi" w:hAnsiTheme="minorHAnsi"/>
                <w:b/>
                <w:sz w:val="22"/>
                <w:szCs w:val="22"/>
              </w:rPr>
            </w:pPr>
            <w:r w:rsidRPr="00896CC8">
              <w:rPr>
                <w:rFonts w:asciiTheme="minorHAnsi" w:hAnsiTheme="minorHAnsi"/>
                <w:b/>
                <w:sz w:val="22"/>
                <w:szCs w:val="22"/>
              </w:rPr>
              <w:t>1</w:t>
            </w:r>
            <w:r w:rsidR="007B2CFA" w:rsidRPr="00896CC8">
              <w:rPr>
                <w:rFonts w:asciiTheme="minorHAnsi" w:hAnsiTheme="minorHAnsi"/>
                <w:b/>
                <w:sz w:val="22"/>
                <w:szCs w:val="22"/>
              </w:rPr>
              <w:t>2</w:t>
            </w:r>
            <w:r w:rsidRPr="00896CC8">
              <w:rPr>
                <w:rFonts w:asciiTheme="minorHAnsi" w:hAnsiTheme="minorHAnsi"/>
                <w:b/>
                <w:sz w:val="22"/>
                <w:szCs w:val="22"/>
              </w:rPr>
              <w:t>0/30</w:t>
            </w:r>
          </w:p>
        </w:tc>
        <w:tc>
          <w:tcPr>
            <w:tcW w:w="2576" w:type="dxa"/>
            <w:shd w:val="clear" w:color="auto" w:fill="auto"/>
          </w:tcPr>
          <w:p w:rsidR="004C7478" w:rsidRPr="00896CC8" w:rsidRDefault="007B2CFA" w:rsidP="00DA4FB0">
            <w:pPr>
              <w:jc w:val="center"/>
              <w:rPr>
                <w:rFonts w:asciiTheme="minorHAnsi" w:hAnsiTheme="minorHAnsi"/>
                <w:b/>
                <w:sz w:val="22"/>
                <w:szCs w:val="22"/>
              </w:rPr>
            </w:pPr>
            <w:r w:rsidRPr="00896CC8">
              <w:rPr>
                <w:rFonts w:asciiTheme="minorHAnsi" w:hAnsiTheme="minorHAnsi"/>
                <w:b/>
                <w:sz w:val="22"/>
                <w:szCs w:val="22"/>
              </w:rPr>
              <w:t>4</w:t>
            </w:r>
          </w:p>
        </w:tc>
      </w:tr>
    </w:tbl>
    <w:p w:rsidR="00644765" w:rsidRPr="00896CC8" w:rsidRDefault="00644765" w:rsidP="00644765">
      <w:pPr>
        <w:rPr>
          <w:rFonts w:asciiTheme="minorHAnsi" w:hAnsiTheme="minorHAnsi"/>
          <w:b/>
          <w:sz w:val="22"/>
          <w:szCs w:val="22"/>
          <w:lang w:val="en-GB"/>
        </w:rPr>
      </w:pPr>
    </w:p>
    <w:p w:rsidR="000D5923" w:rsidRPr="00896CC8" w:rsidRDefault="000D5923" w:rsidP="00644765">
      <w:pPr>
        <w:rPr>
          <w:rFonts w:asciiTheme="minorHAnsi" w:hAnsiTheme="minorHAnsi"/>
          <w:b/>
          <w:sz w:val="22"/>
          <w:szCs w:val="22"/>
          <w:lang w:val="en-GB"/>
        </w:rPr>
      </w:pPr>
    </w:p>
    <w:p w:rsidR="00DA4FB0" w:rsidRPr="00896CC8" w:rsidRDefault="00DA4FB0" w:rsidP="00644765">
      <w:pPr>
        <w:rPr>
          <w:rFonts w:asciiTheme="minorHAnsi" w:hAnsiTheme="minorHAnsi"/>
          <w:b/>
          <w:sz w:val="22"/>
          <w:szCs w:val="22"/>
          <w:lang w:val="en-GB"/>
        </w:rPr>
      </w:pPr>
    </w:p>
    <w:p w:rsidR="00DA4FB0" w:rsidRPr="00896CC8" w:rsidRDefault="00DA4FB0" w:rsidP="00644765">
      <w:pPr>
        <w:rPr>
          <w:rFonts w:asciiTheme="minorHAnsi" w:hAnsiTheme="minorHAnsi"/>
          <w:b/>
          <w:sz w:val="22"/>
          <w:szCs w:val="22"/>
          <w:lang w:val="en-GB"/>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DA4FB0" w:rsidRPr="00896CC8" w:rsidTr="00903ED8">
        <w:trPr>
          <w:trHeight w:val="781"/>
          <w:tblCellSpacing w:w="0" w:type="dxa"/>
          <w:jc w:val="center"/>
        </w:trPr>
        <w:tc>
          <w:tcPr>
            <w:tcW w:w="10775" w:type="dxa"/>
            <w:gridSpan w:val="20"/>
            <w:shd w:val="clear" w:color="auto" w:fill="auto"/>
            <w:vAlign w:val="center"/>
          </w:tcPr>
          <w:p w:rsidR="00DA4FB0" w:rsidRPr="00896CC8" w:rsidRDefault="00DA4FB0" w:rsidP="00903ED8">
            <w:pPr>
              <w:jc w:val="center"/>
              <w:rPr>
                <w:rFonts w:asciiTheme="minorHAnsi" w:hAnsiTheme="minorHAnsi"/>
                <w:b/>
                <w:bCs/>
                <w:sz w:val="22"/>
                <w:szCs w:val="22"/>
              </w:rPr>
            </w:pPr>
            <w:r w:rsidRPr="00896CC8">
              <w:rPr>
                <w:rFonts w:asciiTheme="minorHAnsi" w:hAnsiTheme="minorHAnsi"/>
                <w:b/>
                <w:bCs/>
                <w:sz w:val="22"/>
                <w:szCs w:val="22"/>
                <w:lang w:val="en-GB"/>
              </w:rPr>
              <w:t>Contribution of Learning Outcomes to Programme Outcomes*</w:t>
            </w:r>
          </w:p>
        </w:tc>
      </w:tr>
      <w:tr w:rsidR="00DA4FB0" w:rsidRPr="00896CC8" w:rsidTr="00903ED8">
        <w:trPr>
          <w:gridAfter w:val="1"/>
          <w:wAfter w:w="6" w:type="dxa"/>
          <w:trHeight w:val="436"/>
          <w:tblCellSpacing w:w="0" w:type="dxa"/>
          <w:jc w:val="center"/>
        </w:trPr>
        <w:tc>
          <w:tcPr>
            <w:tcW w:w="1174" w:type="dxa"/>
            <w:vMerge w:val="restart"/>
            <w:shd w:val="clear" w:color="auto" w:fill="auto"/>
            <w:vAlign w:val="center"/>
          </w:tcPr>
          <w:p w:rsidR="00DA4FB0" w:rsidRPr="00896CC8" w:rsidRDefault="00DA4FB0" w:rsidP="00903ED8">
            <w:pPr>
              <w:jc w:val="center"/>
              <w:rPr>
                <w:rFonts w:asciiTheme="minorHAnsi" w:hAnsiTheme="minorHAnsi"/>
                <w:b/>
                <w:sz w:val="22"/>
                <w:szCs w:val="22"/>
              </w:rPr>
            </w:pPr>
            <w:r w:rsidRPr="00896CC8">
              <w:rPr>
                <w:rFonts w:asciiTheme="minorHAnsi" w:hAnsiTheme="minorHAnsi"/>
                <w:b/>
                <w:bCs/>
                <w:sz w:val="22"/>
                <w:szCs w:val="22"/>
                <w:lang w:val="en-GB"/>
              </w:rPr>
              <w:t>Learning Outcomes</w:t>
            </w:r>
          </w:p>
        </w:tc>
        <w:tc>
          <w:tcPr>
            <w:tcW w:w="9595" w:type="dxa"/>
            <w:gridSpan w:val="18"/>
            <w:shd w:val="clear" w:color="auto" w:fill="auto"/>
            <w:vAlign w:val="center"/>
          </w:tcPr>
          <w:p w:rsidR="00DA4FB0" w:rsidRPr="00896CC8" w:rsidRDefault="00DA4FB0" w:rsidP="00903ED8">
            <w:pPr>
              <w:jc w:val="center"/>
              <w:rPr>
                <w:rFonts w:asciiTheme="minorHAnsi" w:hAnsiTheme="minorHAnsi"/>
                <w:b/>
                <w:bCs/>
                <w:sz w:val="22"/>
                <w:szCs w:val="22"/>
              </w:rPr>
            </w:pPr>
            <w:r w:rsidRPr="00896CC8">
              <w:rPr>
                <w:rFonts w:asciiTheme="minorHAnsi" w:hAnsiTheme="minorHAnsi"/>
                <w:b/>
                <w:bCs/>
                <w:sz w:val="22"/>
                <w:szCs w:val="22"/>
                <w:lang w:val="en-GB"/>
              </w:rPr>
              <w:t>Programme Outcomes</w:t>
            </w:r>
          </w:p>
        </w:tc>
      </w:tr>
      <w:tr w:rsidR="00DA4FB0" w:rsidRPr="00896CC8" w:rsidTr="00903ED8">
        <w:trPr>
          <w:gridAfter w:val="1"/>
          <w:wAfter w:w="6" w:type="dxa"/>
          <w:trHeight w:val="636"/>
          <w:tblCellSpacing w:w="0" w:type="dxa"/>
          <w:jc w:val="center"/>
        </w:trPr>
        <w:tc>
          <w:tcPr>
            <w:tcW w:w="1174" w:type="dxa"/>
            <w:vMerge/>
            <w:shd w:val="clear" w:color="auto" w:fill="auto"/>
            <w:vAlign w:val="center"/>
          </w:tcPr>
          <w:p w:rsidR="00DA4FB0" w:rsidRPr="00896CC8" w:rsidRDefault="00DA4FB0" w:rsidP="00903ED8">
            <w:pPr>
              <w:rPr>
                <w:rFonts w:asciiTheme="minorHAnsi" w:hAnsiTheme="minorHAnsi"/>
                <w:b/>
                <w:sz w:val="22"/>
                <w:szCs w:val="22"/>
              </w:rPr>
            </w:pPr>
          </w:p>
        </w:tc>
        <w:tc>
          <w:tcPr>
            <w:tcW w:w="522" w:type="dxa"/>
            <w:shd w:val="clear" w:color="auto" w:fill="auto"/>
            <w:vAlign w:val="center"/>
          </w:tcPr>
          <w:p w:rsidR="00DA4FB0" w:rsidRPr="00896CC8" w:rsidRDefault="00216714" w:rsidP="00216714">
            <w:pPr>
              <w:rPr>
                <w:rFonts w:asciiTheme="minorHAnsi" w:hAnsiTheme="minorHAnsi"/>
                <w:b/>
                <w:sz w:val="22"/>
                <w:szCs w:val="22"/>
              </w:rPr>
            </w:pPr>
            <w:r w:rsidRPr="00896CC8">
              <w:rPr>
                <w:rFonts w:asciiTheme="minorHAnsi" w:hAnsiTheme="minorHAnsi"/>
                <w:b/>
                <w:sz w:val="22"/>
                <w:szCs w:val="22"/>
              </w:rPr>
              <w:t>PO1</w:t>
            </w:r>
          </w:p>
        </w:tc>
        <w:tc>
          <w:tcPr>
            <w:tcW w:w="523" w:type="dxa"/>
            <w:shd w:val="clear" w:color="auto" w:fill="auto"/>
            <w:vAlign w:val="center"/>
          </w:tcPr>
          <w:p w:rsidR="00DA4FB0" w:rsidRPr="00896CC8" w:rsidRDefault="00DA4FB0" w:rsidP="00216714">
            <w:pPr>
              <w:jc w:val="center"/>
              <w:rPr>
                <w:rFonts w:asciiTheme="minorHAnsi" w:hAnsiTheme="minorHAnsi"/>
                <w:b/>
                <w:sz w:val="22"/>
                <w:szCs w:val="22"/>
              </w:rPr>
            </w:pPr>
            <w:r w:rsidRPr="00896CC8">
              <w:rPr>
                <w:rFonts w:asciiTheme="minorHAnsi" w:hAnsiTheme="minorHAnsi"/>
                <w:b/>
                <w:bCs/>
                <w:sz w:val="22"/>
                <w:szCs w:val="22"/>
              </w:rPr>
              <w:t>P</w:t>
            </w:r>
            <w:r w:rsidR="00216714" w:rsidRPr="00896CC8">
              <w:rPr>
                <w:rFonts w:asciiTheme="minorHAnsi" w:hAnsiTheme="minorHAnsi"/>
                <w:b/>
                <w:bCs/>
                <w:sz w:val="22"/>
                <w:szCs w:val="22"/>
              </w:rPr>
              <w:t>O</w:t>
            </w:r>
            <w:r w:rsidRPr="00896CC8">
              <w:rPr>
                <w:rFonts w:asciiTheme="minorHAnsi" w:hAnsiTheme="minorHAnsi"/>
                <w:b/>
                <w:bCs/>
                <w:sz w:val="22"/>
                <w:szCs w:val="22"/>
              </w:rPr>
              <w:t>2</w:t>
            </w:r>
          </w:p>
        </w:tc>
        <w:tc>
          <w:tcPr>
            <w:tcW w:w="523" w:type="dxa"/>
            <w:shd w:val="clear" w:color="auto" w:fill="auto"/>
            <w:vAlign w:val="center"/>
          </w:tcPr>
          <w:p w:rsidR="00DA4FB0" w:rsidRPr="00896CC8" w:rsidRDefault="00DA4FB0" w:rsidP="00216714">
            <w:pPr>
              <w:jc w:val="center"/>
              <w:rPr>
                <w:rFonts w:asciiTheme="minorHAnsi" w:hAnsiTheme="minorHAnsi"/>
                <w:b/>
                <w:sz w:val="22"/>
                <w:szCs w:val="22"/>
              </w:rPr>
            </w:pPr>
            <w:r w:rsidRPr="00896CC8">
              <w:rPr>
                <w:rFonts w:asciiTheme="minorHAnsi" w:hAnsiTheme="minorHAnsi"/>
                <w:b/>
                <w:bCs/>
                <w:sz w:val="22"/>
                <w:szCs w:val="22"/>
              </w:rPr>
              <w:t>P</w:t>
            </w:r>
            <w:r w:rsidR="00216714" w:rsidRPr="00896CC8">
              <w:rPr>
                <w:rFonts w:asciiTheme="minorHAnsi" w:hAnsiTheme="minorHAnsi"/>
                <w:b/>
                <w:bCs/>
                <w:sz w:val="22"/>
                <w:szCs w:val="22"/>
              </w:rPr>
              <w:t>O</w:t>
            </w:r>
            <w:r w:rsidRPr="00896CC8">
              <w:rPr>
                <w:rFonts w:asciiTheme="minorHAnsi" w:hAnsiTheme="minorHAnsi"/>
                <w:b/>
                <w:bCs/>
                <w:sz w:val="22"/>
                <w:szCs w:val="22"/>
              </w:rPr>
              <w:t>3</w:t>
            </w:r>
          </w:p>
        </w:tc>
        <w:tc>
          <w:tcPr>
            <w:tcW w:w="519" w:type="dxa"/>
            <w:shd w:val="clear" w:color="auto" w:fill="auto"/>
            <w:vAlign w:val="center"/>
          </w:tcPr>
          <w:p w:rsidR="00DA4FB0" w:rsidRPr="00896CC8" w:rsidRDefault="00DA4FB0" w:rsidP="00216714">
            <w:pPr>
              <w:jc w:val="center"/>
              <w:rPr>
                <w:rFonts w:asciiTheme="minorHAnsi" w:hAnsiTheme="minorHAnsi"/>
                <w:b/>
                <w:sz w:val="22"/>
                <w:szCs w:val="22"/>
              </w:rPr>
            </w:pPr>
            <w:r w:rsidRPr="00896CC8">
              <w:rPr>
                <w:rFonts w:asciiTheme="minorHAnsi" w:hAnsiTheme="minorHAnsi"/>
                <w:b/>
                <w:bCs/>
                <w:sz w:val="22"/>
                <w:szCs w:val="22"/>
              </w:rPr>
              <w:t>P</w:t>
            </w:r>
            <w:r w:rsidR="00216714" w:rsidRPr="00896CC8">
              <w:rPr>
                <w:rFonts w:asciiTheme="minorHAnsi" w:hAnsiTheme="minorHAnsi"/>
                <w:b/>
                <w:bCs/>
                <w:sz w:val="22"/>
                <w:szCs w:val="22"/>
              </w:rPr>
              <w:t>O</w:t>
            </w:r>
            <w:r w:rsidRPr="00896CC8">
              <w:rPr>
                <w:rFonts w:asciiTheme="minorHAnsi" w:hAnsiTheme="minorHAnsi"/>
                <w:b/>
                <w:bCs/>
                <w:sz w:val="22"/>
                <w:szCs w:val="22"/>
              </w:rPr>
              <w:t>4</w:t>
            </w:r>
          </w:p>
        </w:tc>
        <w:tc>
          <w:tcPr>
            <w:tcW w:w="522" w:type="dxa"/>
            <w:shd w:val="clear" w:color="auto" w:fill="auto"/>
            <w:vAlign w:val="center"/>
          </w:tcPr>
          <w:p w:rsidR="00DA4FB0" w:rsidRPr="00896CC8" w:rsidRDefault="00DA4FB0" w:rsidP="00216714">
            <w:pPr>
              <w:jc w:val="center"/>
              <w:rPr>
                <w:rFonts w:asciiTheme="minorHAnsi" w:hAnsiTheme="minorHAnsi"/>
                <w:b/>
                <w:sz w:val="22"/>
                <w:szCs w:val="22"/>
              </w:rPr>
            </w:pPr>
            <w:r w:rsidRPr="00896CC8">
              <w:rPr>
                <w:rFonts w:asciiTheme="minorHAnsi" w:hAnsiTheme="minorHAnsi"/>
                <w:b/>
                <w:bCs/>
                <w:sz w:val="22"/>
                <w:szCs w:val="22"/>
              </w:rPr>
              <w:t>P</w:t>
            </w:r>
            <w:r w:rsidR="00216714" w:rsidRPr="00896CC8">
              <w:rPr>
                <w:rFonts w:asciiTheme="minorHAnsi" w:hAnsiTheme="minorHAnsi"/>
                <w:b/>
                <w:bCs/>
                <w:sz w:val="22"/>
                <w:szCs w:val="22"/>
              </w:rPr>
              <w:t>O</w:t>
            </w:r>
            <w:r w:rsidRPr="00896CC8">
              <w:rPr>
                <w:rFonts w:asciiTheme="minorHAnsi" w:hAnsiTheme="minorHAnsi"/>
                <w:b/>
                <w:bCs/>
                <w:sz w:val="22"/>
                <w:szCs w:val="22"/>
              </w:rPr>
              <w:t>5</w:t>
            </w:r>
          </w:p>
        </w:tc>
        <w:tc>
          <w:tcPr>
            <w:tcW w:w="542" w:type="dxa"/>
            <w:shd w:val="clear" w:color="auto" w:fill="auto"/>
            <w:vAlign w:val="center"/>
          </w:tcPr>
          <w:p w:rsidR="00DA4FB0" w:rsidRPr="00896CC8" w:rsidRDefault="00DA4FB0" w:rsidP="00216714">
            <w:pPr>
              <w:jc w:val="center"/>
              <w:rPr>
                <w:rFonts w:asciiTheme="minorHAnsi" w:hAnsiTheme="minorHAnsi"/>
                <w:b/>
                <w:bCs/>
                <w:sz w:val="22"/>
                <w:szCs w:val="22"/>
              </w:rPr>
            </w:pPr>
            <w:r w:rsidRPr="00896CC8">
              <w:rPr>
                <w:rFonts w:asciiTheme="minorHAnsi" w:hAnsiTheme="minorHAnsi"/>
                <w:b/>
                <w:bCs/>
                <w:sz w:val="22"/>
                <w:szCs w:val="22"/>
              </w:rPr>
              <w:t>P</w:t>
            </w:r>
            <w:r w:rsidR="00216714" w:rsidRPr="00896CC8">
              <w:rPr>
                <w:rFonts w:asciiTheme="minorHAnsi" w:hAnsiTheme="minorHAnsi"/>
                <w:b/>
                <w:bCs/>
                <w:sz w:val="22"/>
                <w:szCs w:val="22"/>
              </w:rPr>
              <w:t>O</w:t>
            </w:r>
            <w:r w:rsidRPr="00896CC8">
              <w:rPr>
                <w:rFonts w:asciiTheme="minorHAnsi" w:hAnsiTheme="minorHAnsi"/>
                <w:b/>
                <w:bCs/>
                <w:sz w:val="22"/>
                <w:szCs w:val="22"/>
              </w:rPr>
              <w:t>6</w:t>
            </w:r>
          </w:p>
        </w:tc>
        <w:tc>
          <w:tcPr>
            <w:tcW w:w="535" w:type="dxa"/>
          </w:tcPr>
          <w:p w:rsidR="00DA4FB0" w:rsidRPr="00896CC8" w:rsidRDefault="00DA4FB0" w:rsidP="00903ED8">
            <w:pPr>
              <w:jc w:val="center"/>
              <w:rPr>
                <w:rFonts w:asciiTheme="minorHAnsi" w:hAnsiTheme="minorHAnsi"/>
                <w:b/>
                <w:bCs/>
                <w:sz w:val="22"/>
                <w:szCs w:val="22"/>
              </w:rPr>
            </w:pPr>
          </w:p>
          <w:p w:rsidR="00DA4FB0" w:rsidRPr="00896CC8" w:rsidRDefault="00DA4FB0" w:rsidP="00216714">
            <w:pPr>
              <w:jc w:val="center"/>
              <w:rPr>
                <w:rFonts w:asciiTheme="minorHAnsi" w:hAnsiTheme="minorHAnsi"/>
                <w:b/>
                <w:bCs/>
                <w:sz w:val="22"/>
                <w:szCs w:val="22"/>
              </w:rPr>
            </w:pPr>
            <w:r w:rsidRPr="00896CC8">
              <w:rPr>
                <w:rFonts w:asciiTheme="minorHAnsi" w:hAnsiTheme="minorHAnsi"/>
                <w:b/>
                <w:bCs/>
                <w:sz w:val="22"/>
                <w:szCs w:val="22"/>
              </w:rPr>
              <w:t>P</w:t>
            </w:r>
            <w:r w:rsidR="00216714" w:rsidRPr="00896CC8">
              <w:rPr>
                <w:rFonts w:asciiTheme="minorHAnsi" w:hAnsiTheme="minorHAnsi"/>
                <w:b/>
                <w:bCs/>
                <w:sz w:val="22"/>
                <w:szCs w:val="22"/>
              </w:rPr>
              <w:t>O</w:t>
            </w:r>
            <w:r w:rsidRPr="00896CC8">
              <w:rPr>
                <w:rFonts w:asciiTheme="minorHAnsi" w:hAnsiTheme="minorHAnsi"/>
                <w:b/>
                <w:bCs/>
                <w:sz w:val="22"/>
                <w:szCs w:val="22"/>
              </w:rPr>
              <w:t>7</w:t>
            </w:r>
          </w:p>
        </w:tc>
        <w:tc>
          <w:tcPr>
            <w:tcW w:w="535" w:type="dxa"/>
          </w:tcPr>
          <w:p w:rsidR="00DA4FB0" w:rsidRPr="00896CC8" w:rsidRDefault="00DA4FB0" w:rsidP="00903ED8">
            <w:pPr>
              <w:jc w:val="center"/>
              <w:rPr>
                <w:rFonts w:asciiTheme="minorHAnsi" w:hAnsiTheme="minorHAnsi"/>
                <w:b/>
                <w:bCs/>
                <w:sz w:val="22"/>
                <w:szCs w:val="22"/>
              </w:rPr>
            </w:pPr>
          </w:p>
          <w:p w:rsidR="00DA4FB0" w:rsidRPr="00896CC8" w:rsidRDefault="00216714" w:rsidP="00903ED8">
            <w:pPr>
              <w:jc w:val="center"/>
              <w:rPr>
                <w:rFonts w:asciiTheme="minorHAnsi" w:hAnsiTheme="minorHAnsi"/>
                <w:b/>
                <w:bCs/>
                <w:sz w:val="22"/>
                <w:szCs w:val="22"/>
              </w:rPr>
            </w:pPr>
            <w:r w:rsidRPr="00896CC8">
              <w:rPr>
                <w:rFonts w:asciiTheme="minorHAnsi" w:hAnsiTheme="minorHAnsi"/>
                <w:b/>
                <w:bCs/>
                <w:sz w:val="22"/>
                <w:szCs w:val="22"/>
              </w:rPr>
              <w:t>PO</w:t>
            </w:r>
            <w:r w:rsidR="00DA4FB0" w:rsidRPr="00896CC8">
              <w:rPr>
                <w:rFonts w:asciiTheme="minorHAnsi" w:hAnsiTheme="minorHAnsi"/>
                <w:b/>
                <w:bCs/>
                <w:sz w:val="22"/>
                <w:szCs w:val="22"/>
              </w:rPr>
              <w:t>8</w:t>
            </w:r>
          </w:p>
        </w:tc>
        <w:tc>
          <w:tcPr>
            <w:tcW w:w="535" w:type="dxa"/>
          </w:tcPr>
          <w:p w:rsidR="00DA4FB0" w:rsidRPr="00896CC8" w:rsidRDefault="00DA4FB0" w:rsidP="00903ED8">
            <w:pPr>
              <w:jc w:val="center"/>
              <w:rPr>
                <w:rFonts w:asciiTheme="minorHAnsi" w:hAnsiTheme="minorHAnsi"/>
                <w:b/>
                <w:bCs/>
                <w:sz w:val="22"/>
                <w:szCs w:val="22"/>
              </w:rPr>
            </w:pPr>
          </w:p>
          <w:p w:rsidR="00DA4FB0" w:rsidRPr="00896CC8" w:rsidRDefault="00DA4FB0" w:rsidP="00216714">
            <w:pPr>
              <w:jc w:val="center"/>
              <w:rPr>
                <w:rFonts w:asciiTheme="minorHAnsi" w:hAnsiTheme="minorHAnsi"/>
                <w:b/>
                <w:bCs/>
                <w:sz w:val="22"/>
                <w:szCs w:val="22"/>
              </w:rPr>
            </w:pPr>
            <w:r w:rsidRPr="00896CC8">
              <w:rPr>
                <w:rFonts w:asciiTheme="minorHAnsi" w:hAnsiTheme="minorHAnsi"/>
                <w:b/>
                <w:bCs/>
                <w:sz w:val="22"/>
                <w:szCs w:val="22"/>
              </w:rPr>
              <w:t>P</w:t>
            </w:r>
            <w:r w:rsidR="00216714" w:rsidRPr="00896CC8">
              <w:rPr>
                <w:rFonts w:asciiTheme="minorHAnsi" w:hAnsiTheme="minorHAnsi"/>
                <w:b/>
                <w:bCs/>
                <w:sz w:val="22"/>
                <w:szCs w:val="22"/>
              </w:rPr>
              <w:t>O</w:t>
            </w:r>
            <w:r w:rsidRPr="00896CC8">
              <w:rPr>
                <w:rFonts w:asciiTheme="minorHAnsi" w:hAnsiTheme="minorHAnsi"/>
                <w:b/>
                <w:bCs/>
                <w:sz w:val="22"/>
                <w:szCs w:val="22"/>
              </w:rPr>
              <w:t>9</w:t>
            </w:r>
          </w:p>
        </w:tc>
        <w:tc>
          <w:tcPr>
            <w:tcW w:w="543" w:type="dxa"/>
          </w:tcPr>
          <w:p w:rsidR="00DA4FB0" w:rsidRPr="00896CC8" w:rsidRDefault="00DA4FB0" w:rsidP="00903ED8">
            <w:pPr>
              <w:jc w:val="center"/>
              <w:rPr>
                <w:rFonts w:asciiTheme="minorHAnsi" w:hAnsiTheme="minorHAnsi"/>
                <w:b/>
                <w:bCs/>
                <w:sz w:val="22"/>
                <w:szCs w:val="22"/>
              </w:rPr>
            </w:pPr>
          </w:p>
          <w:p w:rsidR="00DA4FB0" w:rsidRPr="00896CC8" w:rsidRDefault="00DA4FB0" w:rsidP="00216714">
            <w:pPr>
              <w:jc w:val="center"/>
              <w:rPr>
                <w:rFonts w:asciiTheme="minorHAnsi" w:hAnsiTheme="minorHAnsi"/>
                <w:b/>
                <w:bCs/>
                <w:sz w:val="22"/>
                <w:szCs w:val="22"/>
              </w:rPr>
            </w:pPr>
            <w:r w:rsidRPr="00896CC8">
              <w:rPr>
                <w:rFonts w:asciiTheme="minorHAnsi" w:hAnsiTheme="minorHAnsi"/>
                <w:b/>
                <w:bCs/>
                <w:sz w:val="22"/>
                <w:szCs w:val="22"/>
              </w:rPr>
              <w:t>P</w:t>
            </w:r>
            <w:r w:rsidR="00216714" w:rsidRPr="00896CC8">
              <w:rPr>
                <w:rFonts w:asciiTheme="minorHAnsi" w:hAnsiTheme="minorHAnsi"/>
                <w:b/>
                <w:bCs/>
                <w:sz w:val="22"/>
                <w:szCs w:val="22"/>
              </w:rPr>
              <w:t>O</w:t>
            </w:r>
            <w:r w:rsidRPr="00896CC8">
              <w:rPr>
                <w:rFonts w:asciiTheme="minorHAnsi" w:hAnsiTheme="minorHAnsi"/>
                <w:b/>
                <w:bCs/>
                <w:sz w:val="22"/>
                <w:szCs w:val="22"/>
              </w:rPr>
              <w:t>10</w:t>
            </w:r>
          </w:p>
        </w:tc>
        <w:tc>
          <w:tcPr>
            <w:tcW w:w="537" w:type="dxa"/>
          </w:tcPr>
          <w:p w:rsidR="00DA4FB0" w:rsidRPr="00896CC8" w:rsidRDefault="00DA4FB0" w:rsidP="00903ED8">
            <w:pPr>
              <w:jc w:val="center"/>
              <w:rPr>
                <w:rFonts w:asciiTheme="minorHAnsi" w:hAnsiTheme="minorHAnsi"/>
                <w:b/>
                <w:bCs/>
                <w:sz w:val="22"/>
                <w:szCs w:val="22"/>
              </w:rPr>
            </w:pPr>
          </w:p>
          <w:p w:rsidR="00DA4FB0" w:rsidRPr="00896CC8" w:rsidRDefault="00DA4FB0" w:rsidP="00216714">
            <w:pPr>
              <w:jc w:val="center"/>
              <w:rPr>
                <w:rFonts w:asciiTheme="minorHAnsi" w:hAnsiTheme="minorHAnsi"/>
                <w:b/>
                <w:bCs/>
                <w:sz w:val="22"/>
                <w:szCs w:val="22"/>
              </w:rPr>
            </w:pPr>
            <w:r w:rsidRPr="00896CC8">
              <w:rPr>
                <w:rFonts w:asciiTheme="minorHAnsi" w:hAnsiTheme="minorHAnsi"/>
                <w:b/>
                <w:bCs/>
                <w:sz w:val="22"/>
                <w:szCs w:val="22"/>
              </w:rPr>
              <w:t>P</w:t>
            </w:r>
            <w:r w:rsidR="00216714" w:rsidRPr="00896CC8">
              <w:rPr>
                <w:rFonts w:asciiTheme="minorHAnsi" w:hAnsiTheme="minorHAnsi"/>
                <w:b/>
                <w:bCs/>
                <w:sz w:val="22"/>
                <w:szCs w:val="22"/>
              </w:rPr>
              <w:t>O</w:t>
            </w:r>
            <w:r w:rsidRPr="00896CC8">
              <w:rPr>
                <w:rFonts w:asciiTheme="minorHAnsi" w:hAnsiTheme="minorHAnsi"/>
                <w:b/>
                <w:bCs/>
                <w:sz w:val="22"/>
                <w:szCs w:val="22"/>
              </w:rPr>
              <w:t>11</w:t>
            </w:r>
          </w:p>
        </w:tc>
        <w:tc>
          <w:tcPr>
            <w:tcW w:w="537" w:type="dxa"/>
          </w:tcPr>
          <w:p w:rsidR="00DA4FB0" w:rsidRPr="00896CC8" w:rsidRDefault="00DA4FB0" w:rsidP="00903ED8">
            <w:pPr>
              <w:jc w:val="center"/>
              <w:rPr>
                <w:rFonts w:asciiTheme="minorHAnsi" w:hAnsiTheme="minorHAnsi"/>
                <w:b/>
                <w:bCs/>
                <w:sz w:val="22"/>
                <w:szCs w:val="22"/>
              </w:rPr>
            </w:pPr>
          </w:p>
          <w:p w:rsidR="00DA4FB0" w:rsidRPr="00896CC8" w:rsidRDefault="00DA4FB0" w:rsidP="00216714">
            <w:pPr>
              <w:jc w:val="center"/>
              <w:rPr>
                <w:rFonts w:asciiTheme="minorHAnsi" w:hAnsiTheme="minorHAnsi"/>
                <w:b/>
                <w:bCs/>
                <w:sz w:val="22"/>
                <w:szCs w:val="22"/>
              </w:rPr>
            </w:pPr>
            <w:r w:rsidRPr="00896CC8">
              <w:rPr>
                <w:rFonts w:asciiTheme="minorHAnsi" w:hAnsiTheme="minorHAnsi"/>
                <w:b/>
                <w:bCs/>
                <w:sz w:val="22"/>
                <w:szCs w:val="22"/>
              </w:rPr>
              <w:t>P</w:t>
            </w:r>
            <w:r w:rsidR="00216714" w:rsidRPr="00896CC8">
              <w:rPr>
                <w:rFonts w:asciiTheme="minorHAnsi" w:hAnsiTheme="minorHAnsi"/>
                <w:b/>
                <w:bCs/>
                <w:sz w:val="22"/>
                <w:szCs w:val="22"/>
              </w:rPr>
              <w:t>O</w:t>
            </w:r>
            <w:r w:rsidRPr="00896CC8">
              <w:rPr>
                <w:rFonts w:asciiTheme="minorHAnsi" w:hAnsiTheme="minorHAnsi"/>
                <w:b/>
                <w:bCs/>
                <w:sz w:val="22"/>
                <w:szCs w:val="22"/>
              </w:rPr>
              <w:t>12</w:t>
            </w:r>
          </w:p>
        </w:tc>
        <w:tc>
          <w:tcPr>
            <w:tcW w:w="537" w:type="dxa"/>
          </w:tcPr>
          <w:p w:rsidR="00DA4FB0" w:rsidRPr="00896CC8" w:rsidRDefault="00DA4FB0" w:rsidP="00903ED8">
            <w:pPr>
              <w:jc w:val="center"/>
              <w:rPr>
                <w:rFonts w:asciiTheme="minorHAnsi" w:hAnsiTheme="minorHAnsi"/>
                <w:b/>
                <w:bCs/>
                <w:sz w:val="22"/>
                <w:szCs w:val="22"/>
              </w:rPr>
            </w:pPr>
          </w:p>
          <w:p w:rsidR="00DA4FB0" w:rsidRPr="00896CC8" w:rsidRDefault="00DA4FB0" w:rsidP="00216714">
            <w:pPr>
              <w:jc w:val="center"/>
              <w:rPr>
                <w:rFonts w:asciiTheme="minorHAnsi" w:hAnsiTheme="minorHAnsi"/>
                <w:b/>
                <w:bCs/>
                <w:sz w:val="22"/>
                <w:szCs w:val="22"/>
              </w:rPr>
            </w:pPr>
            <w:r w:rsidRPr="00896CC8">
              <w:rPr>
                <w:rFonts w:asciiTheme="minorHAnsi" w:hAnsiTheme="minorHAnsi"/>
                <w:b/>
                <w:bCs/>
                <w:sz w:val="22"/>
                <w:szCs w:val="22"/>
              </w:rPr>
              <w:t>P</w:t>
            </w:r>
            <w:r w:rsidR="00216714" w:rsidRPr="00896CC8">
              <w:rPr>
                <w:rFonts w:asciiTheme="minorHAnsi" w:hAnsiTheme="minorHAnsi"/>
                <w:b/>
                <w:bCs/>
                <w:sz w:val="22"/>
                <w:szCs w:val="22"/>
              </w:rPr>
              <w:t>O</w:t>
            </w:r>
            <w:r w:rsidRPr="00896CC8">
              <w:rPr>
                <w:rFonts w:asciiTheme="minorHAnsi" w:hAnsiTheme="minorHAnsi"/>
                <w:b/>
                <w:bCs/>
                <w:sz w:val="22"/>
                <w:szCs w:val="22"/>
              </w:rPr>
              <w:t>13</w:t>
            </w:r>
          </w:p>
        </w:tc>
        <w:tc>
          <w:tcPr>
            <w:tcW w:w="537" w:type="dxa"/>
          </w:tcPr>
          <w:p w:rsidR="00DA4FB0" w:rsidRPr="00896CC8" w:rsidRDefault="00DA4FB0" w:rsidP="00903ED8">
            <w:pPr>
              <w:jc w:val="center"/>
              <w:rPr>
                <w:rFonts w:asciiTheme="minorHAnsi" w:hAnsiTheme="minorHAnsi"/>
                <w:b/>
                <w:bCs/>
                <w:sz w:val="22"/>
                <w:szCs w:val="22"/>
              </w:rPr>
            </w:pPr>
          </w:p>
          <w:p w:rsidR="00DA4FB0" w:rsidRPr="00896CC8" w:rsidRDefault="00DA4FB0" w:rsidP="00216714">
            <w:pPr>
              <w:jc w:val="center"/>
              <w:rPr>
                <w:rFonts w:asciiTheme="minorHAnsi" w:hAnsiTheme="minorHAnsi"/>
                <w:b/>
                <w:bCs/>
                <w:sz w:val="22"/>
                <w:szCs w:val="22"/>
              </w:rPr>
            </w:pPr>
            <w:r w:rsidRPr="00896CC8">
              <w:rPr>
                <w:rFonts w:asciiTheme="minorHAnsi" w:hAnsiTheme="minorHAnsi"/>
                <w:b/>
                <w:bCs/>
                <w:sz w:val="22"/>
                <w:szCs w:val="22"/>
              </w:rPr>
              <w:t>P</w:t>
            </w:r>
            <w:r w:rsidR="00216714" w:rsidRPr="00896CC8">
              <w:rPr>
                <w:rFonts w:asciiTheme="minorHAnsi" w:hAnsiTheme="minorHAnsi"/>
                <w:b/>
                <w:bCs/>
                <w:sz w:val="22"/>
                <w:szCs w:val="22"/>
              </w:rPr>
              <w:t>O</w:t>
            </w:r>
            <w:r w:rsidRPr="00896CC8">
              <w:rPr>
                <w:rFonts w:asciiTheme="minorHAnsi" w:hAnsiTheme="minorHAnsi"/>
                <w:b/>
                <w:bCs/>
                <w:sz w:val="22"/>
                <w:szCs w:val="22"/>
              </w:rPr>
              <w:t>14</w:t>
            </w:r>
          </w:p>
        </w:tc>
        <w:tc>
          <w:tcPr>
            <w:tcW w:w="537" w:type="dxa"/>
          </w:tcPr>
          <w:p w:rsidR="00DA4FB0" w:rsidRPr="00896CC8" w:rsidRDefault="00DA4FB0" w:rsidP="00903ED8">
            <w:pPr>
              <w:jc w:val="center"/>
              <w:rPr>
                <w:rFonts w:asciiTheme="minorHAnsi" w:hAnsiTheme="minorHAnsi"/>
                <w:b/>
                <w:bCs/>
                <w:sz w:val="22"/>
                <w:szCs w:val="22"/>
              </w:rPr>
            </w:pPr>
          </w:p>
          <w:p w:rsidR="00DA4FB0" w:rsidRPr="00896CC8" w:rsidRDefault="00DA4FB0" w:rsidP="00216714">
            <w:pPr>
              <w:jc w:val="center"/>
              <w:rPr>
                <w:rFonts w:asciiTheme="minorHAnsi" w:hAnsiTheme="minorHAnsi"/>
                <w:b/>
                <w:bCs/>
                <w:sz w:val="22"/>
                <w:szCs w:val="22"/>
              </w:rPr>
            </w:pPr>
            <w:r w:rsidRPr="00896CC8">
              <w:rPr>
                <w:rFonts w:asciiTheme="minorHAnsi" w:hAnsiTheme="minorHAnsi"/>
                <w:b/>
                <w:bCs/>
                <w:sz w:val="22"/>
                <w:szCs w:val="22"/>
              </w:rPr>
              <w:t>P</w:t>
            </w:r>
            <w:r w:rsidR="00216714" w:rsidRPr="00896CC8">
              <w:rPr>
                <w:rFonts w:asciiTheme="minorHAnsi" w:hAnsiTheme="minorHAnsi"/>
                <w:b/>
                <w:bCs/>
                <w:sz w:val="22"/>
                <w:szCs w:val="22"/>
              </w:rPr>
              <w:t>O</w:t>
            </w:r>
            <w:r w:rsidRPr="00896CC8">
              <w:rPr>
                <w:rFonts w:asciiTheme="minorHAnsi" w:hAnsiTheme="minorHAnsi"/>
                <w:b/>
                <w:bCs/>
                <w:sz w:val="22"/>
                <w:szCs w:val="22"/>
              </w:rPr>
              <w:t>15</w:t>
            </w:r>
          </w:p>
        </w:tc>
        <w:tc>
          <w:tcPr>
            <w:tcW w:w="537" w:type="dxa"/>
          </w:tcPr>
          <w:p w:rsidR="00DA4FB0" w:rsidRPr="00896CC8" w:rsidRDefault="00DA4FB0" w:rsidP="00903ED8">
            <w:pPr>
              <w:jc w:val="center"/>
              <w:rPr>
                <w:rFonts w:asciiTheme="minorHAnsi" w:hAnsiTheme="minorHAnsi"/>
                <w:b/>
                <w:bCs/>
                <w:sz w:val="22"/>
                <w:szCs w:val="22"/>
              </w:rPr>
            </w:pPr>
          </w:p>
          <w:p w:rsidR="00DA4FB0" w:rsidRPr="00896CC8" w:rsidRDefault="00DA4FB0" w:rsidP="00216714">
            <w:pPr>
              <w:jc w:val="center"/>
              <w:rPr>
                <w:rFonts w:asciiTheme="minorHAnsi" w:hAnsiTheme="minorHAnsi"/>
                <w:b/>
                <w:bCs/>
                <w:sz w:val="22"/>
                <w:szCs w:val="22"/>
              </w:rPr>
            </w:pPr>
            <w:r w:rsidRPr="00896CC8">
              <w:rPr>
                <w:rFonts w:asciiTheme="minorHAnsi" w:hAnsiTheme="minorHAnsi"/>
                <w:b/>
                <w:bCs/>
                <w:sz w:val="22"/>
                <w:szCs w:val="22"/>
              </w:rPr>
              <w:t>P</w:t>
            </w:r>
            <w:r w:rsidR="00216714" w:rsidRPr="00896CC8">
              <w:rPr>
                <w:rFonts w:asciiTheme="minorHAnsi" w:hAnsiTheme="minorHAnsi"/>
                <w:b/>
                <w:bCs/>
                <w:sz w:val="22"/>
                <w:szCs w:val="22"/>
              </w:rPr>
              <w:t>O</w:t>
            </w:r>
            <w:r w:rsidRPr="00896CC8">
              <w:rPr>
                <w:rFonts w:asciiTheme="minorHAnsi" w:hAnsiTheme="minorHAnsi"/>
                <w:b/>
                <w:bCs/>
                <w:sz w:val="22"/>
                <w:szCs w:val="22"/>
              </w:rPr>
              <w:t>16</w:t>
            </w:r>
          </w:p>
        </w:tc>
        <w:tc>
          <w:tcPr>
            <w:tcW w:w="537" w:type="dxa"/>
          </w:tcPr>
          <w:p w:rsidR="00DA4FB0" w:rsidRPr="00896CC8" w:rsidRDefault="00DA4FB0" w:rsidP="00903ED8">
            <w:pPr>
              <w:jc w:val="center"/>
              <w:rPr>
                <w:rFonts w:asciiTheme="minorHAnsi" w:hAnsiTheme="minorHAnsi"/>
                <w:b/>
                <w:bCs/>
                <w:sz w:val="22"/>
                <w:szCs w:val="22"/>
              </w:rPr>
            </w:pPr>
          </w:p>
          <w:p w:rsidR="00DA4FB0" w:rsidRPr="00896CC8" w:rsidRDefault="00DA4FB0" w:rsidP="00216714">
            <w:pPr>
              <w:jc w:val="center"/>
              <w:rPr>
                <w:rFonts w:asciiTheme="minorHAnsi" w:hAnsiTheme="minorHAnsi"/>
                <w:b/>
                <w:bCs/>
                <w:sz w:val="22"/>
                <w:szCs w:val="22"/>
              </w:rPr>
            </w:pPr>
            <w:r w:rsidRPr="00896CC8">
              <w:rPr>
                <w:rFonts w:asciiTheme="minorHAnsi" w:hAnsiTheme="minorHAnsi"/>
                <w:b/>
                <w:bCs/>
                <w:sz w:val="22"/>
                <w:szCs w:val="22"/>
              </w:rPr>
              <w:t>P</w:t>
            </w:r>
            <w:r w:rsidR="00216714" w:rsidRPr="00896CC8">
              <w:rPr>
                <w:rFonts w:asciiTheme="minorHAnsi" w:hAnsiTheme="minorHAnsi"/>
                <w:b/>
                <w:bCs/>
                <w:sz w:val="22"/>
                <w:szCs w:val="22"/>
              </w:rPr>
              <w:t>O</w:t>
            </w:r>
            <w:r w:rsidRPr="00896CC8">
              <w:rPr>
                <w:rFonts w:asciiTheme="minorHAnsi" w:hAnsiTheme="minorHAnsi"/>
                <w:b/>
                <w:bCs/>
                <w:sz w:val="22"/>
                <w:szCs w:val="22"/>
              </w:rPr>
              <w:t>17</w:t>
            </w:r>
          </w:p>
        </w:tc>
        <w:tc>
          <w:tcPr>
            <w:tcW w:w="537" w:type="dxa"/>
          </w:tcPr>
          <w:p w:rsidR="00DA4FB0" w:rsidRPr="00896CC8" w:rsidRDefault="00DA4FB0" w:rsidP="00903ED8">
            <w:pPr>
              <w:jc w:val="center"/>
              <w:rPr>
                <w:rFonts w:asciiTheme="minorHAnsi" w:hAnsiTheme="minorHAnsi"/>
                <w:b/>
                <w:bCs/>
                <w:sz w:val="22"/>
                <w:szCs w:val="22"/>
              </w:rPr>
            </w:pPr>
          </w:p>
          <w:p w:rsidR="00DA4FB0" w:rsidRPr="00896CC8" w:rsidRDefault="00DA4FB0" w:rsidP="00216714">
            <w:pPr>
              <w:jc w:val="center"/>
              <w:rPr>
                <w:rFonts w:asciiTheme="minorHAnsi" w:hAnsiTheme="minorHAnsi"/>
                <w:b/>
                <w:bCs/>
                <w:sz w:val="22"/>
                <w:szCs w:val="22"/>
              </w:rPr>
            </w:pPr>
            <w:r w:rsidRPr="00896CC8">
              <w:rPr>
                <w:rFonts w:asciiTheme="minorHAnsi" w:hAnsiTheme="minorHAnsi"/>
                <w:b/>
                <w:bCs/>
                <w:sz w:val="22"/>
                <w:szCs w:val="22"/>
              </w:rPr>
              <w:t>P</w:t>
            </w:r>
            <w:r w:rsidR="00216714" w:rsidRPr="00896CC8">
              <w:rPr>
                <w:rFonts w:asciiTheme="minorHAnsi" w:hAnsiTheme="minorHAnsi"/>
                <w:b/>
                <w:bCs/>
                <w:sz w:val="22"/>
                <w:szCs w:val="22"/>
              </w:rPr>
              <w:t>O</w:t>
            </w:r>
            <w:r w:rsidRPr="00896CC8">
              <w:rPr>
                <w:rFonts w:asciiTheme="minorHAnsi" w:hAnsiTheme="minorHAnsi"/>
                <w:b/>
                <w:bCs/>
                <w:sz w:val="22"/>
                <w:szCs w:val="22"/>
              </w:rPr>
              <w:t>18</w:t>
            </w:r>
          </w:p>
        </w:tc>
      </w:tr>
      <w:tr w:rsidR="00256F3F" w:rsidRPr="00896CC8" w:rsidTr="007E0FD8">
        <w:trPr>
          <w:gridAfter w:val="1"/>
          <w:wAfter w:w="6" w:type="dxa"/>
          <w:trHeight w:val="436"/>
          <w:tblCellSpacing w:w="0" w:type="dxa"/>
          <w:jc w:val="center"/>
        </w:trPr>
        <w:tc>
          <w:tcPr>
            <w:tcW w:w="1174" w:type="dxa"/>
            <w:shd w:val="clear" w:color="auto" w:fill="auto"/>
            <w:vAlign w:val="center"/>
          </w:tcPr>
          <w:p w:rsidR="00256F3F" w:rsidRPr="00896CC8" w:rsidRDefault="00256F3F" w:rsidP="00903ED8">
            <w:pPr>
              <w:jc w:val="center"/>
              <w:rPr>
                <w:rFonts w:asciiTheme="minorHAnsi" w:hAnsiTheme="minorHAnsi"/>
                <w:b/>
                <w:sz w:val="22"/>
                <w:szCs w:val="22"/>
              </w:rPr>
            </w:pPr>
            <w:r w:rsidRPr="00896CC8">
              <w:rPr>
                <w:rFonts w:asciiTheme="minorHAnsi" w:hAnsiTheme="minorHAnsi"/>
                <w:b/>
                <w:bCs/>
                <w:sz w:val="22"/>
                <w:szCs w:val="22"/>
              </w:rPr>
              <w:t>LO1</w:t>
            </w:r>
          </w:p>
        </w:tc>
        <w:tc>
          <w:tcPr>
            <w:tcW w:w="522"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3"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23"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19"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2"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42"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5"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5"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35"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43"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2</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3</w:t>
            </w:r>
          </w:p>
        </w:tc>
      </w:tr>
      <w:tr w:rsidR="00256F3F" w:rsidRPr="00896CC8" w:rsidTr="007E0FD8">
        <w:trPr>
          <w:gridAfter w:val="1"/>
          <w:wAfter w:w="6" w:type="dxa"/>
          <w:trHeight w:val="436"/>
          <w:tblCellSpacing w:w="0" w:type="dxa"/>
          <w:jc w:val="center"/>
        </w:trPr>
        <w:tc>
          <w:tcPr>
            <w:tcW w:w="1174" w:type="dxa"/>
            <w:shd w:val="clear" w:color="auto" w:fill="auto"/>
            <w:vAlign w:val="center"/>
          </w:tcPr>
          <w:p w:rsidR="00256F3F" w:rsidRPr="00896CC8" w:rsidRDefault="00256F3F" w:rsidP="00903ED8">
            <w:pPr>
              <w:jc w:val="center"/>
              <w:rPr>
                <w:rFonts w:asciiTheme="minorHAnsi" w:hAnsiTheme="minorHAnsi"/>
                <w:b/>
                <w:sz w:val="22"/>
                <w:szCs w:val="22"/>
              </w:rPr>
            </w:pPr>
            <w:r w:rsidRPr="00896CC8">
              <w:rPr>
                <w:rFonts w:asciiTheme="minorHAnsi" w:hAnsiTheme="minorHAnsi"/>
                <w:b/>
                <w:bCs/>
                <w:sz w:val="22"/>
                <w:szCs w:val="22"/>
              </w:rPr>
              <w:t>LO2</w:t>
            </w:r>
          </w:p>
        </w:tc>
        <w:tc>
          <w:tcPr>
            <w:tcW w:w="522"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2</w:t>
            </w:r>
          </w:p>
        </w:tc>
        <w:tc>
          <w:tcPr>
            <w:tcW w:w="523"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23"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19"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2"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42"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5"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43"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3</w:t>
            </w:r>
          </w:p>
        </w:tc>
      </w:tr>
      <w:tr w:rsidR="00256F3F" w:rsidRPr="00896CC8" w:rsidTr="007E0FD8">
        <w:trPr>
          <w:gridAfter w:val="1"/>
          <w:wAfter w:w="6" w:type="dxa"/>
          <w:trHeight w:val="436"/>
          <w:tblCellSpacing w:w="0" w:type="dxa"/>
          <w:jc w:val="center"/>
        </w:trPr>
        <w:tc>
          <w:tcPr>
            <w:tcW w:w="1174" w:type="dxa"/>
            <w:shd w:val="clear" w:color="auto" w:fill="auto"/>
            <w:vAlign w:val="center"/>
          </w:tcPr>
          <w:p w:rsidR="00256F3F" w:rsidRPr="00896CC8" w:rsidRDefault="00256F3F" w:rsidP="00903ED8">
            <w:pPr>
              <w:jc w:val="center"/>
              <w:rPr>
                <w:rFonts w:asciiTheme="minorHAnsi" w:hAnsiTheme="minorHAnsi"/>
                <w:b/>
                <w:sz w:val="22"/>
                <w:szCs w:val="22"/>
              </w:rPr>
            </w:pPr>
            <w:r w:rsidRPr="00896CC8">
              <w:rPr>
                <w:rFonts w:asciiTheme="minorHAnsi" w:hAnsiTheme="minorHAnsi"/>
                <w:b/>
                <w:bCs/>
                <w:sz w:val="22"/>
                <w:szCs w:val="22"/>
              </w:rPr>
              <w:t>LO3</w:t>
            </w:r>
          </w:p>
        </w:tc>
        <w:tc>
          <w:tcPr>
            <w:tcW w:w="522"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23"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23"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19"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2"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42"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43"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2</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3</w:t>
            </w:r>
          </w:p>
        </w:tc>
      </w:tr>
      <w:tr w:rsidR="00256F3F" w:rsidRPr="00896CC8" w:rsidTr="007E0FD8">
        <w:trPr>
          <w:gridAfter w:val="1"/>
          <w:wAfter w:w="6" w:type="dxa"/>
          <w:trHeight w:val="436"/>
          <w:tblCellSpacing w:w="0" w:type="dxa"/>
          <w:jc w:val="center"/>
        </w:trPr>
        <w:tc>
          <w:tcPr>
            <w:tcW w:w="1174" w:type="dxa"/>
            <w:shd w:val="clear" w:color="auto" w:fill="auto"/>
            <w:vAlign w:val="center"/>
          </w:tcPr>
          <w:p w:rsidR="00256F3F" w:rsidRPr="00896CC8" w:rsidRDefault="00256F3F" w:rsidP="00903ED8">
            <w:pPr>
              <w:jc w:val="center"/>
              <w:rPr>
                <w:rFonts w:asciiTheme="minorHAnsi" w:hAnsiTheme="minorHAnsi"/>
                <w:b/>
                <w:sz w:val="22"/>
                <w:szCs w:val="22"/>
              </w:rPr>
            </w:pPr>
            <w:r w:rsidRPr="00896CC8">
              <w:rPr>
                <w:rFonts w:asciiTheme="minorHAnsi" w:hAnsiTheme="minorHAnsi"/>
                <w:b/>
                <w:bCs/>
                <w:sz w:val="22"/>
                <w:szCs w:val="22"/>
              </w:rPr>
              <w:t>LO4</w:t>
            </w:r>
          </w:p>
        </w:tc>
        <w:tc>
          <w:tcPr>
            <w:tcW w:w="522"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3"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23"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2</w:t>
            </w:r>
          </w:p>
        </w:tc>
        <w:tc>
          <w:tcPr>
            <w:tcW w:w="519"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2"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42"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43"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2</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2</w:t>
            </w:r>
          </w:p>
        </w:tc>
      </w:tr>
      <w:tr w:rsidR="00256F3F" w:rsidRPr="00896CC8" w:rsidTr="007E0FD8">
        <w:trPr>
          <w:gridAfter w:val="1"/>
          <w:wAfter w:w="6" w:type="dxa"/>
          <w:trHeight w:val="436"/>
          <w:tblCellSpacing w:w="0" w:type="dxa"/>
          <w:jc w:val="center"/>
        </w:trPr>
        <w:tc>
          <w:tcPr>
            <w:tcW w:w="1174" w:type="dxa"/>
            <w:shd w:val="clear" w:color="auto" w:fill="auto"/>
            <w:vAlign w:val="center"/>
          </w:tcPr>
          <w:p w:rsidR="00256F3F" w:rsidRPr="00896CC8" w:rsidRDefault="00256F3F" w:rsidP="00903ED8">
            <w:pPr>
              <w:jc w:val="center"/>
              <w:rPr>
                <w:rFonts w:asciiTheme="minorHAnsi" w:hAnsiTheme="minorHAnsi"/>
                <w:b/>
                <w:sz w:val="22"/>
                <w:szCs w:val="22"/>
              </w:rPr>
            </w:pPr>
            <w:r w:rsidRPr="00896CC8">
              <w:rPr>
                <w:rFonts w:asciiTheme="minorHAnsi" w:hAnsiTheme="minorHAnsi"/>
                <w:b/>
                <w:sz w:val="22"/>
                <w:szCs w:val="22"/>
              </w:rPr>
              <w:t>LO5</w:t>
            </w:r>
          </w:p>
        </w:tc>
        <w:tc>
          <w:tcPr>
            <w:tcW w:w="522"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3"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3"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19"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2"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42"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43"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2</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2</w:t>
            </w:r>
          </w:p>
        </w:tc>
      </w:tr>
      <w:tr w:rsidR="00256F3F" w:rsidRPr="00896CC8" w:rsidTr="007E0FD8">
        <w:trPr>
          <w:gridAfter w:val="1"/>
          <w:wAfter w:w="6" w:type="dxa"/>
          <w:trHeight w:val="436"/>
          <w:tblCellSpacing w:w="0" w:type="dxa"/>
          <w:jc w:val="center"/>
        </w:trPr>
        <w:tc>
          <w:tcPr>
            <w:tcW w:w="1174" w:type="dxa"/>
            <w:shd w:val="clear" w:color="auto" w:fill="auto"/>
            <w:vAlign w:val="center"/>
          </w:tcPr>
          <w:p w:rsidR="00256F3F" w:rsidRPr="00896CC8" w:rsidRDefault="00256F3F" w:rsidP="00903ED8">
            <w:pPr>
              <w:jc w:val="center"/>
              <w:rPr>
                <w:rFonts w:asciiTheme="minorHAnsi" w:hAnsiTheme="minorHAnsi"/>
                <w:b/>
                <w:sz w:val="22"/>
                <w:szCs w:val="22"/>
              </w:rPr>
            </w:pPr>
            <w:r w:rsidRPr="00896CC8">
              <w:rPr>
                <w:rFonts w:asciiTheme="minorHAnsi" w:hAnsiTheme="minorHAnsi"/>
                <w:b/>
                <w:sz w:val="22"/>
                <w:szCs w:val="22"/>
              </w:rPr>
              <w:t>LO6</w:t>
            </w:r>
          </w:p>
        </w:tc>
        <w:tc>
          <w:tcPr>
            <w:tcW w:w="522"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3"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3"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3</w:t>
            </w:r>
          </w:p>
        </w:tc>
        <w:tc>
          <w:tcPr>
            <w:tcW w:w="519"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22"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42" w:type="dxa"/>
            <w:shd w:val="clear" w:color="auto" w:fill="auto"/>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5"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43"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4</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1</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5</w:t>
            </w:r>
          </w:p>
        </w:tc>
        <w:tc>
          <w:tcPr>
            <w:tcW w:w="537" w:type="dxa"/>
            <w:vAlign w:val="center"/>
          </w:tcPr>
          <w:p w:rsidR="00256F3F" w:rsidRPr="00896CC8" w:rsidRDefault="00256F3F" w:rsidP="0072211C">
            <w:pPr>
              <w:jc w:val="center"/>
              <w:rPr>
                <w:rFonts w:asciiTheme="minorHAnsi" w:hAnsiTheme="minorHAnsi"/>
                <w:color w:val="000000"/>
                <w:sz w:val="22"/>
                <w:szCs w:val="22"/>
              </w:rPr>
            </w:pPr>
            <w:r w:rsidRPr="00896CC8">
              <w:rPr>
                <w:rFonts w:asciiTheme="minorHAnsi" w:hAnsiTheme="minorHAnsi"/>
                <w:color w:val="000000"/>
                <w:sz w:val="22"/>
                <w:szCs w:val="22"/>
              </w:rPr>
              <w:t>2</w:t>
            </w:r>
          </w:p>
        </w:tc>
      </w:tr>
    </w:tbl>
    <w:p w:rsidR="00DA4FB0" w:rsidRPr="00896CC8" w:rsidRDefault="00DA4FB0" w:rsidP="00DA4FB0">
      <w:pPr>
        <w:rPr>
          <w:rFonts w:asciiTheme="minorHAnsi" w:hAnsiTheme="minorHAnsi"/>
          <w:b/>
          <w:sz w:val="22"/>
          <w:szCs w:val="22"/>
        </w:rPr>
      </w:pPr>
    </w:p>
    <w:p w:rsidR="00BE7CF4" w:rsidRPr="00896CC8" w:rsidRDefault="00BE7CF4" w:rsidP="00BE7CF4">
      <w:pPr>
        <w:rPr>
          <w:rFonts w:asciiTheme="minorHAnsi" w:hAnsiTheme="minorHAnsi"/>
          <w:sz w:val="22"/>
          <w:szCs w:val="22"/>
          <w:lang w:val="en-GB"/>
        </w:rPr>
      </w:pPr>
      <w:r w:rsidRPr="00896CC8">
        <w:rPr>
          <w:rFonts w:asciiTheme="minorHAnsi" w:hAnsiTheme="minorHAnsi"/>
          <w:b/>
          <w:sz w:val="22"/>
          <w:szCs w:val="22"/>
          <w:lang w:val="en-GB"/>
        </w:rPr>
        <w:t>*Contribution level:</w:t>
      </w:r>
      <w:r w:rsidRPr="00896CC8">
        <w:rPr>
          <w:rFonts w:asciiTheme="minorHAnsi" w:hAnsiTheme="minorHAnsi"/>
          <w:b/>
          <w:sz w:val="22"/>
          <w:szCs w:val="22"/>
          <w:lang w:val="en-GB"/>
        </w:rPr>
        <w:tab/>
      </w:r>
      <w:r w:rsidRPr="00896CC8">
        <w:rPr>
          <w:rFonts w:asciiTheme="minorHAnsi" w:hAnsiTheme="minorHAnsi"/>
          <w:sz w:val="22"/>
          <w:szCs w:val="22"/>
          <w:lang w:val="en-GB"/>
        </w:rPr>
        <w:t>1 Very Low, 2 Low, 3 Medium, 4 High, 5 Very High</w:t>
      </w:r>
    </w:p>
    <w:p w:rsidR="00BE7CF4" w:rsidRPr="00896CC8" w:rsidRDefault="00BE7CF4" w:rsidP="00BE7CF4">
      <w:pPr>
        <w:rPr>
          <w:rFonts w:asciiTheme="minorHAnsi" w:hAnsiTheme="minorHAnsi"/>
          <w:b/>
          <w:sz w:val="22"/>
          <w:szCs w:val="22"/>
          <w:lang w:val="en-GB"/>
        </w:rPr>
      </w:pPr>
    </w:p>
    <w:p w:rsidR="00DA4FB0" w:rsidRPr="00896CC8" w:rsidRDefault="00DA4FB0" w:rsidP="00644765">
      <w:pPr>
        <w:rPr>
          <w:rFonts w:asciiTheme="minorHAnsi" w:hAnsiTheme="minorHAnsi"/>
          <w:b/>
          <w:sz w:val="22"/>
          <w:szCs w:val="22"/>
          <w:lang w:val="en-GB"/>
        </w:rPr>
      </w:pPr>
    </w:p>
    <w:sectPr w:rsidR="00DA4FB0" w:rsidRPr="00896CC8"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FB46A2F"/>
    <w:multiLevelType w:val="hybridMultilevel"/>
    <w:tmpl w:val="CCE87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2B704F"/>
    <w:multiLevelType w:val="hybridMultilevel"/>
    <w:tmpl w:val="995CE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653BC6"/>
    <w:multiLevelType w:val="hybridMultilevel"/>
    <w:tmpl w:val="CD1E9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B1161F8"/>
    <w:multiLevelType w:val="hybridMultilevel"/>
    <w:tmpl w:val="17545F42"/>
    <w:lvl w:ilvl="0" w:tplc="83024CB4">
      <w:start w:val="1"/>
      <w:numFmt w:val="decimal"/>
      <w:lvlText w:val="%1."/>
      <w:lvlJc w:val="left"/>
      <w:pPr>
        <w:ind w:left="720" w:hanging="360"/>
      </w:pPr>
      <w:rPr>
        <w:rFonts w:ascii="Times New Roman" w:hAnsi="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B1908FD"/>
    <w:multiLevelType w:val="hybridMultilevel"/>
    <w:tmpl w:val="24B8F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47121AD"/>
    <w:multiLevelType w:val="hybridMultilevel"/>
    <w:tmpl w:val="995CE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8528B1"/>
    <w:multiLevelType w:val="hybridMultilevel"/>
    <w:tmpl w:val="930E27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abstractNum w:abstractNumId="19">
    <w:nsid w:val="7EDE58C4"/>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0"/>
  </w:num>
  <w:num w:numId="3">
    <w:abstractNumId w:val="17"/>
  </w:num>
  <w:num w:numId="4">
    <w:abstractNumId w:val="13"/>
  </w:num>
  <w:num w:numId="5">
    <w:abstractNumId w:val="8"/>
  </w:num>
  <w:num w:numId="6">
    <w:abstractNumId w:val="7"/>
  </w:num>
  <w:num w:numId="7">
    <w:abstractNumId w:val="11"/>
  </w:num>
  <w:num w:numId="8">
    <w:abstractNumId w:val="15"/>
  </w:num>
  <w:num w:numId="9">
    <w:abstractNumId w:val="5"/>
  </w:num>
  <w:num w:numId="10">
    <w:abstractNumId w:val="12"/>
  </w:num>
  <w:num w:numId="11">
    <w:abstractNumId w:val="2"/>
  </w:num>
  <w:num w:numId="12">
    <w:abstractNumId w:val="14"/>
  </w:num>
  <w:num w:numId="13">
    <w:abstractNumId w:val="9"/>
  </w:num>
  <w:num w:numId="14">
    <w:abstractNumId w:val="1"/>
  </w:num>
  <w:num w:numId="15">
    <w:abstractNumId w:val="6"/>
  </w:num>
  <w:num w:numId="16">
    <w:abstractNumId w:val="10"/>
  </w:num>
  <w:num w:numId="17">
    <w:abstractNumId w:val="16"/>
  </w:num>
  <w:num w:numId="18">
    <w:abstractNumId w:val="19"/>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23766"/>
    <w:rsid w:val="000249B5"/>
    <w:rsid w:val="00025AAB"/>
    <w:rsid w:val="00043FC4"/>
    <w:rsid w:val="00061E72"/>
    <w:rsid w:val="00081D78"/>
    <w:rsid w:val="000846AF"/>
    <w:rsid w:val="00090C32"/>
    <w:rsid w:val="000A0168"/>
    <w:rsid w:val="000A1AFE"/>
    <w:rsid w:val="000A1F9B"/>
    <w:rsid w:val="000D5923"/>
    <w:rsid w:val="000E55D4"/>
    <w:rsid w:val="000E7C52"/>
    <w:rsid w:val="000F603B"/>
    <w:rsid w:val="00100FC1"/>
    <w:rsid w:val="00103369"/>
    <w:rsid w:val="001033A1"/>
    <w:rsid w:val="00130E70"/>
    <w:rsid w:val="00136060"/>
    <w:rsid w:val="00157F6F"/>
    <w:rsid w:val="00172F8D"/>
    <w:rsid w:val="001751E9"/>
    <w:rsid w:val="00187EB8"/>
    <w:rsid w:val="00196151"/>
    <w:rsid w:val="001D0334"/>
    <w:rsid w:val="001D0441"/>
    <w:rsid w:val="001E1929"/>
    <w:rsid w:val="00214014"/>
    <w:rsid w:val="00216714"/>
    <w:rsid w:val="00221A70"/>
    <w:rsid w:val="0022227F"/>
    <w:rsid w:val="00227459"/>
    <w:rsid w:val="002408E6"/>
    <w:rsid w:val="00256F3F"/>
    <w:rsid w:val="002A1546"/>
    <w:rsid w:val="002C3A96"/>
    <w:rsid w:val="002D1C6A"/>
    <w:rsid w:val="002E7737"/>
    <w:rsid w:val="002F4446"/>
    <w:rsid w:val="00305345"/>
    <w:rsid w:val="00307131"/>
    <w:rsid w:val="0031720F"/>
    <w:rsid w:val="003173C2"/>
    <w:rsid w:val="00330EE4"/>
    <w:rsid w:val="00334625"/>
    <w:rsid w:val="00342896"/>
    <w:rsid w:val="003454FD"/>
    <w:rsid w:val="00347060"/>
    <w:rsid w:val="00351A82"/>
    <w:rsid w:val="00352047"/>
    <w:rsid w:val="00356675"/>
    <w:rsid w:val="00360C34"/>
    <w:rsid w:val="003715DB"/>
    <w:rsid w:val="003A6155"/>
    <w:rsid w:val="003A67FB"/>
    <w:rsid w:val="003B284D"/>
    <w:rsid w:val="003B2FAE"/>
    <w:rsid w:val="003F2A1B"/>
    <w:rsid w:val="00406369"/>
    <w:rsid w:val="004141F0"/>
    <w:rsid w:val="004473BB"/>
    <w:rsid w:val="004529BD"/>
    <w:rsid w:val="00454627"/>
    <w:rsid w:val="00460E87"/>
    <w:rsid w:val="00462AE1"/>
    <w:rsid w:val="004A04B4"/>
    <w:rsid w:val="004A0796"/>
    <w:rsid w:val="004A25EB"/>
    <w:rsid w:val="004B4786"/>
    <w:rsid w:val="004B5E4D"/>
    <w:rsid w:val="004B767F"/>
    <w:rsid w:val="004C1A1E"/>
    <w:rsid w:val="004C1CE6"/>
    <w:rsid w:val="004C30D9"/>
    <w:rsid w:val="004C7478"/>
    <w:rsid w:val="004E2C1D"/>
    <w:rsid w:val="00514759"/>
    <w:rsid w:val="00523976"/>
    <w:rsid w:val="00555566"/>
    <w:rsid w:val="005803AA"/>
    <w:rsid w:val="00587DD4"/>
    <w:rsid w:val="005B1DC3"/>
    <w:rsid w:val="005B7F36"/>
    <w:rsid w:val="005E32D2"/>
    <w:rsid w:val="00600CA1"/>
    <w:rsid w:val="00601E7D"/>
    <w:rsid w:val="00606FB0"/>
    <w:rsid w:val="00607F93"/>
    <w:rsid w:val="0061290D"/>
    <w:rsid w:val="00621496"/>
    <w:rsid w:val="00644765"/>
    <w:rsid w:val="006A3360"/>
    <w:rsid w:val="006D3FB2"/>
    <w:rsid w:val="006E3F8C"/>
    <w:rsid w:val="006F19C3"/>
    <w:rsid w:val="00702906"/>
    <w:rsid w:val="007125E3"/>
    <w:rsid w:val="00730C80"/>
    <w:rsid w:val="00731BB6"/>
    <w:rsid w:val="007363B3"/>
    <w:rsid w:val="007375F7"/>
    <w:rsid w:val="007454C5"/>
    <w:rsid w:val="0078265E"/>
    <w:rsid w:val="00784EA7"/>
    <w:rsid w:val="007873B1"/>
    <w:rsid w:val="007B2CFA"/>
    <w:rsid w:val="007B6994"/>
    <w:rsid w:val="007C0DCF"/>
    <w:rsid w:val="007C378F"/>
    <w:rsid w:val="007C6583"/>
    <w:rsid w:val="007C732F"/>
    <w:rsid w:val="007D5CDF"/>
    <w:rsid w:val="007F220B"/>
    <w:rsid w:val="007F6E3B"/>
    <w:rsid w:val="00806AD8"/>
    <w:rsid w:val="00816A0B"/>
    <w:rsid w:val="00822946"/>
    <w:rsid w:val="008329E7"/>
    <w:rsid w:val="00846A4A"/>
    <w:rsid w:val="00862A7D"/>
    <w:rsid w:val="00862D64"/>
    <w:rsid w:val="00865570"/>
    <w:rsid w:val="00871E95"/>
    <w:rsid w:val="00875F58"/>
    <w:rsid w:val="008838B6"/>
    <w:rsid w:val="00886361"/>
    <w:rsid w:val="008961C0"/>
    <w:rsid w:val="00896CC8"/>
    <w:rsid w:val="008A1736"/>
    <w:rsid w:val="008A17D1"/>
    <w:rsid w:val="008B2564"/>
    <w:rsid w:val="008B53B1"/>
    <w:rsid w:val="008F15DD"/>
    <w:rsid w:val="008F5BF1"/>
    <w:rsid w:val="00903A68"/>
    <w:rsid w:val="00903ED8"/>
    <w:rsid w:val="00973CF9"/>
    <w:rsid w:val="00981CA6"/>
    <w:rsid w:val="0099135D"/>
    <w:rsid w:val="00994969"/>
    <w:rsid w:val="00996351"/>
    <w:rsid w:val="009A6254"/>
    <w:rsid w:val="009B7EC6"/>
    <w:rsid w:val="009E4323"/>
    <w:rsid w:val="00A10A7A"/>
    <w:rsid w:val="00A23DE9"/>
    <w:rsid w:val="00A27C1C"/>
    <w:rsid w:val="00A45EB5"/>
    <w:rsid w:val="00A5439F"/>
    <w:rsid w:val="00A544E8"/>
    <w:rsid w:val="00A54BBD"/>
    <w:rsid w:val="00A733A2"/>
    <w:rsid w:val="00A87551"/>
    <w:rsid w:val="00A948BB"/>
    <w:rsid w:val="00AA566A"/>
    <w:rsid w:val="00AC6241"/>
    <w:rsid w:val="00AE4AC9"/>
    <w:rsid w:val="00AF5356"/>
    <w:rsid w:val="00B01727"/>
    <w:rsid w:val="00B03134"/>
    <w:rsid w:val="00B0757C"/>
    <w:rsid w:val="00B11D60"/>
    <w:rsid w:val="00B36F30"/>
    <w:rsid w:val="00B5728D"/>
    <w:rsid w:val="00B67397"/>
    <w:rsid w:val="00B93838"/>
    <w:rsid w:val="00BA266D"/>
    <w:rsid w:val="00BB25B8"/>
    <w:rsid w:val="00BB4696"/>
    <w:rsid w:val="00BE2360"/>
    <w:rsid w:val="00BE7CF4"/>
    <w:rsid w:val="00BF3EA8"/>
    <w:rsid w:val="00BF6401"/>
    <w:rsid w:val="00C045F3"/>
    <w:rsid w:val="00C35E54"/>
    <w:rsid w:val="00C62A6C"/>
    <w:rsid w:val="00C70BBB"/>
    <w:rsid w:val="00C8002C"/>
    <w:rsid w:val="00CA353B"/>
    <w:rsid w:val="00CB490E"/>
    <w:rsid w:val="00CB4C38"/>
    <w:rsid w:val="00CB4EBC"/>
    <w:rsid w:val="00CE288B"/>
    <w:rsid w:val="00D16CD2"/>
    <w:rsid w:val="00D21409"/>
    <w:rsid w:val="00D51788"/>
    <w:rsid w:val="00D57892"/>
    <w:rsid w:val="00D62D76"/>
    <w:rsid w:val="00D72C2E"/>
    <w:rsid w:val="00D72EDA"/>
    <w:rsid w:val="00D761EF"/>
    <w:rsid w:val="00D8017B"/>
    <w:rsid w:val="00D93A93"/>
    <w:rsid w:val="00DA005F"/>
    <w:rsid w:val="00DA1D3A"/>
    <w:rsid w:val="00DA4FB0"/>
    <w:rsid w:val="00DB19B5"/>
    <w:rsid w:val="00E040C8"/>
    <w:rsid w:val="00E702C3"/>
    <w:rsid w:val="00E70ED4"/>
    <w:rsid w:val="00E760EE"/>
    <w:rsid w:val="00E77C42"/>
    <w:rsid w:val="00EA4566"/>
    <w:rsid w:val="00EA4D5E"/>
    <w:rsid w:val="00EA61E8"/>
    <w:rsid w:val="00EB6566"/>
    <w:rsid w:val="00EC0634"/>
    <w:rsid w:val="00EC532F"/>
    <w:rsid w:val="00EC5C25"/>
    <w:rsid w:val="00EE4BE2"/>
    <w:rsid w:val="00EF73BE"/>
    <w:rsid w:val="00F0496A"/>
    <w:rsid w:val="00F16BE2"/>
    <w:rsid w:val="00F44F92"/>
    <w:rsid w:val="00F5128F"/>
    <w:rsid w:val="00F519A4"/>
    <w:rsid w:val="00F57A7D"/>
    <w:rsid w:val="00F60CD6"/>
    <w:rsid w:val="00F83D93"/>
    <w:rsid w:val="00FB4ED9"/>
    <w:rsid w:val="00FD16B5"/>
    <w:rsid w:val="00FD2333"/>
    <w:rsid w:val="00FD63AB"/>
  </w:rsids>
  <m:mathPr>
    <m:mathFont m:val="Cambria Math"/>
    <m:brkBin m:val="before"/>
    <m:brkBinSub m:val="--"/>
    <m:smallFrac/>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69BF97-3048-4D35-B1D0-8DB08997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39074">
      <w:bodyDiv w:val="1"/>
      <w:marLeft w:val="0"/>
      <w:marRight w:val="0"/>
      <w:marTop w:val="0"/>
      <w:marBottom w:val="0"/>
      <w:divBdr>
        <w:top w:val="none" w:sz="0" w:space="0" w:color="auto"/>
        <w:left w:val="none" w:sz="0" w:space="0" w:color="auto"/>
        <w:bottom w:val="none" w:sz="0" w:space="0" w:color="auto"/>
        <w:right w:val="none" w:sz="0" w:space="0" w:color="auto"/>
      </w:divBdr>
    </w:div>
    <w:div w:id="1153256725">
      <w:bodyDiv w:val="1"/>
      <w:marLeft w:val="0"/>
      <w:marRight w:val="0"/>
      <w:marTop w:val="0"/>
      <w:marBottom w:val="0"/>
      <w:divBdr>
        <w:top w:val="none" w:sz="0" w:space="0" w:color="auto"/>
        <w:left w:val="none" w:sz="0" w:space="0" w:color="auto"/>
        <w:bottom w:val="none" w:sz="0" w:space="0" w:color="auto"/>
        <w:right w:val="none" w:sz="0" w:space="0" w:color="auto"/>
      </w:divBdr>
    </w:div>
    <w:div w:id="134127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428D7-9016-4CD8-B176-2497F5C3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1232</Words>
  <Characters>7024</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lenovo</cp:lastModifiedBy>
  <cp:revision>2</cp:revision>
  <dcterms:created xsi:type="dcterms:W3CDTF">2017-10-02T09:03:00Z</dcterms:created>
  <dcterms:modified xsi:type="dcterms:W3CDTF">2017-10-02T09:03:00Z</dcterms:modified>
</cp:coreProperties>
</file>