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7FB" w:rsidRDefault="00AD57FB" w:rsidP="00AD57FB">
      <w:pPr>
        <w:tabs>
          <w:tab w:val="center" w:pos="4536"/>
          <w:tab w:val="right" w:pos="9072"/>
        </w:tabs>
        <w:rPr>
          <w:b/>
          <w:lang w:val="tr-TR" w:eastAsia="tr-TR"/>
        </w:rPr>
      </w:pPr>
      <w:bookmarkStart w:id="0" w:name="_GoBack"/>
      <w:bookmarkEnd w:id="0"/>
    </w:p>
    <w:p w:rsidR="00AD57FB" w:rsidRPr="00DB3D8D" w:rsidRDefault="00AD57FB" w:rsidP="00AD57FB">
      <w:pPr>
        <w:tabs>
          <w:tab w:val="center" w:pos="4536"/>
          <w:tab w:val="right" w:pos="9072"/>
        </w:tabs>
        <w:jc w:val="center"/>
        <w:rPr>
          <w:b/>
          <w:lang w:val="tr-TR" w:eastAsia="tr-TR"/>
        </w:rPr>
      </w:pPr>
      <w:r w:rsidRPr="00DB3D8D">
        <w:rPr>
          <w:b/>
          <w:lang w:val="tr-TR" w:eastAsia="tr-TR"/>
        </w:rPr>
        <w:t>Bütünleşik Yüksek Lisans Başvuru Formu</w:t>
      </w:r>
    </w:p>
    <w:p w:rsidR="00AD57FB" w:rsidRPr="00DB3D8D" w:rsidRDefault="00AD57FB" w:rsidP="00AD57FB">
      <w:pPr>
        <w:jc w:val="both"/>
        <w:rPr>
          <w:sz w:val="20"/>
          <w:szCs w:val="20"/>
          <w:lang w:val="tr-TR" w:eastAsia="tr-TR"/>
        </w:rPr>
      </w:pPr>
    </w:p>
    <w:p w:rsidR="00AD57FB" w:rsidRPr="00DB3D8D" w:rsidRDefault="00AD57FB" w:rsidP="00AD57FB">
      <w:pPr>
        <w:jc w:val="both"/>
        <w:rPr>
          <w:b/>
          <w:szCs w:val="20"/>
          <w:u w:val="single"/>
          <w:lang w:val="tr-TR" w:eastAsia="tr-TR"/>
        </w:rPr>
      </w:pPr>
      <w:r w:rsidRPr="00DB3D8D">
        <w:rPr>
          <w:b/>
          <w:szCs w:val="20"/>
          <w:u w:val="single"/>
          <w:lang w:val="tr-TR" w:eastAsia="tr-TR"/>
        </w:rPr>
        <w:t>Öğrenci Bilgileri</w:t>
      </w:r>
    </w:p>
    <w:p w:rsidR="00AD57FB" w:rsidRPr="00DB3D8D" w:rsidRDefault="00AD57FB" w:rsidP="00AD57FB">
      <w:pPr>
        <w:jc w:val="both"/>
        <w:rPr>
          <w:b/>
          <w:szCs w:val="20"/>
          <w:u w:val="single"/>
          <w:lang w:val="tr-TR" w:eastAsia="tr-TR"/>
        </w:rPr>
      </w:pPr>
    </w:p>
    <w:p w:rsidR="00AD57FB" w:rsidRPr="00DB3D8D" w:rsidRDefault="00AD57FB" w:rsidP="00AD57FB">
      <w:pPr>
        <w:spacing w:line="360" w:lineRule="auto"/>
        <w:jc w:val="both"/>
        <w:rPr>
          <w:szCs w:val="20"/>
          <w:lang w:val="tr-TR" w:eastAsia="tr-TR"/>
        </w:rPr>
      </w:pPr>
      <w:r w:rsidRPr="00DB3D8D">
        <w:rPr>
          <w:szCs w:val="20"/>
          <w:lang w:val="tr-TR" w:eastAsia="tr-TR"/>
        </w:rPr>
        <w:t>T. C. Kimlik No</w:t>
      </w:r>
      <w:r w:rsidRPr="00DB3D8D">
        <w:rPr>
          <w:szCs w:val="20"/>
          <w:lang w:val="tr-TR" w:eastAsia="tr-TR"/>
        </w:rPr>
        <w:tab/>
        <w:t>:…………………………………………………………………………</w:t>
      </w:r>
    </w:p>
    <w:p w:rsidR="00AD57FB" w:rsidRPr="00DB3D8D" w:rsidRDefault="00AD57FB" w:rsidP="00AD57FB">
      <w:pPr>
        <w:spacing w:line="360" w:lineRule="auto"/>
        <w:jc w:val="both"/>
        <w:rPr>
          <w:szCs w:val="20"/>
          <w:lang w:val="tr-TR" w:eastAsia="tr-TR"/>
        </w:rPr>
      </w:pPr>
      <w:r w:rsidRPr="00DB3D8D">
        <w:rPr>
          <w:szCs w:val="20"/>
          <w:lang w:val="tr-TR" w:eastAsia="tr-TR"/>
        </w:rPr>
        <w:t>Adı Soyadı</w:t>
      </w:r>
      <w:r w:rsidRPr="00DB3D8D">
        <w:rPr>
          <w:szCs w:val="20"/>
          <w:lang w:val="tr-TR" w:eastAsia="tr-TR"/>
        </w:rPr>
        <w:tab/>
      </w:r>
      <w:r w:rsidRPr="00DB3D8D">
        <w:rPr>
          <w:szCs w:val="20"/>
          <w:lang w:val="tr-TR" w:eastAsia="tr-TR"/>
        </w:rPr>
        <w:tab/>
        <w:t>:…………………………………………………………………………</w:t>
      </w:r>
    </w:p>
    <w:p w:rsidR="00AD57FB" w:rsidRPr="00DB3D8D" w:rsidRDefault="00AD57FB" w:rsidP="00AD57FB">
      <w:pPr>
        <w:spacing w:line="360" w:lineRule="auto"/>
        <w:jc w:val="both"/>
        <w:rPr>
          <w:szCs w:val="20"/>
          <w:lang w:val="tr-TR" w:eastAsia="tr-TR"/>
        </w:rPr>
      </w:pPr>
      <w:r w:rsidRPr="00DB3D8D">
        <w:rPr>
          <w:szCs w:val="20"/>
          <w:lang w:val="tr-TR" w:eastAsia="tr-TR"/>
        </w:rPr>
        <w:t>Lisans Bölümü</w:t>
      </w:r>
      <w:r w:rsidRPr="00DB3D8D">
        <w:rPr>
          <w:szCs w:val="20"/>
          <w:lang w:val="tr-TR" w:eastAsia="tr-TR"/>
        </w:rPr>
        <w:tab/>
        <w:t>: …………………………………………………………………………</w:t>
      </w:r>
    </w:p>
    <w:p w:rsidR="00AD57FB" w:rsidRPr="00DB3D8D" w:rsidRDefault="00AD57FB" w:rsidP="00AD57FB">
      <w:pPr>
        <w:spacing w:line="360" w:lineRule="auto"/>
        <w:jc w:val="both"/>
        <w:rPr>
          <w:szCs w:val="20"/>
          <w:lang w:val="tr-TR" w:eastAsia="tr-TR"/>
        </w:rPr>
      </w:pPr>
      <w:r w:rsidRPr="00DB3D8D">
        <w:rPr>
          <w:szCs w:val="20"/>
          <w:lang w:val="tr-TR" w:eastAsia="tr-TR"/>
        </w:rPr>
        <w:t>Not Ortalaması</w:t>
      </w:r>
      <w:r w:rsidRPr="00DB3D8D">
        <w:rPr>
          <w:szCs w:val="20"/>
          <w:lang w:val="tr-TR" w:eastAsia="tr-TR"/>
        </w:rPr>
        <w:tab/>
        <w:t>: …………………………………………………………………………</w:t>
      </w:r>
    </w:p>
    <w:p w:rsidR="00AD57FB" w:rsidRPr="00DB3D8D" w:rsidRDefault="00AD57FB" w:rsidP="00AD57FB">
      <w:pPr>
        <w:spacing w:line="360" w:lineRule="auto"/>
        <w:jc w:val="both"/>
        <w:rPr>
          <w:szCs w:val="20"/>
          <w:lang w:val="tr-TR" w:eastAsia="tr-TR"/>
        </w:rPr>
      </w:pPr>
      <w:r w:rsidRPr="00DB3D8D">
        <w:rPr>
          <w:szCs w:val="20"/>
          <w:lang w:val="tr-TR" w:eastAsia="tr-TR"/>
        </w:rPr>
        <w:t>Telefon/E-posta</w:t>
      </w:r>
      <w:r w:rsidRPr="00DB3D8D">
        <w:rPr>
          <w:szCs w:val="20"/>
          <w:lang w:val="tr-TR" w:eastAsia="tr-TR"/>
        </w:rPr>
        <w:tab/>
        <w:t>: ……………………………/……………………………………………</w:t>
      </w:r>
    </w:p>
    <w:p w:rsidR="00AD57FB" w:rsidRPr="00DB3D8D" w:rsidRDefault="00AD57FB" w:rsidP="00AD57FB">
      <w:pPr>
        <w:spacing w:line="360" w:lineRule="auto"/>
        <w:jc w:val="both"/>
        <w:rPr>
          <w:szCs w:val="20"/>
          <w:lang w:val="tr-TR" w:eastAsia="tr-TR"/>
        </w:rPr>
      </w:pPr>
      <w:r w:rsidRPr="00DB3D8D">
        <w:rPr>
          <w:szCs w:val="20"/>
          <w:lang w:val="tr-TR" w:eastAsia="tr-TR"/>
        </w:rPr>
        <w:t xml:space="preserve">Başvuru Yapılan ABD: ………………………………………………………………………… </w:t>
      </w:r>
    </w:p>
    <w:p w:rsidR="00AD57FB" w:rsidRPr="00DB3D8D" w:rsidRDefault="00AD57FB" w:rsidP="00AD57FB">
      <w:pPr>
        <w:spacing w:line="360" w:lineRule="auto"/>
        <w:rPr>
          <w:b/>
          <w:szCs w:val="20"/>
          <w:u w:val="single"/>
          <w:lang w:val="tr-TR" w:eastAsia="tr-TR"/>
        </w:rPr>
      </w:pPr>
      <w:r w:rsidRPr="00DB3D8D">
        <w:rPr>
          <w:b/>
          <w:noProof/>
          <w:szCs w:val="20"/>
          <w:u w:val="single"/>
          <w:lang w:val="tr-TR" w:eastAsia="tr-TR"/>
        </w:rPr>
        <mc:AlternateContent>
          <mc:Choice Requires="wps">
            <w:drawing>
              <wp:anchor distT="0" distB="0" distL="114300" distR="114300" simplePos="0" relativeHeight="251659264" behindDoc="0" locked="0" layoutInCell="1" allowOverlap="1" wp14:anchorId="7021494C" wp14:editId="4805E61D">
                <wp:simplePos x="0" y="0"/>
                <wp:positionH relativeFrom="column">
                  <wp:posOffset>-7341</wp:posOffset>
                </wp:positionH>
                <wp:positionV relativeFrom="paragraph">
                  <wp:posOffset>86258</wp:posOffset>
                </wp:positionV>
                <wp:extent cx="6049671" cy="1550823"/>
                <wp:effectExtent l="0" t="0" r="27305" b="11430"/>
                <wp:wrapNone/>
                <wp:docPr id="3" name="Metin Kutusu 3"/>
                <wp:cNvGraphicFramePr/>
                <a:graphic xmlns:a="http://schemas.openxmlformats.org/drawingml/2006/main">
                  <a:graphicData uri="http://schemas.microsoft.com/office/word/2010/wordprocessingShape">
                    <wps:wsp>
                      <wps:cNvSpPr txBox="1"/>
                      <wps:spPr>
                        <a:xfrm>
                          <a:off x="0" y="0"/>
                          <a:ext cx="6049671" cy="1550823"/>
                        </a:xfrm>
                        <a:prstGeom prst="rect">
                          <a:avLst/>
                        </a:prstGeom>
                        <a:solidFill>
                          <a:sysClr val="window" lastClr="FFFFFF"/>
                        </a:solidFill>
                        <a:ln w="6350">
                          <a:solidFill>
                            <a:prstClr val="black"/>
                          </a:solidFill>
                        </a:ln>
                      </wps:spPr>
                      <wps:txbx>
                        <w:txbxContent>
                          <w:p w:rsidR="00AD57FB" w:rsidRDefault="00AD57FB" w:rsidP="00AD57FB">
                            <w:r>
                              <w:t>Öğrenci;</w:t>
                            </w:r>
                          </w:p>
                          <w:p w:rsidR="00AD57FB" w:rsidRDefault="001C7C1A" w:rsidP="00AD57FB">
                            <w:pPr>
                              <w:rPr>
                                <w:sz w:val="20"/>
                              </w:rPr>
                            </w:pPr>
                            <w:sdt>
                              <w:sdtPr>
                                <w:id w:val="-387733535"/>
                                <w14:checkbox>
                                  <w14:checked w14:val="0"/>
                                  <w14:checkedState w14:val="2612" w14:font="MS Gothic"/>
                                  <w14:uncheckedState w14:val="2610" w14:font="MS Gothic"/>
                                </w14:checkbox>
                              </w:sdtPr>
                              <w:sdtEndPr/>
                              <w:sdtContent>
                                <w:r w:rsidR="00AD57FB">
                                  <w:rPr>
                                    <w:rFonts w:ascii="MS Gothic" w:eastAsia="MS Gothic" w:hAnsi="MS Gothic" w:hint="eastAsia"/>
                                  </w:rPr>
                                  <w:t>☐</w:t>
                                </w:r>
                              </w:sdtContent>
                            </w:sdt>
                            <w:r w:rsidR="00AD57FB">
                              <w:t xml:space="preserve"> </w:t>
                            </w:r>
                            <w:r w:rsidR="00AD57FB" w:rsidRPr="0006540A">
                              <w:rPr>
                                <w:sz w:val="20"/>
                              </w:rPr>
                              <w:t>Sekiz yarıyıl süreli eğitim-öğretim veren lisans programlarının (hazırlık hariç) ilk altı yarıyılını tamamlamıştır.</w:t>
                            </w:r>
                          </w:p>
                          <w:p w:rsidR="00AD57FB" w:rsidRDefault="001C7C1A" w:rsidP="00AD57FB">
                            <w:pPr>
                              <w:rPr>
                                <w:sz w:val="20"/>
                              </w:rPr>
                            </w:pPr>
                            <w:sdt>
                              <w:sdtPr>
                                <w:id w:val="-1077289179"/>
                                <w14:checkbox>
                                  <w14:checked w14:val="0"/>
                                  <w14:checkedState w14:val="2612" w14:font="MS Gothic"/>
                                  <w14:uncheckedState w14:val="2610" w14:font="MS Gothic"/>
                                </w14:checkbox>
                              </w:sdtPr>
                              <w:sdtEndPr/>
                              <w:sdtContent>
                                <w:r w:rsidR="00AD57FB">
                                  <w:rPr>
                                    <w:rFonts w:ascii="MS Gothic" w:eastAsia="MS Gothic" w:hAnsi="MS Gothic" w:hint="eastAsia"/>
                                  </w:rPr>
                                  <w:t>☐</w:t>
                                </w:r>
                              </w:sdtContent>
                            </w:sdt>
                            <w:r w:rsidR="00AD57FB">
                              <w:t xml:space="preserve"> </w:t>
                            </w:r>
                            <w:r w:rsidR="00AD57FB">
                              <w:rPr>
                                <w:sz w:val="20"/>
                              </w:rPr>
                              <w:t>Dörtlük sistemde 3,00 ve üzeri 100’lük sistemde 75 ve üzeri AGNO’ya sahiptir.</w:t>
                            </w:r>
                          </w:p>
                          <w:p w:rsidR="00AD57FB" w:rsidRDefault="001C7C1A" w:rsidP="00AD57FB">
                            <w:pPr>
                              <w:rPr>
                                <w:sz w:val="20"/>
                              </w:rPr>
                            </w:pPr>
                            <w:sdt>
                              <w:sdtPr>
                                <w:id w:val="-163089625"/>
                                <w14:checkbox>
                                  <w14:checked w14:val="0"/>
                                  <w14:checkedState w14:val="2612" w14:font="MS Gothic"/>
                                  <w14:uncheckedState w14:val="2610" w14:font="MS Gothic"/>
                                </w14:checkbox>
                              </w:sdtPr>
                              <w:sdtEndPr/>
                              <w:sdtContent>
                                <w:r w:rsidR="00AD57FB">
                                  <w:rPr>
                                    <w:rFonts w:ascii="MS Gothic" w:eastAsia="MS Gothic" w:hAnsi="MS Gothic" w:hint="eastAsia"/>
                                  </w:rPr>
                                  <w:t>☐</w:t>
                                </w:r>
                              </w:sdtContent>
                            </w:sdt>
                            <w:r w:rsidR="00AD57FB">
                              <w:t xml:space="preserve"> </w:t>
                            </w:r>
                            <w:r w:rsidR="00AD57FB">
                              <w:rPr>
                                <w:sz w:val="20"/>
                              </w:rPr>
                              <w:t>Önceki dönemlerdeki bütün dersleri almış ve başarmıştır.</w:t>
                            </w:r>
                          </w:p>
                          <w:p w:rsidR="00AD57FB" w:rsidRDefault="001C7C1A" w:rsidP="00AD57FB">
                            <w:pPr>
                              <w:rPr>
                                <w:sz w:val="20"/>
                              </w:rPr>
                            </w:pPr>
                            <w:sdt>
                              <w:sdtPr>
                                <w:id w:val="-274252434"/>
                                <w14:checkbox>
                                  <w14:checked w14:val="0"/>
                                  <w14:checkedState w14:val="2612" w14:font="MS Gothic"/>
                                  <w14:uncheckedState w14:val="2610" w14:font="MS Gothic"/>
                                </w14:checkbox>
                              </w:sdtPr>
                              <w:sdtEndPr/>
                              <w:sdtContent>
                                <w:r w:rsidR="00AD57FB">
                                  <w:rPr>
                                    <w:rFonts w:ascii="MS Gothic" w:eastAsia="MS Gothic" w:hAnsi="MS Gothic" w:hint="eastAsia"/>
                                  </w:rPr>
                                  <w:t>☐</w:t>
                                </w:r>
                              </w:sdtContent>
                            </w:sdt>
                            <w:r w:rsidR="00AD57FB">
                              <w:t xml:space="preserve"> </w:t>
                            </w:r>
                            <w:r w:rsidR="00AD57FB">
                              <w:rPr>
                                <w:sz w:val="20"/>
                              </w:rPr>
                              <w:t>Herhangi bir disiplin cezası almamıştır.</w:t>
                            </w:r>
                          </w:p>
                          <w:p w:rsidR="00AD57FB" w:rsidRDefault="00AD57FB" w:rsidP="00AD57FB">
                            <w:pPr>
                              <w:rPr>
                                <w:sz w:val="20"/>
                              </w:rPr>
                            </w:pPr>
                          </w:p>
                          <w:p w:rsidR="00AD57FB" w:rsidRPr="00D60819" w:rsidRDefault="00AD57FB" w:rsidP="00786237">
                            <w:pPr>
                              <w:jc w:val="center"/>
                              <w:rPr>
                                <w:b/>
                                <w:sz w:val="20"/>
                              </w:rPr>
                            </w:pPr>
                            <w:r w:rsidRPr="00D60819">
                              <w:rPr>
                                <w:b/>
                                <w:sz w:val="20"/>
                              </w:rPr>
                              <w:t>İlgili Bölüm Başkanının</w:t>
                            </w:r>
                          </w:p>
                          <w:p w:rsidR="00AD57FB" w:rsidRDefault="00AD57FB" w:rsidP="00AD57FB">
                            <w:pPr>
                              <w:rPr>
                                <w:sz w:val="20"/>
                              </w:rPr>
                            </w:pPr>
                            <w:r>
                              <w:rPr>
                                <w:sz w:val="20"/>
                              </w:rPr>
                              <w:t>Adı Soyadı:</w:t>
                            </w:r>
                            <w:r>
                              <w:rPr>
                                <w:sz w:val="20"/>
                              </w:rPr>
                              <w:tab/>
                            </w:r>
                            <w:r>
                              <w:rPr>
                                <w:sz w:val="20"/>
                              </w:rPr>
                              <w:tab/>
                            </w:r>
                            <w:r>
                              <w:rPr>
                                <w:sz w:val="20"/>
                              </w:rPr>
                              <w:tab/>
                            </w:r>
                            <w:r>
                              <w:rPr>
                                <w:sz w:val="20"/>
                              </w:rPr>
                              <w:tab/>
                              <w:t>İmzası:</w:t>
                            </w:r>
                          </w:p>
                          <w:p w:rsidR="00AD57FB" w:rsidRDefault="00AD57FB" w:rsidP="00AD57FB">
                            <w:pPr>
                              <w:rPr>
                                <w:sz w:val="20"/>
                              </w:rPr>
                            </w:pPr>
                          </w:p>
                          <w:p w:rsidR="00AD57FB" w:rsidRDefault="00AD57FB" w:rsidP="00AD57FB"/>
                          <w:p w:rsidR="00AD57FB" w:rsidRDefault="00AD57FB" w:rsidP="00AD57FB"/>
                          <w:p w:rsidR="00AD57FB" w:rsidRDefault="00AD57FB" w:rsidP="00AD57FB"/>
                          <w:p w:rsidR="00AD57FB" w:rsidRDefault="00AD57FB" w:rsidP="00AD57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021494C" id="_x0000_t202" coordsize="21600,21600" o:spt="202" path="m,l,21600r21600,l21600,xe">
                <v:stroke joinstyle="miter"/>
                <v:path gradientshapeok="t" o:connecttype="rect"/>
              </v:shapetype>
              <v:shape id="Metin Kutusu 3" o:spid="_x0000_s1026" type="#_x0000_t202" style="position:absolute;margin-left:-.6pt;margin-top:6.8pt;width:476.35pt;height:1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" fillcolor="window" strokeweight=".5pt">
                <v:textbox>
                  <w:txbxContent>
                    <w:p w:rsidR="00AD57FB" w:rsidRDefault="00AD57FB" w:rsidP="00AD57FB">
                      <w:proofErr w:type="spellStart"/>
                      <w:r>
                        <w:t>Öğrenci</w:t>
                      </w:r>
                      <w:proofErr w:type="spellEnd"/>
                      <w:r>
                        <w:t>;</w:t>
                      </w:r>
                    </w:p>
                    <w:p w:rsidR="00AD57FB" w:rsidRDefault="003E34FE" w:rsidP="00AD57FB">
                      <w:pPr>
                        <w:rPr>
                          <w:sz w:val="20"/>
                        </w:rPr>
                      </w:pPr>
                      <w:sdt>
                        <w:sdtPr>
                          <w:id w:val="-387733535"/>
                          <w14:checkbox>
                            <w14:checked w14:val="0"/>
                            <w14:checkedState w14:val="2612" w14:font="MS Gothic"/>
                            <w14:uncheckedState w14:val="2610" w14:font="MS Gothic"/>
                          </w14:checkbox>
                        </w:sdtPr>
                        <w:sdtEndPr/>
                        <w:sdtContent>
                          <w:r w:rsidR="00AD57FB">
                            <w:rPr>
                              <w:rFonts w:ascii="MS Gothic" w:eastAsia="MS Gothic" w:hAnsi="MS Gothic" w:hint="eastAsia"/>
                            </w:rPr>
                            <w:t>☐</w:t>
                          </w:r>
                        </w:sdtContent>
                      </w:sdt>
                      <w:r w:rsidR="00AD57FB">
                        <w:t xml:space="preserve"> </w:t>
                      </w:r>
                      <w:proofErr w:type="spellStart"/>
                      <w:r w:rsidR="00AD57FB" w:rsidRPr="0006540A">
                        <w:rPr>
                          <w:sz w:val="20"/>
                        </w:rPr>
                        <w:t>Sekiz</w:t>
                      </w:r>
                      <w:proofErr w:type="spellEnd"/>
                      <w:r w:rsidR="00AD57FB" w:rsidRPr="0006540A">
                        <w:rPr>
                          <w:sz w:val="20"/>
                        </w:rPr>
                        <w:t xml:space="preserve"> </w:t>
                      </w:r>
                      <w:proofErr w:type="spellStart"/>
                      <w:r w:rsidR="00AD57FB" w:rsidRPr="0006540A">
                        <w:rPr>
                          <w:sz w:val="20"/>
                        </w:rPr>
                        <w:t>yarıyıl</w:t>
                      </w:r>
                      <w:proofErr w:type="spellEnd"/>
                      <w:r w:rsidR="00AD57FB" w:rsidRPr="0006540A">
                        <w:rPr>
                          <w:sz w:val="20"/>
                        </w:rPr>
                        <w:t xml:space="preserve"> </w:t>
                      </w:r>
                      <w:proofErr w:type="spellStart"/>
                      <w:r w:rsidR="00AD57FB" w:rsidRPr="0006540A">
                        <w:rPr>
                          <w:sz w:val="20"/>
                        </w:rPr>
                        <w:t>süreli</w:t>
                      </w:r>
                      <w:proofErr w:type="spellEnd"/>
                      <w:r w:rsidR="00AD57FB" w:rsidRPr="0006540A">
                        <w:rPr>
                          <w:sz w:val="20"/>
                        </w:rPr>
                        <w:t xml:space="preserve"> </w:t>
                      </w:r>
                      <w:proofErr w:type="spellStart"/>
                      <w:r w:rsidR="00AD57FB" w:rsidRPr="0006540A">
                        <w:rPr>
                          <w:sz w:val="20"/>
                        </w:rPr>
                        <w:t>eğitim-öğretim</w:t>
                      </w:r>
                      <w:proofErr w:type="spellEnd"/>
                      <w:r w:rsidR="00AD57FB" w:rsidRPr="0006540A">
                        <w:rPr>
                          <w:sz w:val="20"/>
                        </w:rPr>
                        <w:t xml:space="preserve"> </w:t>
                      </w:r>
                      <w:proofErr w:type="spellStart"/>
                      <w:r w:rsidR="00AD57FB" w:rsidRPr="0006540A">
                        <w:rPr>
                          <w:sz w:val="20"/>
                        </w:rPr>
                        <w:t>veren</w:t>
                      </w:r>
                      <w:proofErr w:type="spellEnd"/>
                      <w:r w:rsidR="00AD57FB" w:rsidRPr="0006540A">
                        <w:rPr>
                          <w:sz w:val="20"/>
                        </w:rPr>
                        <w:t xml:space="preserve"> </w:t>
                      </w:r>
                      <w:proofErr w:type="spellStart"/>
                      <w:r w:rsidR="00AD57FB" w:rsidRPr="0006540A">
                        <w:rPr>
                          <w:sz w:val="20"/>
                        </w:rPr>
                        <w:t>lisans</w:t>
                      </w:r>
                      <w:proofErr w:type="spellEnd"/>
                      <w:r w:rsidR="00AD57FB" w:rsidRPr="0006540A">
                        <w:rPr>
                          <w:sz w:val="20"/>
                        </w:rPr>
                        <w:t xml:space="preserve"> </w:t>
                      </w:r>
                      <w:proofErr w:type="spellStart"/>
                      <w:r w:rsidR="00AD57FB" w:rsidRPr="0006540A">
                        <w:rPr>
                          <w:sz w:val="20"/>
                        </w:rPr>
                        <w:t>programlarının</w:t>
                      </w:r>
                      <w:proofErr w:type="spellEnd"/>
                      <w:r w:rsidR="00AD57FB" w:rsidRPr="0006540A">
                        <w:rPr>
                          <w:sz w:val="20"/>
                        </w:rPr>
                        <w:t xml:space="preserve"> (</w:t>
                      </w:r>
                      <w:proofErr w:type="spellStart"/>
                      <w:r w:rsidR="00AD57FB" w:rsidRPr="0006540A">
                        <w:rPr>
                          <w:sz w:val="20"/>
                        </w:rPr>
                        <w:t>hazırlık</w:t>
                      </w:r>
                      <w:proofErr w:type="spellEnd"/>
                      <w:r w:rsidR="00AD57FB" w:rsidRPr="0006540A">
                        <w:rPr>
                          <w:sz w:val="20"/>
                        </w:rPr>
                        <w:t xml:space="preserve"> </w:t>
                      </w:r>
                      <w:proofErr w:type="spellStart"/>
                      <w:r w:rsidR="00AD57FB" w:rsidRPr="0006540A">
                        <w:rPr>
                          <w:sz w:val="20"/>
                        </w:rPr>
                        <w:t>hariç</w:t>
                      </w:r>
                      <w:proofErr w:type="spellEnd"/>
                      <w:r w:rsidR="00AD57FB" w:rsidRPr="0006540A">
                        <w:rPr>
                          <w:sz w:val="20"/>
                        </w:rPr>
                        <w:t xml:space="preserve">) ilk </w:t>
                      </w:r>
                      <w:proofErr w:type="spellStart"/>
                      <w:r w:rsidR="00AD57FB" w:rsidRPr="0006540A">
                        <w:rPr>
                          <w:sz w:val="20"/>
                        </w:rPr>
                        <w:t>altı</w:t>
                      </w:r>
                      <w:proofErr w:type="spellEnd"/>
                      <w:r w:rsidR="00AD57FB" w:rsidRPr="0006540A">
                        <w:rPr>
                          <w:sz w:val="20"/>
                        </w:rPr>
                        <w:t xml:space="preserve"> </w:t>
                      </w:r>
                      <w:proofErr w:type="spellStart"/>
                      <w:r w:rsidR="00AD57FB" w:rsidRPr="0006540A">
                        <w:rPr>
                          <w:sz w:val="20"/>
                        </w:rPr>
                        <w:t>yarıyılını</w:t>
                      </w:r>
                      <w:proofErr w:type="spellEnd"/>
                      <w:r w:rsidR="00AD57FB" w:rsidRPr="0006540A">
                        <w:rPr>
                          <w:sz w:val="20"/>
                        </w:rPr>
                        <w:t xml:space="preserve"> </w:t>
                      </w:r>
                      <w:proofErr w:type="spellStart"/>
                      <w:r w:rsidR="00AD57FB" w:rsidRPr="0006540A">
                        <w:rPr>
                          <w:sz w:val="20"/>
                        </w:rPr>
                        <w:t>tamamlamıştır</w:t>
                      </w:r>
                      <w:proofErr w:type="spellEnd"/>
                      <w:r w:rsidR="00AD57FB" w:rsidRPr="0006540A">
                        <w:rPr>
                          <w:sz w:val="20"/>
                        </w:rPr>
                        <w:t>.</w:t>
                      </w:r>
                    </w:p>
                    <w:p w:rsidR="00AD57FB" w:rsidRDefault="003E34FE" w:rsidP="00AD57FB">
                      <w:pPr>
                        <w:rPr>
                          <w:sz w:val="20"/>
                        </w:rPr>
                      </w:pPr>
                      <w:sdt>
                        <w:sdtPr>
                          <w:id w:val="-1077289179"/>
                          <w14:checkbox>
                            <w14:checked w14:val="0"/>
                            <w14:checkedState w14:val="2612" w14:font="MS Gothic"/>
                            <w14:uncheckedState w14:val="2610" w14:font="MS Gothic"/>
                          </w14:checkbox>
                        </w:sdtPr>
                        <w:sdtEndPr/>
                        <w:sdtContent>
                          <w:r w:rsidR="00AD57FB">
                            <w:rPr>
                              <w:rFonts w:ascii="MS Gothic" w:eastAsia="MS Gothic" w:hAnsi="MS Gothic" w:hint="eastAsia"/>
                            </w:rPr>
                            <w:t>☐</w:t>
                          </w:r>
                        </w:sdtContent>
                      </w:sdt>
                      <w:r w:rsidR="00AD57FB">
                        <w:t xml:space="preserve"> </w:t>
                      </w:r>
                      <w:proofErr w:type="spellStart"/>
                      <w:r w:rsidR="00AD57FB">
                        <w:rPr>
                          <w:sz w:val="20"/>
                        </w:rPr>
                        <w:t>Dörtlük</w:t>
                      </w:r>
                      <w:proofErr w:type="spellEnd"/>
                      <w:r w:rsidR="00AD57FB">
                        <w:rPr>
                          <w:sz w:val="20"/>
                        </w:rPr>
                        <w:t xml:space="preserve"> </w:t>
                      </w:r>
                      <w:proofErr w:type="spellStart"/>
                      <w:r w:rsidR="00AD57FB">
                        <w:rPr>
                          <w:sz w:val="20"/>
                        </w:rPr>
                        <w:t>sistemde</w:t>
                      </w:r>
                      <w:proofErr w:type="spellEnd"/>
                      <w:r w:rsidR="00AD57FB">
                        <w:rPr>
                          <w:sz w:val="20"/>
                        </w:rPr>
                        <w:t xml:space="preserve"> 3</w:t>
                      </w:r>
                      <w:proofErr w:type="gramStart"/>
                      <w:r w:rsidR="00AD57FB">
                        <w:rPr>
                          <w:sz w:val="20"/>
                        </w:rPr>
                        <w:t>,00</w:t>
                      </w:r>
                      <w:proofErr w:type="gramEnd"/>
                      <w:r w:rsidR="00AD57FB">
                        <w:rPr>
                          <w:sz w:val="20"/>
                        </w:rPr>
                        <w:t xml:space="preserve"> </w:t>
                      </w:r>
                      <w:proofErr w:type="spellStart"/>
                      <w:r w:rsidR="00AD57FB">
                        <w:rPr>
                          <w:sz w:val="20"/>
                        </w:rPr>
                        <w:t>ve</w:t>
                      </w:r>
                      <w:proofErr w:type="spellEnd"/>
                      <w:r w:rsidR="00AD57FB">
                        <w:rPr>
                          <w:sz w:val="20"/>
                        </w:rPr>
                        <w:t xml:space="preserve"> </w:t>
                      </w:r>
                      <w:proofErr w:type="spellStart"/>
                      <w:r w:rsidR="00AD57FB">
                        <w:rPr>
                          <w:sz w:val="20"/>
                        </w:rPr>
                        <w:t>üzeri</w:t>
                      </w:r>
                      <w:proofErr w:type="spellEnd"/>
                      <w:r w:rsidR="00AD57FB">
                        <w:rPr>
                          <w:sz w:val="20"/>
                        </w:rPr>
                        <w:t xml:space="preserve"> 100’lük </w:t>
                      </w:r>
                      <w:proofErr w:type="spellStart"/>
                      <w:r w:rsidR="00AD57FB">
                        <w:rPr>
                          <w:sz w:val="20"/>
                        </w:rPr>
                        <w:t>sistemde</w:t>
                      </w:r>
                      <w:proofErr w:type="spellEnd"/>
                      <w:r w:rsidR="00AD57FB">
                        <w:rPr>
                          <w:sz w:val="20"/>
                        </w:rPr>
                        <w:t xml:space="preserve"> 75 </w:t>
                      </w:r>
                      <w:proofErr w:type="spellStart"/>
                      <w:r w:rsidR="00AD57FB">
                        <w:rPr>
                          <w:sz w:val="20"/>
                        </w:rPr>
                        <w:t>ve</w:t>
                      </w:r>
                      <w:proofErr w:type="spellEnd"/>
                      <w:r w:rsidR="00AD57FB">
                        <w:rPr>
                          <w:sz w:val="20"/>
                        </w:rPr>
                        <w:t xml:space="preserve"> </w:t>
                      </w:r>
                      <w:proofErr w:type="spellStart"/>
                      <w:r w:rsidR="00AD57FB">
                        <w:rPr>
                          <w:sz w:val="20"/>
                        </w:rPr>
                        <w:t>üzeri</w:t>
                      </w:r>
                      <w:proofErr w:type="spellEnd"/>
                      <w:r w:rsidR="00AD57FB">
                        <w:rPr>
                          <w:sz w:val="20"/>
                        </w:rPr>
                        <w:t xml:space="preserve"> </w:t>
                      </w:r>
                      <w:proofErr w:type="spellStart"/>
                      <w:r w:rsidR="00AD57FB">
                        <w:rPr>
                          <w:sz w:val="20"/>
                        </w:rPr>
                        <w:t>AGNO’ya</w:t>
                      </w:r>
                      <w:proofErr w:type="spellEnd"/>
                      <w:r w:rsidR="00AD57FB">
                        <w:rPr>
                          <w:sz w:val="20"/>
                        </w:rPr>
                        <w:t xml:space="preserve"> </w:t>
                      </w:r>
                      <w:proofErr w:type="spellStart"/>
                      <w:r w:rsidR="00AD57FB">
                        <w:rPr>
                          <w:sz w:val="20"/>
                        </w:rPr>
                        <w:t>sahiptir</w:t>
                      </w:r>
                      <w:proofErr w:type="spellEnd"/>
                      <w:r w:rsidR="00AD57FB">
                        <w:rPr>
                          <w:sz w:val="20"/>
                        </w:rPr>
                        <w:t>.</w:t>
                      </w:r>
                    </w:p>
                    <w:p w:rsidR="00AD57FB" w:rsidRDefault="003E34FE" w:rsidP="00AD57FB">
                      <w:pPr>
                        <w:rPr>
                          <w:sz w:val="20"/>
                        </w:rPr>
                      </w:pPr>
                      <w:sdt>
                        <w:sdtPr>
                          <w:id w:val="-163089625"/>
                          <w14:checkbox>
                            <w14:checked w14:val="0"/>
                            <w14:checkedState w14:val="2612" w14:font="MS Gothic"/>
                            <w14:uncheckedState w14:val="2610" w14:font="MS Gothic"/>
                          </w14:checkbox>
                        </w:sdtPr>
                        <w:sdtEndPr/>
                        <w:sdtContent>
                          <w:r w:rsidR="00AD57FB">
                            <w:rPr>
                              <w:rFonts w:ascii="MS Gothic" w:eastAsia="MS Gothic" w:hAnsi="MS Gothic" w:hint="eastAsia"/>
                            </w:rPr>
                            <w:t>☐</w:t>
                          </w:r>
                        </w:sdtContent>
                      </w:sdt>
                      <w:r w:rsidR="00AD57FB">
                        <w:t xml:space="preserve"> </w:t>
                      </w:r>
                      <w:proofErr w:type="spellStart"/>
                      <w:r w:rsidR="00AD57FB">
                        <w:rPr>
                          <w:sz w:val="20"/>
                        </w:rPr>
                        <w:t>Önceki</w:t>
                      </w:r>
                      <w:proofErr w:type="spellEnd"/>
                      <w:r w:rsidR="00AD57FB">
                        <w:rPr>
                          <w:sz w:val="20"/>
                        </w:rPr>
                        <w:t xml:space="preserve"> </w:t>
                      </w:r>
                      <w:proofErr w:type="spellStart"/>
                      <w:r w:rsidR="00AD57FB">
                        <w:rPr>
                          <w:sz w:val="20"/>
                        </w:rPr>
                        <w:t>dönemlerdeki</w:t>
                      </w:r>
                      <w:proofErr w:type="spellEnd"/>
                      <w:r w:rsidR="00AD57FB">
                        <w:rPr>
                          <w:sz w:val="20"/>
                        </w:rPr>
                        <w:t xml:space="preserve"> </w:t>
                      </w:r>
                      <w:proofErr w:type="spellStart"/>
                      <w:r w:rsidR="00AD57FB">
                        <w:rPr>
                          <w:sz w:val="20"/>
                        </w:rPr>
                        <w:t>bütün</w:t>
                      </w:r>
                      <w:proofErr w:type="spellEnd"/>
                      <w:r w:rsidR="00AD57FB">
                        <w:rPr>
                          <w:sz w:val="20"/>
                        </w:rPr>
                        <w:t xml:space="preserve"> </w:t>
                      </w:r>
                      <w:proofErr w:type="spellStart"/>
                      <w:r w:rsidR="00AD57FB">
                        <w:rPr>
                          <w:sz w:val="20"/>
                        </w:rPr>
                        <w:t>dersleri</w:t>
                      </w:r>
                      <w:proofErr w:type="spellEnd"/>
                      <w:r w:rsidR="00AD57FB">
                        <w:rPr>
                          <w:sz w:val="20"/>
                        </w:rPr>
                        <w:t xml:space="preserve"> </w:t>
                      </w:r>
                      <w:proofErr w:type="spellStart"/>
                      <w:r w:rsidR="00AD57FB">
                        <w:rPr>
                          <w:sz w:val="20"/>
                        </w:rPr>
                        <w:t>almış</w:t>
                      </w:r>
                      <w:proofErr w:type="spellEnd"/>
                      <w:r w:rsidR="00AD57FB">
                        <w:rPr>
                          <w:sz w:val="20"/>
                        </w:rPr>
                        <w:t xml:space="preserve"> </w:t>
                      </w:r>
                      <w:proofErr w:type="spellStart"/>
                      <w:r w:rsidR="00AD57FB">
                        <w:rPr>
                          <w:sz w:val="20"/>
                        </w:rPr>
                        <w:t>ve</w:t>
                      </w:r>
                      <w:proofErr w:type="spellEnd"/>
                      <w:r w:rsidR="00AD57FB">
                        <w:rPr>
                          <w:sz w:val="20"/>
                        </w:rPr>
                        <w:t xml:space="preserve"> </w:t>
                      </w:r>
                      <w:proofErr w:type="spellStart"/>
                      <w:r w:rsidR="00AD57FB">
                        <w:rPr>
                          <w:sz w:val="20"/>
                        </w:rPr>
                        <w:t>başarmıştır</w:t>
                      </w:r>
                      <w:proofErr w:type="spellEnd"/>
                      <w:r w:rsidR="00AD57FB">
                        <w:rPr>
                          <w:sz w:val="20"/>
                        </w:rPr>
                        <w:t>.</w:t>
                      </w:r>
                    </w:p>
                    <w:p w:rsidR="00AD57FB" w:rsidRDefault="003E34FE" w:rsidP="00AD57FB">
                      <w:pPr>
                        <w:rPr>
                          <w:sz w:val="20"/>
                        </w:rPr>
                      </w:pPr>
                      <w:sdt>
                        <w:sdtPr>
                          <w:id w:val="-274252434"/>
                          <w14:checkbox>
                            <w14:checked w14:val="0"/>
                            <w14:checkedState w14:val="2612" w14:font="MS Gothic"/>
                            <w14:uncheckedState w14:val="2610" w14:font="MS Gothic"/>
                          </w14:checkbox>
                        </w:sdtPr>
                        <w:sdtEndPr/>
                        <w:sdtContent>
                          <w:r w:rsidR="00AD57FB">
                            <w:rPr>
                              <w:rFonts w:ascii="MS Gothic" w:eastAsia="MS Gothic" w:hAnsi="MS Gothic" w:hint="eastAsia"/>
                            </w:rPr>
                            <w:t>☐</w:t>
                          </w:r>
                        </w:sdtContent>
                      </w:sdt>
                      <w:r w:rsidR="00AD57FB">
                        <w:t xml:space="preserve"> </w:t>
                      </w:r>
                      <w:proofErr w:type="spellStart"/>
                      <w:r w:rsidR="00AD57FB">
                        <w:rPr>
                          <w:sz w:val="20"/>
                        </w:rPr>
                        <w:t>Herhangi</w:t>
                      </w:r>
                      <w:proofErr w:type="spellEnd"/>
                      <w:r w:rsidR="00AD57FB">
                        <w:rPr>
                          <w:sz w:val="20"/>
                        </w:rPr>
                        <w:t xml:space="preserve"> </w:t>
                      </w:r>
                      <w:proofErr w:type="spellStart"/>
                      <w:r w:rsidR="00AD57FB">
                        <w:rPr>
                          <w:sz w:val="20"/>
                        </w:rPr>
                        <w:t>bir</w:t>
                      </w:r>
                      <w:proofErr w:type="spellEnd"/>
                      <w:r w:rsidR="00AD57FB">
                        <w:rPr>
                          <w:sz w:val="20"/>
                        </w:rPr>
                        <w:t xml:space="preserve"> </w:t>
                      </w:r>
                      <w:proofErr w:type="spellStart"/>
                      <w:r w:rsidR="00AD57FB">
                        <w:rPr>
                          <w:sz w:val="20"/>
                        </w:rPr>
                        <w:t>disiplin</w:t>
                      </w:r>
                      <w:proofErr w:type="spellEnd"/>
                      <w:r w:rsidR="00AD57FB">
                        <w:rPr>
                          <w:sz w:val="20"/>
                        </w:rPr>
                        <w:t xml:space="preserve"> </w:t>
                      </w:r>
                      <w:proofErr w:type="spellStart"/>
                      <w:r w:rsidR="00AD57FB">
                        <w:rPr>
                          <w:sz w:val="20"/>
                        </w:rPr>
                        <w:t>cezası</w:t>
                      </w:r>
                      <w:proofErr w:type="spellEnd"/>
                      <w:r w:rsidR="00AD57FB">
                        <w:rPr>
                          <w:sz w:val="20"/>
                        </w:rPr>
                        <w:t xml:space="preserve"> </w:t>
                      </w:r>
                      <w:proofErr w:type="spellStart"/>
                      <w:r w:rsidR="00AD57FB">
                        <w:rPr>
                          <w:sz w:val="20"/>
                        </w:rPr>
                        <w:t>almamıştır</w:t>
                      </w:r>
                      <w:proofErr w:type="spellEnd"/>
                      <w:r w:rsidR="00AD57FB">
                        <w:rPr>
                          <w:sz w:val="20"/>
                        </w:rPr>
                        <w:t>.</w:t>
                      </w:r>
                    </w:p>
                    <w:p w:rsidR="00AD57FB" w:rsidRDefault="00AD57FB" w:rsidP="00AD57FB">
                      <w:pPr>
                        <w:rPr>
                          <w:sz w:val="20"/>
                        </w:rPr>
                      </w:pPr>
                    </w:p>
                    <w:p w:rsidR="00AD57FB" w:rsidRPr="00D60819" w:rsidRDefault="00AD57FB" w:rsidP="00786237">
                      <w:pPr>
                        <w:jc w:val="center"/>
                        <w:rPr>
                          <w:b/>
                          <w:sz w:val="20"/>
                        </w:rPr>
                      </w:pPr>
                      <w:proofErr w:type="spellStart"/>
                      <w:r w:rsidRPr="00D60819">
                        <w:rPr>
                          <w:b/>
                          <w:sz w:val="20"/>
                        </w:rPr>
                        <w:t>İlgili</w:t>
                      </w:r>
                      <w:proofErr w:type="spellEnd"/>
                      <w:r w:rsidRPr="00D60819">
                        <w:rPr>
                          <w:b/>
                          <w:sz w:val="20"/>
                        </w:rPr>
                        <w:t xml:space="preserve"> </w:t>
                      </w:r>
                      <w:proofErr w:type="spellStart"/>
                      <w:r w:rsidRPr="00D60819">
                        <w:rPr>
                          <w:b/>
                          <w:sz w:val="20"/>
                        </w:rPr>
                        <w:t>Bölüm</w:t>
                      </w:r>
                      <w:proofErr w:type="spellEnd"/>
                      <w:r w:rsidRPr="00D60819">
                        <w:rPr>
                          <w:b/>
                          <w:sz w:val="20"/>
                        </w:rPr>
                        <w:t xml:space="preserve"> </w:t>
                      </w:r>
                      <w:proofErr w:type="spellStart"/>
                      <w:r w:rsidRPr="00D60819">
                        <w:rPr>
                          <w:b/>
                          <w:sz w:val="20"/>
                        </w:rPr>
                        <w:t>Başkanının</w:t>
                      </w:r>
                      <w:proofErr w:type="spellEnd"/>
                    </w:p>
                    <w:p w:rsidR="00AD57FB" w:rsidRDefault="00AD57FB" w:rsidP="00AD57FB">
                      <w:pPr>
                        <w:rPr>
                          <w:sz w:val="20"/>
                        </w:rPr>
                      </w:pPr>
                      <w:proofErr w:type="spellStart"/>
                      <w:r>
                        <w:rPr>
                          <w:sz w:val="20"/>
                        </w:rPr>
                        <w:t>Adı</w:t>
                      </w:r>
                      <w:proofErr w:type="spellEnd"/>
                      <w:r>
                        <w:rPr>
                          <w:sz w:val="20"/>
                        </w:rPr>
                        <w:t xml:space="preserve"> </w:t>
                      </w:r>
                      <w:proofErr w:type="spellStart"/>
                      <w:r>
                        <w:rPr>
                          <w:sz w:val="20"/>
                        </w:rPr>
                        <w:t>Soyadı</w:t>
                      </w:r>
                      <w:proofErr w:type="spellEnd"/>
                      <w:r>
                        <w:rPr>
                          <w:sz w:val="20"/>
                        </w:rPr>
                        <w:t>:</w:t>
                      </w:r>
                      <w:r>
                        <w:rPr>
                          <w:sz w:val="20"/>
                        </w:rPr>
                        <w:tab/>
                      </w:r>
                      <w:r>
                        <w:rPr>
                          <w:sz w:val="20"/>
                        </w:rPr>
                        <w:tab/>
                      </w:r>
                      <w:r>
                        <w:rPr>
                          <w:sz w:val="20"/>
                        </w:rPr>
                        <w:tab/>
                      </w:r>
                      <w:r>
                        <w:rPr>
                          <w:sz w:val="20"/>
                        </w:rPr>
                        <w:tab/>
                      </w:r>
                      <w:proofErr w:type="spellStart"/>
                      <w:r>
                        <w:rPr>
                          <w:sz w:val="20"/>
                        </w:rPr>
                        <w:t>İmzası</w:t>
                      </w:r>
                      <w:proofErr w:type="spellEnd"/>
                      <w:r>
                        <w:rPr>
                          <w:sz w:val="20"/>
                        </w:rPr>
                        <w:t>:</w:t>
                      </w:r>
                    </w:p>
                    <w:p w:rsidR="00AD57FB" w:rsidRDefault="00AD57FB" w:rsidP="00AD57FB">
                      <w:pPr>
                        <w:rPr>
                          <w:sz w:val="20"/>
                        </w:rPr>
                      </w:pPr>
                    </w:p>
                    <w:p w:rsidR="00AD57FB" w:rsidRDefault="00AD57FB" w:rsidP="00AD57FB"/>
                    <w:p w:rsidR="00AD57FB" w:rsidRDefault="00AD57FB" w:rsidP="00AD57FB"/>
                    <w:p w:rsidR="00AD57FB" w:rsidRDefault="00AD57FB" w:rsidP="00AD57FB"/>
                    <w:p w:rsidR="00AD57FB" w:rsidRDefault="00AD57FB" w:rsidP="00AD57FB"/>
                  </w:txbxContent>
                </v:textbox>
              </v:shape>
            </w:pict>
          </mc:Fallback>
        </mc:AlternateContent>
      </w:r>
    </w:p>
    <w:p w:rsidR="00AD57FB" w:rsidRPr="00DB3D8D" w:rsidRDefault="00AD57FB" w:rsidP="00AD57FB">
      <w:pPr>
        <w:spacing w:line="360" w:lineRule="auto"/>
        <w:rPr>
          <w:b/>
          <w:szCs w:val="20"/>
          <w:u w:val="single"/>
          <w:lang w:val="tr-TR" w:eastAsia="tr-TR"/>
        </w:rPr>
      </w:pPr>
    </w:p>
    <w:p w:rsidR="00AD57FB" w:rsidRPr="00DB3D8D" w:rsidRDefault="00AD57FB" w:rsidP="00AD57FB">
      <w:pPr>
        <w:spacing w:line="360" w:lineRule="auto"/>
        <w:rPr>
          <w:b/>
          <w:szCs w:val="20"/>
          <w:u w:val="single"/>
          <w:lang w:val="tr-TR" w:eastAsia="tr-TR"/>
        </w:rPr>
      </w:pPr>
    </w:p>
    <w:p w:rsidR="00AD57FB" w:rsidRPr="00DB3D8D" w:rsidRDefault="00AD57FB" w:rsidP="00AD57FB">
      <w:pPr>
        <w:spacing w:line="360" w:lineRule="auto"/>
        <w:rPr>
          <w:b/>
          <w:szCs w:val="20"/>
          <w:u w:val="single"/>
          <w:lang w:val="tr-TR" w:eastAsia="tr-TR"/>
        </w:rPr>
      </w:pPr>
    </w:p>
    <w:p w:rsidR="00AD57FB" w:rsidRPr="00DB3D8D" w:rsidRDefault="00AD57FB" w:rsidP="00AD57FB">
      <w:pPr>
        <w:spacing w:line="360" w:lineRule="auto"/>
        <w:rPr>
          <w:b/>
          <w:szCs w:val="20"/>
          <w:u w:val="single"/>
          <w:lang w:val="tr-TR" w:eastAsia="tr-TR"/>
        </w:rPr>
      </w:pPr>
    </w:p>
    <w:p w:rsidR="00AD57FB" w:rsidRPr="00DB3D8D" w:rsidRDefault="00AD57FB" w:rsidP="00AD57FB">
      <w:pPr>
        <w:spacing w:line="360" w:lineRule="auto"/>
        <w:rPr>
          <w:b/>
          <w:szCs w:val="20"/>
          <w:u w:val="single"/>
          <w:lang w:val="tr-TR" w:eastAsia="tr-TR"/>
        </w:rPr>
      </w:pPr>
    </w:p>
    <w:p w:rsidR="00AD57FB" w:rsidRPr="00DB3D8D" w:rsidRDefault="00AD57FB" w:rsidP="00AD57FB">
      <w:pPr>
        <w:spacing w:line="360" w:lineRule="auto"/>
        <w:rPr>
          <w:b/>
          <w:szCs w:val="20"/>
          <w:u w:val="single"/>
          <w:lang w:val="tr-TR" w:eastAsia="tr-TR"/>
        </w:rPr>
      </w:pPr>
    </w:p>
    <w:p w:rsidR="00AD57FB" w:rsidRPr="00DB3D8D" w:rsidRDefault="00AD57FB" w:rsidP="00AD57FB">
      <w:pPr>
        <w:spacing w:line="360" w:lineRule="auto"/>
        <w:rPr>
          <w:b/>
          <w:szCs w:val="20"/>
          <w:u w:val="single"/>
          <w:lang w:val="tr-TR" w:eastAsia="tr-TR"/>
        </w:rPr>
      </w:pPr>
      <w:r w:rsidRPr="00DB3D8D">
        <w:rPr>
          <w:b/>
          <w:szCs w:val="20"/>
          <w:u w:val="single"/>
          <w:lang w:val="tr-TR" w:eastAsia="tr-TR"/>
        </w:rPr>
        <w:t>Ekler :</w:t>
      </w:r>
    </w:p>
    <w:p w:rsidR="00AD57FB" w:rsidRPr="00DB3D8D" w:rsidRDefault="00AD57FB" w:rsidP="00AD57FB">
      <w:pPr>
        <w:rPr>
          <w:szCs w:val="20"/>
          <w:lang w:val="tr-TR" w:eastAsia="tr-TR"/>
        </w:rPr>
      </w:pPr>
      <w:r w:rsidRPr="00DB3D8D">
        <w:rPr>
          <w:b/>
          <w:szCs w:val="20"/>
          <w:lang w:val="tr-TR" w:eastAsia="tr-TR"/>
        </w:rPr>
        <w:t>1-)</w:t>
      </w:r>
      <w:r w:rsidRPr="00DB3D8D">
        <w:rPr>
          <w:szCs w:val="20"/>
          <w:lang w:val="tr-TR" w:eastAsia="tr-TR"/>
        </w:rPr>
        <w:t xml:space="preserve"> Lisans Not Döküm Belgesi</w:t>
      </w:r>
    </w:p>
    <w:p w:rsidR="00AD57FB" w:rsidRPr="00DB3D8D" w:rsidRDefault="00AD57FB" w:rsidP="00AD57FB">
      <w:pPr>
        <w:rPr>
          <w:szCs w:val="20"/>
          <w:lang w:val="tr-TR" w:eastAsia="tr-TR"/>
        </w:rPr>
      </w:pPr>
      <w:r w:rsidRPr="00DB3D8D">
        <w:rPr>
          <w:b/>
          <w:szCs w:val="20"/>
          <w:lang w:val="tr-TR" w:eastAsia="tr-TR"/>
        </w:rPr>
        <w:t>2-)</w:t>
      </w:r>
      <w:r w:rsidRPr="00DB3D8D">
        <w:rPr>
          <w:szCs w:val="20"/>
          <w:lang w:val="tr-TR" w:eastAsia="tr-TR"/>
        </w:rPr>
        <w:t xml:space="preserve"> Yabancı Dil Belgesi </w:t>
      </w:r>
      <w:r w:rsidRPr="00DB3D8D">
        <w:rPr>
          <w:sz w:val="18"/>
          <w:szCs w:val="20"/>
          <w:lang w:val="tr-TR" w:eastAsia="tr-TR"/>
        </w:rPr>
        <w:t>(AGÜ öğrencilerinden istenmez.)</w:t>
      </w:r>
    </w:p>
    <w:p w:rsidR="00AD57FB" w:rsidRPr="00DB3D8D" w:rsidRDefault="00AD57FB" w:rsidP="00AD57FB">
      <w:pPr>
        <w:rPr>
          <w:szCs w:val="20"/>
          <w:lang w:val="tr-TR" w:eastAsia="tr-TR"/>
        </w:rPr>
      </w:pPr>
      <w:r w:rsidRPr="00DB3D8D">
        <w:rPr>
          <w:b/>
          <w:szCs w:val="20"/>
          <w:lang w:val="tr-TR" w:eastAsia="tr-TR"/>
        </w:rPr>
        <w:t>3-)</w:t>
      </w:r>
      <w:r w:rsidRPr="00DB3D8D">
        <w:rPr>
          <w:szCs w:val="20"/>
          <w:lang w:val="tr-TR" w:eastAsia="tr-TR"/>
        </w:rPr>
        <w:t xml:space="preserve"> Disiplin Durumunu Gösterir Belge </w:t>
      </w:r>
    </w:p>
    <w:p w:rsidR="00AD57FB" w:rsidRPr="00DB3D8D" w:rsidRDefault="00AD57FB" w:rsidP="00AD57FB">
      <w:pPr>
        <w:rPr>
          <w:sz w:val="12"/>
          <w:szCs w:val="12"/>
          <w:lang w:val="tr-TR" w:eastAsia="tr-TR"/>
        </w:rPr>
      </w:pPr>
    </w:p>
    <w:p w:rsidR="00AD57FB" w:rsidRPr="00DB3D8D" w:rsidRDefault="00AD57FB" w:rsidP="00AD57FB">
      <w:pPr>
        <w:jc w:val="center"/>
        <w:rPr>
          <w:b/>
          <w:lang w:val="tr-TR" w:eastAsia="tr-TR"/>
        </w:rPr>
      </w:pPr>
    </w:p>
    <w:p w:rsidR="00AD57FB" w:rsidRPr="00DB3D8D" w:rsidRDefault="00AD57FB" w:rsidP="00AD57FB">
      <w:pPr>
        <w:jc w:val="center"/>
        <w:rPr>
          <w:b/>
          <w:lang w:val="tr-TR" w:eastAsia="tr-TR"/>
        </w:rPr>
      </w:pPr>
      <w:r w:rsidRPr="00DB3D8D">
        <w:rPr>
          <w:b/>
          <w:lang w:val="tr-TR" w:eastAsia="tr-TR"/>
        </w:rPr>
        <w:t>BEYAN, KABUL VE TAAHHÜTLER</w:t>
      </w:r>
    </w:p>
    <w:p w:rsidR="00AD57FB" w:rsidRPr="00DB3D8D" w:rsidRDefault="00AD57FB" w:rsidP="00AD57FB">
      <w:pPr>
        <w:jc w:val="center"/>
        <w:rPr>
          <w:b/>
          <w:sz w:val="10"/>
          <w:szCs w:val="10"/>
          <w:lang w:val="tr-TR" w:eastAsia="tr-TR"/>
        </w:rPr>
      </w:pPr>
    </w:p>
    <w:p w:rsidR="00AD57FB" w:rsidRPr="00DB3D8D" w:rsidRDefault="00AD57FB" w:rsidP="00AD57FB">
      <w:pPr>
        <w:jc w:val="both"/>
        <w:rPr>
          <w:sz w:val="20"/>
          <w:lang w:val="tr-TR" w:eastAsia="tr-TR"/>
        </w:rPr>
      </w:pPr>
      <w:r w:rsidRPr="00DB3D8D">
        <w:rPr>
          <w:b/>
          <w:sz w:val="20"/>
          <w:lang w:val="tr-TR" w:eastAsia="tr-TR"/>
        </w:rPr>
        <w:t>1-)</w:t>
      </w:r>
      <w:r w:rsidRPr="00DB3D8D">
        <w:rPr>
          <w:sz w:val="20"/>
          <w:lang w:val="tr-TR" w:eastAsia="tr-TR"/>
        </w:rPr>
        <w:t xml:space="preserve"> Bu belgede beyan ettiğim tüm bilgi ve belgelerin doğru ve gerçek olduğunu taahhüt ederim.</w:t>
      </w:r>
    </w:p>
    <w:p w:rsidR="00AD57FB" w:rsidRPr="00DB3D8D" w:rsidRDefault="00AD57FB" w:rsidP="00AD57FB">
      <w:pPr>
        <w:jc w:val="both"/>
        <w:rPr>
          <w:sz w:val="20"/>
          <w:lang w:val="tr-TR" w:eastAsia="tr-TR"/>
        </w:rPr>
      </w:pPr>
      <w:r w:rsidRPr="00DB3D8D">
        <w:rPr>
          <w:b/>
          <w:sz w:val="20"/>
          <w:lang w:val="tr-TR" w:eastAsia="tr-TR"/>
        </w:rPr>
        <w:t>2-)</w:t>
      </w:r>
      <w:r w:rsidRPr="00DB3D8D">
        <w:rPr>
          <w:sz w:val="20"/>
          <w:lang w:val="tr-TR" w:eastAsia="tr-TR"/>
        </w:rPr>
        <w:t xml:space="preserve"> Kesin kayıt zamanına kadar ALES sonuç belgesi ile diğer gerekli belgeleri sunacağımı taahhüt ederim.</w:t>
      </w:r>
    </w:p>
    <w:p w:rsidR="00AD57FB" w:rsidRPr="00DB3D8D" w:rsidRDefault="00AD57FB" w:rsidP="00AD57FB">
      <w:pPr>
        <w:jc w:val="both"/>
        <w:rPr>
          <w:sz w:val="20"/>
          <w:lang w:val="tr-TR" w:eastAsia="tr-TR"/>
        </w:rPr>
      </w:pPr>
      <w:r w:rsidRPr="00DB3D8D">
        <w:rPr>
          <w:b/>
          <w:sz w:val="20"/>
          <w:lang w:val="tr-TR" w:eastAsia="tr-TR"/>
        </w:rPr>
        <w:t>3-)</w:t>
      </w:r>
      <w:r w:rsidRPr="00DB3D8D">
        <w:rPr>
          <w:sz w:val="20"/>
          <w:lang w:val="tr-TR" w:eastAsia="tr-TR"/>
        </w:rPr>
        <w:t xml:space="preserve"> Yasal değişiklikler olması ve/veya yapılması halinde yasa, yönetmelik ve yönergelerdeki değişiklik hükümlerine uymayı</w:t>
      </w:r>
      <w:r w:rsidR="00786237">
        <w:rPr>
          <w:sz w:val="20"/>
          <w:lang w:val="tr-TR" w:eastAsia="tr-TR"/>
        </w:rPr>
        <w:t xml:space="preserve"> </w:t>
      </w:r>
      <w:r w:rsidRPr="00DB3D8D">
        <w:rPr>
          <w:sz w:val="20"/>
          <w:lang w:val="tr-TR" w:eastAsia="tr-TR"/>
        </w:rPr>
        <w:t>kabul ve taahhüt ederim.</w:t>
      </w:r>
    </w:p>
    <w:p w:rsidR="00AD57FB" w:rsidRPr="00DB3D8D" w:rsidRDefault="00AD57FB" w:rsidP="00AD57FB">
      <w:pPr>
        <w:jc w:val="both"/>
        <w:rPr>
          <w:sz w:val="20"/>
          <w:lang w:val="tr-TR" w:eastAsia="tr-TR"/>
        </w:rPr>
      </w:pPr>
      <w:r w:rsidRPr="00DB3D8D">
        <w:rPr>
          <w:b/>
          <w:sz w:val="20"/>
          <w:lang w:val="tr-TR" w:eastAsia="tr-TR"/>
        </w:rPr>
        <w:t>4-)</w:t>
      </w:r>
      <w:r w:rsidRPr="00DB3D8D">
        <w:rPr>
          <w:sz w:val="20"/>
          <w:lang w:val="tr-TR" w:eastAsia="tr-TR"/>
        </w:rPr>
        <w:t xml:space="preserve"> AGÜ Fen Bilimleri Enstitüsüne ait internet sayfası ve/veya e-posta yolu ile yapılan duyurulardan sorumlu olduğumu beyan ve kabul ederim.</w:t>
      </w:r>
    </w:p>
    <w:p w:rsidR="00AD57FB" w:rsidRPr="00DB3D8D" w:rsidRDefault="00AD57FB" w:rsidP="00AD57FB">
      <w:pPr>
        <w:jc w:val="both"/>
        <w:rPr>
          <w:sz w:val="20"/>
          <w:lang w:val="tr-TR" w:eastAsia="tr-TR"/>
        </w:rPr>
      </w:pPr>
      <w:r w:rsidRPr="00DB3D8D">
        <w:rPr>
          <w:b/>
          <w:sz w:val="20"/>
          <w:lang w:val="tr-TR" w:eastAsia="tr-TR"/>
        </w:rPr>
        <w:t>5-)</w:t>
      </w:r>
      <w:r w:rsidRPr="00DB3D8D">
        <w:rPr>
          <w:sz w:val="20"/>
          <w:lang w:val="tr-TR" w:eastAsia="tr-TR"/>
        </w:rPr>
        <w:t xml:space="preserve"> Bu başvuru formunun arkasında yer alan açıklamaları okuduğumu, anladığımı ve kabul ettiğimi beyan ederim.</w:t>
      </w:r>
    </w:p>
    <w:p w:rsidR="00AD57FB" w:rsidRPr="00DB3D8D" w:rsidRDefault="00AD57FB" w:rsidP="00AD57FB">
      <w:pPr>
        <w:rPr>
          <w:b/>
          <w:lang w:val="tr-TR" w:eastAsia="tr-TR"/>
        </w:rPr>
      </w:pPr>
    </w:p>
    <w:p w:rsidR="00AD57FB" w:rsidRPr="00DB3D8D" w:rsidRDefault="00AD57FB" w:rsidP="00AD57FB">
      <w:pPr>
        <w:rPr>
          <w:b/>
          <w:lang w:val="tr-TR" w:eastAsia="tr-TR"/>
        </w:rPr>
      </w:pPr>
    </w:p>
    <w:tbl>
      <w:tblPr>
        <w:tblStyle w:val="TabloKlavuzu1"/>
        <w:tblW w:w="9067" w:type="dxa"/>
        <w:tblLook w:val="04A0" w:firstRow="1" w:lastRow="0" w:firstColumn="1" w:lastColumn="0" w:noHBand="0" w:noVBand="1"/>
      </w:tblPr>
      <w:tblGrid>
        <w:gridCol w:w="9067"/>
      </w:tblGrid>
      <w:tr w:rsidR="00AD57FB" w:rsidRPr="00DB3D8D" w:rsidTr="00AB0901">
        <w:trPr>
          <w:trHeight w:val="1277"/>
        </w:trPr>
        <w:tc>
          <w:tcPr>
            <w:tcW w:w="9067" w:type="dxa"/>
            <w:shd w:val="clear" w:color="auto" w:fill="auto"/>
            <w:vAlign w:val="center"/>
          </w:tcPr>
          <w:p w:rsidR="00AD57FB" w:rsidRPr="00DB3D8D" w:rsidRDefault="00AD57FB" w:rsidP="00AB0901">
            <w:pPr>
              <w:spacing w:line="360" w:lineRule="auto"/>
              <w:jc w:val="center"/>
              <w:rPr>
                <w:rFonts w:ascii="Times New Roman" w:eastAsia="Calibri" w:hAnsi="Times New Roman"/>
                <w:b/>
                <w:sz w:val="20"/>
                <w:szCs w:val="22"/>
                <w:lang w:val="tr-TR"/>
              </w:rPr>
            </w:pPr>
            <w:r w:rsidRPr="00DB3D8D">
              <w:rPr>
                <w:rFonts w:ascii="Times New Roman" w:eastAsia="Calibri" w:hAnsi="Times New Roman"/>
                <w:b/>
                <w:sz w:val="20"/>
                <w:szCs w:val="22"/>
                <w:lang w:val="tr-TR"/>
              </w:rPr>
              <w:t>Öğrencinin</w:t>
            </w:r>
          </w:p>
          <w:p w:rsidR="00AD57FB" w:rsidRPr="009378D9" w:rsidRDefault="00AD57FB" w:rsidP="00AB0901">
            <w:pPr>
              <w:spacing w:line="360" w:lineRule="auto"/>
              <w:rPr>
                <w:rFonts w:ascii="Times New Roman" w:eastAsia="Calibri" w:hAnsi="Times New Roman"/>
                <w:sz w:val="24"/>
                <w:szCs w:val="22"/>
                <w:lang w:val="tr-TR"/>
              </w:rPr>
            </w:pPr>
            <w:r w:rsidRPr="009378D9">
              <w:rPr>
                <w:rFonts w:ascii="Times New Roman" w:eastAsia="Calibri" w:hAnsi="Times New Roman"/>
                <w:sz w:val="24"/>
                <w:szCs w:val="22"/>
                <w:lang w:val="tr-TR"/>
              </w:rPr>
              <w:t>Adı Soyadı:</w:t>
            </w:r>
          </w:p>
          <w:p w:rsidR="00AD57FB" w:rsidRPr="009378D9" w:rsidRDefault="00AD57FB" w:rsidP="00AB0901">
            <w:pPr>
              <w:spacing w:line="360" w:lineRule="auto"/>
              <w:rPr>
                <w:rFonts w:ascii="Times New Roman" w:eastAsia="Calibri" w:hAnsi="Times New Roman"/>
                <w:sz w:val="24"/>
                <w:szCs w:val="22"/>
                <w:lang w:val="tr-TR"/>
              </w:rPr>
            </w:pPr>
            <w:r w:rsidRPr="009378D9">
              <w:rPr>
                <w:rFonts w:ascii="Times New Roman" w:eastAsia="Calibri" w:hAnsi="Times New Roman"/>
                <w:sz w:val="24"/>
                <w:szCs w:val="22"/>
                <w:lang w:val="tr-TR"/>
              </w:rPr>
              <w:t>Tarih:</w:t>
            </w:r>
          </w:p>
          <w:p w:rsidR="00AD57FB" w:rsidRPr="00DB3D8D" w:rsidRDefault="00AD57FB" w:rsidP="00AB0901">
            <w:pPr>
              <w:spacing w:line="360" w:lineRule="auto"/>
              <w:rPr>
                <w:rFonts w:eastAsia="Calibri"/>
                <w:sz w:val="20"/>
                <w:szCs w:val="22"/>
                <w:lang w:val="tr-TR"/>
              </w:rPr>
            </w:pPr>
            <w:r w:rsidRPr="009378D9">
              <w:rPr>
                <w:rFonts w:ascii="Times New Roman" w:eastAsia="Calibri" w:hAnsi="Times New Roman"/>
                <w:sz w:val="24"/>
                <w:szCs w:val="22"/>
                <w:lang w:val="tr-TR"/>
              </w:rPr>
              <w:t>İmza:</w:t>
            </w:r>
          </w:p>
        </w:tc>
      </w:tr>
    </w:tbl>
    <w:p w:rsidR="00AD57FB" w:rsidRDefault="00AD57FB"/>
    <w:p w:rsidR="00AD57FB" w:rsidRDefault="00AD57FB"/>
    <w:p w:rsidR="00AD57FB" w:rsidRPr="00DB3D8D" w:rsidRDefault="00AD57FB" w:rsidP="00AD57FB">
      <w:pPr>
        <w:jc w:val="center"/>
        <w:rPr>
          <w:rFonts w:eastAsia="ヒラギノ角ゴ Pro W3"/>
          <w:b/>
          <w:color w:val="000000"/>
          <w:u w:val="single"/>
          <w:lang w:val="tr-TR" w:eastAsia="zh-CN"/>
        </w:rPr>
      </w:pPr>
      <w:r w:rsidRPr="00DB3D8D">
        <w:rPr>
          <w:rFonts w:eastAsia="ヒラギノ角ゴ Pro W3"/>
          <w:b/>
          <w:color w:val="000000"/>
          <w:u w:val="single"/>
          <w:lang w:val="tr-TR" w:eastAsia="zh-CN"/>
        </w:rPr>
        <w:lastRenderedPageBreak/>
        <w:t>Açıklamalar</w:t>
      </w:r>
    </w:p>
    <w:p w:rsidR="00AD57FB" w:rsidRPr="00DB3D8D" w:rsidRDefault="00AD57FB" w:rsidP="00AD57FB">
      <w:pPr>
        <w:jc w:val="both"/>
        <w:rPr>
          <w:rFonts w:eastAsia="ヒラギノ角ゴ Pro W3"/>
          <w:b/>
          <w:color w:val="000000"/>
          <w:sz w:val="10"/>
          <w:u w:val="single"/>
          <w:lang w:val="tr-TR" w:eastAsia="zh-CN"/>
        </w:rPr>
      </w:pPr>
    </w:p>
    <w:p w:rsidR="00AD57FB" w:rsidRPr="00DB3D8D" w:rsidRDefault="00AD57FB" w:rsidP="00AD57FB">
      <w:pPr>
        <w:spacing w:line="276" w:lineRule="auto"/>
        <w:jc w:val="both"/>
        <w:rPr>
          <w:rFonts w:eastAsia="ヒラギノ角ゴ Pro W3"/>
          <w:color w:val="000000"/>
          <w:lang w:val="tr-TR" w:eastAsia="zh-CN"/>
        </w:rPr>
      </w:pPr>
      <w:r w:rsidRPr="00DB3D8D">
        <w:rPr>
          <w:rFonts w:eastAsia="ヒラギノ角ゴ Pro W3"/>
          <w:color w:val="000000"/>
          <w:lang w:val="tr-TR" w:eastAsia="zh-CN"/>
        </w:rPr>
        <w:t xml:space="preserve">a) Not ortalaması 3.00/75 olan ve önceki yarıyıl/yıllardaki bütün dersleri alıp başarmış olan öğrenciler bütünleşik yüksek lisans programına başvurabilir. </w:t>
      </w:r>
    </w:p>
    <w:p w:rsidR="00AD57FB" w:rsidRPr="00DB3D8D" w:rsidRDefault="00AD57FB" w:rsidP="00AD57FB">
      <w:pPr>
        <w:spacing w:line="276" w:lineRule="auto"/>
        <w:jc w:val="both"/>
        <w:rPr>
          <w:rFonts w:eastAsia="ヒラギノ角ゴ Pro W3"/>
          <w:color w:val="000000"/>
          <w:lang w:val="tr-TR" w:eastAsia="zh-CN"/>
        </w:rPr>
      </w:pPr>
      <w:r w:rsidRPr="00DB3D8D">
        <w:rPr>
          <w:rFonts w:eastAsia="ヒラギノ角ゴ Pro W3"/>
          <w:color w:val="000000"/>
          <w:lang w:val="tr-TR" w:eastAsia="zh-CN"/>
        </w:rPr>
        <w:t>b) Bütünleşik yüksek lisans programına en erken yedinci yarıyılın başında başvurulabilir.</w:t>
      </w:r>
    </w:p>
    <w:p w:rsidR="00AD57FB" w:rsidRPr="00DB3D8D" w:rsidRDefault="00AD57FB" w:rsidP="00AD57FB">
      <w:pPr>
        <w:autoSpaceDE w:val="0"/>
        <w:autoSpaceDN w:val="0"/>
        <w:adjustRightInd w:val="0"/>
        <w:spacing w:line="276" w:lineRule="auto"/>
        <w:jc w:val="both"/>
        <w:rPr>
          <w:rFonts w:eastAsia="ヒラギノ角ゴ Pro W3"/>
          <w:color w:val="000000"/>
          <w:lang w:val="tr-TR" w:eastAsia="zh-CN"/>
        </w:rPr>
      </w:pPr>
      <w:r w:rsidRPr="00DB3D8D">
        <w:rPr>
          <w:rFonts w:eastAsia="ヒラギノ角ゴ Pro W3"/>
          <w:color w:val="000000"/>
          <w:lang w:val="tr-TR" w:eastAsia="zh-CN"/>
        </w:rPr>
        <w:t>c) Öğrenciler lisans eğitimi boyunca her yarıyıl en az bir, en fazla iki lisansüstü ders alabilir. Dersler transkripte "kredisiz olarak" bulunur ve lisans ortalamasına katılmaz.</w:t>
      </w:r>
    </w:p>
    <w:p w:rsidR="00AD57FB" w:rsidRPr="00DB3D8D" w:rsidRDefault="00AD57FB" w:rsidP="00AD57FB">
      <w:pPr>
        <w:autoSpaceDE w:val="0"/>
        <w:autoSpaceDN w:val="0"/>
        <w:adjustRightInd w:val="0"/>
        <w:spacing w:line="276" w:lineRule="auto"/>
        <w:jc w:val="both"/>
        <w:rPr>
          <w:rFonts w:eastAsia="ヒラギノ角ゴ Pro W3"/>
          <w:color w:val="000000"/>
          <w:lang w:val="tr-TR" w:eastAsia="zh-CN"/>
        </w:rPr>
      </w:pPr>
      <w:r w:rsidRPr="00DB3D8D">
        <w:rPr>
          <w:rFonts w:eastAsia="ヒラギノ角ゴ Pro W3"/>
          <w:color w:val="000000"/>
          <w:lang w:val="tr-TR" w:eastAsia="zh-CN"/>
        </w:rPr>
        <w:t>ç) Öğrenciler sadece kayıtlı oldukları lisans programı için belirlenmiş olan bütünleşik yüksek lisans programına başvurabilir.</w:t>
      </w:r>
    </w:p>
    <w:p w:rsidR="00AD57FB" w:rsidRPr="00DB3D8D" w:rsidRDefault="00AD57FB" w:rsidP="00AD57FB">
      <w:pPr>
        <w:autoSpaceDE w:val="0"/>
        <w:autoSpaceDN w:val="0"/>
        <w:adjustRightInd w:val="0"/>
        <w:spacing w:line="276" w:lineRule="auto"/>
        <w:jc w:val="both"/>
        <w:rPr>
          <w:rFonts w:eastAsia="ヒラギノ角ゴ Pro W3"/>
          <w:color w:val="000000"/>
          <w:lang w:val="tr-TR" w:eastAsia="zh-CN"/>
        </w:rPr>
      </w:pPr>
      <w:r w:rsidRPr="00DB3D8D">
        <w:rPr>
          <w:rFonts w:eastAsia="ヒラギノ角ゴ Pro W3"/>
          <w:color w:val="000000"/>
          <w:lang w:val="tr-TR" w:eastAsia="zh-CN"/>
        </w:rPr>
        <w:t>d) Uluslararası Ortak Lisans Programına kayıtlı olan öğrenciler, programın devam koşulları nedeniyle, bütünleşik yüksek lisans programına başvuramazlar.</w:t>
      </w:r>
    </w:p>
    <w:p w:rsidR="00AD57FB" w:rsidRPr="00DB3D8D" w:rsidRDefault="00AD57FB" w:rsidP="00AD57FB">
      <w:pPr>
        <w:autoSpaceDE w:val="0"/>
        <w:autoSpaceDN w:val="0"/>
        <w:adjustRightInd w:val="0"/>
        <w:spacing w:line="276" w:lineRule="auto"/>
        <w:jc w:val="both"/>
        <w:rPr>
          <w:rFonts w:eastAsia="ヒラギノ角ゴ Pro W3"/>
          <w:color w:val="000000"/>
          <w:lang w:val="tr-TR" w:eastAsia="zh-CN"/>
        </w:rPr>
      </w:pPr>
      <w:r w:rsidRPr="00DB3D8D">
        <w:rPr>
          <w:rFonts w:eastAsia="ヒラギノ角ゴ Pro W3"/>
          <w:color w:val="000000"/>
          <w:lang w:val="tr-TR" w:eastAsia="zh-CN"/>
        </w:rPr>
        <w:t>e) Bütünleşik yüksek lisans programında kayıtlı öğrencinin, yüksek lisans programına kesin kayıt yaptırabilmesi için, lisans mezuniyeti sonrasında, genel not ortalamasının 3.00/75 olması ve ilgili programa müracaat ettiği dönemdeki (ALES puanı ve yabancı dil) koşullarını sağlaması gerekir. Aksi halde yüksek lisans programına kesin kayıt yaptıramaz.</w:t>
      </w:r>
    </w:p>
    <w:p w:rsidR="00AD57FB" w:rsidRPr="00DB3D8D" w:rsidRDefault="00AD57FB" w:rsidP="00AD57FB">
      <w:pPr>
        <w:autoSpaceDE w:val="0"/>
        <w:autoSpaceDN w:val="0"/>
        <w:adjustRightInd w:val="0"/>
        <w:spacing w:line="276" w:lineRule="auto"/>
        <w:jc w:val="both"/>
        <w:rPr>
          <w:rFonts w:eastAsia="ヒラギノ角ゴ Pro W3"/>
          <w:color w:val="000000"/>
          <w:lang w:val="tr-TR" w:eastAsia="zh-CN"/>
        </w:rPr>
      </w:pPr>
      <w:r w:rsidRPr="00DB3D8D">
        <w:rPr>
          <w:rFonts w:eastAsia="ヒラギノ角ゴ Pro W3"/>
          <w:color w:val="000000"/>
          <w:lang w:val="tr-TR" w:eastAsia="zh-CN"/>
        </w:rPr>
        <w:t>f) Bütünleşik yüksek lisans programı kontenjanı enstitü kurulunun önerisi üzerine Senato tarafından, ilgili lisansüstü programın kontenjanının %20'sini geçmeyecek şekilde belirlenir.</w:t>
      </w:r>
    </w:p>
    <w:p w:rsidR="00AD57FB" w:rsidRPr="00DB3D8D" w:rsidRDefault="00AD57FB" w:rsidP="00AD57FB">
      <w:pPr>
        <w:autoSpaceDE w:val="0"/>
        <w:autoSpaceDN w:val="0"/>
        <w:adjustRightInd w:val="0"/>
        <w:spacing w:line="276" w:lineRule="auto"/>
        <w:jc w:val="both"/>
        <w:rPr>
          <w:rFonts w:eastAsia="ヒラギノ角ゴ Pro W3"/>
          <w:color w:val="000000"/>
          <w:lang w:val="tr-TR" w:eastAsia="zh-CN"/>
        </w:rPr>
      </w:pPr>
      <w:r w:rsidRPr="00DB3D8D">
        <w:rPr>
          <w:rFonts w:eastAsia="ヒラギノ角ゴ Pro W3"/>
          <w:color w:val="000000"/>
          <w:lang w:val="tr-TR" w:eastAsia="zh-CN"/>
        </w:rPr>
        <w:t>g) Bütünleşik yüksek lisans programına devam eden öğrencilerin lisansüstü danışmanlıkları ilgili anabilim/anasanat dalı başkanı tarafından yürütülür. Öğrenciler lisans eğitimini tamamlayıp lisansüstü programa geçiş yaptıktan sonra ilgili üniversitenin Lisansüstü Eğitim-Öğretim Yönetmeliği'nde belirtildiği şekilde danışman ataması yapılır.</w:t>
      </w:r>
    </w:p>
    <w:p w:rsidR="00AD57FB" w:rsidRPr="00DB3D8D" w:rsidRDefault="00AD57FB" w:rsidP="00AD57FB">
      <w:pPr>
        <w:autoSpaceDE w:val="0"/>
        <w:autoSpaceDN w:val="0"/>
        <w:adjustRightInd w:val="0"/>
        <w:spacing w:line="276" w:lineRule="auto"/>
        <w:jc w:val="both"/>
        <w:rPr>
          <w:rFonts w:eastAsia="ヒラギノ角ゴ Pro W3"/>
          <w:color w:val="000000"/>
          <w:lang w:val="tr-TR" w:eastAsia="zh-CN"/>
        </w:rPr>
      </w:pPr>
      <w:r w:rsidRPr="00DB3D8D">
        <w:rPr>
          <w:rFonts w:eastAsia="ヒラギノ角ゴ Pro W3"/>
          <w:color w:val="000000"/>
          <w:lang w:val="tr-TR" w:eastAsia="zh-CN"/>
        </w:rPr>
        <w:t>ğ) Öğrenciler lisans programını sekiz yarıyılda tamamlamakla yükümlüdür. Lisans mezuniyetini takip eden ilk dönem enstitüye kesin kayıt işlemini yapar.</w:t>
      </w:r>
    </w:p>
    <w:p w:rsidR="00AD57FB" w:rsidRPr="00DB3D8D" w:rsidRDefault="00AD57FB" w:rsidP="00AD57FB">
      <w:pPr>
        <w:autoSpaceDE w:val="0"/>
        <w:autoSpaceDN w:val="0"/>
        <w:adjustRightInd w:val="0"/>
        <w:spacing w:line="276" w:lineRule="auto"/>
        <w:jc w:val="both"/>
        <w:rPr>
          <w:rFonts w:eastAsia="ヒラギノ角ゴ Pro W3"/>
          <w:color w:val="000000"/>
          <w:lang w:val="tr-TR" w:eastAsia="zh-CN"/>
        </w:rPr>
      </w:pPr>
      <w:r w:rsidRPr="00DB3D8D">
        <w:rPr>
          <w:rFonts w:eastAsia="ヒラギノ角ゴ Pro W3"/>
          <w:color w:val="000000"/>
          <w:lang w:val="tr-TR" w:eastAsia="zh-CN"/>
        </w:rPr>
        <w:t>h) Yüksek lisans programına kesin kayıt yaptıramayan bütünleşik yüksek lisans öğrencilerinin (c) maddesi kapsamında aldığı derslerin kredileri lisans mezuniyetine dahil edilmeden ayrıca bir belge ile belirlenir.</w:t>
      </w:r>
    </w:p>
    <w:p w:rsidR="00AD57FB" w:rsidRPr="00DB3D8D" w:rsidRDefault="00AD57FB" w:rsidP="00AD57FB">
      <w:pPr>
        <w:spacing w:line="276" w:lineRule="auto"/>
        <w:jc w:val="both"/>
        <w:rPr>
          <w:rFonts w:eastAsia="ヒラギノ角ゴ Pro W3"/>
          <w:color w:val="000000"/>
          <w:lang w:val="tr-TR" w:eastAsia="zh-CN"/>
        </w:rPr>
      </w:pPr>
      <w:r w:rsidRPr="00DB3D8D">
        <w:rPr>
          <w:rFonts w:eastAsia="ヒラギノ角ゴ Pro W3"/>
          <w:color w:val="000000"/>
          <w:lang w:val="tr-TR" w:eastAsia="zh-CN"/>
        </w:rPr>
        <w:t xml:space="preserve">ı) Herhangi bir lisans programına kayıtlı olan öğrenci bölümü dışında ilgili bir yüksek lisans programına bütünleşik yüksek lisans öğrencisi olarak başvuru yapabilir. </w:t>
      </w:r>
    </w:p>
    <w:p w:rsidR="00AD57FB" w:rsidRPr="00DB3D8D" w:rsidRDefault="00AD57FB" w:rsidP="00AD57FB">
      <w:pPr>
        <w:spacing w:line="276" w:lineRule="auto"/>
        <w:jc w:val="both"/>
        <w:rPr>
          <w:rFonts w:eastAsia="ヒラギノ角ゴ Pro W3"/>
          <w:color w:val="000000"/>
          <w:lang w:val="tr-TR" w:eastAsia="zh-CN"/>
        </w:rPr>
      </w:pPr>
      <w:r w:rsidRPr="00DB3D8D">
        <w:rPr>
          <w:rFonts w:eastAsia="ヒラギノ角ゴ Pro W3"/>
          <w:color w:val="000000"/>
          <w:lang w:val="tr-TR" w:eastAsia="zh-CN"/>
        </w:rPr>
        <w:t xml:space="preserve">i) Diğer Üniversitelerin lisans öğrencileri Yüksek Lisans başvurularında kabul edilen dil şartları gerekliliklerini yerine getirerek bir yüksek lisans programına bütünleşik yüksek lisans öğrencisi olarak başvuru yapabilir. </w:t>
      </w:r>
    </w:p>
    <w:p w:rsidR="00AD57FB" w:rsidRPr="00DB3D8D" w:rsidRDefault="00AD57FB" w:rsidP="00AD57FB">
      <w:pPr>
        <w:jc w:val="both"/>
        <w:rPr>
          <w:lang w:val="tr-TR" w:eastAsia="tr-TR"/>
        </w:rPr>
      </w:pPr>
      <w:r w:rsidRPr="00DB3D8D">
        <w:rPr>
          <w:rFonts w:eastAsia="ヒラギノ角ゴ Pro W3"/>
          <w:color w:val="000000"/>
          <w:lang w:val="tr-TR" w:eastAsia="zh-CN"/>
        </w:rPr>
        <w:t xml:space="preserve">j) </w:t>
      </w:r>
      <w:r w:rsidRPr="00DB3D8D">
        <w:rPr>
          <w:lang w:val="tr-TR" w:eastAsia="tr-TR"/>
        </w:rPr>
        <w:t>Bütünleşik Yüksek Lisans programından ders almak isteyen öğrenci, ilgili Ana Bilim Dalı Başkanlığı ve Enstitü Kurulunca belirlenen başvuru takvimine uygun olarak başvurusunu ders almak istediği Ana Bilim Dalı Başkanlığına yapar. Alınabilecek derslere Ana Bilim Dalı Program Yürütme Kurulu karar verir.</w:t>
      </w:r>
    </w:p>
    <w:p w:rsidR="00AD57FB" w:rsidRDefault="00AD57FB" w:rsidP="00AD57FB">
      <w:r w:rsidRPr="00DB3D8D">
        <w:rPr>
          <w:rFonts w:eastAsia="ヒラギノ角ゴ Pro W3"/>
          <w:color w:val="000000"/>
          <w:lang w:val="tr-TR" w:eastAsia="zh-CN"/>
        </w:rPr>
        <w:t xml:space="preserve">k) </w:t>
      </w:r>
      <w:r w:rsidRPr="00DB3D8D">
        <w:rPr>
          <w:lang w:val="tr-TR" w:eastAsia="tr-TR"/>
        </w:rPr>
        <w:t>Başvurular değerlendirilip kontenjanlara yerleştirilirken not ortalamasına bakılmaksızın AGÜ öğrencilerine öncelik tanınır. Öğrenciler, not ortalaması en yüksek olandan başlanarak sırası</w:t>
      </w:r>
      <w:r>
        <w:rPr>
          <w:lang w:val="tr-TR" w:eastAsia="tr-TR"/>
        </w:rPr>
        <w:t>yla kontenjanlara yerleştirilir.</w:t>
      </w:r>
    </w:p>
    <w:sectPr w:rsidR="00AD57F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C1A" w:rsidRDefault="001C7C1A" w:rsidP="00AD57FB">
      <w:r>
        <w:separator/>
      </w:r>
    </w:p>
  </w:endnote>
  <w:endnote w:type="continuationSeparator" w:id="0">
    <w:p w:rsidR="001C7C1A" w:rsidRDefault="001C7C1A" w:rsidP="00AD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swiss"/>
    <w:pitch w:val="variable"/>
    <w:sig w:usb0="E00002FF" w:usb1="7AC7FFFF" w:usb2="00000012" w:usb3="00000000" w:csb0="0002000D"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C1A" w:rsidRDefault="001C7C1A" w:rsidP="00AD57FB">
      <w:r>
        <w:separator/>
      </w:r>
    </w:p>
  </w:footnote>
  <w:footnote w:type="continuationSeparator" w:id="0">
    <w:p w:rsidR="001C7C1A" w:rsidRDefault="001C7C1A" w:rsidP="00AD57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7FB" w:rsidRPr="003A15BC" w:rsidRDefault="00AD57FB" w:rsidP="00AD57FB">
    <w:pPr>
      <w:jc w:val="center"/>
      <w:rPr>
        <w:b/>
      </w:rPr>
    </w:pPr>
    <w:r w:rsidRPr="003A15BC">
      <w:rPr>
        <w:noProof/>
        <w:lang w:val="tr-TR" w:eastAsia="tr-TR"/>
      </w:rPr>
      <w:drawing>
        <wp:anchor distT="0" distB="0" distL="114300" distR="114300" simplePos="0" relativeHeight="251659264" behindDoc="1" locked="0" layoutInCell="1" allowOverlap="1" wp14:anchorId="550A1C35" wp14:editId="7FE8FA9C">
          <wp:simplePos x="0" y="0"/>
          <wp:positionH relativeFrom="column">
            <wp:posOffset>-3810</wp:posOffset>
          </wp:positionH>
          <wp:positionV relativeFrom="paragraph">
            <wp:posOffset>40005</wp:posOffset>
          </wp:positionV>
          <wp:extent cx="419735" cy="474980"/>
          <wp:effectExtent l="0" t="0" r="0" b="0"/>
          <wp:wrapNone/>
          <wp:docPr id="5" name="0 Resim" descr="Açıklama: agukisa [DÃ¶nÃ¼ÅŸtÃ¼rÃ¼lmÃ¼Å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2917" name="0 Resim" descr="Açıklama: agukisa [DÃ¶nÃ¼ÅŸtÃ¼rÃ¼lmÃ¼ÅŸ].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9735" cy="474980"/>
                  </a:xfrm>
                  <a:prstGeom prst="rect">
                    <a:avLst/>
                  </a:prstGeom>
                  <a:noFill/>
                  <a:ln>
                    <a:noFill/>
                  </a:ln>
                </pic:spPr>
              </pic:pic>
            </a:graphicData>
          </a:graphic>
        </wp:anchor>
      </w:drawing>
    </w:r>
    <w:r w:rsidRPr="003A15BC">
      <w:rPr>
        <w:b/>
      </w:rPr>
      <w:t>T.C.</w:t>
    </w:r>
  </w:p>
  <w:p w:rsidR="00AD57FB" w:rsidRPr="003A15BC" w:rsidRDefault="00AD57FB" w:rsidP="00AD57FB">
    <w:pPr>
      <w:jc w:val="center"/>
      <w:rPr>
        <w:b/>
      </w:rPr>
    </w:pPr>
    <w:r w:rsidRPr="003A15BC">
      <w:rPr>
        <w:b/>
      </w:rPr>
      <w:t>ABDULLAH GÜL ÜNİVERSİTESİ</w:t>
    </w:r>
  </w:p>
  <w:p w:rsidR="00AD57FB" w:rsidRDefault="00AD57FB" w:rsidP="00AD57FB">
    <w:pPr>
      <w:pStyle w:val="stbilgi1"/>
      <w:jc w:val="center"/>
      <w:rPr>
        <w:b/>
        <w:sz w:val="24"/>
        <w:szCs w:val="24"/>
      </w:rPr>
    </w:pPr>
    <w:r w:rsidRPr="003A15BC">
      <w:rPr>
        <w:b/>
        <w:sz w:val="24"/>
        <w:szCs w:val="24"/>
      </w:rPr>
      <w:t>FEN BİLİMLERİ ENSTİTÜSÜ</w:t>
    </w:r>
  </w:p>
  <w:p w:rsidR="00AD57FB" w:rsidRDefault="00AD57FB">
    <w:pPr>
      <w:pStyle w:val="stBilgi"/>
    </w:pPr>
  </w:p>
  <w:p w:rsidR="00AD57FB" w:rsidRDefault="00AD57F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DDE"/>
    <w:rsid w:val="001C7C1A"/>
    <w:rsid w:val="003E34FE"/>
    <w:rsid w:val="00786237"/>
    <w:rsid w:val="007C1DBA"/>
    <w:rsid w:val="008B7DDE"/>
    <w:rsid w:val="00AD57FB"/>
    <w:rsid w:val="00B17189"/>
    <w:rsid w:val="00B645FC"/>
    <w:rsid w:val="00F736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BFEC8-B2B7-47A9-AA07-82FA281B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7FB"/>
    <w:pPr>
      <w:spacing w:after="0" w:line="240" w:lineRule="auto"/>
    </w:pPr>
    <w:rPr>
      <w:rFonts w:eastAsia="Times New Roman"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39"/>
    <w:rsid w:val="00AD57F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AD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D57FB"/>
    <w:pPr>
      <w:tabs>
        <w:tab w:val="center" w:pos="4536"/>
        <w:tab w:val="right" w:pos="9072"/>
      </w:tabs>
    </w:pPr>
  </w:style>
  <w:style w:type="character" w:customStyle="1" w:styleId="stBilgiChar">
    <w:name w:val="Üst Bilgi Char"/>
    <w:basedOn w:val="VarsaylanParagrafYazTipi"/>
    <w:link w:val="stBilgi"/>
    <w:uiPriority w:val="99"/>
    <w:rsid w:val="00AD57FB"/>
    <w:rPr>
      <w:rFonts w:eastAsia="Times New Roman" w:cs="Times New Roman"/>
      <w:szCs w:val="24"/>
      <w:lang w:val="en-US"/>
    </w:rPr>
  </w:style>
  <w:style w:type="paragraph" w:styleId="AltBilgi">
    <w:name w:val="footer"/>
    <w:basedOn w:val="Normal"/>
    <w:link w:val="AltBilgiChar"/>
    <w:uiPriority w:val="99"/>
    <w:unhideWhenUsed/>
    <w:rsid w:val="00AD57FB"/>
    <w:pPr>
      <w:tabs>
        <w:tab w:val="center" w:pos="4536"/>
        <w:tab w:val="right" w:pos="9072"/>
      </w:tabs>
    </w:pPr>
  </w:style>
  <w:style w:type="character" w:customStyle="1" w:styleId="AltBilgiChar">
    <w:name w:val="Alt Bilgi Char"/>
    <w:basedOn w:val="VarsaylanParagrafYazTipi"/>
    <w:link w:val="AltBilgi"/>
    <w:uiPriority w:val="99"/>
    <w:rsid w:val="00AD57FB"/>
    <w:rPr>
      <w:rFonts w:eastAsia="Times New Roman" w:cs="Times New Roman"/>
      <w:szCs w:val="24"/>
      <w:lang w:val="en-US"/>
    </w:rPr>
  </w:style>
  <w:style w:type="paragraph" w:customStyle="1" w:styleId="stbilgi1">
    <w:name w:val="Üstbilgi1"/>
    <w:basedOn w:val="Normal"/>
    <w:link w:val="stbilgiChar0"/>
    <w:rsid w:val="00AD57FB"/>
    <w:pPr>
      <w:tabs>
        <w:tab w:val="center" w:pos="4536"/>
        <w:tab w:val="right" w:pos="9072"/>
      </w:tabs>
    </w:pPr>
    <w:rPr>
      <w:sz w:val="20"/>
      <w:szCs w:val="20"/>
      <w:lang w:val="tr-TR" w:eastAsia="tr-TR"/>
    </w:rPr>
  </w:style>
  <w:style w:type="character" w:customStyle="1" w:styleId="stbilgiChar0">
    <w:name w:val="Üstbilgi Char"/>
    <w:basedOn w:val="VarsaylanParagrafYazTipi"/>
    <w:link w:val="stbilgi1"/>
    <w:rsid w:val="00AD57FB"/>
    <w:rPr>
      <w:rFonts w:eastAsia="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Kullanıcısı;KABATAŞ</dc:creator>
  <cp:keywords/>
  <dc:description/>
  <cp:lastModifiedBy>AGU</cp:lastModifiedBy>
  <cp:revision>2</cp:revision>
  <dcterms:created xsi:type="dcterms:W3CDTF">2025-12-23T13:16:00Z</dcterms:created>
  <dcterms:modified xsi:type="dcterms:W3CDTF">2025-12-23T13:16:00Z</dcterms:modified>
</cp:coreProperties>
</file>