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76" w:rsidRDefault="00EB7C0D" w:rsidP="00CF0E76">
      <w:pPr>
        <w:tabs>
          <w:tab w:val="left" w:pos="3480"/>
        </w:tabs>
        <w:spacing w:after="0"/>
        <w:jc w:val="center"/>
        <w:rPr>
          <w:rFonts w:ascii="Cambria" w:hAnsi="Cambria"/>
          <w:b/>
          <w:color w:val="C00000"/>
        </w:rPr>
      </w:pPr>
      <w:r w:rsidRPr="00CF0E76">
        <w:rPr>
          <w:rFonts w:ascii="Cambria" w:hAnsi="Cambria"/>
          <w:b/>
          <w:color w:val="C00000"/>
        </w:rPr>
        <w:t>GÖREVDE YÜKSELME DEĞİŞİKLİĞİ YAZILI SINAV KURALLARI</w:t>
      </w:r>
    </w:p>
    <w:p w:rsidR="00CF0E76" w:rsidRPr="00CF0E76" w:rsidRDefault="00CF0E76" w:rsidP="00CF0E76">
      <w:pPr>
        <w:tabs>
          <w:tab w:val="left" w:pos="3480"/>
        </w:tabs>
        <w:spacing w:after="0"/>
        <w:jc w:val="center"/>
        <w:rPr>
          <w:rFonts w:ascii="Cambria" w:hAnsi="Cambria"/>
          <w:b/>
          <w:color w:val="C00000"/>
        </w:rPr>
      </w:pPr>
    </w:p>
    <w:p w:rsidR="00CF0E76" w:rsidRDefault="00CF0E76" w:rsidP="00CF0E76">
      <w:pPr>
        <w:shd w:val="clear" w:color="auto" w:fill="FFFFFF"/>
        <w:spacing w:after="0" w:line="240" w:lineRule="auto"/>
        <w:ind w:firstLine="426"/>
        <w:jc w:val="both"/>
        <w:rPr>
          <w:rFonts w:ascii="Cambria" w:hAnsi="Cambria"/>
        </w:rPr>
      </w:pPr>
      <w:r w:rsidRPr="00CF0E76">
        <w:rPr>
          <w:rFonts w:ascii="Cambria" w:hAnsi="Cambria"/>
        </w:rPr>
        <w:t xml:space="preserve">Karadeniz Teknik Üniversitesi ile ilgili </w:t>
      </w:r>
      <w:r>
        <w:rPr>
          <w:rFonts w:ascii="Cambria" w:hAnsi="Cambria"/>
        </w:rPr>
        <w:t>Üniversitemiz</w:t>
      </w:r>
      <w:r w:rsidRPr="00CF0E76">
        <w:rPr>
          <w:rFonts w:ascii="Cambria" w:hAnsi="Cambria"/>
        </w:rPr>
        <w:t xml:space="preserve"> arasında gerçekleştirilecek görevde yükselme yazılı sınav hizmeti protokolü kapsamında Karadeniz Teknik Üniversitesi Uzaktan Eğitim Uygulama ve Araştırma Merkezi’nin koordinasyonunda yapılacak olan yazılı sınavda aşağıdaki sınav kuralları geçerli olacaktır.</w:t>
      </w:r>
    </w:p>
    <w:p w:rsidR="00CF0E76" w:rsidRPr="00CF0E76" w:rsidRDefault="00CF0E76" w:rsidP="00CF0E76">
      <w:pPr>
        <w:shd w:val="clear" w:color="auto" w:fill="FFFFFF"/>
        <w:spacing w:after="0" w:line="240" w:lineRule="auto"/>
        <w:ind w:firstLine="426"/>
        <w:jc w:val="both"/>
        <w:rPr>
          <w:rFonts w:ascii="Cambria" w:hAnsi="Cambria"/>
        </w:rPr>
      </w:pPr>
    </w:p>
    <w:p w:rsidR="00CF0E76" w:rsidRPr="00CF0E76" w:rsidRDefault="00CF0E76" w:rsidP="00CF0E76">
      <w:pPr>
        <w:jc w:val="both"/>
        <w:rPr>
          <w:rFonts w:ascii="Cambria" w:hAnsi="Cambria"/>
          <w:b/>
          <w:color w:val="C00000"/>
          <w:u w:val="single"/>
        </w:rPr>
      </w:pPr>
      <w:r>
        <w:rPr>
          <w:rFonts w:ascii="Cambria" w:hAnsi="Cambria"/>
          <w:b/>
          <w:color w:val="C00000"/>
          <w:u w:val="single"/>
        </w:rPr>
        <w:t>Yazılı Sınav ile İlgili Bilgiler</w:t>
      </w:r>
      <w:r w:rsidRPr="00776473">
        <w:rPr>
          <w:rFonts w:ascii="Cambria" w:hAnsi="Cambria"/>
          <w:b/>
          <w:color w:val="C00000"/>
          <w:u w:val="single"/>
        </w:rPr>
        <w:t>:</w:t>
      </w:r>
    </w:p>
    <w:p w:rsidR="00CF0E76" w:rsidRP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 xml:space="preserve">Yazılı sınav 31 Temmuz 2021 Cumartesi günü saat </w:t>
      </w:r>
      <w:proofErr w:type="gramStart"/>
      <w:r w:rsidRPr="00CF0E76">
        <w:rPr>
          <w:rFonts w:ascii="Cambria" w:hAnsi="Cambria"/>
        </w:rPr>
        <w:t>10:00’da</w:t>
      </w:r>
      <w:proofErr w:type="gramEnd"/>
      <w:r w:rsidRPr="00CF0E76">
        <w:rPr>
          <w:rFonts w:ascii="Cambria" w:hAnsi="Cambria"/>
        </w:rPr>
        <w:t xml:space="preserve"> yapılacaktır.</w:t>
      </w:r>
    </w:p>
    <w:p w:rsidR="00CF0E76" w:rsidRP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Yazılı sınav, çoktan seçmeli test şeklinde yapılacaktır.</w:t>
      </w:r>
    </w:p>
    <w:p w:rsidR="00CF0E76" w:rsidRP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Adaylara görevde yükselme sınavı için 80 soru sorulacaktır.</w:t>
      </w:r>
    </w:p>
    <w:p w:rsidR="00CF0E76" w:rsidRP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Sorular 1 doğru ve 3 yanlış cevap olmak üzere toplamda 4 seçenekli olarak sorulacaktır.</w:t>
      </w:r>
    </w:p>
    <w:p w:rsidR="00CF0E76" w:rsidRP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Adaylara görevde yükselme sınavı için 120 dakika</w:t>
      </w:r>
      <w:bookmarkStart w:id="0" w:name="_GoBack"/>
      <w:bookmarkEnd w:id="0"/>
      <w:r w:rsidRPr="00CF0E76">
        <w:rPr>
          <w:rFonts w:ascii="Cambria" w:hAnsi="Cambria"/>
        </w:rPr>
        <w:t xml:space="preserve"> cevaplama süresi verilecektir.</w:t>
      </w:r>
    </w:p>
    <w:p w:rsidR="00CF0E76" w:rsidRDefault="00CF0E76"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Yanlış cevaplar adayın yazılı sınav notunu etkilemeyecektir.</w:t>
      </w:r>
    </w:p>
    <w:p w:rsidR="00CF0E76" w:rsidRPr="00CF0E76" w:rsidRDefault="00CF0E76" w:rsidP="00CF0E76">
      <w:pPr>
        <w:pStyle w:val="ListeParagraf"/>
        <w:shd w:val="clear" w:color="auto" w:fill="FFFFFF"/>
        <w:spacing w:after="0" w:line="240" w:lineRule="auto"/>
        <w:ind w:left="1134"/>
        <w:jc w:val="both"/>
        <w:rPr>
          <w:rFonts w:ascii="Cambria" w:hAnsi="Cambria"/>
        </w:rPr>
      </w:pPr>
    </w:p>
    <w:p w:rsidR="00EB7C0D" w:rsidRPr="00CF0E76" w:rsidRDefault="00EB7C0D" w:rsidP="00CF0E76">
      <w:pPr>
        <w:jc w:val="both"/>
        <w:rPr>
          <w:rFonts w:ascii="Cambria" w:hAnsi="Cambria"/>
          <w:b/>
          <w:color w:val="C00000"/>
          <w:u w:val="single"/>
        </w:rPr>
      </w:pPr>
      <w:r w:rsidRPr="00CF0E76">
        <w:rPr>
          <w:rFonts w:ascii="Cambria" w:hAnsi="Cambria"/>
          <w:b/>
          <w:color w:val="C00000"/>
          <w:u w:val="single"/>
        </w:rPr>
        <w:t>Sınav Kuralları İle İlgili Bilgiler</w:t>
      </w:r>
      <w:r w:rsidR="00CF0E76">
        <w:rPr>
          <w:rFonts w:ascii="Cambria" w:hAnsi="Cambria"/>
          <w:b/>
          <w:color w:val="C00000"/>
          <w:u w:val="single"/>
        </w:rPr>
        <w:t>:</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Adayların, sınav başlamadan en az 15 dakika önce, önceden belirlenmiş sınav salonunda hazır bulunmaları gerekir. Oturma düzeninin sağlanmasında gözetmenler yetkili ve sorumludurlar. Yanlış sınava veya belirlenmiş olan sınıf dışında başka bir yerde sınava girmek adayın sınavının geçersiz sayılmasına sebep olacaktır.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 xml:space="preserve">Aday; sınav </w:t>
      </w:r>
      <w:proofErr w:type="gramStart"/>
      <w:r w:rsidRPr="00CF0E76">
        <w:rPr>
          <w:rFonts w:ascii="Cambria" w:hAnsi="Cambria"/>
        </w:rPr>
        <w:t>kağıdına</w:t>
      </w:r>
      <w:proofErr w:type="gramEnd"/>
      <w:r w:rsidRPr="00CF0E76">
        <w:rPr>
          <w:rFonts w:ascii="Cambria" w:hAnsi="Cambria"/>
        </w:rPr>
        <w:t>, adını, soyadını ve istenen diğer bilgileri sınavın başlangıcında yazmak ve sınav kağıdını imzalamak zorundadır.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 sınavlarda sınav giriş belgelerini ve kimlik kartlarını yanlarında bulundurmak ve sınav süresince masa üzerinde, gözetmenin kolayca görebileceği şekilde tutmak zorundadırlar. Kimlik beyan etmeyen ve sınav giriş belgesi olmayan aday sınava alınmayacaktır.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Sınav sürecince gözetmenlere, sorularda olabilecek baskı veya yazım hataları dışında soru sorulamayacaktır.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Sınav süresince su içilebilir; ancak, yiyecek yenilmesi yasaktır.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 xml:space="preserve">Sınav </w:t>
      </w:r>
      <w:proofErr w:type="gramStart"/>
      <w:r w:rsidRPr="00CF0E76">
        <w:rPr>
          <w:rFonts w:ascii="Cambria" w:hAnsi="Cambria"/>
        </w:rPr>
        <w:t>kağıdına</w:t>
      </w:r>
      <w:proofErr w:type="gramEnd"/>
      <w:r w:rsidRPr="00CF0E76">
        <w:rPr>
          <w:rFonts w:ascii="Cambria" w:hAnsi="Cambria"/>
        </w:rPr>
        <w:t xml:space="preserve"> ismini yazmayan ve/veya yoklama tutanağına imza atmayan adayların sınavı geçersiz sayılacaktır.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Sınav salonunda görevli bulunan gözetmenler sınav kurallarını, düzenini ve işleyişini bozan, sınavın yapılmasını uzun veya kısa süre engelleyen, sınav görevlilerine hakaret eden, sınav salonunu kendilerine duyurulan süreden önce terk eden, sınav görevlilerinin sınavla ilgili düzenlemelerini reddeden adayları bir tutanakla haklarında işlem yapılmak üzere idareye bildireceklerdir.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Adayların sınav süresince konuşmaları, birbirlerinden kalem, silgi ve benzeri malzeme istemeleri yasaktır. Gözetmenler, bu tür hareketleri kopya çekmeye veya vermeye girişim olarak değerlendirecekler ve işlem yapacaklardır.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Sınav süresince adayların, düzgün oturmaları ve çevreye bakmamaları gerekir. Sınav salonunda bulunan gözetmenler bu konuda adayları uyarabilirler. Uyarılar dikkate alınmadığında kopya işlemi yapılacaktır.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Cevaplama işlemini erken tamamlamış olsalar bile, adaylar sınavın ilk 30 dakikası ve son 15 dakikası içinde sınav salonundan dışarı çıkarılmayacaktır.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Sınav süresince adayların tuvalet vb. ihtiyaçlarını gidermek için sınav salonundan çıkmaları kesinlikle yasaktır. Sınav salonundan her ne sebeple olursa olsun dışarı çıkan bir aday tekrar sınav salonuna alınmayacaktır.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Adayların sınava çağrı cihazı, cep telefonu, telsiz, radyo vb. haberleşme araçlarıyla, cep bilgisayarı, saat fonksiyonu dışında fonksiyonu bulunan saat vb. her türlü bilgisayar özelliği bulunan cihazlarla, silah vb. teçhizatla girmeleri yasaktır.</w:t>
      </w:r>
    </w:p>
    <w:p w:rsidR="00EB7C0D"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 xml:space="preserve">Sınavın bitiminde her adayın kullandığı soru kitapçığı, cevap </w:t>
      </w:r>
      <w:proofErr w:type="gramStart"/>
      <w:r w:rsidRPr="00CF0E76">
        <w:rPr>
          <w:rFonts w:ascii="Cambria" w:hAnsi="Cambria"/>
        </w:rPr>
        <w:t>kağıdı</w:t>
      </w:r>
      <w:proofErr w:type="gramEnd"/>
      <w:r w:rsidRPr="00CF0E76">
        <w:rPr>
          <w:rFonts w:ascii="Cambria" w:hAnsi="Cambria"/>
        </w:rPr>
        <w:t xml:space="preserve"> ile sınava giriş belgesi salondaki görevliler tarafından toplanacaktır.</w:t>
      </w:r>
    </w:p>
    <w:p w:rsidR="00890530" w:rsidRPr="00CF0E76" w:rsidRDefault="00EB7C0D" w:rsidP="00CF0E76">
      <w:pPr>
        <w:pStyle w:val="ListeParagraf"/>
        <w:numPr>
          <w:ilvl w:val="0"/>
          <w:numId w:val="3"/>
        </w:numPr>
        <w:shd w:val="clear" w:color="auto" w:fill="FFFFFF"/>
        <w:spacing w:after="0" w:line="240" w:lineRule="auto"/>
        <w:jc w:val="both"/>
        <w:rPr>
          <w:rFonts w:ascii="Cambria" w:hAnsi="Cambria"/>
        </w:rPr>
      </w:pPr>
      <w:r w:rsidRPr="00CF0E76">
        <w:rPr>
          <w:rFonts w:ascii="Cambria" w:hAnsi="Cambria"/>
        </w:rPr>
        <w:t>Herhangi bir şekilde sınav salonu dışında soru ve soru kitapçıklarını çıkarma teşebbüsü tespit edilenler ha</w:t>
      </w:r>
      <w:r w:rsidR="00CF0E76">
        <w:rPr>
          <w:rFonts w:ascii="Cambria" w:hAnsi="Cambria"/>
        </w:rPr>
        <w:t>kkında idari işlem yapılacaktır.</w:t>
      </w:r>
    </w:p>
    <w:sectPr w:rsidR="00890530" w:rsidRPr="00CF0E76" w:rsidSect="00CF0E76">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E05"/>
    <w:multiLevelType w:val="hybridMultilevel"/>
    <w:tmpl w:val="56C2A226"/>
    <w:lvl w:ilvl="0" w:tplc="5480448E">
      <w:start w:val="1"/>
      <w:numFmt w:val="bullet"/>
      <w:lvlText w:val=""/>
      <w:lvlJc w:val="left"/>
      <w:pPr>
        <w:ind w:left="1134" w:hanging="360"/>
      </w:pPr>
      <w:rPr>
        <w:rFonts w:ascii="Wingdings" w:hAnsi="Wingdings" w:hint="default"/>
        <w:color w:val="C00000"/>
      </w:rPr>
    </w:lvl>
    <w:lvl w:ilvl="1" w:tplc="041F0003" w:tentative="1">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1">
    <w:nsid w:val="18814404"/>
    <w:multiLevelType w:val="multilevel"/>
    <w:tmpl w:val="12E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D1184"/>
    <w:multiLevelType w:val="multilevel"/>
    <w:tmpl w:val="4AB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55"/>
    <w:rsid w:val="005651C9"/>
    <w:rsid w:val="00890530"/>
    <w:rsid w:val="00B33555"/>
    <w:rsid w:val="00CF0E76"/>
    <w:rsid w:val="00D23BF8"/>
    <w:rsid w:val="00EB7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84242">
      <w:bodyDiv w:val="1"/>
      <w:marLeft w:val="0"/>
      <w:marRight w:val="0"/>
      <w:marTop w:val="0"/>
      <w:marBottom w:val="0"/>
      <w:divBdr>
        <w:top w:val="none" w:sz="0" w:space="0" w:color="auto"/>
        <w:left w:val="none" w:sz="0" w:space="0" w:color="auto"/>
        <w:bottom w:val="none" w:sz="0" w:space="0" w:color="auto"/>
        <w:right w:val="none" w:sz="0" w:space="0" w:color="auto"/>
      </w:divBdr>
      <w:divsChild>
        <w:div w:id="1050542267">
          <w:marLeft w:val="-225"/>
          <w:marRight w:val="-225"/>
          <w:marTop w:val="0"/>
          <w:marBottom w:val="0"/>
          <w:divBdr>
            <w:top w:val="none" w:sz="0" w:space="0" w:color="auto"/>
            <w:left w:val="none" w:sz="0" w:space="0" w:color="auto"/>
            <w:bottom w:val="none" w:sz="0" w:space="0" w:color="auto"/>
            <w:right w:val="none" w:sz="0" w:space="0" w:color="auto"/>
          </w:divBdr>
          <w:divsChild>
            <w:div w:id="2141224233">
              <w:marLeft w:val="0"/>
              <w:marRight w:val="0"/>
              <w:marTop w:val="0"/>
              <w:marBottom w:val="0"/>
              <w:divBdr>
                <w:top w:val="none" w:sz="0" w:space="0" w:color="auto"/>
                <w:left w:val="none" w:sz="0" w:space="0" w:color="auto"/>
                <w:bottom w:val="none" w:sz="0" w:space="0" w:color="auto"/>
                <w:right w:val="none" w:sz="0" w:space="0" w:color="auto"/>
              </w:divBdr>
              <w:divsChild>
                <w:div w:id="136768070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25629116">
          <w:marLeft w:val="-225"/>
          <w:marRight w:val="-225"/>
          <w:marTop w:val="0"/>
          <w:marBottom w:val="0"/>
          <w:divBdr>
            <w:top w:val="none" w:sz="0" w:space="0" w:color="auto"/>
            <w:left w:val="none" w:sz="0" w:space="0" w:color="auto"/>
            <w:bottom w:val="none" w:sz="0" w:space="0" w:color="auto"/>
            <w:right w:val="none" w:sz="0" w:space="0" w:color="auto"/>
          </w:divBdr>
          <w:divsChild>
            <w:div w:id="332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aygün</dc:creator>
  <cp:lastModifiedBy>REMZIYE AKDENIZ</cp:lastModifiedBy>
  <cp:revision>4</cp:revision>
  <dcterms:created xsi:type="dcterms:W3CDTF">2021-04-16T11:22:00Z</dcterms:created>
  <dcterms:modified xsi:type="dcterms:W3CDTF">2021-04-19T11:21:00Z</dcterms:modified>
</cp:coreProperties>
</file>